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3DB" w14:textId="77777777" w:rsidR="00C47418" w:rsidRPr="00C47418" w:rsidRDefault="0024268B" w:rsidP="00C47418">
      <w:pPr>
        <w:rPr>
          <w:rFonts w:ascii="Calibri" w:hAnsi="Calibri" w:cs="Calibri"/>
          <w:b/>
          <w:sz w:val="56"/>
          <w:szCs w:val="56"/>
        </w:rPr>
      </w:pPr>
      <w:r>
        <w:rPr>
          <w:noProof/>
          <w:lang w:eastAsia="en-GB"/>
        </w:rPr>
        <w:drawing>
          <wp:anchor distT="0" distB="0" distL="114300" distR="114300" simplePos="0" relativeHeight="251659264" behindDoc="0" locked="0" layoutInCell="1" allowOverlap="1" wp14:anchorId="60E83335" wp14:editId="4701656D">
            <wp:simplePos x="0" y="0"/>
            <wp:positionH relativeFrom="margin">
              <wp:align>right</wp:align>
            </wp:positionH>
            <wp:positionV relativeFrom="paragraph">
              <wp:posOffset>-246289</wp:posOffset>
            </wp:positionV>
            <wp:extent cx="860425" cy="1357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6042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418" w:rsidRPr="00C47418">
        <w:rPr>
          <w:rFonts w:ascii="Calibri" w:hAnsi="Calibri" w:cs="Calibri"/>
          <w:b/>
          <w:sz w:val="56"/>
          <w:szCs w:val="56"/>
        </w:rPr>
        <w:t>Great Torrington School</w:t>
      </w:r>
    </w:p>
    <w:p w14:paraId="73CB5BA7" w14:textId="77777777" w:rsidR="00A142B3" w:rsidRDefault="00A142B3" w:rsidP="0026264F">
      <w:pPr>
        <w:rPr>
          <w:b/>
          <w:sz w:val="22"/>
          <w:szCs w:val="22"/>
        </w:rPr>
      </w:pPr>
    </w:p>
    <w:p w14:paraId="5B88005D" w14:textId="77777777" w:rsidR="0026264F" w:rsidRPr="008536DD" w:rsidRDefault="0026264F" w:rsidP="0026264F">
      <w:pPr>
        <w:rPr>
          <w:b/>
          <w:sz w:val="22"/>
          <w:szCs w:val="22"/>
        </w:rPr>
      </w:pPr>
    </w:p>
    <w:p w14:paraId="0B82E2CE" w14:textId="4F12623D" w:rsidR="00A142B3" w:rsidRPr="008536DD" w:rsidRDefault="00105DCD" w:rsidP="00C47418">
      <w:pPr>
        <w:rPr>
          <w:b/>
          <w:sz w:val="22"/>
          <w:szCs w:val="22"/>
        </w:rPr>
      </w:pPr>
      <w:r w:rsidRPr="008536DD">
        <w:rPr>
          <w:b/>
          <w:sz w:val="22"/>
          <w:szCs w:val="22"/>
        </w:rPr>
        <w:t xml:space="preserve">Post:    </w:t>
      </w:r>
      <w:r w:rsidR="0026264F">
        <w:rPr>
          <w:b/>
          <w:sz w:val="22"/>
          <w:szCs w:val="22"/>
        </w:rPr>
        <w:tab/>
      </w:r>
      <w:r w:rsidR="00E92704">
        <w:rPr>
          <w:sz w:val="22"/>
          <w:szCs w:val="22"/>
        </w:rPr>
        <w:t>Modern Foreign Languages Assistant</w:t>
      </w:r>
    </w:p>
    <w:p w14:paraId="3743A558" w14:textId="77777777" w:rsidR="00C47418" w:rsidRPr="008536DD" w:rsidRDefault="00C47418" w:rsidP="00C47418">
      <w:pPr>
        <w:rPr>
          <w:b/>
          <w:sz w:val="22"/>
          <w:szCs w:val="22"/>
        </w:rPr>
      </w:pPr>
    </w:p>
    <w:p w14:paraId="392AF6C3" w14:textId="04D33867" w:rsidR="00A142B3" w:rsidRPr="002A49FC" w:rsidRDefault="00344839" w:rsidP="00E92704">
      <w:pPr>
        <w:jc w:val="both"/>
        <w:rPr>
          <w:bCs/>
          <w:sz w:val="22"/>
          <w:szCs w:val="22"/>
        </w:rPr>
      </w:pPr>
      <w:r w:rsidRPr="008536DD">
        <w:rPr>
          <w:b/>
          <w:sz w:val="22"/>
          <w:szCs w:val="22"/>
        </w:rPr>
        <w:t xml:space="preserve">Grade: </w:t>
      </w:r>
      <w:r w:rsidR="0026264F">
        <w:rPr>
          <w:b/>
          <w:sz w:val="22"/>
          <w:szCs w:val="22"/>
        </w:rPr>
        <w:tab/>
      </w:r>
      <w:r w:rsidR="00C47418" w:rsidRPr="008536DD">
        <w:rPr>
          <w:sz w:val="22"/>
          <w:szCs w:val="22"/>
        </w:rPr>
        <w:t>JE Scale</w:t>
      </w:r>
      <w:r w:rsidRPr="008536DD">
        <w:rPr>
          <w:sz w:val="22"/>
          <w:szCs w:val="22"/>
        </w:rPr>
        <w:t xml:space="preserve"> </w:t>
      </w:r>
      <w:r w:rsidR="00E92704">
        <w:rPr>
          <w:sz w:val="22"/>
          <w:szCs w:val="22"/>
        </w:rPr>
        <w:t>C</w:t>
      </w:r>
      <w:r w:rsidR="0026264F">
        <w:rPr>
          <w:sz w:val="22"/>
          <w:szCs w:val="22"/>
        </w:rPr>
        <w:tab/>
      </w:r>
      <w:r w:rsidR="0026264F">
        <w:rPr>
          <w:sz w:val="22"/>
          <w:szCs w:val="22"/>
        </w:rPr>
        <w:tab/>
      </w:r>
      <w:r w:rsidR="00C47418" w:rsidRPr="008536DD">
        <w:rPr>
          <w:b/>
          <w:sz w:val="22"/>
          <w:szCs w:val="22"/>
        </w:rPr>
        <w:t>Salary:</w:t>
      </w:r>
      <w:r w:rsidR="002A49FC">
        <w:rPr>
          <w:b/>
          <w:sz w:val="22"/>
          <w:szCs w:val="22"/>
        </w:rPr>
        <w:tab/>
      </w:r>
      <w:r w:rsidR="002A49FC" w:rsidRPr="002A49FC">
        <w:rPr>
          <w:bCs/>
          <w:sz w:val="22"/>
          <w:szCs w:val="22"/>
        </w:rPr>
        <w:t>£</w:t>
      </w:r>
      <w:r w:rsidR="00E92704">
        <w:rPr>
          <w:bCs/>
          <w:sz w:val="22"/>
          <w:szCs w:val="22"/>
        </w:rPr>
        <w:t>18,933 to £19,698</w:t>
      </w:r>
    </w:p>
    <w:p w14:paraId="40496FDB" w14:textId="77777777" w:rsidR="00C47418" w:rsidRPr="008536DD" w:rsidRDefault="00C47418" w:rsidP="00E92704">
      <w:pPr>
        <w:jc w:val="both"/>
        <w:rPr>
          <w:b/>
          <w:sz w:val="22"/>
          <w:szCs w:val="22"/>
        </w:rPr>
      </w:pPr>
    </w:p>
    <w:p w14:paraId="4279EEB2" w14:textId="459CB356" w:rsidR="0009768F" w:rsidRPr="0071278C" w:rsidRDefault="00A142B3" w:rsidP="00E92704">
      <w:pPr>
        <w:jc w:val="both"/>
        <w:rPr>
          <w:i/>
          <w:iCs/>
          <w:sz w:val="22"/>
          <w:szCs w:val="22"/>
        </w:rPr>
      </w:pPr>
      <w:r w:rsidRPr="008536DD">
        <w:rPr>
          <w:b/>
          <w:sz w:val="22"/>
          <w:szCs w:val="22"/>
        </w:rPr>
        <w:t>Hour</w:t>
      </w:r>
      <w:r w:rsidR="006F486D" w:rsidRPr="008536DD">
        <w:rPr>
          <w:b/>
          <w:sz w:val="22"/>
          <w:szCs w:val="22"/>
        </w:rPr>
        <w:t>s:</w:t>
      </w:r>
      <w:r w:rsidR="006F486D" w:rsidRPr="008536DD">
        <w:rPr>
          <w:sz w:val="22"/>
          <w:szCs w:val="22"/>
        </w:rPr>
        <w:t xml:space="preserve"> </w:t>
      </w:r>
      <w:r w:rsidR="0026264F">
        <w:rPr>
          <w:sz w:val="22"/>
          <w:szCs w:val="22"/>
        </w:rPr>
        <w:tab/>
      </w:r>
      <w:r w:rsidR="00E92704">
        <w:rPr>
          <w:sz w:val="22"/>
          <w:szCs w:val="22"/>
        </w:rPr>
        <w:t>836 per annum (22 hours per week, 38 weeks per year, term time only)</w:t>
      </w:r>
    </w:p>
    <w:p w14:paraId="5AC6ECC4" w14:textId="77777777" w:rsidR="00DA7E38" w:rsidRPr="008536DD" w:rsidRDefault="00DA7E38" w:rsidP="00E92704">
      <w:pPr>
        <w:jc w:val="both"/>
        <w:rPr>
          <w:sz w:val="22"/>
          <w:szCs w:val="22"/>
        </w:rPr>
      </w:pPr>
    </w:p>
    <w:p w14:paraId="1C760DB2" w14:textId="458DA398" w:rsidR="00E406B1" w:rsidRDefault="00A142B3" w:rsidP="00E92704">
      <w:pPr>
        <w:jc w:val="both"/>
        <w:rPr>
          <w:sz w:val="22"/>
          <w:szCs w:val="22"/>
        </w:rPr>
      </w:pPr>
      <w:r w:rsidRPr="008536DD">
        <w:rPr>
          <w:sz w:val="22"/>
          <w:szCs w:val="22"/>
        </w:rPr>
        <w:t>The post</w:t>
      </w:r>
      <w:r w:rsidR="0026264F">
        <w:rPr>
          <w:sz w:val="22"/>
          <w:szCs w:val="22"/>
        </w:rPr>
        <w:t xml:space="preserve"> </w:t>
      </w:r>
      <w:r w:rsidRPr="008536DD">
        <w:rPr>
          <w:sz w:val="22"/>
          <w:szCs w:val="22"/>
        </w:rPr>
        <w:t xml:space="preserve">holder will </w:t>
      </w:r>
      <w:r w:rsidR="00ED1BE0">
        <w:rPr>
          <w:sz w:val="22"/>
          <w:szCs w:val="22"/>
        </w:rPr>
        <w:t xml:space="preserve">be </w:t>
      </w:r>
      <w:r w:rsidRPr="008536DD">
        <w:rPr>
          <w:sz w:val="22"/>
          <w:szCs w:val="22"/>
        </w:rPr>
        <w:t xml:space="preserve">finally </w:t>
      </w:r>
      <w:r w:rsidR="00ED1BE0">
        <w:rPr>
          <w:sz w:val="22"/>
          <w:szCs w:val="22"/>
        </w:rPr>
        <w:t>r</w:t>
      </w:r>
      <w:r w:rsidRPr="008536DD">
        <w:rPr>
          <w:sz w:val="22"/>
          <w:szCs w:val="22"/>
        </w:rPr>
        <w:t>esponsible to the Headteacher</w:t>
      </w:r>
      <w:r w:rsidR="00E92704">
        <w:rPr>
          <w:sz w:val="22"/>
          <w:szCs w:val="22"/>
        </w:rPr>
        <w:t xml:space="preserve"> </w:t>
      </w:r>
      <w:r w:rsidRPr="008536DD">
        <w:rPr>
          <w:sz w:val="22"/>
          <w:szCs w:val="22"/>
        </w:rPr>
        <w:t xml:space="preserve">but will in the first instance be responsible to the </w:t>
      </w:r>
      <w:r w:rsidR="00E92704">
        <w:rPr>
          <w:sz w:val="22"/>
          <w:szCs w:val="22"/>
        </w:rPr>
        <w:t>Subject Lead of MFL.</w:t>
      </w:r>
    </w:p>
    <w:p w14:paraId="77F82E1E" w14:textId="77777777" w:rsidR="00E406B1" w:rsidRDefault="00E406B1" w:rsidP="00E92704">
      <w:pPr>
        <w:jc w:val="both"/>
        <w:rPr>
          <w:sz w:val="22"/>
          <w:szCs w:val="22"/>
        </w:rPr>
      </w:pPr>
    </w:p>
    <w:p w14:paraId="070E278B" w14:textId="372C0F02" w:rsidR="00105DCD" w:rsidRDefault="00105DCD" w:rsidP="00E92704">
      <w:pPr>
        <w:jc w:val="both"/>
        <w:rPr>
          <w:sz w:val="22"/>
          <w:szCs w:val="22"/>
        </w:rPr>
      </w:pPr>
      <w:r w:rsidRPr="008536DD">
        <w:rPr>
          <w:rFonts w:cs="Arial"/>
          <w:sz w:val="22"/>
          <w:szCs w:val="22"/>
        </w:rPr>
        <w:t xml:space="preserve">Appraisal review and staff development is the responsibility of the </w:t>
      </w:r>
      <w:r w:rsidR="00E92704">
        <w:rPr>
          <w:rFonts w:cs="Arial"/>
          <w:sz w:val="22"/>
          <w:szCs w:val="22"/>
        </w:rPr>
        <w:t>Subject Lead of MFL.</w:t>
      </w:r>
    </w:p>
    <w:p w14:paraId="450FAFAD" w14:textId="77777777" w:rsidR="00DA7E38" w:rsidRDefault="00DA7E38" w:rsidP="00E92704">
      <w:pPr>
        <w:jc w:val="both"/>
        <w:rPr>
          <w:sz w:val="22"/>
          <w:szCs w:val="22"/>
        </w:rPr>
      </w:pPr>
    </w:p>
    <w:p w14:paraId="05D351D3" w14:textId="77777777" w:rsidR="002558A4" w:rsidRPr="008536DD" w:rsidRDefault="002558A4" w:rsidP="00E92704">
      <w:pPr>
        <w:jc w:val="both"/>
        <w:rPr>
          <w:sz w:val="22"/>
          <w:szCs w:val="22"/>
        </w:rPr>
      </w:pPr>
    </w:p>
    <w:p w14:paraId="2F0C316B" w14:textId="77777777" w:rsidR="00E92704" w:rsidRPr="00E92704" w:rsidRDefault="00E92704" w:rsidP="00E92704">
      <w:pPr>
        <w:jc w:val="both"/>
        <w:rPr>
          <w:b/>
          <w:sz w:val="22"/>
          <w:szCs w:val="22"/>
        </w:rPr>
      </w:pPr>
      <w:r w:rsidRPr="00E92704">
        <w:rPr>
          <w:b/>
          <w:sz w:val="22"/>
          <w:szCs w:val="22"/>
        </w:rPr>
        <w:t>PURPOSE</w:t>
      </w:r>
    </w:p>
    <w:p w14:paraId="01D0B243" w14:textId="77777777" w:rsidR="00E92704" w:rsidRPr="00E92704" w:rsidRDefault="00E92704" w:rsidP="00E92704">
      <w:pPr>
        <w:pStyle w:val="ListParagraph"/>
        <w:numPr>
          <w:ilvl w:val="0"/>
          <w:numId w:val="27"/>
        </w:numPr>
        <w:spacing w:after="200" w:line="276" w:lineRule="auto"/>
        <w:jc w:val="both"/>
        <w:rPr>
          <w:sz w:val="22"/>
          <w:szCs w:val="22"/>
        </w:rPr>
      </w:pPr>
      <w:r w:rsidRPr="00E92704">
        <w:rPr>
          <w:sz w:val="22"/>
          <w:szCs w:val="22"/>
        </w:rPr>
        <w:t>To work with pupils 1:1 and in small groups.</w:t>
      </w:r>
    </w:p>
    <w:p w14:paraId="3E536664" w14:textId="77777777" w:rsidR="00E92704" w:rsidRPr="00E92704" w:rsidRDefault="00E92704" w:rsidP="00E92704">
      <w:pPr>
        <w:pStyle w:val="ListParagraph"/>
        <w:numPr>
          <w:ilvl w:val="0"/>
          <w:numId w:val="27"/>
        </w:numPr>
        <w:spacing w:after="200" w:line="276" w:lineRule="auto"/>
        <w:jc w:val="both"/>
        <w:rPr>
          <w:sz w:val="22"/>
          <w:szCs w:val="22"/>
        </w:rPr>
      </w:pPr>
      <w:r w:rsidRPr="00E92704">
        <w:rPr>
          <w:sz w:val="22"/>
          <w:szCs w:val="22"/>
        </w:rPr>
        <w:t xml:space="preserve">To assist the languages teachers within classes. </w:t>
      </w:r>
    </w:p>
    <w:p w14:paraId="208BF10F" w14:textId="77777777" w:rsidR="00E92704" w:rsidRPr="00E92704" w:rsidRDefault="00E92704" w:rsidP="00E92704">
      <w:pPr>
        <w:pStyle w:val="ListParagraph"/>
        <w:numPr>
          <w:ilvl w:val="0"/>
          <w:numId w:val="27"/>
        </w:numPr>
        <w:spacing w:after="200" w:line="276" w:lineRule="auto"/>
        <w:jc w:val="both"/>
        <w:rPr>
          <w:sz w:val="22"/>
          <w:szCs w:val="22"/>
        </w:rPr>
      </w:pPr>
      <w:r w:rsidRPr="00E92704">
        <w:rPr>
          <w:sz w:val="22"/>
          <w:szCs w:val="22"/>
        </w:rPr>
        <w:t>To improve communication and understanding in French and Spanish by increasing students’ ability and confidence.</w:t>
      </w:r>
    </w:p>
    <w:p w14:paraId="33AB980E" w14:textId="77777777" w:rsidR="00E92704" w:rsidRPr="00E92704" w:rsidRDefault="00E92704" w:rsidP="00E92704">
      <w:pPr>
        <w:jc w:val="both"/>
        <w:rPr>
          <w:b/>
          <w:sz w:val="22"/>
          <w:szCs w:val="22"/>
        </w:rPr>
      </w:pPr>
      <w:r w:rsidRPr="00E92704">
        <w:rPr>
          <w:b/>
          <w:sz w:val="22"/>
          <w:szCs w:val="22"/>
        </w:rPr>
        <w:t>SUMMARY OF DUTIES</w:t>
      </w:r>
    </w:p>
    <w:p w14:paraId="58F50F20" w14:textId="77777777" w:rsidR="00E92704" w:rsidRPr="00E92704" w:rsidRDefault="00E92704" w:rsidP="00E92704">
      <w:pPr>
        <w:pStyle w:val="ListParagraph"/>
        <w:numPr>
          <w:ilvl w:val="0"/>
          <w:numId w:val="28"/>
        </w:numPr>
        <w:spacing w:after="200" w:line="276" w:lineRule="auto"/>
        <w:jc w:val="both"/>
        <w:rPr>
          <w:sz w:val="22"/>
          <w:szCs w:val="22"/>
        </w:rPr>
      </w:pPr>
      <w:r w:rsidRPr="00E92704">
        <w:rPr>
          <w:sz w:val="22"/>
          <w:szCs w:val="22"/>
        </w:rPr>
        <w:t>Work with pupils 1:1 and in small groups.</w:t>
      </w:r>
    </w:p>
    <w:p w14:paraId="4C5227C0" w14:textId="77777777" w:rsidR="00E92704" w:rsidRPr="00E92704" w:rsidRDefault="00E92704" w:rsidP="00E92704">
      <w:pPr>
        <w:pStyle w:val="ListParagraph"/>
        <w:numPr>
          <w:ilvl w:val="0"/>
          <w:numId w:val="28"/>
        </w:numPr>
        <w:spacing w:after="200" w:line="276" w:lineRule="auto"/>
        <w:jc w:val="both"/>
        <w:rPr>
          <w:sz w:val="22"/>
          <w:szCs w:val="22"/>
        </w:rPr>
      </w:pPr>
      <w:r w:rsidRPr="00E92704">
        <w:rPr>
          <w:sz w:val="22"/>
          <w:szCs w:val="22"/>
        </w:rPr>
        <w:t>Support lessons through conversations and activities.</w:t>
      </w:r>
    </w:p>
    <w:p w14:paraId="06CBC486" w14:textId="77777777" w:rsidR="00E92704" w:rsidRPr="00E92704" w:rsidRDefault="00E92704" w:rsidP="00E92704">
      <w:pPr>
        <w:pStyle w:val="ListParagraph"/>
        <w:numPr>
          <w:ilvl w:val="0"/>
          <w:numId w:val="28"/>
        </w:numPr>
        <w:spacing w:after="200" w:line="276" w:lineRule="auto"/>
        <w:jc w:val="both"/>
        <w:rPr>
          <w:sz w:val="22"/>
          <w:szCs w:val="22"/>
        </w:rPr>
      </w:pPr>
      <w:r w:rsidRPr="00E92704">
        <w:rPr>
          <w:sz w:val="22"/>
          <w:szCs w:val="22"/>
        </w:rPr>
        <w:t>Liaise with class teachers on a regular basis regarding content and structure of sessions.</w:t>
      </w:r>
    </w:p>
    <w:p w14:paraId="523EFF00" w14:textId="77777777" w:rsidR="00E92704" w:rsidRPr="00E92704" w:rsidRDefault="00E92704" w:rsidP="00E92704">
      <w:pPr>
        <w:pStyle w:val="ListParagraph"/>
        <w:numPr>
          <w:ilvl w:val="0"/>
          <w:numId w:val="28"/>
        </w:numPr>
        <w:spacing w:after="200" w:line="276" w:lineRule="auto"/>
        <w:jc w:val="both"/>
        <w:rPr>
          <w:sz w:val="22"/>
          <w:szCs w:val="22"/>
        </w:rPr>
      </w:pPr>
      <w:r w:rsidRPr="00E92704">
        <w:rPr>
          <w:sz w:val="22"/>
          <w:szCs w:val="22"/>
        </w:rPr>
        <w:t>Source and prepare materials for sessions developing a good knowledge of the GCSE specification.</w:t>
      </w:r>
    </w:p>
    <w:p w14:paraId="55C9974A" w14:textId="77777777" w:rsidR="00E92704" w:rsidRPr="00E92704" w:rsidRDefault="00E92704" w:rsidP="00E92704">
      <w:pPr>
        <w:pStyle w:val="ListParagraph"/>
        <w:numPr>
          <w:ilvl w:val="0"/>
          <w:numId w:val="28"/>
        </w:numPr>
        <w:spacing w:after="200" w:line="276" w:lineRule="auto"/>
        <w:jc w:val="both"/>
        <w:rPr>
          <w:sz w:val="22"/>
          <w:szCs w:val="22"/>
        </w:rPr>
      </w:pPr>
      <w:r w:rsidRPr="00E92704">
        <w:rPr>
          <w:sz w:val="22"/>
          <w:szCs w:val="22"/>
        </w:rPr>
        <w:t xml:space="preserve">Organise and plan sessions to suit the ability of pupils. </w:t>
      </w:r>
    </w:p>
    <w:p w14:paraId="31BDC820" w14:textId="77777777" w:rsidR="00E92704" w:rsidRPr="00E92704" w:rsidRDefault="00E92704" w:rsidP="00E92704">
      <w:pPr>
        <w:pStyle w:val="ListParagraph"/>
        <w:numPr>
          <w:ilvl w:val="0"/>
          <w:numId w:val="28"/>
        </w:numPr>
        <w:spacing w:after="200" w:line="276" w:lineRule="auto"/>
        <w:jc w:val="both"/>
        <w:rPr>
          <w:vanish/>
          <w:sz w:val="22"/>
          <w:szCs w:val="22"/>
        </w:rPr>
      </w:pPr>
      <w:r w:rsidRPr="00E92704">
        <w:rPr>
          <w:sz w:val="22"/>
          <w:szCs w:val="22"/>
        </w:rPr>
        <w:t xml:space="preserve">To </w:t>
      </w:r>
      <w:proofErr w:type="gramStart"/>
      <w:r w:rsidRPr="00E92704">
        <w:rPr>
          <w:sz w:val="22"/>
          <w:szCs w:val="22"/>
        </w:rPr>
        <w:t>maintain professional standards at all times</w:t>
      </w:r>
      <w:proofErr w:type="gramEnd"/>
      <w:r w:rsidRPr="00E92704">
        <w:rPr>
          <w:sz w:val="22"/>
          <w:szCs w:val="22"/>
        </w:rPr>
        <w:t xml:space="preserve">. </w:t>
      </w:r>
      <w:r w:rsidRPr="00E92704">
        <w:rPr>
          <w:vanish/>
          <w:color w:val="FF0000"/>
          <w:sz w:val="22"/>
          <w:szCs w:val="22"/>
        </w:rPr>
        <w:t>(This needs to go on all job descriptions)</w:t>
      </w:r>
    </w:p>
    <w:p w14:paraId="58B35016" w14:textId="2B56FCE7" w:rsidR="00E92704" w:rsidRDefault="00E92704" w:rsidP="00E92704">
      <w:pPr>
        <w:jc w:val="both"/>
        <w:rPr>
          <w:sz w:val="22"/>
          <w:szCs w:val="22"/>
        </w:rPr>
      </w:pPr>
    </w:p>
    <w:p w14:paraId="43310016" w14:textId="77777777" w:rsidR="00E92704" w:rsidRPr="00E92704" w:rsidRDefault="00E92704" w:rsidP="00E92704">
      <w:pPr>
        <w:jc w:val="both"/>
        <w:rPr>
          <w:sz w:val="22"/>
          <w:szCs w:val="22"/>
        </w:rPr>
      </w:pPr>
    </w:p>
    <w:p w14:paraId="72143B60" w14:textId="77777777" w:rsidR="00E92704" w:rsidRPr="00E92704" w:rsidRDefault="00E92704" w:rsidP="00E92704">
      <w:pPr>
        <w:jc w:val="both"/>
        <w:rPr>
          <w:sz w:val="22"/>
          <w:szCs w:val="22"/>
        </w:rPr>
      </w:pPr>
      <w:r w:rsidRPr="00E92704">
        <w:rPr>
          <w:sz w:val="22"/>
          <w:szCs w:val="22"/>
        </w:rPr>
        <w:t>The job description is not an exhaustive list of activities, and you may be asked to carry out other duties in line with this post.  The job description may also be amended to take account of changing circumstances. You will be consulted when this is necessary.</w:t>
      </w:r>
    </w:p>
    <w:p w14:paraId="41D3E697" w14:textId="2B7B2A22" w:rsidR="00114837" w:rsidRPr="00047052" w:rsidRDefault="00114837" w:rsidP="00E92704">
      <w:pPr>
        <w:ind w:left="720"/>
        <w:jc w:val="both"/>
        <w:rPr>
          <w:rFonts w:cs="Arial"/>
          <w:sz w:val="22"/>
          <w:szCs w:val="22"/>
        </w:rPr>
      </w:pPr>
    </w:p>
    <w:p w14:paraId="29998620" w14:textId="77777777" w:rsidR="003671ED" w:rsidRPr="00047052" w:rsidRDefault="003671ED" w:rsidP="00B738AF">
      <w:pPr>
        <w:jc w:val="both"/>
        <w:rPr>
          <w:iCs/>
          <w:sz w:val="22"/>
          <w:szCs w:val="22"/>
        </w:rPr>
      </w:pPr>
    </w:p>
    <w:p w14:paraId="25D11390" w14:textId="5F55EFEC" w:rsidR="00105DCD" w:rsidRPr="00817F54" w:rsidRDefault="00E92704" w:rsidP="00D65662">
      <w:pPr>
        <w:rPr>
          <w:iCs/>
          <w:sz w:val="22"/>
          <w:szCs w:val="22"/>
        </w:rPr>
      </w:pPr>
      <w:r>
        <w:rPr>
          <w:iCs/>
          <w:sz w:val="22"/>
          <w:szCs w:val="22"/>
        </w:rPr>
        <w:t>KVM 01/09/21</w:t>
      </w:r>
    </w:p>
    <w:sectPr w:rsidR="00105DCD" w:rsidRPr="00817F54" w:rsidSect="0026264F">
      <w:pgSz w:w="11906" w:h="16838"/>
      <w:pgMar w:top="993" w:right="1133"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C07"/>
    <w:multiLevelType w:val="hybridMultilevel"/>
    <w:tmpl w:val="CB46F51A"/>
    <w:lvl w:ilvl="0" w:tplc="ED0EC17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82BEB"/>
    <w:multiLevelType w:val="hybridMultilevel"/>
    <w:tmpl w:val="1292B980"/>
    <w:lvl w:ilvl="0" w:tplc="EC0897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526E3"/>
    <w:multiLevelType w:val="hybridMultilevel"/>
    <w:tmpl w:val="10C00E9A"/>
    <w:lvl w:ilvl="0" w:tplc="644E75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23FF0"/>
    <w:multiLevelType w:val="hybridMultilevel"/>
    <w:tmpl w:val="204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6830"/>
    <w:multiLevelType w:val="hybridMultilevel"/>
    <w:tmpl w:val="73E0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045F8"/>
    <w:multiLevelType w:val="hybridMultilevel"/>
    <w:tmpl w:val="9AEE4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526552"/>
    <w:multiLevelType w:val="multilevel"/>
    <w:tmpl w:val="8C6814C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65E"/>
    <w:multiLevelType w:val="hybridMultilevel"/>
    <w:tmpl w:val="1A52358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93ABE"/>
    <w:multiLevelType w:val="hybridMultilevel"/>
    <w:tmpl w:val="8A3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5F87"/>
    <w:multiLevelType w:val="multilevel"/>
    <w:tmpl w:val="CB46F5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3254"/>
    <w:multiLevelType w:val="hybridMultilevel"/>
    <w:tmpl w:val="ADA2D538"/>
    <w:lvl w:ilvl="0" w:tplc="BC9AF2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96F57"/>
    <w:multiLevelType w:val="hybridMultilevel"/>
    <w:tmpl w:val="B6C2E300"/>
    <w:lvl w:ilvl="0" w:tplc="2AB60544">
      <w:numFmt w:val="bullet"/>
      <w:lvlText w:val="-"/>
      <w:lvlJc w:val="left"/>
      <w:pPr>
        <w:ind w:left="360" w:hanging="360"/>
      </w:pPr>
      <w:rPr>
        <w:rFonts w:ascii="Arial" w:eastAsia="Times New Roman"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673520"/>
    <w:multiLevelType w:val="hybridMultilevel"/>
    <w:tmpl w:val="92CC3008"/>
    <w:lvl w:ilvl="0" w:tplc="EC0897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03B4C"/>
    <w:multiLevelType w:val="multilevel"/>
    <w:tmpl w:val="1A523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74F03"/>
    <w:multiLevelType w:val="hybridMultilevel"/>
    <w:tmpl w:val="EAB4A68A"/>
    <w:lvl w:ilvl="0" w:tplc="EC0897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33E97"/>
    <w:multiLevelType w:val="hybridMultilevel"/>
    <w:tmpl w:val="DB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51E87"/>
    <w:multiLevelType w:val="hybridMultilevel"/>
    <w:tmpl w:val="9E2477FA"/>
    <w:lvl w:ilvl="0" w:tplc="08090009">
      <w:start w:val="1"/>
      <w:numFmt w:val="bullet"/>
      <w:lvlText w:val=""/>
      <w:lvlJc w:val="left"/>
      <w:pPr>
        <w:tabs>
          <w:tab w:val="num" w:pos="8640"/>
        </w:tabs>
        <w:ind w:left="8640" w:hanging="360"/>
      </w:pPr>
      <w:rPr>
        <w:rFonts w:ascii="Wingdings" w:hAnsi="Wingdings" w:hint="default"/>
      </w:rPr>
    </w:lvl>
    <w:lvl w:ilvl="1" w:tplc="08090003" w:tentative="1">
      <w:start w:val="1"/>
      <w:numFmt w:val="bullet"/>
      <w:lvlText w:val="o"/>
      <w:lvlJc w:val="left"/>
      <w:pPr>
        <w:tabs>
          <w:tab w:val="num" w:pos="9360"/>
        </w:tabs>
        <w:ind w:left="9360" w:hanging="360"/>
      </w:pPr>
      <w:rPr>
        <w:rFonts w:ascii="Courier New" w:hAnsi="Courier New" w:cs="Courier New" w:hint="default"/>
      </w:rPr>
    </w:lvl>
    <w:lvl w:ilvl="2" w:tplc="08090005" w:tentative="1">
      <w:start w:val="1"/>
      <w:numFmt w:val="bullet"/>
      <w:lvlText w:val=""/>
      <w:lvlJc w:val="left"/>
      <w:pPr>
        <w:tabs>
          <w:tab w:val="num" w:pos="10080"/>
        </w:tabs>
        <w:ind w:left="10080" w:hanging="360"/>
      </w:pPr>
      <w:rPr>
        <w:rFonts w:ascii="Wingdings" w:hAnsi="Wingdings" w:hint="default"/>
      </w:rPr>
    </w:lvl>
    <w:lvl w:ilvl="3" w:tplc="08090001" w:tentative="1">
      <w:start w:val="1"/>
      <w:numFmt w:val="bullet"/>
      <w:lvlText w:val=""/>
      <w:lvlJc w:val="left"/>
      <w:pPr>
        <w:tabs>
          <w:tab w:val="num" w:pos="10800"/>
        </w:tabs>
        <w:ind w:left="10800" w:hanging="360"/>
      </w:pPr>
      <w:rPr>
        <w:rFonts w:ascii="Symbol" w:hAnsi="Symbol" w:hint="default"/>
      </w:rPr>
    </w:lvl>
    <w:lvl w:ilvl="4" w:tplc="08090003" w:tentative="1">
      <w:start w:val="1"/>
      <w:numFmt w:val="bullet"/>
      <w:lvlText w:val="o"/>
      <w:lvlJc w:val="left"/>
      <w:pPr>
        <w:tabs>
          <w:tab w:val="num" w:pos="11520"/>
        </w:tabs>
        <w:ind w:left="11520" w:hanging="360"/>
      </w:pPr>
      <w:rPr>
        <w:rFonts w:ascii="Courier New" w:hAnsi="Courier New" w:cs="Courier New" w:hint="default"/>
      </w:rPr>
    </w:lvl>
    <w:lvl w:ilvl="5" w:tplc="08090005" w:tentative="1">
      <w:start w:val="1"/>
      <w:numFmt w:val="bullet"/>
      <w:lvlText w:val=""/>
      <w:lvlJc w:val="left"/>
      <w:pPr>
        <w:tabs>
          <w:tab w:val="num" w:pos="12240"/>
        </w:tabs>
        <w:ind w:left="12240" w:hanging="360"/>
      </w:pPr>
      <w:rPr>
        <w:rFonts w:ascii="Wingdings" w:hAnsi="Wingdings" w:hint="default"/>
      </w:rPr>
    </w:lvl>
    <w:lvl w:ilvl="6" w:tplc="08090001" w:tentative="1">
      <w:start w:val="1"/>
      <w:numFmt w:val="bullet"/>
      <w:lvlText w:val=""/>
      <w:lvlJc w:val="left"/>
      <w:pPr>
        <w:tabs>
          <w:tab w:val="num" w:pos="12960"/>
        </w:tabs>
        <w:ind w:left="12960" w:hanging="360"/>
      </w:pPr>
      <w:rPr>
        <w:rFonts w:ascii="Symbol" w:hAnsi="Symbol" w:hint="default"/>
      </w:rPr>
    </w:lvl>
    <w:lvl w:ilvl="7" w:tplc="08090003" w:tentative="1">
      <w:start w:val="1"/>
      <w:numFmt w:val="bullet"/>
      <w:lvlText w:val="o"/>
      <w:lvlJc w:val="left"/>
      <w:pPr>
        <w:tabs>
          <w:tab w:val="num" w:pos="13680"/>
        </w:tabs>
        <w:ind w:left="13680" w:hanging="360"/>
      </w:pPr>
      <w:rPr>
        <w:rFonts w:ascii="Courier New" w:hAnsi="Courier New" w:cs="Courier New" w:hint="default"/>
      </w:rPr>
    </w:lvl>
    <w:lvl w:ilvl="8" w:tplc="08090005" w:tentative="1">
      <w:start w:val="1"/>
      <w:numFmt w:val="bullet"/>
      <w:lvlText w:val=""/>
      <w:lvlJc w:val="left"/>
      <w:pPr>
        <w:tabs>
          <w:tab w:val="num" w:pos="14400"/>
        </w:tabs>
        <w:ind w:left="14400" w:hanging="360"/>
      </w:pPr>
      <w:rPr>
        <w:rFonts w:ascii="Wingdings" w:hAnsi="Wingdings" w:hint="default"/>
      </w:rPr>
    </w:lvl>
  </w:abstractNum>
  <w:abstractNum w:abstractNumId="17" w15:restartNumberingAfterBreak="0">
    <w:nsid w:val="6B0B6300"/>
    <w:multiLevelType w:val="hybridMultilevel"/>
    <w:tmpl w:val="841ED0CA"/>
    <w:lvl w:ilvl="0" w:tplc="08090003">
      <w:start w:val="1"/>
      <w:numFmt w:val="bullet"/>
      <w:lvlText w:val="o"/>
      <w:lvlJc w:val="left"/>
      <w:pPr>
        <w:ind w:left="720" w:hanging="360"/>
      </w:pPr>
      <w:rPr>
        <w:rFonts w:ascii="Courier New" w:hAnsi="Courier New" w:cs="Courier New"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405BC"/>
    <w:multiLevelType w:val="hybridMultilevel"/>
    <w:tmpl w:val="759A27A6"/>
    <w:lvl w:ilvl="0" w:tplc="EC089778">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C80355A"/>
    <w:multiLevelType w:val="hybridMultilevel"/>
    <w:tmpl w:val="3434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476C6"/>
    <w:multiLevelType w:val="hybridMultilevel"/>
    <w:tmpl w:val="6932345E"/>
    <w:lvl w:ilvl="0" w:tplc="A21EDA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442D3"/>
    <w:multiLevelType w:val="multilevel"/>
    <w:tmpl w:val="10C00E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F1AD3"/>
    <w:multiLevelType w:val="hybridMultilevel"/>
    <w:tmpl w:val="A3CE9C5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8C5"/>
    <w:multiLevelType w:val="hybridMultilevel"/>
    <w:tmpl w:val="42D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057B7"/>
    <w:multiLevelType w:val="hybridMultilevel"/>
    <w:tmpl w:val="BAE430EA"/>
    <w:lvl w:ilvl="0" w:tplc="2AB60544">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2756F"/>
    <w:multiLevelType w:val="hybridMultilevel"/>
    <w:tmpl w:val="E0EA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A3C09"/>
    <w:multiLevelType w:val="hybridMultilevel"/>
    <w:tmpl w:val="A418B6AE"/>
    <w:lvl w:ilvl="0" w:tplc="301886D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FC61653"/>
    <w:multiLevelType w:val="multilevel"/>
    <w:tmpl w:val="A3CE9C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6"/>
  </w:num>
  <w:num w:numId="4">
    <w:abstractNumId w:val="27"/>
  </w:num>
  <w:num w:numId="5">
    <w:abstractNumId w:val="2"/>
  </w:num>
  <w:num w:numId="6">
    <w:abstractNumId w:val="13"/>
  </w:num>
  <w:num w:numId="7">
    <w:abstractNumId w:val="0"/>
  </w:num>
  <w:num w:numId="8">
    <w:abstractNumId w:val="9"/>
  </w:num>
  <w:num w:numId="9">
    <w:abstractNumId w:val="1"/>
  </w:num>
  <w:num w:numId="10">
    <w:abstractNumId w:val="21"/>
  </w:num>
  <w:num w:numId="11">
    <w:abstractNumId w:val="14"/>
  </w:num>
  <w:num w:numId="12">
    <w:abstractNumId w:val="12"/>
  </w:num>
  <w:num w:numId="13">
    <w:abstractNumId w:val="18"/>
  </w:num>
  <w:num w:numId="14">
    <w:abstractNumId w:val="26"/>
  </w:num>
  <w:num w:numId="15">
    <w:abstractNumId w:val="20"/>
  </w:num>
  <w:num w:numId="16">
    <w:abstractNumId w:val="10"/>
  </w:num>
  <w:num w:numId="17">
    <w:abstractNumId w:val="11"/>
  </w:num>
  <w:num w:numId="18">
    <w:abstractNumId w:val="17"/>
  </w:num>
  <w:num w:numId="19">
    <w:abstractNumId w:val="24"/>
  </w:num>
  <w:num w:numId="20">
    <w:abstractNumId w:val="5"/>
  </w:num>
  <w:num w:numId="21">
    <w:abstractNumId w:val="23"/>
  </w:num>
  <w:num w:numId="22">
    <w:abstractNumId w:val="4"/>
  </w:num>
  <w:num w:numId="23">
    <w:abstractNumId w:val="15"/>
  </w:num>
  <w:num w:numId="24">
    <w:abstractNumId w:val="6"/>
  </w:num>
  <w:num w:numId="25">
    <w:abstractNumId w:val="19"/>
  </w:num>
  <w:num w:numId="26">
    <w:abstractNumId w:val="8"/>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AD"/>
    <w:rsid w:val="00047052"/>
    <w:rsid w:val="0009768F"/>
    <w:rsid w:val="00105DCD"/>
    <w:rsid w:val="00114837"/>
    <w:rsid w:val="00135E9E"/>
    <w:rsid w:val="001434EB"/>
    <w:rsid w:val="00154502"/>
    <w:rsid w:val="001C6886"/>
    <w:rsid w:val="001D0D19"/>
    <w:rsid w:val="00212E97"/>
    <w:rsid w:val="00221C8F"/>
    <w:rsid w:val="0024268B"/>
    <w:rsid w:val="002558A4"/>
    <w:rsid w:val="0026264F"/>
    <w:rsid w:val="00265620"/>
    <w:rsid w:val="002A49FC"/>
    <w:rsid w:val="003042EA"/>
    <w:rsid w:val="0032630C"/>
    <w:rsid w:val="00342868"/>
    <w:rsid w:val="00344839"/>
    <w:rsid w:val="003671ED"/>
    <w:rsid w:val="003E74C5"/>
    <w:rsid w:val="00432880"/>
    <w:rsid w:val="00434B3D"/>
    <w:rsid w:val="0048074A"/>
    <w:rsid w:val="00515D33"/>
    <w:rsid w:val="0058271E"/>
    <w:rsid w:val="005C5E63"/>
    <w:rsid w:val="006274D7"/>
    <w:rsid w:val="00695F39"/>
    <w:rsid w:val="006A76DC"/>
    <w:rsid w:val="006B51F8"/>
    <w:rsid w:val="006C0F49"/>
    <w:rsid w:val="006E26D9"/>
    <w:rsid w:val="006E78F4"/>
    <w:rsid w:val="006F486D"/>
    <w:rsid w:val="00705511"/>
    <w:rsid w:val="0071278C"/>
    <w:rsid w:val="007147C3"/>
    <w:rsid w:val="0074104B"/>
    <w:rsid w:val="00752E33"/>
    <w:rsid w:val="00784697"/>
    <w:rsid w:val="007F74D6"/>
    <w:rsid w:val="00802168"/>
    <w:rsid w:val="00804067"/>
    <w:rsid w:val="00817F54"/>
    <w:rsid w:val="008536DD"/>
    <w:rsid w:val="008B317D"/>
    <w:rsid w:val="008C0C57"/>
    <w:rsid w:val="008D7E08"/>
    <w:rsid w:val="008F1D66"/>
    <w:rsid w:val="00932304"/>
    <w:rsid w:val="009B3811"/>
    <w:rsid w:val="009F323F"/>
    <w:rsid w:val="009F6422"/>
    <w:rsid w:val="00A142B3"/>
    <w:rsid w:val="00A228EA"/>
    <w:rsid w:val="00A96FEB"/>
    <w:rsid w:val="00AE2267"/>
    <w:rsid w:val="00B01D06"/>
    <w:rsid w:val="00B032B7"/>
    <w:rsid w:val="00B41DDE"/>
    <w:rsid w:val="00B738AF"/>
    <w:rsid w:val="00B878B8"/>
    <w:rsid w:val="00B927DC"/>
    <w:rsid w:val="00BA40AE"/>
    <w:rsid w:val="00BE7618"/>
    <w:rsid w:val="00C27358"/>
    <w:rsid w:val="00C47418"/>
    <w:rsid w:val="00C54A35"/>
    <w:rsid w:val="00C7246F"/>
    <w:rsid w:val="00C950DD"/>
    <w:rsid w:val="00CB30F9"/>
    <w:rsid w:val="00D2752E"/>
    <w:rsid w:val="00D30E83"/>
    <w:rsid w:val="00D315ED"/>
    <w:rsid w:val="00D65662"/>
    <w:rsid w:val="00D8589E"/>
    <w:rsid w:val="00DA53AD"/>
    <w:rsid w:val="00DA7E38"/>
    <w:rsid w:val="00DC4611"/>
    <w:rsid w:val="00DD51D1"/>
    <w:rsid w:val="00E406B1"/>
    <w:rsid w:val="00E4106B"/>
    <w:rsid w:val="00E92704"/>
    <w:rsid w:val="00ED1BE0"/>
    <w:rsid w:val="00F05EA5"/>
    <w:rsid w:val="00F14A5A"/>
    <w:rsid w:val="00F725A8"/>
    <w:rsid w:val="00F941AE"/>
    <w:rsid w:val="00FA4812"/>
    <w:rsid w:val="00FA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87182"/>
  <w15:chartTrackingRefBased/>
  <w15:docId w15:val="{CA03FBBB-831E-490D-A1FC-F416F297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E0"/>
    <w:pPr>
      <w:ind w:left="720"/>
      <w:contextualSpacing/>
    </w:pPr>
  </w:style>
  <w:style w:type="paragraph" w:styleId="BalloonText">
    <w:name w:val="Balloon Text"/>
    <w:basedOn w:val="Normal"/>
    <w:link w:val="BalloonTextChar"/>
    <w:uiPriority w:val="99"/>
    <w:semiHidden/>
    <w:unhideWhenUsed/>
    <w:rsid w:val="00DA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F894-BD9B-4103-B226-BA63C550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RSHEPPARD</dc:creator>
  <cp:keywords/>
  <cp:lastModifiedBy>Jo Pateman</cp:lastModifiedBy>
  <cp:revision>2</cp:revision>
  <cp:lastPrinted>2019-10-10T09:40:00Z</cp:lastPrinted>
  <dcterms:created xsi:type="dcterms:W3CDTF">2021-09-13T10:03:00Z</dcterms:created>
  <dcterms:modified xsi:type="dcterms:W3CDTF">2021-09-13T10:03:00Z</dcterms:modified>
</cp:coreProperties>
</file>