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AD" w:rsidRDefault="002170AD">
      <w:pPr>
        <w:jc w:val="center"/>
        <w:rPr>
          <w:b/>
          <w:sz w:val="40"/>
          <w:u w:val="single"/>
          <w:lang w:val="en-GB"/>
        </w:rPr>
      </w:pPr>
      <w:bookmarkStart w:id="0" w:name="_GoBack"/>
      <w:bookmarkEnd w:id="0"/>
    </w:p>
    <w:p w:rsidR="002170AD" w:rsidRDefault="002170AD">
      <w:pPr>
        <w:jc w:val="center"/>
        <w:rPr>
          <w:b/>
          <w:sz w:val="32"/>
          <w:szCs w:val="32"/>
          <w:u w:val="single"/>
          <w:lang w:val="en-GB"/>
        </w:rPr>
      </w:pPr>
    </w:p>
    <w:p w:rsidR="002170AD" w:rsidRDefault="006E2AEE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Person Specification</w:t>
      </w:r>
    </w:p>
    <w:p w:rsidR="002170AD" w:rsidRDefault="006E2AEE">
      <w:pPr>
        <w:ind w:left="-709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POST TITLE:  </w:t>
      </w:r>
      <w:r w:rsidR="005E2624">
        <w:rPr>
          <w:rFonts w:ascii="Arial" w:hAnsi="Arial" w:cs="Arial"/>
          <w:b/>
          <w:bCs/>
          <w:sz w:val="19"/>
          <w:szCs w:val="19"/>
          <w:lang w:val="en-GB" w:eastAsia="en-GB"/>
        </w:rPr>
        <w:t>Teacher of Music</w:t>
      </w:r>
    </w:p>
    <w:tbl>
      <w:tblPr>
        <w:tblW w:w="112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237"/>
        <w:gridCol w:w="3420"/>
      </w:tblGrid>
      <w:tr w:rsidR="002170AD">
        <w:tc>
          <w:tcPr>
            <w:tcW w:w="1560" w:type="dxa"/>
          </w:tcPr>
          <w:p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</w:tcPr>
          <w:p w:rsidR="002170AD" w:rsidRDefault="006E2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3420" w:type="dxa"/>
          </w:tcPr>
          <w:p w:rsidR="002170AD" w:rsidRDefault="006E2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Desirable</w:t>
            </w:r>
          </w:p>
        </w:tc>
      </w:tr>
      <w:tr w:rsidR="002170AD">
        <w:tc>
          <w:tcPr>
            <w:tcW w:w="1560" w:type="dxa"/>
          </w:tcPr>
          <w:p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6237" w:type="dxa"/>
          </w:tcPr>
          <w:p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170AD" w:rsidRDefault="006E2A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Degree in a relevant subject.</w:t>
            </w:r>
          </w:p>
          <w:p w:rsidR="002170AD" w:rsidRDefault="006E2A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PGCE or equivalent.</w:t>
            </w:r>
          </w:p>
          <w:p w:rsidR="002170AD" w:rsidRDefault="006E2A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Qualified teacher status (QTS) or ability to work in secondary schools under the Wolf review recommendations.(QTLS)</w:t>
            </w:r>
          </w:p>
        </w:tc>
        <w:tc>
          <w:tcPr>
            <w:tcW w:w="3420" w:type="dxa"/>
          </w:tcPr>
          <w:p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170AD" w:rsidRDefault="006E2AE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Recent Inset in subject related issues.</w:t>
            </w:r>
          </w:p>
          <w:p w:rsidR="002170AD" w:rsidRDefault="002170AD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70AD">
        <w:tc>
          <w:tcPr>
            <w:tcW w:w="1560" w:type="dxa"/>
          </w:tcPr>
          <w:p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6237" w:type="dxa"/>
          </w:tcPr>
          <w:p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170AD" w:rsidRDefault="006E2A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share their experience to sustain a curriculum which is sensitive to the needs of all children.</w:t>
            </w:r>
          </w:p>
          <w:p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:rsidR="002170AD" w:rsidRDefault="002170AD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70AD">
        <w:tc>
          <w:tcPr>
            <w:tcW w:w="1560" w:type="dxa"/>
          </w:tcPr>
          <w:p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Ability/Skills</w:t>
            </w:r>
          </w:p>
        </w:tc>
        <w:tc>
          <w:tcPr>
            <w:tcW w:w="6237" w:type="dxa"/>
          </w:tcPr>
          <w:p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170AD" w:rsidRDefault="00F329A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Able to teach </w:t>
            </w:r>
            <w:r w:rsidR="00F232BC">
              <w:rPr>
                <w:rFonts w:ascii="Arial" w:hAnsi="Arial" w:cs="Arial"/>
                <w:sz w:val="20"/>
                <w:szCs w:val="20"/>
                <w:lang w:val="en-GB"/>
              </w:rPr>
              <w:t>Music</w:t>
            </w:r>
            <w:r w:rsidR="006E2AEE">
              <w:rPr>
                <w:rFonts w:ascii="Arial" w:hAnsi="Arial" w:cs="Arial"/>
                <w:sz w:val="20"/>
                <w:szCs w:val="20"/>
                <w:lang w:val="en-GB"/>
              </w:rPr>
              <w:t xml:space="preserve"> across the age and ability range.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manage and motivate pupils to become effective and independent learners.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Knowledge of the National Curriculum and issues of assessment, recording and reporting.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Excellent ICT skills.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have a knowledge and understanding of current subject educational issues.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have substantial knowledge of current teaching pedagogy.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communicate effectively.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ensure Numeracy and Literacy are integral to students’ learning.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understand, interpret and effectively use data to improve achievement.</w:t>
            </w:r>
          </w:p>
        </w:tc>
        <w:tc>
          <w:tcPr>
            <w:tcW w:w="3420" w:type="dxa"/>
          </w:tcPr>
          <w:p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 understanding of issues relating to whole school improvement.</w:t>
            </w:r>
          </w:p>
          <w:p w:rsidR="002170AD" w:rsidRDefault="006E2AE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Able to offer a range of extra-curricular activities.</w:t>
            </w:r>
          </w:p>
          <w:p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70AD">
        <w:tc>
          <w:tcPr>
            <w:tcW w:w="1560" w:type="dxa"/>
          </w:tcPr>
          <w:p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Equal Opportunities</w:t>
            </w:r>
          </w:p>
        </w:tc>
        <w:tc>
          <w:tcPr>
            <w:tcW w:w="6237" w:type="dxa"/>
          </w:tcPr>
          <w:p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170AD" w:rsidRDefault="006E2AE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 to equal opportunities.</w:t>
            </w:r>
          </w:p>
          <w:p w:rsidR="002170AD" w:rsidRDefault="006E2AE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promote and support the school’s Equality and Diversity Policy.</w:t>
            </w:r>
          </w:p>
          <w:p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</w:tcPr>
          <w:p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70AD">
        <w:tc>
          <w:tcPr>
            <w:tcW w:w="1560" w:type="dxa"/>
          </w:tcPr>
          <w:p w:rsidR="002170AD" w:rsidRDefault="002170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70AD" w:rsidRDefault="006E2A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Disposition</w:t>
            </w:r>
          </w:p>
        </w:tc>
        <w:tc>
          <w:tcPr>
            <w:tcW w:w="6237" w:type="dxa"/>
          </w:tcPr>
          <w:p w:rsidR="002170AD" w:rsidRDefault="002170A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work hard, prioritise appropriately and maintain good humour.</w:t>
            </w:r>
          </w:p>
          <w:p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Willingness to contribute actively to the ethos and aims of the school as expressed in the school’s mission statement.</w:t>
            </w:r>
          </w:p>
          <w:p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be interested in children as individuals, in how they learn and be committed to the comprehensive ideal.</w:t>
            </w:r>
          </w:p>
          <w:p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believe in the importance of team work and a collaborative approach and be able to build supportive working relationships with colleagues both within and outside the faculty.</w:t>
            </w:r>
          </w:p>
          <w:p w:rsidR="002170AD" w:rsidRDefault="006E2AE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Commitment to safeguarding and promoting the welfare of children and young people.</w:t>
            </w:r>
          </w:p>
        </w:tc>
        <w:tc>
          <w:tcPr>
            <w:tcW w:w="3420" w:type="dxa"/>
          </w:tcPr>
          <w:p w:rsidR="002170AD" w:rsidRDefault="002170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170AD" w:rsidRDefault="002170AD">
      <w:pPr>
        <w:rPr>
          <w:sz w:val="24"/>
          <w:lang w:val="en-GB"/>
        </w:rPr>
      </w:pPr>
    </w:p>
    <w:sectPr w:rsidR="002170AD">
      <w:headerReference w:type="default" r:id="rId7"/>
      <w:footerReference w:type="default" r:id="rId8"/>
      <w:pgSz w:w="12240" w:h="15840"/>
      <w:pgMar w:top="-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35" w:rsidRDefault="007C1235">
      <w:pPr>
        <w:spacing w:after="0" w:line="240" w:lineRule="auto"/>
      </w:pPr>
      <w:r>
        <w:separator/>
      </w:r>
    </w:p>
  </w:endnote>
  <w:endnote w:type="continuationSeparator" w:id="0">
    <w:p w:rsidR="007C1235" w:rsidRDefault="007C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0AD" w:rsidRDefault="00B37837">
    <w:pPr>
      <w:pStyle w:val="Footer"/>
      <w:jc w:val="right"/>
      <w:rPr>
        <w:sz w:val="18"/>
        <w:szCs w:val="18"/>
        <w:lang w:val="en-GB"/>
      </w:rPr>
    </w:pPr>
    <w:r>
      <w:rPr>
        <w:sz w:val="18"/>
        <w:szCs w:val="18"/>
        <w:lang w:val="en-GB"/>
      </w:rPr>
      <w:t>Academy @ Worden –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35" w:rsidRDefault="007C1235">
      <w:pPr>
        <w:spacing w:after="0" w:line="240" w:lineRule="auto"/>
      </w:pPr>
      <w:r>
        <w:separator/>
      </w:r>
    </w:p>
  </w:footnote>
  <w:footnote w:type="continuationSeparator" w:id="0">
    <w:p w:rsidR="007C1235" w:rsidRDefault="007C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0AD" w:rsidRDefault="006E2AEE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-247650</wp:posOffset>
          </wp:positionV>
          <wp:extent cx="1299210" cy="967105"/>
          <wp:effectExtent l="0" t="0" r="0" b="4445"/>
          <wp:wrapSquare wrapText="bothSides"/>
          <wp:docPr id="1" name="Picture 1" descr="academy@wor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emy@wor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2FDF"/>
    <w:multiLevelType w:val="hybridMultilevel"/>
    <w:tmpl w:val="A3209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ED0"/>
    <w:multiLevelType w:val="hybridMultilevel"/>
    <w:tmpl w:val="97F4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733A"/>
    <w:multiLevelType w:val="hybridMultilevel"/>
    <w:tmpl w:val="38B4A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A297F"/>
    <w:multiLevelType w:val="hybridMultilevel"/>
    <w:tmpl w:val="E3083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0542D"/>
    <w:multiLevelType w:val="hybridMultilevel"/>
    <w:tmpl w:val="24760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AD"/>
    <w:rsid w:val="002170AD"/>
    <w:rsid w:val="005460BB"/>
    <w:rsid w:val="005E2624"/>
    <w:rsid w:val="006E2AEE"/>
    <w:rsid w:val="007C1235"/>
    <w:rsid w:val="00A9447D"/>
    <w:rsid w:val="00B37837"/>
    <w:rsid w:val="00BC561A"/>
    <w:rsid w:val="00C006EA"/>
    <w:rsid w:val="00C01EB3"/>
    <w:rsid w:val="00DF7B05"/>
    <w:rsid w:val="00F232BC"/>
    <w:rsid w:val="00F3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F0F52C9-169C-4E06-B74A-EC249154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hammera</dc:creator>
  <cp:keywords/>
  <dc:description/>
  <cp:lastModifiedBy>Mark Reed</cp:lastModifiedBy>
  <cp:revision>2</cp:revision>
  <dcterms:created xsi:type="dcterms:W3CDTF">2022-01-25T13:04:00Z</dcterms:created>
  <dcterms:modified xsi:type="dcterms:W3CDTF">2022-01-25T13:04:00Z</dcterms:modified>
</cp:coreProperties>
</file>