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25" w:rsidRPr="00057DBF" w:rsidRDefault="0024162E" w:rsidP="0024162E">
      <w:pPr>
        <w:spacing w:after="0" w:line="240" w:lineRule="auto"/>
        <w:rPr>
          <w:rFonts w:ascii="Arial" w:hAnsi="Arial" w:cs="Arial"/>
          <w:sz w:val="24"/>
          <w:szCs w:val="24"/>
        </w:rPr>
      </w:pPr>
      <w:bookmarkStart w:id="0" w:name="_GoBack"/>
      <w:bookmarkEnd w:id="0"/>
      <w:r>
        <w:rPr>
          <w:noProof/>
          <w:lang w:eastAsia="en-GB"/>
        </w:rPr>
        <w:drawing>
          <wp:anchor distT="0" distB="0" distL="114300" distR="114300" simplePos="0" relativeHeight="251659264" behindDoc="0" locked="0" layoutInCell="1" allowOverlap="1" wp14:anchorId="74669AD8" wp14:editId="1F4F3A32">
            <wp:simplePos x="0" y="0"/>
            <wp:positionH relativeFrom="column">
              <wp:posOffset>156845</wp:posOffset>
            </wp:positionH>
            <wp:positionV relativeFrom="paragraph">
              <wp:posOffset>233680</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p>
    <w:p w:rsidR="00AE19D1" w:rsidRPr="00057DBF" w:rsidRDefault="00AE19D1" w:rsidP="00DB0915">
      <w:pPr>
        <w:spacing w:after="0" w:line="240" w:lineRule="auto"/>
        <w:jc w:val="both"/>
        <w:rPr>
          <w:rFonts w:ascii="Arial" w:hAnsi="Arial" w:cs="Arial"/>
          <w:sz w:val="24"/>
          <w:szCs w:val="24"/>
        </w:rPr>
      </w:pPr>
    </w:p>
    <w:p w:rsidR="0003726A" w:rsidRPr="00737C97" w:rsidRDefault="0024162E" w:rsidP="0024162E">
      <w:pPr>
        <w:spacing w:after="0" w:line="240" w:lineRule="auto"/>
        <w:ind w:left="720" w:firstLine="720"/>
        <w:jc w:val="both"/>
        <w:rPr>
          <w:rFonts w:ascii="Calibri" w:hAnsi="Calibri" w:cs="Arial"/>
          <w:b/>
          <w:sz w:val="28"/>
          <w:szCs w:val="28"/>
        </w:rPr>
      </w:pPr>
      <w:r>
        <w:rPr>
          <w:rFonts w:ascii="Calibri" w:hAnsi="Calibri" w:cs="Arial"/>
          <w:b/>
          <w:sz w:val="28"/>
          <w:szCs w:val="28"/>
        </w:rPr>
        <w:t xml:space="preserve">                            </w:t>
      </w:r>
      <w:r w:rsidR="0003726A" w:rsidRPr="00737C97">
        <w:rPr>
          <w:rFonts w:ascii="Calibri" w:hAnsi="Calibri" w:cs="Arial"/>
          <w:b/>
          <w:sz w:val="28"/>
          <w:szCs w:val="28"/>
        </w:rPr>
        <w:t>STAFF RECRUITMENT INFORMATION</w:t>
      </w:r>
    </w:p>
    <w:p w:rsidR="009B017D" w:rsidRDefault="009B017D" w:rsidP="00FE0DD9">
      <w:pPr>
        <w:spacing w:after="0" w:line="240" w:lineRule="auto"/>
        <w:jc w:val="both"/>
        <w:rPr>
          <w:rFonts w:ascii="Calibri" w:hAnsi="Calibri" w:cs="Arial"/>
          <w:sz w:val="24"/>
          <w:szCs w:val="24"/>
        </w:rPr>
      </w:pPr>
    </w:p>
    <w:p w:rsidR="0024162E" w:rsidRDefault="0024162E" w:rsidP="00FE0DD9">
      <w:pPr>
        <w:spacing w:after="0" w:line="240" w:lineRule="auto"/>
        <w:jc w:val="both"/>
        <w:rPr>
          <w:rFonts w:ascii="Calibri" w:hAnsi="Calibri" w:cs="Arial"/>
          <w:b/>
          <w:sz w:val="24"/>
          <w:szCs w:val="24"/>
        </w:rPr>
      </w:pPr>
    </w:p>
    <w:p w:rsidR="0024162E" w:rsidRDefault="0024162E" w:rsidP="00FE0DD9">
      <w:pPr>
        <w:spacing w:after="0" w:line="240" w:lineRule="auto"/>
        <w:jc w:val="both"/>
        <w:rPr>
          <w:rFonts w:ascii="Calibri" w:hAnsi="Calibri" w:cs="Arial"/>
          <w:b/>
          <w:sz w:val="24"/>
          <w:szCs w:val="24"/>
        </w:rPr>
      </w:pPr>
    </w:p>
    <w:p w:rsidR="004B01BC" w:rsidRPr="00057DBF" w:rsidRDefault="000319ED" w:rsidP="00FE0DD9">
      <w:pPr>
        <w:spacing w:after="0" w:line="240" w:lineRule="auto"/>
        <w:jc w:val="both"/>
        <w:rPr>
          <w:rFonts w:ascii="Calibri" w:hAnsi="Calibri" w:cs="Arial"/>
          <w:sz w:val="24"/>
          <w:szCs w:val="24"/>
        </w:rPr>
      </w:pPr>
      <w:r w:rsidRPr="00764D18">
        <w:rPr>
          <w:rFonts w:ascii="Calibri" w:hAnsi="Calibri" w:cs="Arial"/>
          <w:b/>
          <w:sz w:val="24"/>
          <w:szCs w:val="24"/>
        </w:rPr>
        <w:t>APPLYING</w:t>
      </w:r>
    </w:p>
    <w:p w:rsidR="00916311" w:rsidRDefault="00916311" w:rsidP="00FE0DD9">
      <w:pPr>
        <w:spacing w:after="0" w:line="240" w:lineRule="auto"/>
        <w:jc w:val="both"/>
        <w:rPr>
          <w:rFonts w:ascii="Calibri" w:hAnsi="Calibri" w:cs="Arial"/>
          <w:sz w:val="24"/>
          <w:szCs w:val="24"/>
        </w:rPr>
      </w:pPr>
      <w:r>
        <w:rPr>
          <w:rFonts w:ascii="Calibri" w:hAnsi="Calibri" w:cs="Arial"/>
          <w:sz w:val="24"/>
          <w:szCs w:val="24"/>
        </w:rPr>
        <w:t>Please</w:t>
      </w:r>
      <w:r w:rsidR="00172DE5">
        <w:rPr>
          <w:rFonts w:ascii="Calibri" w:hAnsi="Calibri" w:cs="Arial"/>
          <w:sz w:val="24"/>
          <w:szCs w:val="24"/>
        </w:rPr>
        <w:t xml:space="preserve"> read the Job Description and Person Specification before</w:t>
      </w:r>
      <w:r w:rsidR="00FF5503">
        <w:rPr>
          <w:rFonts w:ascii="Calibri" w:hAnsi="Calibri" w:cs="Arial"/>
          <w:sz w:val="24"/>
          <w:szCs w:val="24"/>
        </w:rPr>
        <w:t xml:space="preserve"> fully</w:t>
      </w:r>
      <w:r w:rsidR="00172DE5">
        <w:rPr>
          <w:rFonts w:ascii="Calibri" w:hAnsi="Calibri" w:cs="Arial"/>
          <w:sz w:val="24"/>
          <w:szCs w:val="24"/>
        </w:rPr>
        <w:t xml:space="preserve"> completing</w:t>
      </w:r>
      <w:r>
        <w:rPr>
          <w:rFonts w:ascii="Calibri" w:hAnsi="Calibri" w:cs="Arial"/>
          <w:sz w:val="24"/>
          <w:szCs w:val="24"/>
        </w:rPr>
        <w:t xml:space="preserve"> the application form</w:t>
      </w:r>
      <w:r w:rsidR="00904F91">
        <w:rPr>
          <w:rFonts w:ascii="Calibri" w:hAnsi="Calibri" w:cs="Arial"/>
          <w:sz w:val="24"/>
          <w:szCs w:val="24"/>
        </w:rPr>
        <w:t>.</w:t>
      </w:r>
    </w:p>
    <w:p w:rsidR="000B03B7" w:rsidRDefault="000B03B7" w:rsidP="00FE0DD9">
      <w:pPr>
        <w:spacing w:after="0" w:line="240" w:lineRule="auto"/>
        <w:jc w:val="both"/>
        <w:rPr>
          <w:rFonts w:ascii="Calibri" w:hAnsi="Calibri" w:cs="Arial"/>
          <w:sz w:val="24"/>
          <w:szCs w:val="24"/>
        </w:rPr>
      </w:pPr>
    </w:p>
    <w:p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w:t>
      </w:r>
      <w:r w:rsidR="0068375F">
        <w:rPr>
          <w:rFonts w:ascii="Calibri" w:hAnsi="Calibri" w:cs="Arial"/>
          <w:sz w:val="24"/>
          <w:szCs w:val="24"/>
        </w:rPr>
        <w:t xml:space="preserve">any </w:t>
      </w:r>
      <w:r>
        <w:rPr>
          <w:rFonts w:ascii="Calibri" w:hAnsi="Calibri" w:cs="Arial"/>
          <w:sz w:val="24"/>
          <w:szCs w:val="24"/>
        </w:rPr>
        <w:t xml:space="preserve">gaps in your employment please state the reasons why e.g. gap year, </w:t>
      </w:r>
      <w:r w:rsidR="00353038">
        <w:rPr>
          <w:rFonts w:ascii="Calibri" w:hAnsi="Calibri" w:cs="Arial"/>
          <w:sz w:val="24"/>
          <w:szCs w:val="24"/>
        </w:rPr>
        <w:t>career break</w:t>
      </w:r>
      <w:r>
        <w:rPr>
          <w:rFonts w:ascii="Calibri" w:hAnsi="Calibri" w:cs="Arial"/>
          <w:sz w:val="24"/>
          <w:szCs w:val="24"/>
        </w:rPr>
        <w:t>, unemployed etc.</w:t>
      </w:r>
      <w:r w:rsidR="0068375F">
        <w:rPr>
          <w:rFonts w:ascii="Calibri" w:hAnsi="Calibri" w:cs="Arial"/>
          <w:sz w:val="24"/>
          <w:szCs w:val="24"/>
        </w:rPr>
        <w:t xml:space="preserve"> and give exact dates.</w:t>
      </w:r>
    </w:p>
    <w:p w:rsidR="000B03B7" w:rsidRDefault="000B03B7" w:rsidP="00FE0DD9">
      <w:pPr>
        <w:spacing w:after="0" w:line="240" w:lineRule="auto"/>
        <w:jc w:val="both"/>
        <w:rPr>
          <w:rFonts w:ascii="Calibri" w:hAnsi="Calibri" w:cs="Arial"/>
          <w:sz w:val="24"/>
          <w:szCs w:val="24"/>
        </w:rPr>
      </w:pPr>
    </w:p>
    <w:p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rsidR="000319ED" w:rsidRDefault="000319ED" w:rsidP="00FE0DD9">
      <w:pPr>
        <w:spacing w:after="0" w:line="240" w:lineRule="auto"/>
        <w:jc w:val="both"/>
        <w:rPr>
          <w:rFonts w:ascii="Calibri" w:hAnsi="Calibri" w:cs="Arial"/>
          <w:sz w:val="24"/>
          <w:szCs w:val="24"/>
        </w:rPr>
      </w:pPr>
    </w:p>
    <w:p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rsidR="000319ED" w:rsidRDefault="000319ED" w:rsidP="00FE0DD9">
      <w:pPr>
        <w:spacing w:after="0" w:line="240" w:lineRule="auto"/>
        <w:jc w:val="both"/>
        <w:rPr>
          <w:rFonts w:ascii="Calibri" w:hAnsi="Calibri" w:cs="Arial"/>
          <w:sz w:val="24"/>
          <w:szCs w:val="24"/>
        </w:rPr>
      </w:pPr>
    </w:p>
    <w:p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rsidR="000319ED" w:rsidRDefault="000319ED" w:rsidP="00FE0DD9">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rsid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rsidR="009B017D" w:rsidRDefault="009B017D" w:rsidP="009B017D">
      <w:pPr>
        <w:spacing w:after="0" w:line="240" w:lineRule="auto"/>
        <w:jc w:val="both"/>
        <w:rPr>
          <w:rFonts w:ascii="Calibri" w:hAnsi="Calibri" w:cs="Arial"/>
          <w:sz w:val="24"/>
          <w:szCs w:val="24"/>
        </w:rPr>
      </w:pPr>
    </w:p>
    <w:p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rsidR="00A66C38" w:rsidRDefault="00A66C38" w:rsidP="00D93750">
      <w:pPr>
        <w:spacing w:after="0" w:line="240" w:lineRule="auto"/>
        <w:jc w:val="both"/>
        <w:rPr>
          <w:rFonts w:ascii="Calibri" w:hAnsi="Calibri" w:cs="Arial"/>
          <w:sz w:val="24"/>
          <w:szCs w:val="24"/>
        </w:rPr>
      </w:pPr>
    </w:p>
    <w:p w:rsidR="00FF550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rsidR="00353038" w:rsidRDefault="00353038" w:rsidP="009B017D">
      <w:pPr>
        <w:spacing w:after="0" w:line="240" w:lineRule="auto"/>
        <w:jc w:val="both"/>
        <w:rPr>
          <w:rFonts w:ascii="Calibri" w:hAnsi="Calibri" w:cs="Arial"/>
          <w:b/>
          <w:sz w:val="24"/>
          <w:szCs w:val="24"/>
        </w:rPr>
      </w:pPr>
    </w:p>
    <w:p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receipt of satisfactory references without which we cannot </w:t>
      </w:r>
      <w:r w:rsidRPr="009B017D">
        <w:rPr>
          <w:rFonts w:ascii="Calibri" w:hAnsi="Calibri" w:cs="Arial"/>
          <w:sz w:val="24"/>
          <w:szCs w:val="24"/>
        </w:rPr>
        <w:t xml:space="preserve">confirm any offer of an appointment. </w:t>
      </w:r>
    </w:p>
    <w:p w:rsidR="009B017D" w:rsidRPr="009B017D" w:rsidRDefault="009B017D"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lastRenderedPageBreak/>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DA6AA2"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(PoCAL) and the Department of Education and Employment List 99. All such checks must be satisfactory before we confirm any offer of an appointment.</w:t>
      </w:r>
    </w:p>
    <w:p w:rsidR="00DA6AA2" w:rsidRDefault="00DA6AA2" w:rsidP="009B017D">
      <w:pPr>
        <w:spacing w:after="0" w:line="240" w:lineRule="auto"/>
        <w:jc w:val="both"/>
        <w:rPr>
          <w:rFonts w:ascii="Calibri" w:hAnsi="Calibri" w:cs="Arial"/>
          <w:sz w:val="24"/>
          <w:szCs w:val="24"/>
        </w:rPr>
      </w:pPr>
    </w:p>
    <w:p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against the Prohibition from T</w:t>
      </w:r>
      <w:r>
        <w:rPr>
          <w:rFonts w:ascii="Calibri" w:hAnsi="Calibri" w:cs="Arial"/>
          <w:sz w:val="24"/>
          <w:szCs w:val="24"/>
        </w:rPr>
        <w:t>eaching check.</w:t>
      </w:r>
    </w:p>
    <w:p w:rsidR="00DA6AA2" w:rsidRPr="009B017D" w:rsidRDefault="00DA6AA2"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rsidR="00A232BB" w:rsidRDefault="00A232BB" w:rsidP="009B017D">
      <w:pPr>
        <w:spacing w:after="0" w:line="240" w:lineRule="auto"/>
        <w:jc w:val="both"/>
        <w:rPr>
          <w:rFonts w:ascii="Calibri" w:hAnsi="Calibri" w:cs="Arial"/>
          <w:sz w:val="24"/>
          <w:szCs w:val="24"/>
        </w:rPr>
      </w:pPr>
    </w:p>
    <w:p w:rsidR="00A232BB" w:rsidRDefault="00A232BB" w:rsidP="00A232BB">
      <w:pPr>
        <w:spacing w:after="0" w:line="240" w:lineRule="auto"/>
        <w:jc w:val="both"/>
        <w:rPr>
          <w:rFonts w:ascii="Calibri" w:hAnsi="Calibri" w:cs="Arial"/>
          <w:sz w:val="24"/>
          <w:szCs w:val="24"/>
        </w:rPr>
      </w:pPr>
      <w:r>
        <w:rPr>
          <w:rFonts w:ascii="Calibri" w:hAnsi="Calibri" w:cs="Arial"/>
          <w:sz w:val="24"/>
          <w:szCs w:val="24"/>
        </w:rPr>
        <w:t xml:space="preserve">The amendments to the Exceptions Order 1975 (2013 &amp; 2020) provide that certain spent convictions and cautions are ‘protected ‘and are not subject to disclosure to employers and cannot be taken into account.  </w:t>
      </w:r>
    </w:p>
    <w:p w:rsidR="00DA6AA2" w:rsidRPr="009B017D"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All short listed candidates will be asked to bring original certificates of relevant qualifications to interview. These will be photocopied and kept on file and may be confirmed as genuine with the relevant awarding bodies.</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rsidR="009B017D" w:rsidRDefault="009B017D" w:rsidP="009B017D">
      <w:pPr>
        <w:spacing w:after="0" w:line="240" w:lineRule="auto"/>
        <w:jc w:val="both"/>
        <w:rPr>
          <w:rFonts w:ascii="Calibri" w:hAnsi="Calibri" w:cs="Arial"/>
          <w:sz w:val="24"/>
          <w:szCs w:val="24"/>
        </w:rPr>
      </w:pPr>
    </w:p>
    <w:p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rsidR="00764D18" w:rsidRDefault="00764D18" w:rsidP="009B017D">
      <w:pPr>
        <w:spacing w:after="0" w:line="240" w:lineRule="auto"/>
        <w:jc w:val="both"/>
        <w:rPr>
          <w:rFonts w:ascii="Calibri" w:hAnsi="Calibri" w:cs="Arial"/>
          <w:sz w:val="24"/>
          <w:szCs w:val="24"/>
        </w:rPr>
      </w:pPr>
    </w:p>
    <w:p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rsidR="00764D18" w:rsidRDefault="00764D18" w:rsidP="009B017D">
      <w:pPr>
        <w:spacing w:after="0" w:line="240" w:lineRule="auto"/>
        <w:jc w:val="both"/>
        <w:rPr>
          <w:rFonts w:ascii="Calibri" w:hAnsi="Calibri" w:cs="Arial"/>
          <w:sz w:val="24"/>
          <w:szCs w:val="24"/>
        </w:rPr>
      </w:pPr>
    </w:p>
    <w:p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headteacher regard everyone working within St Edward’s as a role mode to our students. As such employees should conduct themselves with integrity, impartiality and honesty. Furthermore everyone within St Edward’s school has an absolute duty to promote and safeguard the welfare of children. </w:t>
      </w:r>
    </w:p>
    <w:sectPr w:rsidR="00726A3E" w:rsidRPr="00726A3E" w:rsidSect="00D93750">
      <w:headerReference w:type="default" r:id="rId8"/>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7B6" w:rsidRDefault="003F47B6" w:rsidP="00AE19D1">
      <w:pPr>
        <w:spacing w:after="0" w:line="240" w:lineRule="auto"/>
      </w:pPr>
      <w:r>
        <w:separator/>
      </w:r>
    </w:p>
  </w:endnote>
  <w:endnote w:type="continuationSeparator" w:id="0">
    <w:p w:rsidR="003F47B6" w:rsidRDefault="003F47B6"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7B6" w:rsidRDefault="003F47B6" w:rsidP="00AE19D1">
      <w:pPr>
        <w:spacing w:after="0" w:line="240" w:lineRule="auto"/>
      </w:pPr>
      <w:r>
        <w:separator/>
      </w:r>
    </w:p>
  </w:footnote>
  <w:footnote w:type="continuationSeparator" w:id="0">
    <w:p w:rsidR="003F47B6" w:rsidRDefault="003F47B6" w:rsidP="00AE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038" w:rsidRDefault="0035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C"/>
    <w:rsid w:val="000319ED"/>
    <w:rsid w:val="0003726A"/>
    <w:rsid w:val="00057DBF"/>
    <w:rsid w:val="00093ECC"/>
    <w:rsid w:val="000A2D7E"/>
    <w:rsid w:val="000B03B7"/>
    <w:rsid w:val="000C7CDF"/>
    <w:rsid w:val="000D5B25"/>
    <w:rsid w:val="000F3213"/>
    <w:rsid w:val="00136995"/>
    <w:rsid w:val="00172DE5"/>
    <w:rsid w:val="0019313A"/>
    <w:rsid w:val="00225215"/>
    <w:rsid w:val="0024162E"/>
    <w:rsid w:val="00247FB8"/>
    <w:rsid w:val="00315F91"/>
    <w:rsid w:val="0034537A"/>
    <w:rsid w:val="00353038"/>
    <w:rsid w:val="003C071D"/>
    <w:rsid w:val="003C3F66"/>
    <w:rsid w:val="003C7C19"/>
    <w:rsid w:val="003F47B6"/>
    <w:rsid w:val="00484D8C"/>
    <w:rsid w:val="004B01BC"/>
    <w:rsid w:val="004B3992"/>
    <w:rsid w:val="004D1925"/>
    <w:rsid w:val="005D3BED"/>
    <w:rsid w:val="00676507"/>
    <w:rsid w:val="0068375F"/>
    <w:rsid w:val="00690B00"/>
    <w:rsid w:val="00726A3E"/>
    <w:rsid w:val="00737C97"/>
    <w:rsid w:val="00764D18"/>
    <w:rsid w:val="007C1DF0"/>
    <w:rsid w:val="008C3AF2"/>
    <w:rsid w:val="00904F91"/>
    <w:rsid w:val="00916311"/>
    <w:rsid w:val="00965801"/>
    <w:rsid w:val="00967ED1"/>
    <w:rsid w:val="009B017D"/>
    <w:rsid w:val="00A232BB"/>
    <w:rsid w:val="00A66C38"/>
    <w:rsid w:val="00AE19D1"/>
    <w:rsid w:val="00B36A68"/>
    <w:rsid w:val="00B8290F"/>
    <w:rsid w:val="00BD6094"/>
    <w:rsid w:val="00C022D1"/>
    <w:rsid w:val="00C4588F"/>
    <w:rsid w:val="00C7734D"/>
    <w:rsid w:val="00CE4E3E"/>
    <w:rsid w:val="00D93750"/>
    <w:rsid w:val="00DA6AA2"/>
    <w:rsid w:val="00DB0915"/>
    <w:rsid w:val="00DF34B9"/>
    <w:rsid w:val="00E474D9"/>
    <w:rsid w:val="00E7335E"/>
    <w:rsid w:val="00ED7302"/>
    <w:rsid w:val="00F65E83"/>
    <w:rsid w:val="00F75A8C"/>
    <w:rsid w:val="00F93A47"/>
    <w:rsid w:val="00FC0443"/>
    <w:rsid w:val="00FE0A0A"/>
    <w:rsid w:val="00FE0DD9"/>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4C49F73-3F98-467D-BD08-EE6EAC0F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Denise Rustell</cp:lastModifiedBy>
  <cp:revision>2</cp:revision>
  <dcterms:created xsi:type="dcterms:W3CDTF">2022-03-14T10:35:00Z</dcterms:created>
  <dcterms:modified xsi:type="dcterms:W3CDTF">2022-03-14T10:35:00Z</dcterms:modified>
</cp:coreProperties>
</file>