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F85365">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F85365">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F85365"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Music</w:t>
            </w:r>
            <w:r w:rsidR="00445F83">
              <w:rPr>
                <w:rFonts w:asciiTheme="minorHAnsi" w:hAnsiTheme="minorHAnsi"/>
                <w:b/>
                <w:color w:val="FFFFFF" w:themeColor="background1"/>
                <w:sz w:val="36"/>
              </w:rPr>
              <w:t xml:space="preserve"> Teacher</w:t>
            </w:r>
          </w:p>
          <w:p w:rsidR="0042486A" w:rsidRPr="00AF5F4C" w:rsidRDefault="00B16858" w:rsidP="00B16858">
            <w:pPr>
              <w:jc w:val="center"/>
              <w:rPr>
                <w:rFonts w:asciiTheme="minorHAnsi" w:hAnsiTheme="minorHAnsi"/>
                <w:b/>
                <w:color w:val="FFFFFF" w:themeColor="background1"/>
                <w:sz w:val="28"/>
              </w:rPr>
            </w:pPr>
            <w:r>
              <w:rPr>
                <w:rFonts w:asciiTheme="minorHAnsi" w:hAnsiTheme="minorHAnsi"/>
                <w:b/>
                <w:color w:val="FFFFFF" w:themeColor="background1"/>
                <w:sz w:val="28"/>
              </w:rPr>
              <w:t>West Drayton</w:t>
            </w:r>
            <w:r w:rsidR="00445F83">
              <w:rPr>
                <w:rFonts w:asciiTheme="minorHAnsi" w:hAnsiTheme="minorHAnsi"/>
                <w:b/>
                <w:color w:val="FFFFFF" w:themeColor="background1"/>
                <w:sz w:val="28"/>
              </w:rPr>
              <w:t xml:space="preserve"> </w:t>
            </w:r>
            <w:r w:rsidR="00D14DD2">
              <w:rPr>
                <w:rFonts w:asciiTheme="minorHAnsi" w:hAnsiTheme="minorHAnsi"/>
                <w:b/>
                <w:color w:val="FFFFFF" w:themeColor="background1"/>
                <w:sz w:val="28"/>
              </w:rPr>
              <w:t>Academy</w:t>
            </w:r>
          </w:p>
        </w:tc>
      </w:tr>
      <w:tr w:rsidR="003439B9" w:rsidRPr="0042486A" w:rsidTr="00F85365">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F85365">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F85365">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B56AA4" w:rsidTr="00F85365">
        <w:trPr>
          <w:gridBefore w:val="1"/>
          <w:gridAfter w:val="1"/>
          <w:wBefore w:w="10" w:type="dxa"/>
          <w:wAfter w:w="40" w:type="dxa"/>
        </w:trPr>
        <w:tc>
          <w:tcPr>
            <w:tcW w:w="1701" w:type="dxa"/>
            <w:shd w:val="clear" w:color="auto" w:fill="E2EFD9" w:themeFill="accent6" w:themeFillTint="33"/>
          </w:tcPr>
          <w:p w:rsidR="00AF5F4C" w:rsidRPr="00B56AA4" w:rsidRDefault="00AF5F4C" w:rsidP="00AF5F4C">
            <w:pPr>
              <w:jc w:val="both"/>
              <w:rPr>
                <w:rFonts w:ascii="Calibri" w:hAnsi="Calibri" w:cs="Calibri"/>
                <w:sz w:val="20"/>
                <w:szCs w:val="20"/>
              </w:rPr>
            </w:pPr>
            <w:r w:rsidRPr="00B56AA4">
              <w:rPr>
                <w:rFonts w:ascii="Calibri" w:hAnsi="Calibri" w:cs="Calibri"/>
                <w:b/>
                <w:sz w:val="20"/>
                <w:szCs w:val="20"/>
              </w:rPr>
              <w:t>Reporting to</w:t>
            </w:r>
          </w:p>
        </w:tc>
        <w:tc>
          <w:tcPr>
            <w:tcW w:w="7265" w:type="dxa"/>
            <w:shd w:val="clear" w:color="auto" w:fill="auto"/>
          </w:tcPr>
          <w:p w:rsidR="00AF5F4C" w:rsidRPr="00B56AA4" w:rsidRDefault="00445F83" w:rsidP="008D5018">
            <w:pPr>
              <w:jc w:val="both"/>
              <w:rPr>
                <w:rFonts w:ascii="Calibri" w:hAnsi="Calibri" w:cs="Calibri"/>
                <w:sz w:val="20"/>
                <w:szCs w:val="20"/>
              </w:rPr>
            </w:pPr>
            <w:r w:rsidRPr="00B56AA4">
              <w:rPr>
                <w:rFonts w:ascii="Calibri" w:hAnsi="Calibri" w:cs="Calibri"/>
                <w:sz w:val="20"/>
                <w:szCs w:val="20"/>
              </w:rPr>
              <w:t>Year Group Leader, The Principal, Senior members of</w:t>
            </w:r>
            <w:r w:rsidRPr="00B56AA4">
              <w:rPr>
                <w:rFonts w:ascii="Calibri" w:hAnsi="Calibri" w:cs="Calibri"/>
                <w:spacing w:val="-59"/>
                <w:sz w:val="20"/>
                <w:szCs w:val="20"/>
              </w:rPr>
              <w:t xml:space="preserve"> </w:t>
            </w:r>
            <w:r w:rsidRPr="00B56AA4">
              <w:rPr>
                <w:rFonts w:ascii="Calibri" w:hAnsi="Calibri" w:cs="Calibri"/>
                <w:sz w:val="20"/>
                <w:szCs w:val="20"/>
              </w:rPr>
              <w:t>the Senior Leadership Team (SLT) and the Governing</w:t>
            </w:r>
            <w:r w:rsidR="00B56AA4">
              <w:rPr>
                <w:rFonts w:ascii="Calibri" w:hAnsi="Calibri" w:cs="Calibri"/>
                <w:sz w:val="20"/>
                <w:szCs w:val="20"/>
              </w:rPr>
              <w:t xml:space="preserve"> </w:t>
            </w:r>
            <w:r w:rsidRPr="00B56AA4">
              <w:rPr>
                <w:rFonts w:ascii="Calibri" w:hAnsi="Calibri" w:cs="Calibri"/>
                <w:spacing w:val="-59"/>
                <w:sz w:val="20"/>
                <w:szCs w:val="20"/>
              </w:rPr>
              <w:t xml:space="preserve"> </w:t>
            </w:r>
            <w:r w:rsidRPr="00B56AA4">
              <w:rPr>
                <w:rFonts w:ascii="Calibri" w:hAnsi="Calibri" w:cs="Calibri"/>
                <w:sz w:val="20"/>
                <w:szCs w:val="20"/>
              </w:rPr>
              <w:t>Body</w:t>
            </w:r>
          </w:p>
        </w:tc>
        <w:bookmarkStart w:id="0" w:name="_GoBack"/>
        <w:bookmarkEnd w:id="0"/>
      </w:tr>
      <w:tr w:rsidR="00AF5F4C" w:rsidRPr="00B56AA4" w:rsidTr="00F85365">
        <w:trPr>
          <w:gridBefore w:val="1"/>
          <w:gridAfter w:val="1"/>
          <w:wBefore w:w="10" w:type="dxa"/>
          <w:wAfter w:w="40" w:type="dxa"/>
        </w:trPr>
        <w:tc>
          <w:tcPr>
            <w:tcW w:w="1701" w:type="dxa"/>
            <w:shd w:val="clear" w:color="auto" w:fill="E2EFD9" w:themeFill="accent6" w:themeFillTint="33"/>
          </w:tcPr>
          <w:p w:rsidR="00AF5F4C" w:rsidRPr="00B56AA4" w:rsidRDefault="00AF5F4C" w:rsidP="00AF5F4C">
            <w:pPr>
              <w:jc w:val="both"/>
              <w:rPr>
                <w:rFonts w:ascii="Calibri" w:hAnsi="Calibri" w:cs="Calibri"/>
                <w:sz w:val="20"/>
                <w:szCs w:val="20"/>
              </w:rPr>
            </w:pPr>
            <w:r w:rsidRPr="00B56AA4">
              <w:rPr>
                <w:rFonts w:ascii="Calibri" w:hAnsi="Calibri" w:cs="Calibri"/>
                <w:b/>
                <w:sz w:val="20"/>
                <w:szCs w:val="20"/>
              </w:rPr>
              <w:t>Grade</w:t>
            </w:r>
          </w:p>
        </w:tc>
        <w:tc>
          <w:tcPr>
            <w:tcW w:w="7265" w:type="dxa"/>
            <w:shd w:val="clear" w:color="auto" w:fill="auto"/>
          </w:tcPr>
          <w:p w:rsidR="00AF5F4C" w:rsidRPr="00B56AA4" w:rsidRDefault="00AF5F4C" w:rsidP="00077FB1">
            <w:pPr>
              <w:jc w:val="both"/>
              <w:rPr>
                <w:rFonts w:ascii="Calibri" w:hAnsi="Calibri" w:cs="Calibri"/>
                <w:sz w:val="20"/>
                <w:szCs w:val="20"/>
              </w:rPr>
            </w:pPr>
          </w:p>
        </w:tc>
      </w:tr>
      <w:tr w:rsidR="0042486A" w:rsidRPr="00B56AA4" w:rsidTr="00F85365">
        <w:trPr>
          <w:gridBefore w:val="1"/>
          <w:gridAfter w:val="1"/>
          <w:wBefore w:w="10" w:type="dxa"/>
          <w:wAfter w:w="40" w:type="dxa"/>
        </w:trPr>
        <w:tc>
          <w:tcPr>
            <w:tcW w:w="8966" w:type="dxa"/>
            <w:gridSpan w:val="2"/>
            <w:tcBorders>
              <w:left w:val="nil"/>
              <w:right w:val="nil"/>
            </w:tcBorders>
            <w:shd w:val="clear" w:color="auto" w:fill="auto"/>
          </w:tcPr>
          <w:p w:rsidR="0042486A" w:rsidRPr="00B56AA4" w:rsidRDefault="0042486A" w:rsidP="0042486A">
            <w:pPr>
              <w:jc w:val="both"/>
              <w:rPr>
                <w:rFonts w:ascii="Calibri" w:hAnsi="Calibri" w:cs="Calibri"/>
                <w:sz w:val="20"/>
                <w:szCs w:val="20"/>
              </w:rPr>
            </w:pPr>
          </w:p>
        </w:tc>
      </w:tr>
      <w:tr w:rsidR="0042486A" w:rsidRPr="00B56AA4" w:rsidTr="00F85365">
        <w:trPr>
          <w:gridBefore w:val="1"/>
          <w:gridAfter w:val="1"/>
          <w:wBefore w:w="10" w:type="dxa"/>
          <w:wAfter w:w="40" w:type="dxa"/>
        </w:trPr>
        <w:tc>
          <w:tcPr>
            <w:tcW w:w="8966" w:type="dxa"/>
            <w:gridSpan w:val="2"/>
            <w:shd w:val="clear" w:color="auto" w:fill="E2EFD9" w:themeFill="accent6" w:themeFillTint="33"/>
          </w:tcPr>
          <w:p w:rsidR="0042486A" w:rsidRPr="00B56AA4" w:rsidRDefault="0042486A" w:rsidP="0042486A">
            <w:pPr>
              <w:jc w:val="both"/>
              <w:rPr>
                <w:rFonts w:ascii="Calibri" w:hAnsi="Calibri" w:cs="Calibri"/>
                <w:b/>
                <w:sz w:val="20"/>
                <w:szCs w:val="20"/>
              </w:rPr>
            </w:pPr>
            <w:r w:rsidRPr="00B56AA4">
              <w:rPr>
                <w:rFonts w:ascii="Calibri" w:hAnsi="Calibri" w:cs="Calibri"/>
                <w:b/>
                <w:sz w:val="20"/>
                <w:szCs w:val="20"/>
              </w:rPr>
              <w:t>Job Purpose</w:t>
            </w:r>
          </w:p>
        </w:tc>
      </w:tr>
      <w:tr w:rsidR="0042486A" w:rsidRPr="00B56AA4" w:rsidTr="00F85365">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42486A" w:rsidRPr="0052615D" w:rsidRDefault="0052615D" w:rsidP="00CA12E4">
            <w:pPr>
              <w:ind w:right="-196"/>
              <w:rPr>
                <w:rFonts w:asciiTheme="minorHAnsi" w:hAnsiTheme="minorHAnsi" w:cstheme="minorHAnsi"/>
                <w:sz w:val="20"/>
                <w:szCs w:val="20"/>
              </w:rPr>
            </w:pPr>
            <w:r w:rsidRPr="0052615D">
              <w:rPr>
                <w:rFonts w:asciiTheme="minorHAnsi" w:hAnsiTheme="minorHAnsi" w:cstheme="minorHAnsi"/>
                <w:sz w:val="20"/>
                <w:szCs w:val="20"/>
              </w:rPr>
              <w:t xml:space="preserve">Leading and developing a specialist subject at whole school </w:t>
            </w:r>
            <w:r w:rsidRPr="0052615D">
              <w:rPr>
                <w:rFonts w:asciiTheme="minorHAnsi" w:hAnsiTheme="minorHAnsi" w:cstheme="minorHAnsi"/>
                <w:spacing w:val="-2"/>
                <w:sz w:val="20"/>
                <w:szCs w:val="20"/>
              </w:rPr>
              <w:t xml:space="preserve"> </w:t>
            </w:r>
            <w:r w:rsidRPr="0052615D">
              <w:rPr>
                <w:rFonts w:asciiTheme="minorHAnsi" w:hAnsiTheme="minorHAnsi" w:cstheme="minorHAnsi"/>
                <w:sz w:val="20"/>
                <w:szCs w:val="20"/>
              </w:rPr>
              <w:t>level</w:t>
            </w:r>
            <w:r w:rsidRPr="0052615D">
              <w:rPr>
                <w:rFonts w:asciiTheme="minorHAnsi" w:hAnsiTheme="minorHAnsi" w:cstheme="minorHAnsi"/>
                <w:spacing w:val="-1"/>
                <w:sz w:val="20"/>
                <w:szCs w:val="20"/>
              </w:rPr>
              <w:t xml:space="preserve"> </w:t>
            </w:r>
            <w:r w:rsidRPr="0052615D">
              <w:rPr>
                <w:rFonts w:asciiTheme="minorHAnsi" w:hAnsiTheme="minorHAnsi" w:cstheme="minorHAnsi"/>
                <w:sz w:val="20"/>
                <w:szCs w:val="20"/>
              </w:rPr>
              <w:t>(Music)</w:t>
            </w:r>
          </w:p>
        </w:tc>
      </w:tr>
      <w:tr w:rsidR="0042486A" w:rsidRPr="00B56AA4" w:rsidTr="00F85365">
        <w:trPr>
          <w:gridBefore w:val="1"/>
          <w:gridAfter w:val="1"/>
          <w:wBefore w:w="10" w:type="dxa"/>
          <w:wAfter w:w="40" w:type="dxa"/>
        </w:trPr>
        <w:tc>
          <w:tcPr>
            <w:tcW w:w="8966" w:type="dxa"/>
            <w:gridSpan w:val="2"/>
            <w:tcBorders>
              <w:left w:val="nil"/>
              <w:right w:val="nil"/>
            </w:tcBorders>
            <w:shd w:val="clear" w:color="auto" w:fill="auto"/>
          </w:tcPr>
          <w:p w:rsidR="0042486A" w:rsidRPr="00B56AA4" w:rsidRDefault="0042486A" w:rsidP="0042486A">
            <w:pPr>
              <w:jc w:val="both"/>
              <w:rPr>
                <w:rFonts w:ascii="Calibri" w:hAnsi="Calibri" w:cs="Calibri"/>
                <w:sz w:val="20"/>
                <w:szCs w:val="20"/>
              </w:rPr>
            </w:pPr>
          </w:p>
        </w:tc>
      </w:tr>
      <w:tr w:rsidR="0042486A" w:rsidRPr="00B56AA4" w:rsidTr="00F85365">
        <w:trPr>
          <w:gridBefore w:val="1"/>
          <w:gridAfter w:val="1"/>
          <w:wBefore w:w="10" w:type="dxa"/>
          <w:wAfter w:w="40" w:type="dxa"/>
        </w:trPr>
        <w:tc>
          <w:tcPr>
            <w:tcW w:w="8966" w:type="dxa"/>
            <w:gridSpan w:val="2"/>
            <w:shd w:val="clear" w:color="auto" w:fill="E2EFD9" w:themeFill="accent6" w:themeFillTint="33"/>
          </w:tcPr>
          <w:p w:rsidR="0042486A" w:rsidRPr="00B56AA4" w:rsidRDefault="0042486A" w:rsidP="0042486A">
            <w:pPr>
              <w:jc w:val="both"/>
              <w:rPr>
                <w:rFonts w:ascii="Calibri" w:hAnsi="Calibri" w:cs="Calibri"/>
                <w:b/>
                <w:sz w:val="20"/>
                <w:szCs w:val="20"/>
              </w:rPr>
            </w:pPr>
            <w:r w:rsidRPr="00B56AA4">
              <w:rPr>
                <w:rFonts w:ascii="Calibri" w:hAnsi="Calibri" w:cs="Calibri"/>
                <w:b/>
                <w:sz w:val="20"/>
                <w:szCs w:val="20"/>
              </w:rPr>
              <w:t>Key Accountabilities</w:t>
            </w:r>
          </w:p>
        </w:tc>
      </w:tr>
      <w:tr w:rsidR="0042486A" w:rsidRPr="00B56AA4" w:rsidTr="00F85365">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315C3F" w:rsidRPr="00B56AA4" w:rsidRDefault="0042486A" w:rsidP="007F1F02">
            <w:pPr>
              <w:pStyle w:val="BodyText"/>
              <w:rPr>
                <w:rFonts w:ascii="Calibri" w:hAnsi="Calibri" w:cs="Calibri"/>
                <w:b w:val="0"/>
                <w:bCs/>
                <w:i w:val="0"/>
                <w:iCs/>
                <w:sz w:val="20"/>
              </w:rPr>
            </w:pPr>
            <w:r w:rsidRPr="00B56AA4">
              <w:rPr>
                <w:rFonts w:ascii="Calibri" w:hAnsi="Calibri" w:cs="Calibri"/>
                <w:b w:val="0"/>
                <w:bCs/>
                <w:i w:val="0"/>
                <w:iCs/>
                <w:sz w:val="20"/>
              </w:rPr>
              <w:t>The following list is not intended to be exhaustive but indicates the range of duties and the level of responsibility involved.</w:t>
            </w:r>
          </w:p>
          <w:p w:rsidR="008D5018" w:rsidRPr="00B56AA4" w:rsidRDefault="008D5018" w:rsidP="007F1F02">
            <w:pPr>
              <w:pStyle w:val="BodyText"/>
              <w:rPr>
                <w:rFonts w:ascii="Calibri" w:hAnsi="Calibri" w:cs="Calibri"/>
                <w:b w:val="0"/>
                <w:bCs/>
                <w:i w:val="0"/>
                <w:iCs/>
                <w:sz w:val="20"/>
              </w:rPr>
            </w:pPr>
          </w:p>
          <w:p w:rsidR="00A5571B" w:rsidRPr="00B56AA4" w:rsidRDefault="00A5571B" w:rsidP="00A5571B">
            <w:pPr>
              <w:contextualSpacing/>
              <w:rPr>
                <w:rFonts w:ascii="Calibri" w:hAnsi="Calibri" w:cs="Calibri"/>
                <w:b/>
                <w:sz w:val="20"/>
                <w:szCs w:val="20"/>
                <w:u w:val="single"/>
              </w:rPr>
            </w:pPr>
            <w:r w:rsidRPr="00B56AA4">
              <w:rPr>
                <w:rFonts w:ascii="Calibri" w:hAnsi="Calibri" w:cs="Calibri"/>
                <w:b/>
                <w:sz w:val="20"/>
                <w:szCs w:val="20"/>
                <w:u w:val="single"/>
              </w:rPr>
              <w:t>Main Duties and Responsibilities</w:t>
            </w:r>
          </w:p>
          <w:p w:rsidR="00A5571B" w:rsidRPr="00B56AA4" w:rsidRDefault="00A5571B" w:rsidP="007F1F02">
            <w:pPr>
              <w:pStyle w:val="BodyText"/>
              <w:rPr>
                <w:rFonts w:ascii="Calibri" w:hAnsi="Calibri" w:cs="Calibri"/>
                <w:b w:val="0"/>
                <w:bCs/>
                <w:i w:val="0"/>
                <w:iCs/>
                <w:sz w:val="20"/>
              </w:rPr>
            </w:pPr>
          </w:p>
          <w:p w:rsidR="00445F83" w:rsidRPr="00B56AA4" w:rsidRDefault="00445F83" w:rsidP="00445F83">
            <w:pPr>
              <w:pStyle w:val="TableParagraph"/>
              <w:numPr>
                <w:ilvl w:val="0"/>
                <w:numId w:val="34"/>
              </w:numPr>
              <w:tabs>
                <w:tab w:val="left" w:pos="827"/>
                <w:tab w:val="left" w:pos="828"/>
              </w:tabs>
              <w:spacing w:before="3"/>
              <w:ind w:right="494"/>
              <w:rPr>
                <w:rFonts w:ascii="Calibri" w:hAnsi="Calibri" w:cs="Calibri"/>
                <w:sz w:val="20"/>
                <w:szCs w:val="20"/>
              </w:rPr>
            </w:pPr>
            <w:r w:rsidRPr="00B56AA4">
              <w:rPr>
                <w:rFonts w:ascii="Calibri" w:hAnsi="Calibri" w:cs="Calibri"/>
                <w:sz w:val="20"/>
                <w:szCs w:val="20"/>
              </w:rPr>
              <w:t>Teach a class of pupils and ensure that planning, preparation, assessment and reporting</w:t>
            </w:r>
            <w:r w:rsidRPr="00B56AA4">
              <w:rPr>
                <w:rFonts w:ascii="Calibri" w:hAnsi="Calibri" w:cs="Calibri"/>
                <w:spacing w:val="-1"/>
                <w:sz w:val="20"/>
                <w:szCs w:val="20"/>
              </w:rPr>
              <w:t xml:space="preserve"> </w:t>
            </w:r>
            <w:r w:rsidRPr="00B56AA4">
              <w:rPr>
                <w:rFonts w:ascii="Calibri" w:hAnsi="Calibri" w:cs="Calibri"/>
                <w:sz w:val="20"/>
                <w:szCs w:val="20"/>
              </w:rPr>
              <w:t>meet</w:t>
            </w:r>
            <w:r w:rsidRPr="00B56AA4">
              <w:rPr>
                <w:rFonts w:ascii="Calibri" w:hAnsi="Calibri" w:cs="Calibri"/>
                <w:spacing w:val="-1"/>
                <w:sz w:val="20"/>
                <w:szCs w:val="20"/>
              </w:rPr>
              <w:t xml:space="preserve"> </w:t>
            </w:r>
            <w:r w:rsidRPr="00B56AA4">
              <w:rPr>
                <w:rFonts w:ascii="Calibri" w:hAnsi="Calibri" w:cs="Calibri"/>
                <w:sz w:val="20"/>
                <w:szCs w:val="20"/>
              </w:rPr>
              <w:t>their</w:t>
            </w:r>
            <w:r w:rsidRPr="00B56AA4">
              <w:rPr>
                <w:rFonts w:ascii="Calibri" w:hAnsi="Calibri" w:cs="Calibri"/>
                <w:spacing w:val="-1"/>
                <w:sz w:val="20"/>
                <w:szCs w:val="20"/>
              </w:rPr>
              <w:t xml:space="preserve"> </w:t>
            </w:r>
            <w:r w:rsidRPr="00B56AA4">
              <w:rPr>
                <w:rFonts w:ascii="Calibri" w:hAnsi="Calibri" w:cs="Calibri"/>
                <w:sz w:val="20"/>
                <w:szCs w:val="20"/>
              </w:rPr>
              <w:t>varying</w:t>
            </w:r>
            <w:r w:rsidRPr="00B56AA4">
              <w:rPr>
                <w:rFonts w:ascii="Calibri" w:hAnsi="Calibri" w:cs="Calibri"/>
                <w:spacing w:val="-1"/>
                <w:sz w:val="20"/>
                <w:szCs w:val="20"/>
              </w:rPr>
              <w:t xml:space="preserve"> </w:t>
            </w:r>
            <w:r w:rsidRPr="00B56AA4">
              <w:rPr>
                <w:rFonts w:ascii="Calibri" w:hAnsi="Calibri" w:cs="Calibri"/>
                <w:sz w:val="20"/>
                <w:szCs w:val="20"/>
              </w:rPr>
              <w:t>learning and</w:t>
            </w:r>
            <w:r w:rsidRPr="00B56AA4">
              <w:rPr>
                <w:rFonts w:ascii="Calibri" w:hAnsi="Calibri" w:cs="Calibri"/>
                <w:spacing w:val="-2"/>
                <w:sz w:val="20"/>
                <w:szCs w:val="20"/>
              </w:rPr>
              <w:t xml:space="preserve"> </w:t>
            </w:r>
            <w:r w:rsidRPr="00B56AA4">
              <w:rPr>
                <w:rFonts w:ascii="Calibri" w:hAnsi="Calibri" w:cs="Calibri"/>
                <w:sz w:val="20"/>
                <w:szCs w:val="20"/>
              </w:rPr>
              <w:t>social</w:t>
            </w:r>
            <w:r w:rsidRPr="00B56AA4">
              <w:rPr>
                <w:rFonts w:ascii="Calibri" w:hAnsi="Calibri" w:cs="Calibri"/>
                <w:spacing w:val="-1"/>
                <w:sz w:val="20"/>
                <w:szCs w:val="20"/>
              </w:rPr>
              <w:t xml:space="preserve"> </w:t>
            </w:r>
            <w:r w:rsidRPr="00B56AA4">
              <w:rPr>
                <w:rFonts w:ascii="Calibri" w:hAnsi="Calibri" w:cs="Calibri"/>
                <w:sz w:val="20"/>
                <w:szCs w:val="20"/>
              </w:rPr>
              <w:t>needs</w:t>
            </w:r>
          </w:p>
          <w:p w:rsidR="00445F83" w:rsidRPr="00B56AA4" w:rsidRDefault="00445F83" w:rsidP="00445F83">
            <w:pPr>
              <w:pStyle w:val="TableParagraph"/>
              <w:numPr>
                <w:ilvl w:val="0"/>
                <w:numId w:val="34"/>
              </w:numPr>
              <w:tabs>
                <w:tab w:val="left" w:pos="827"/>
                <w:tab w:val="left" w:pos="828"/>
              </w:tabs>
              <w:spacing w:before="4"/>
              <w:ind w:right="683"/>
              <w:rPr>
                <w:rFonts w:ascii="Calibri" w:hAnsi="Calibri" w:cs="Calibri"/>
                <w:sz w:val="20"/>
                <w:szCs w:val="20"/>
              </w:rPr>
            </w:pPr>
            <w:r w:rsidRPr="00B56AA4">
              <w:rPr>
                <w:rFonts w:ascii="Calibri" w:hAnsi="Calibri" w:cs="Calibri"/>
                <w:sz w:val="20"/>
                <w:szCs w:val="20"/>
              </w:rPr>
              <w:t>Be an excellent classroom practitioner with the ability to inspire, motivate and enthuse</w:t>
            </w:r>
            <w:r w:rsidRPr="00B56AA4">
              <w:rPr>
                <w:rFonts w:ascii="Calibri" w:hAnsi="Calibri" w:cs="Calibri"/>
                <w:spacing w:val="-1"/>
                <w:sz w:val="20"/>
                <w:szCs w:val="20"/>
              </w:rPr>
              <w:t xml:space="preserve"> </w:t>
            </w:r>
            <w:r w:rsidRPr="00B56AA4">
              <w:rPr>
                <w:rFonts w:ascii="Calibri" w:hAnsi="Calibri" w:cs="Calibri"/>
                <w:sz w:val="20"/>
                <w:szCs w:val="20"/>
              </w:rPr>
              <w:t>others</w:t>
            </w:r>
          </w:p>
          <w:p w:rsidR="00445F83" w:rsidRPr="00B56AA4" w:rsidRDefault="00445F83" w:rsidP="00445F83">
            <w:pPr>
              <w:pStyle w:val="TableParagraph"/>
              <w:numPr>
                <w:ilvl w:val="0"/>
                <w:numId w:val="34"/>
              </w:numPr>
              <w:tabs>
                <w:tab w:val="left" w:pos="827"/>
                <w:tab w:val="left" w:pos="828"/>
              </w:tabs>
              <w:spacing w:before="1"/>
              <w:rPr>
                <w:rFonts w:ascii="Calibri" w:hAnsi="Calibri" w:cs="Calibri"/>
                <w:sz w:val="20"/>
                <w:szCs w:val="20"/>
              </w:rPr>
            </w:pPr>
            <w:r w:rsidRPr="00B56AA4">
              <w:rPr>
                <w:rFonts w:ascii="Calibri" w:hAnsi="Calibri" w:cs="Calibri"/>
                <w:sz w:val="20"/>
                <w:szCs w:val="20"/>
              </w:rPr>
              <w:t>Have</w:t>
            </w:r>
            <w:r w:rsidRPr="00B56AA4">
              <w:rPr>
                <w:rFonts w:ascii="Calibri" w:hAnsi="Calibri" w:cs="Calibri"/>
                <w:spacing w:val="-2"/>
                <w:sz w:val="20"/>
                <w:szCs w:val="20"/>
              </w:rPr>
              <w:t xml:space="preserve"> </w:t>
            </w:r>
            <w:r w:rsidRPr="00B56AA4">
              <w:rPr>
                <w:rFonts w:ascii="Calibri" w:hAnsi="Calibri" w:cs="Calibri"/>
                <w:sz w:val="20"/>
                <w:szCs w:val="20"/>
              </w:rPr>
              <w:t>high</w:t>
            </w:r>
            <w:r w:rsidRPr="00B56AA4">
              <w:rPr>
                <w:rFonts w:ascii="Calibri" w:hAnsi="Calibri" w:cs="Calibri"/>
                <w:spacing w:val="-2"/>
                <w:sz w:val="20"/>
                <w:szCs w:val="20"/>
              </w:rPr>
              <w:t xml:space="preserve"> </w:t>
            </w:r>
            <w:r w:rsidRPr="00B56AA4">
              <w:rPr>
                <w:rFonts w:ascii="Calibri" w:hAnsi="Calibri" w:cs="Calibri"/>
                <w:sz w:val="20"/>
                <w:szCs w:val="20"/>
              </w:rPr>
              <w:t>expectations</w:t>
            </w:r>
            <w:r w:rsidRPr="00B56AA4">
              <w:rPr>
                <w:rFonts w:ascii="Calibri" w:hAnsi="Calibri" w:cs="Calibri"/>
                <w:spacing w:val="-6"/>
                <w:sz w:val="20"/>
                <w:szCs w:val="20"/>
              </w:rPr>
              <w:t xml:space="preserve"> </w:t>
            </w:r>
            <w:r w:rsidRPr="00B56AA4">
              <w:rPr>
                <w:rFonts w:ascii="Calibri" w:hAnsi="Calibri" w:cs="Calibri"/>
                <w:sz w:val="20"/>
                <w:szCs w:val="20"/>
              </w:rPr>
              <w:t>of</w:t>
            </w:r>
            <w:r w:rsidRPr="00B56AA4">
              <w:rPr>
                <w:rFonts w:ascii="Calibri" w:hAnsi="Calibri" w:cs="Calibri"/>
                <w:spacing w:val="3"/>
                <w:sz w:val="20"/>
                <w:szCs w:val="20"/>
              </w:rPr>
              <w:t xml:space="preserve"> </w:t>
            </w:r>
            <w:r w:rsidRPr="00B56AA4">
              <w:rPr>
                <w:rFonts w:ascii="Calibri" w:hAnsi="Calibri" w:cs="Calibri"/>
                <w:sz w:val="20"/>
                <w:szCs w:val="20"/>
              </w:rPr>
              <w:t>learning,</w:t>
            </w:r>
            <w:r w:rsidRPr="00B56AA4">
              <w:rPr>
                <w:rFonts w:ascii="Calibri" w:hAnsi="Calibri" w:cs="Calibri"/>
                <w:spacing w:val="-3"/>
                <w:sz w:val="20"/>
                <w:szCs w:val="20"/>
              </w:rPr>
              <w:t xml:space="preserve"> </w:t>
            </w:r>
            <w:r w:rsidRPr="00B56AA4">
              <w:rPr>
                <w:rFonts w:ascii="Calibri" w:hAnsi="Calibri" w:cs="Calibri"/>
                <w:sz w:val="20"/>
                <w:szCs w:val="20"/>
              </w:rPr>
              <w:t>achievement</w:t>
            </w:r>
            <w:r w:rsidRPr="00B56AA4">
              <w:rPr>
                <w:rFonts w:ascii="Calibri" w:hAnsi="Calibri" w:cs="Calibri"/>
                <w:spacing w:val="-3"/>
                <w:sz w:val="20"/>
                <w:szCs w:val="20"/>
              </w:rPr>
              <w:t xml:space="preserve"> </w:t>
            </w:r>
            <w:r w:rsidRPr="00B56AA4">
              <w:rPr>
                <w:rFonts w:ascii="Calibri" w:hAnsi="Calibri" w:cs="Calibri"/>
                <w:sz w:val="20"/>
                <w:szCs w:val="20"/>
              </w:rPr>
              <w:t>and</w:t>
            </w:r>
            <w:r w:rsidRPr="00B56AA4">
              <w:rPr>
                <w:rFonts w:ascii="Calibri" w:hAnsi="Calibri" w:cs="Calibri"/>
                <w:spacing w:val="-2"/>
                <w:sz w:val="20"/>
                <w:szCs w:val="20"/>
              </w:rPr>
              <w:t xml:space="preserve"> </w:t>
            </w:r>
            <w:proofErr w:type="spellStart"/>
            <w:r w:rsidRPr="00B56AA4">
              <w:rPr>
                <w:rFonts w:ascii="Calibri" w:hAnsi="Calibri" w:cs="Calibri"/>
                <w:sz w:val="20"/>
                <w:szCs w:val="20"/>
              </w:rPr>
              <w:t>behaviour</w:t>
            </w:r>
            <w:proofErr w:type="spellEnd"/>
          </w:p>
          <w:p w:rsidR="00445F83" w:rsidRPr="00B56AA4" w:rsidRDefault="00445F83" w:rsidP="00445F83">
            <w:pPr>
              <w:pStyle w:val="TableParagraph"/>
              <w:numPr>
                <w:ilvl w:val="0"/>
                <w:numId w:val="34"/>
              </w:numPr>
              <w:tabs>
                <w:tab w:val="left" w:pos="827"/>
                <w:tab w:val="left" w:pos="828"/>
              </w:tabs>
              <w:spacing w:before="0"/>
              <w:rPr>
                <w:rFonts w:ascii="Calibri" w:hAnsi="Calibri" w:cs="Calibri"/>
                <w:sz w:val="20"/>
                <w:szCs w:val="20"/>
              </w:rPr>
            </w:pPr>
            <w:r w:rsidRPr="00B56AA4">
              <w:rPr>
                <w:rFonts w:ascii="Calibri" w:hAnsi="Calibri" w:cs="Calibri"/>
                <w:sz w:val="20"/>
                <w:szCs w:val="20"/>
              </w:rPr>
              <w:t>Be</w:t>
            </w:r>
            <w:r w:rsidRPr="00B56AA4">
              <w:rPr>
                <w:rFonts w:ascii="Calibri" w:hAnsi="Calibri" w:cs="Calibri"/>
                <w:spacing w:val="-1"/>
                <w:sz w:val="20"/>
                <w:szCs w:val="20"/>
              </w:rPr>
              <w:t xml:space="preserve"> </w:t>
            </w:r>
            <w:r w:rsidRPr="00B56AA4">
              <w:rPr>
                <w:rFonts w:ascii="Calibri" w:hAnsi="Calibri" w:cs="Calibri"/>
                <w:sz w:val="20"/>
                <w:szCs w:val="20"/>
              </w:rPr>
              <w:t>able to</w:t>
            </w:r>
            <w:r w:rsidRPr="00B56AA4">
              <w:rPr>
                <w:rFonts w:ascii="Calibri" w:hAnsi="Calibri" w:cs="Calibri"/>
                <w:spacing w:val="-3"/>
                <w:sz w:val="20"/>
                <w:szCs w:val="20"/>
              </w:rPr>
              <w:t xml:space="preserve"> </w:t>
            </w:r>
            <w:r w:rsidRPr="00B56AA4">
              <w:rPr>
                <w:rFonts w:ascii="Calibri" w:hAnsi="Calibri" w:cs="Calibri"/>
                <w:sz w:val="20"/>
                <w:szCs w:val="20"/>
              </w:rPr>
              <w:t>work</w:t>
            </w:r>
            <w:r w:rsidRPr="00B56AA4">
              <w:rPr>
                <w:rFonts w:ascii="Calibri" w:hAnsi="Calibri" w:cs="Calibri"/>
                <w:spacing w:val="1"/>
                <w:sz w:val="20"/>
                <w:szCs w:val="20"/>
              </w:rPr>
              <w:t xml:space="preserve"> </w:t>
            </w:r>
            <w:r w:rsidRPr="00B56AA4">
              <w:rPr>
                <w:rFonts w:ascii="Calibri" w:hAnsi="Calibri" w:cs="Calibri"/>
                <w:sz w:val="20"/>
                <w:szCs w:val="20"/>
              </w:rPr>
              <w:t>well</w:t>
            </w:r>
            <w:r w:rsidRPr="00B56AA4">
              <w:rPr>
                <w:rFonts w:ascii="Calibri" w:hAnsi="Calibri" w:cs="Calibri"/>
                <w:spacing w:val="-1"/>
                <w:sz w:val="20"/>
                <w:szCs w:val="20"/>
              </w:rPr>
              <w:t xml:space="preserve"> </w:t>
            </w:r>
            <w:r w:rsidRPr="00B56AA4">
              <w:rPr>
                <w:rFonts w:ascii="Calibri" w:hAnsi="Calibri" w:cs="Calibri"/>
                <w:sz w:val="20"/>
                <w:szCs w:val="20"/>
              </w:rPr>
              <w:t>as</w:t>
            </w:r>
            <w:r w:rsidRPr="00B56AA4">
              <w:rPr>
                <w:rFonts w:ascii="Calibri" w:hAnsi="Calibri" w:cs="Calibri"/>
                <w:spacing w:val="-1"/>
                <w:sz w:val="20"/>
                <w:szCs w:val="20"/>
              </w:rPr>
              <w:t xml:space="preserve"> </w:t>
            </w:r>
            <w:r w:rsidRPr="00B56AA4">
              <w:rPr>
                <w:rFonts w:ascii="Calibri" w:hAnsi="Calibri" w:cs="Calibri"/>
                <w:sz w:val="20"/>
                <w:szCs w:val="20"/>
              </w:rPr>
              <w:t>part</w:t>
            </w:r>
            <w:r w:rsidRPr="00B56AA4">
              <w:rPr>
                <w:rFonts w:ascii="Calibri" w:hAnsi="Calibri" w:cs="Calibri"/>
                <w:spacing w:val="-1"/>
                <w:sz w:val="20"/>
                <w:szCs w:val="20"/>
              </w:rPr>
              <w:t xml:space="preserve"> </w:t>
            </w:r>
            <w:r w:rsidRPr="00B56AA4">
              <w:rPr>
                <w:rFonts w:ascii="Calibri" w:hAnsi="Calibri" w:cs="Calibri"/>
                <w:sz w:val="20"/>
                <w:szCs w:val="20"/>
              </w:rPr>
              <w:t>of</w:t>
            </w:r>
            <w:r w:rsidRPr="00B56AA4">
              <w:rPr>
                <w:rFonts w:ascii="Calibri" w:hAnsi="Calibri" w:cs="Calibri"/>
                <w:spacing w:val="1"/>
                <w:sz w:val="20"/>
                <w:szCs w:val="20"/>
              </w:rPr>
              <w:t xml:space="preserve"> </w:t>
            </w:r>
            <w:r w:rsidRPr="00B56AA4">
              <w:rPr>
                <w:rFonts w:ascii="Calibri" w:hAnsi="Calibri" w:cs="Calibri"/>
                <w:sz w:val="20"/>
                <w:szCs w:val="20"/>
              </w:rPr>
              <w:t>a</w:t>
            </w:r>
            <w:r w:rsidRPr="00B56AA4">
              <w:rPr>
                <w:rFonts w:ascii="Calibri" w:hAnsi="Calibri" w:cs="Calibri"/>
                <w:spacing w:val="-3"/>
                <w:sz w:val="20"/>
                <w:szCs w:val="20"/>
              </w:rPr>
              <w:t xml:space="preserve"> </w:t>
            </w:r>
            <w:r w:rsidRPr="00B56AA4">
              <w:rPr>
                <w:rFonts w:ascii="Calibri" w:hAnsi="Calibri" w:cs="Calibri"/>
                <w:sz w:val="20"/>
                <w:szCs w:val="20"/>
              </w:rPr>
              <w:t>team</w:t>
            </w:r>
          </w:p>
          <w:p w:rsidR="00445F83" w:rsidRPr="00B56AA4" w:rsidRDefault="00445F83" w:rsidP="00445F83">
            <w:pPr>
              <w:pStyle w:val="TableParagraph"/>
              <w:numPr>
                <w:ilvl w:val="0"/>
                <w:numId w:val="34"/>
              </w:numPr>
              <w:tabs>
                <w:tab w:val="left" w:pos="827"/>
                <w:tab w:val="left" w:pos="828"/>
              </w:tabs>
              <w:spacing w:before="0"/>
              <w:rPr>
                <w:rFonts w:ascii="Calibri" w:hAnsi="Calibri" w:cs="Calibri"/>
                <w:sz w:val="20"/>
                <w:szCs w:val="20"/>
              </w:rPr>
            </w:pPr>
            <w:r w:rsidRPr="00B56AA4">
              <w:rPr>
                <w:rFonts w:ascii="Calibri" w:hAnsi="Calibri" w:cs="Calibri"/>
                <w:sz w:val="20"/>
                <w:szCs w:val="20"/>
              </w:rPr>
              <w:t>Have</w:t>
            </w:r>
            <w:r w:rsidRPr="00B56AA4">
              <w:rPr>
                <w:rFonts w:ascii="Calibri" w:hAnsi="Calibri" w:cs="Calibri"/>
                <w:spacing w:val="-2"/>
                <w:sz w:val="20"/>
                <w:szCs w:val="20"/>
              </w:rPr>
              <w:t xml:space="preserve"> </w:t>
            </w:r>
            <w:r w:rsidRPr="00B56AA4">
              <w:rPr>
                <w:rFonts w:ascii="Calibri" w:hAnsi="Calibri" w:cs="Calibri"/>
                <w:sz w:val="20"/>
                <w:szCs w:val="20"/>
              </w:rPr>
              <w:t>high</w:t>
            </w:r>
            <w:r w:rsidRPr="00B56AA4">
              <w:rPr>
                <w:rFonts w:ascii="Calibri" w:hAnsi="Calibri" w:cs="Calibri"/>
                <w:spacing w:val="-1"/>
                <w:sz w:val="20"/>
                <w:szCs w:val="20"/>
              </w:rPr>
              <w:t xml:space="preserve"> </w:t>
            </w:r>
            <w:r w:rsidRPr="00B56AA4">
              <w:rPr>
                <w:rFonts w:ascii="Calibri" w:hAnsi="Calibri" w:cs="Calibri"/>
                <w:sz w:val="20"/>
                <w:szCs w:val="20"/>
              </w:rPr>
              <w:t>expectations</w:t>
            </w:r>
            <w:r w:rsidRPr="00B56AA4">
              <w:rPr>
                <w:rFonts w:ascii="Calibri" w:hAnsi="Calibri" w:cs="Calibri"/>
                <w:spacing w:val="-5"/>
                <w:sz w:val="20"/>
                <w:szCs w:val="20"/>
              </w:rPr>
              <w:t xml:space="preserve"> </w:t>
            </w:r>
            <w:r w:rsidRPr="00B56AA4">
              <w:rPr>
                <w:rFonts w:ascii="Calibri" w:hAnsi="Calibri" w:cs="Calibri"/>
                <w:sz w:val="20"/>
                <w:szCs w:val="20"/>
              </w:rPr>
              <w:t>of</w:t>
            </w:r>
            <w:r w:rsidRPr="00B56AA4">
              <w:rPr>
                <w:rFonts w:ascii="Calibri" w:hAnsi="Calibri" w:cs="Calibri"/>
                <w:spacing w:val="3"/>
                <w:sz w:val="20"/>
                <w:szCs w:val="20"/>
              </w:rPr>
              <w:t xml:space="preserve"> </w:t>
            </w:r>
            <w:r w:rsidRPr="00B56AA4">
              <w:rPr>
                <w:rFonts w:ascii="Calibri" w:hAnsi="Calibri" w:cs="Calibri"/>
                <w:sz w:val="20"/>
                <w:szCs w:val="20"/>
              </w:rPr>
              <w:t>all</w:t>
            </w:r>
            <w:r w:rsidRPr="00B56AA4">
              <w:rPr>
                <w:rFonts w:ascii="Calibri" w:hAnsi="Calibri" w:cs="Calibri"/>
                <w:spacing w:val="-1"/>
                <w:sz w:val="20"/>
                <w:szCs w:val="20"/>
              </w:rPr>
              <w:t xml:space="preserve"> </w:t>
            </w:r>
            <w:r w:rsidRPr="00B56AA4">
              <w:rPr>
                <w:rFonts w:ascii="Calibri" w:hAnsi="Calibri" w:cs="Calibri"/>
                <w:sz w:val="20"/>
                <w:szCs w:val="20"/>
              </w:rPr>
              <w:t>pupils and</w:t>
            </w:r>
            <w:r w:rsidRPr="00B56AA4">
              <w:rPr>
                <w:rFonts w:ascii="Calibri" w:hAnsi="Calibri" w:cs="Calibri"/>
                <w:spacing w:val="-1"/>
                <w:sz w:val="20"/>
                <w:szCs w:val="20"/>
              </w:rPr>
              <w:t xml:space="preserve"> </w:t>
            </w:r>
            <w:r w:rsidRPr="00B56AA4">
              <w:rPr>
                <w:rFonts w:ascii="Calibri" w:hAnsi="Calibri" w:cs="Calibri"/>
                <w:sz w:val="20"/>
                <w:szCs w:val="20"/>
              </w:rPr>
              <w:t>inspire</w:t>
            </w:r>
            <w:r w:rsidRPr="00B56AA4">
              <w:rPr>
                <w:rFonts w:ascii="Calibri" w:hAnsi="Calibri" w:cs="Calibri"/>
                <w:spacing w:val="-3"/>
                <w:sz w:val="20"/>
                <w:szCs w:val="20"/>
              </w:rPr>
              <w:t xml:space="preserve"> </w:t>
            </w:r>
            <w:r w:rsidRPr="00B56AA4">
              <w:rPr>
                <w:rFonts w:ascii="Calibri" w:hAnsi="Calibri" w:cs="Calibri"/>
                <w:sz w:val="20"/>
                <w:szCs w:val="20"/>
              </w:rPr>
              <w:t>them</w:t>
            </w:r>
            <w:r w:rsidRPr="00B56AA4">
              <w:rPr>
                <w:rFonts w:ascii="Calibri" w:hAnsi="Calibri" w:cs="Calibri"/>
                <w:spacing w:val="-2"/>
                <w:sz w:val="20"/>
                <w:szCs w:val="20"/>
              </w:rPr>
              <w:t xml:space="preserve"> </w:t>
            </w:r>
            <w:r w:rsidRPr="00B56AA4">
              <w:rPr>
                <w:rFonts w:ascii="Calibri" w:hAnsi="Calibri" w:cs="Calibri"/>
                <w:sz w:val="20"/>
                <w:szCs w:val="20"/>
              </w:rPr>
              <w:t>to</w:t>
            </w:r>
            <w:r w:rsidRPr="00B56AA4">
              <w:rPr>
                <w:rFonts w:ascii="Calibri" w:hAnsi="Calibri" w:cs="Calibri"/>
                <w:spacing w:val="-2"/>
                <w:sz w:val="20"/>
                <w:szCs w:val="20"/>
              </w:rPr>
              <w:t xml:space="preserve"> </w:t>
            </w:r>
            <w:r w:rsidRPr="00B56AA4">
              <w:rPr>
                <w:rFonts w:ascii="Calibri" w:hAnsi="Calibri" w:cs="Calibri"/>
                <w:sz w:val="20"/>
                <w:szCs w:val="20"/>
              </w:rPr>
              <w:t>be</w:t>
            </w:r>
            <w:r w:rsidRPr="00B56AA4">
              <w:rPr>
                <w:rFonts w:ascii="Calibri" w:hAnsi="Calibri" w:cs="Calibri"/>
                <w:spacing w:val="-3"/>
                <w:sz w:val="20"/>
                <w:szCs w:val="20"/>
              </w:rPr>
              <w:t xml:space="preserve"> </w:t>
            </w:r>
            <w:r w:rsidRPr="00B56AA4">
              <w:rPr>
                <w:rFonts w:ascii="Calibri" w:hAnsi="Calibri" w:cs="Calibri"/>
                <w:sz w:val="20"/>
                <w:szCs w:val="20"/>
              </w:rPr>
              <w:t>life-long</w:t>
            </w:r>
            <w:r w:rsidRPr="00B56AA4">
              <w:rPr>
                <w:rFonts w:ascii="Calibri" w:hAnsi="Calibri" w:cs="Calibri"/>
                <w:spacing w:val="-1"/>
                <w:sz w:val="20"/>
                <w:szCs w:val="20"/>
              </w:rPr>
              <w:t xml:space="preserve"> </w:t>
            </w:r>
            <w:r w:rsidRPr="00B56AA4">
              <w:rPr>
                <w:rFonts w:ascii="Calibri" w:hAnsi="Calibri" w:cs="Calibri"/>
                <w:sz w:val="20"/>
                <w:szCs w:val="20"/>
              </w:rPr>
              <w:t>learners</w:t>
            </w:r>
          </w:p>
          <w:p w:rsidR="00445F83" w:rsidRPr="00B56AA4" w:rsidRDefault="00445F83" w:rsidP="00445F83">
            <w:pPr>
              <w:pStyle w:val="TableParagraph"/>
              <w:numPr>
                <w:ilvl w:val="0"/>
                <w:numId w:val="34"/>
              </w:numPr>
              <w:tabs>
                <w:tab w:val="left" w:pos="827"/>
                <w:tab w:val="left" w:pos="828"/>
              </w:tabs>
              <w:spacing w:before="0"/>
              <w:rPr>
                <w:rFonts w:ascii="Calibri" w:hAnsi="Calibri" w:cs="Calibri"/>
                <w:sz w:val="20"/>
                <w:szCs w:val="20"/>
              </w:rPr>
            </w:pPr>
            <w:r w:rsidRPr="00B56AA4">
              <w:rPr>
                <w:rFonts w:ascii="Calibri" w:hAnsi="Calibri" w:cs="Calibri"/>
                <w:sz w:val="20"/>
                <w:szCs w:val="20"/>
              </w:rPr>
              <w:t>Provide</w:t>
            </w:r>
            <w:r w:rsidRPr="00B56AA4">
              <w:rPr>
                <w:rFonts w:ascii="Calibri" w:hAnsi="Calibri" w:cs="Calibri"/>
                <w:spacing w:val="-3"/>
                <w:sz w:val="20"/>
                <w:szCs w:val="20"/>
              </w:rPr>
              <w:t xml:space="preserve"> </w:t>
            </w:r>
            <w:r w:rsidRPr="00B56AA4">
              <w:rPr>
                <w:rFonts w:ascii="Calibri" w:hAnsi="Calibri" w:cs="Calibri"/>
                <w:sz w:val="20"/>
                <w:szCs w:val="20"/>
              </w:rPr>
              <w:t>pupils with</w:t>
            </w:r>
            <w:r w:rsidRPr="00B56AA4">
              <w:rPr>
                <w:rFonts w:ascii="Calibri" w:hAnsi="Calibri" w:cs="Calibri"/>
                <w:spacing w:val="-3"/>
                <w:sz w:val="20"/>
                <w:szCs w:val="20"/>
              </w:rPr>
              <w:t xml:space="preserve"> </w:t>
            </w:r>
            <w:r w:rsidRPr="00B56AA4">
              <w:rPr>
                <w:rFonts w:ascii="Calibri" w:hAnsi="Calibri" w:cs="Calibri"/>
                <w:sz w:val="20"/>
                <w:szCs w:val="20"/>
              </w:rPr>
              <w:t>positive</w:t>
            </w:r>
            <w:r w:rsidRPr="00B56AA4">
              <w:rPr>
                <w:rFonts w:ascii="Calibri" w:hAnsi="Calibri" w:cs="Calibri"/>
                <w:spacing w:val="-3"/>
                <w:sz w:val="20"/>
                <w:szCs w:val="20"/>
              </w:rPr>
              <w:t xml:space="preserve"> </w:t>
            </w:r>
            <w:r w:rsidRPr="00B56AA4">
              <w:rPr>
                <w:rFonts w:ascii="Calibri" w:hAnsi="Calibri" w:cs="Calibri"/>
                <w:sz w:val="20"/>
                <w:szCs w:val="20"/>
              </w:rPr>
              <w:t>and</w:t>
            </w:r>
            <w:r w:rsidRPr="00B56AA4">
              <w:rPr>
                <w:rFonts w:ascii="Calibri" w:hAnsi="Calibri" w:cs="Calibri"/>
                <w:spacing w:val="-3"/>
                <w:sz w:val="20"/>
                <w:szCs w:val="20"/>
              </w:rPr>
              <w:t xml:space="preserve"> </w:t>
            </w:r>
            <w:r w:rsidRPr="00B56AA4">
              <w:rPr>
                <w:rFonts w:ascii="Calibri" w:hAnsi="Calibri" w:cs="Calibri"/>
                <w:sz w:val="20"/>
                <w:szCs w:val="20"/>
              </w:rPr>
              <w:t>enriching</w:t>
            </w:r>
            <w:r w:rsidRPr="00B56AA4">
              <w:rPr>
                <w:rFonts w:ascii="Calibri" w:hAnsi="Calibri" w:cs="Calibri"/>
                <w:spacing w:val="-3"/>
                <w:sz w:val="20"/>
                <w:szCs w:val="20"/>
              </w:rPr>
              <w:t xml:space="preserve"> </w:t>
            </w:r>
            <w:r w:rsidRPr="00B56AA4">
              <w:rPr>
                <w:rFonts w:ascii="Calibri" w:hAnsi="Calibri" w:cs="Calibri"/>
                <w:sz w:val="20"/>
                <w:szCs w:val="20"/>
              </w:rPr>
              <w:t>learning</w:t>
            </w:r>
            <w:r w:rsidRPr="00B56AA4">
              <w:rPr>
                <w:rFonts w:ascii="Calibri" w:hAnsi="Calibri" w:cs="Calibri"/>
                <w:spacing w:val="-3"/>
                <w:sz w:val="20"/>
                <w:szCs w:val="20"/>
              </w:rPr>
              <w:t xml:space="preserve"> </w:t>
            </w:r>
            <w:r w:rsidRPr="00B56AA4">
              <w:rPr>
                <w:rFonts w:ascii="Calibri" w:hAnsi="Calibri" w:cs="Calibri"/>
                <w:sz w:val="20"/>
                <w:szCs w:val="20"/>
              </w:rPr>
              <w:t>experiences</w:t>
            </w:r>
          </w:p>
          <w:p w:rsidR="00445F83" w:rsidRPr="00B56AA4" w:rsidRDefault="00445F83" w:rsidP="00445F83">
            <w:pPr>
              <w:pStyle w:val="TableParagraph"/>
              <w:numPr>
                <w:ilvl w:val="0"/>
                <w:numId w:val="34"/>
              </w:numPr>
              <w:tabs>
                <w:tab w:val="left" w:pos="827"/>
                <w:tab w:val="left" w:pos="828"/>
              </w:tabs>
              <w:spacing w:before="0"/>
              <w:rPr>
                <w:rFonts w:ascii="Calibri" w:hAnsi="Calibri" w:cs="Calibri"/>
                <w:sz w:val="20"/>
                <w:szCs w:val="20"/>
              </w:rPr>
            </w:pPr>
            <w:r w:rsidRPr="00B56AA4">
              <w:rPr>
                <w:rFonts w:ascii="Calibri" w:hAnsi="Calibri" w:cs="Calibri"/>
                <w:sz w:val="20"/>
                <w:szCs w:val="20"/>
              </w:rPr>
              <w:t>Support</w:t>
            </w:r>
            <w:r w:rsidRPr="00B56AA4">
              <w:rPr>
                <w:rFonts w:ascii="Calibri" w:hAnsi="Calibri" w:cs="Calibri"/>
                <w:spacing w:val="-2"/>
                <w:sz w:val="20"/>
                <w:szCs w:val="20"/>
              </w:rPr>
              <w:t xml:space="preserve"> </w:t>
            </w:r>
            <w:r w:rsidRPr="00B56AA4">
              <w:rPr>
                <w:rFonts w:ascii="Calibri" w:hAnsi="Calibri" w:cs="Calibri"/>
                <w:sz w:val="20"/>
                <w:szCs w:val="20"/>
              </w:rPr>
              <w:t>and</w:t>
            </w:r>
            <w:r w:rsidRPr="00B56AA4">
              <w:rPr>
                <w:rFonts w:ascii="Calibri" w:hAnsi="Calibri" w:cs="Calibri"/>
                <w:spacing w:val="-5"/>
                <w:sz w:val="20"/>
                <w:szCs w:val="20"/>
              </w:rPr>
              <w:t xml:space="preserve"> </w:t>
            </w:r>
            <w:r w:rsidRPr="00B56AA4">
              <w:rPr>
                <w:rFonts w:ascii="Calibri" w:hAnsi="Calibri" w:cs="Calibri"/>
                <w:sz w:val="20"/>
                <w:szCs w:val="20"/>
              </w:rPr>
              <w:t>contribute</w:t>
            </w:r>
            <w:r w:rsidRPr="00B56AA4">
              <w:rPr>
                <w:rFonts w:ascii="Calibri" w:hAnsi="Calibri" w:cs="Calibri"/>
                <w:spacing w:val="-5"/>
                <w:sz w:val="20"/>
                <w:szCs w:val="20"/>
              </w:rPr>
              <w:t xml:space="preserve"> </w:t>
            </w:r>
            <w:r w:rsidRPr="00B56AA4">
              <w:rPr>
                <w:rFonts w:ascii="Calibri" w:hAnsi="Calibri" w:cs="Calibri"/>
                <w:sz w:val="20"/>
                <w:szCs w:val="20"/>
              </w:rPr>
              <w:t>to</w:t>
            </w:r>
            <w:r w:rsidRPr="00B56AA4">
              <w:rPr>
                <w:rFonts w:ascii="Calibri" w:hAnsi="Calibri" w:cs="Calibri"/>
                <w:spacing w:val="-4"/>
                <w:sz w:val="20"/>
                <w:szCs w:val="20"/>
              </w:rPr>
              <w:t xml:space="preserve"> </w:t>
            </w:r>
            <w:r w:rsidRPr="00B56AA4">
              <w:rPr>
                <w:rFonts w:ascii="Calibri" w:hAnsi="Calibri" w:cs="Calibri"/>
                <w:sz w:val="20"/>
                <w:szCs w:val="20"/>
              </w:rPr>
              <w:t>the</w:t>
            </w:r>
            <w:r w:rsidRPr="00B56AA4">
              <w:rPr>
                <w:rFonts w:ascii="Calibri" w:hAnsi="Calibri" w:cs="Calibri"/>
                <w:spacing w:val="-5"/>
                <w:sz w:val="20"/>
                <w:szCs w:val="20"/>
              </w:rPr>
              <w:t xml:space="preserve"> </w:t>
            </w:r>
            <w:r w:rsidRPr="00B56AA4">
              <w:rPr>
                <w:rFonts w:ascii="Calibri" w:hAnsi="Calibri" w:cs="Calibri"/>
                <w:sz w:val="20"/>
                <w:szCs w:val="20"/>
              </w:rPr>
              <w:t>school’s</w:t>
            </w:r>
            <w:r w:rsidRPr="00B56AA4">
              <w:rPr>
                <w:rFonts w:ascii="Calibri" w:hAnsi="Calibri" w:cs="Calibri"/>
                <w:spacing w:val="-2"/>
                <w:sz w:val="20"/>
                <w:szCs w:val="20"/>
              </w:rPr>
              <w:t xml:space="preserve"> </w:t>
            </w:r>
            <w:r w:rsidRPr="00B56AA4">
              <w:rPr>
                <w:rFonts w:ascii="Calibri" w:hAnsi="Calibri" w:cs="Calibri"/>
                <w:sz w:val="20"/>
                <w:szCs w:val="20"/>
              </w:rPr>
              <w:t>responsibility</w:t>
            </w:r>
            <w:r w:rsidRPr="00B56AA4">
              <w:rPr>
                <w:rFonts w:ascii="Calibri" w:hAnsi="Calibri" w:cs="Calibri"/>
                <w:spacing w:val="-6"/>
                <w:sz w:val="20"/>
                <w:szCs w:val="20"/>
              </w:rPr>
              <w:t xml:space="preserve"> </w:t>
            </w:r>
            <w:r w:rsidRPr="00B56AA4">
              <w:rPr>
                <w:rFonts w:ascii="Calibri" w:hAnsi="Calibri" w:cs="Calibri"/>
                <w:sz w:val="20"/>
                <w:szCs w:val="20"/>
              </w:rPr>
              <w:t>to</w:t>
            </w:r>
            <w:r w:rsidRPr="00B56AA4">
              <w:rPr>
                <w:rFonts w:ascii="Calibri" w:hAnsi="Calibri" w:cs="Calibri"/>
                <w:spacing w:val="-3"/>
                <w:sz w:val="20"/>
                <w:szCs w:val="20"/>
              </w:rPr>
              <w:t xml:space="preserve"> </w:t>
            </w:r>
            <w:r w:rsidRPr="00B56AA4">
              <w:rPr>
                <w:rFonts w:ascii="Calibri" w:hAnsi="Calibri" w:cs="Calibri"/>
                <w:sz w:val="20"/>
                <w:szCs w:val="20"/>
              </w:rPr>
              <w:t>safeguarding</w:t>
            </w:r>
            <w:r w:rsidRPr="00B56AA4">
              <w:rPr>
                <w:rFonts w:ascii="Calibri" w:hAnsi="Calibri" w:cs="Calibri"/>
                <w:spacing w:val="-3"/>
                <w:sz w:val="20"/>
                <w:szCs w:val="20"/>
              </w:rPr>
              <w:t xml:space="preserve"> </w:t>
            </w:r>
            <w:r w:rsidRPr="00B56AA4">
              <w:rPr>
                <w:rFonts w:ascii="Calibri" w:hAnsi="Calibri" w:cs="Calibri"/>
                <w:sz w:val="20"/>
                <w:szCs w:val="20"/>
              </w:rPr>
              <w:t>children</w:t>
            </w:r>
          </w:p>
          <w:p w:rsidR="008B6A83" w:rsidRPr="00B56AA4" w:rsidRDefault="00445F83" w:rsidP="00445F83">
            <w:pPr>
              <w:pStyle w:val="ListParagraph"/>
              <w:numPr>
                <w:ilvl w:val="0"/>
                <w:numId w:val="34"/>
              </w:numPr>
              <w:rPr>
                <w:rFonts w:ascii="Calibri" w:hAnsi="Calibri" w:cs="Calibri"/>
                <w:sz w:val="20"/>
                <w:szCs w:val="20"/>
              </w:rPr>
            </w:pPr>
            <w:r w:rsidRPr="00B56AA4">
              <w:rPr>
                <w:rFonts w:ascii="Calibri" w:hAnsi="Calibri" w:cs="Calibri"/>
                <w:sz w:val="20"/>
                <w:szCs w:val="20"/>
              </w:rPr>
              <w:t>Have excellent subject knowledge in specialist area and lead and develop this at whole school</w:t>
            </w:r>
            <w:r w:rsidRPr="00B56AA4">
              <w:rPr>
                <w:rFonts w:ascii="Calibri" w:hAnsi="Calibri" w:cs="Calibri"/>
                <w:spacing w:val="-1"/>
                <w:sz w:val="20"/>
                <w:szCs w:val="20"/>
              </w:rPr>
              <w:t xml:space="preserve"> </w:t>
            </w:r>
            <w:r w:rsidRPr="00B56AA4">
              <w:rPr>
                <w:rFonts w:ascii="Calibri" w:hAnsi="Calibri" w:cs="Calibri"/>
                <w:sz w:val="20"/>
                <w:szCs w:val="20"/>
              </w:rPr>
              <w:t>level.</w:t>
            </w:r>
          </w:p>
          <w:p w:rsidR="00445F83" w:rsidRPr="00B56AA4" w:rsidRDefault="00445F83" w:rsidP="00445F83">
            <w:pPr>
              <w:rPr>
                <w:rFonts w:ascii="Calibri" w:hAnsi="Calibri" w:cs="Calibri"/>
                <w:sz w:val="20"/>
                <w:szCs w:val="20"/>
              </w:rPr>
            </w:pPr>
          </w:p>
          <w:p w:rsidR="00445F83" w:rsidRPr="00B56AA4" w:rsidRDefault="00445F83" w:rsidP="00445F83">
            <w:pPr>
              <w:contextualSpacing/>
              <w:rPr>
                <w:rFonts w:ascii="Calibri" w:hAnsi="Calibri" w:cs="Calibri"/>
                <w:b/>
                <w:sz w:val="20"/>
                <w:szCs w:val="20"/>
                <w:u w:val="single"/>
              </w:rPr>
            </w:pPr>
            <w:r w:rsidRPr="00B56AA4">
              <w:rPr>
                <w:rFonts w:ascii="Calibri" w:hAnsi="Calibri" w:cs="Calibri"/>
                <w:b/>
                <w:sz w:val="20"/>
                <w:szCs w:val="20"/>
                <w:u w:val="single"/>
              </w:rPr>
              <w:t>Teaching and Learning</w:t>
            </w:r>
          </w:p>
          <w:p w:rsidR="00445F83" w:rsidRPr="00B56AA4" w:rsidRDefault="00445F83" w:rsidP="00445F83">
            <w:pPr>
              <w:contextualSpacing/>
              <w:rPr>
                <w:rFonts w:ascii="Calibri" w:hAnsi="Calibri" w:cs="Calibri"/>
                <w:b/>
                <w:sz w:val="20"/>
                <w:szCs w:val="20"/>
                <w:u w:val="single"/>
              </w:rPr>
            </w:pPr>
          </w:p>
          <w:p w:rsidR="00445F83" w:rsidRPr="00B56AA4" w:rsidRDefault="00445F83" w:rsidP="00445F83">
            <w:pPr>
              <w:pStyle w:val="TableParagraph"/>
              <w:numPr>
                <w:ilvl w:val="0"/>
                <w:numId w:val="34"/>
              </w:numPr>
              <w:tabs>
                <w:tab w:val="left" w:pos="827"/>
                <w:tab w:val="left" w:pos="828"/>
              </w:tabs>
              <w:spacing w:before="3"/>
              <w:ind w:right="494"/>
              <w:rPr>
                <w:rFonts w:ascii="Calibri" w:hAnsi="Calibri" w:cs="Calibri"/>
                <w:sz w:val="20"/>
                <w:szCs w:val="20"/>
              </w:rPr>
            </w:pPr>
            <w:r w:rsidRPr="00B56AA4">
              <w:rPr>
                <w:rFonts w:ascii="Calibri" w:hAnsi="Calibri" w:cs="Calibri"/>
                <w:sz w:val="20"/>
                <w:szCs w:val="20"/>
              </w:rPr>
              <w:t>Support and implement the vision and ethos of the school</w:t>
            </w:r>
          </w:p>
          <w:p w:rsidR="00445F83" w:rsidRPr="00B56AA4" w:rsidRDefault="00445F83" w:rsidP="00445F83">
            <w:pPr>
              <w:pStyle w:val="TableParagraph"/>
              <w:numPr>
                <w:ilvl w:val="0"/>
                <w:numId w:val="34"/>
              </w:numPr>
              <w:tabs>
                <w:tab w:val="left" w:pos="827"/>
                <w:tab w:val="left" w:pos="828"/>
              </w:tabs>
              <w:spacing w:before="0"/>
              <w:ind w:right="1071"/>
              <w:rPr>
                <w:rFonts w:ascii="Calibri" w:hAnsi="Calibri" w:cs="Calibri"/>
                <w:sz w:val="20"/>
                <w:szCs w:val="20"/>
              </w:rPr>
            </w:pPr>
            <w:r w:rsidRPr="00B56AA4">
              <w:rPr>
                <w:rFonts w:ascii="Calibri" w:hAnsi="Calibri" w:cs="Calibri"/>
                <w:sz w:val="20"/>
                <w:szCs w:val="20"/>
              </w:rPr>
              <w:t xml:space="preserve">Be an effective role model in terms of teaching, </w:t>
            </w:r>
            <w:proofErr w:type="spellStart"/>
            <w:r w:rsidRPr="00B56AA4">
              <w:rPr>
                <w:rFonts w:ascii="Calibri" w:hAnsi="Calibri" w:cs="Calibri"/>
                <w:sz w:val="20"/>
                <w:szCs w:val="20"/>
              </w:rPr>
              <w:t>behaviour</w:t>
            </w:r>
            <w:proofErr w:type="spellEnd"/>
            <w:r w:rsidRPr="00B56AA4">
              <w:rPr>
                <w:rFonts w:ascii="Calibri" w:hAnsi="Calibri" w:cs="Calibri"/>
                <w:sz w:val="20"/>
                <w:szCs w:val="20"/>
              </w:rPr>
              <w:t xml:space="preserve"> and classroom management</w:t>
            </w:r>
          </w:p>
          <w:p w:rsidR="00445F83" w:rsidRPr="00B56AA4" w:rsidRDefault="00445F83" w:rsidP="00445F83">
            <w:pPr>
              <w:pStyle w:val="TableParagraph"/>
              <w:numPr>
                <w:ilvl w:val="0"/>
                <w:numId w:val="34"/>
              </w:numPr>
              <w:tabs>
                <w:tab w:val="left" w:pos="827"/>
                <w:tab w:val="left" w:pos="828"/>
              </w:tabs>
              <w:spacing w:before="0"/>
              <w:ind w:right="1071"/>
              <w:rPr>
                <w:rFonts w:ascii="Calibri" w:hAnsi="Calibri" w:cs="Calibri"/>
                <w:sz w:val="20"/>
                <w:szCs w:val="20"/>
              </w:rPr>
            </w:pPr>
            <w:r w:rsidRPr="00B56AA4">
              <w:rPr>
                <w:rFonts w:ascii="Calibri" w:hAnsi="Calibri" w:cs="Calibri"/>
                <w:sz w:val="20"/>
                <w:szCs w:val="20"/>
              </w:rPr>
              <w:t>Plan, implement and deliver an appropriate broad, balanced relevant and differentiate</w:t>
            </w:r>
            <w:r w:rsidRPr="00B56AA4">
              <w:rPr>
                <w:rFonts w:ascii="Calibri" w:hAnsi="Calibri" w:cs="Calibri"/>
                <w:spacing w:val="-3"/>
                <w:sz w:val="20"/>
                <w:szCs w:val="20"/>
              </w:rPr>
              <w:t xml:space="preserve"> </w:t>
            </w:r>
            <w:r w:rsidRPr="00B56AA4">
              <w:rPr>
                <w:rFonts w:ascii="Calibri" w:hAnsi="Calibri" w:cs="Calibri"/>
                <w:sz w:val="20"/>
                <w:szCs w:val="20"/>
              </w:rPr>
              <w:t>curriculum</w:t>
            </w:r>
            <w:r w:rsidRPr="00B56AA4">
              <w:rPr>
                <w:rFonts w:ascii="Calibri" w:hAnsi="Calibri" w:cs="Calibri"/>
                <w:spacing w:val="-1"/>
                <w:sz w:val="20"/>
                <w:szCs w:val="20"/>
              </w:rPr>
              <w:t xml:space="preserve"> </w:t>
            </w:r>
            <w:r w:rsidRPr="00B56AA4">
              <w:rPr>
                <w:rFonts w:ascii="Calibri" w:hAnsi="Calibri" w:cs="Calibri"/>
                <w:sz w:val="20"/>
                <w:szCs w:val="20"/>
              </w:rPr>
              <w:t>for</w:t>
            </w:r>
            <w:r w:rsidRPr="00B56AA4">
              <w:rPr>
                <w:rFonts w:ascii="Calibri" w:hAnsi="Calibri" w:cs="Calibri"/>
                <w:spacing w:val="-1"/>
                <w:sz w:val="20"/>
                <w:szCs w:val="20"/>
              </w:rPr>
              <w:t xml:space="preserve"> </w:t>
            </w:r>
            <w:r w:rsidRPr="00B56AA4">
              <w:rPr>
                <w:rFonts w:ascii="Calibri" w:hAnsi="Calibri" w:cs="Calibri"/>
                <w:sz w:val="20"/>
                <w:szCs w:val="20"/>
              </w:rPr>
              <w:t>pupils</w:t>
            </w:r>
          </w:p>
          <w:p w:rsidR="00445F83" w:rsidRPr="00B56AA4" w:rsidRDefault="00445F83" w:rsidP="00445F83">
            <w:pPr>
              <w:pStyle w:val="TableParagraph"/>
              <w:numPr>
                <w:ilvl w:val="0"/>
                <w:numId w:val="34"/>
              </w:numPr>
              <w:tabs>
                <w:tab w:val="left" w:pos="827"/>
                <w:tab w:val="left" w:pos="828"/>
              </w:tabs>
              <w:spacing w:before="0"/>
              <w:rPr>
                <w:rFonts w:ascii="Calibri" w:hAnsi="Calibri" w:cs="Calibri"/>
                <w:sz w:val="20"/>
                <w:szCs w:val="20"/>
              </w:rPr>
            </w:pPr>
            <w:r w:rsidRPr="00B56AA4">
              <w:rPr>
                <w:rFonts w:ascii="Calibri" w:hAnsi="Calibri" w:cs="Calibri"/>
                <w:sz w:val="20"/>
                <w:szCs w:val="20"/>
              </w:rPr>
              <w:t>Plan, implement and</w:t>
            </w:r>
            <w:r w:rsidRPr="00B56AA4">
              <w:rPr>
                <w:rFonts w:ascii="Calibri" w:hAnsi="Calibri" w:cs="Calibri"/>
                <w:spacing w:val="-3"/>
                <w:sz w:val="20"/>
                <w:szCs w:val="20"/>
              </w:rPr>
              <w:t xml:space="preserve"> </w:t>
            </w:r>
            <w:r w:rsidRPr="00B56AA4">
              <w:rPr>
                <w:rFonts w:ascii="Calibri" w:hAnsi="Calibri" w:cs="Calibri"/>
                <w:sz w:val="20"/>
                <w:szCs w:val="20"/>
              </w:rPr>
              <w:t>deliver</w:t>
            </w:r>
            <w:r w:rsidRPr="00B56AA4">
              <w:rPr>
                <w:rFonts w:ascii="Calibri" w:hAnsi="Calibri" w:cs="Calibri"/>
                <w:spacing w:val="1"/>
                <w:sz w:val="20"/>
                <w:szCs w:val="20"/>
              </w:rPr>
              <w:t xml:space="preserve"> </w:t>
            </w:r>
            <w:r w:rsidRPr="00B56AA4">
              <w:rPr>
                <w:rFonts w:ascii="Calibri" w:hAnsi="Calibri" w:cs="Calibri"/>
                <w:sz w:val="20"/>
                <w:szCs w:val="20"/>
              </w:rPr>
              <w:t>cross</w:t>
            </w:r>
            <w:r w:rsidRPr="00B56AA4">
              <w:rPr>
                <w:rFonts w:ascii="Calibri" w:hAnsi="Calibri" w:cs="Calibri"/>
                <w:spacing w:val="-4"/>
                <w:sz w:val="20"/>
                <w:szCs w:val="20"/>
              </w:rPr>
              <w:t xml:space="preserve"> </w:t>
            </w:r>
            <w:r w:rsidRPr="00B56AA4">
              <w:rPr>
                <w:rFonts w:ascii="Calibri" w:hAnsi="Calibri" w:cs="Calibri"/>
                <w:sz w:val="20"/>
                <w:szCs w:val="20"/>
              </w:rPr>
              <w:t>curricular approaches</w:t>
            </w:r>
            <w:r w:rsidRPr="00B56AA4">
              <w:rPr>
                <w:rFonts w:ascii="Calibri" w:hAnsi="Calibri" w:cs="Calibri"/>
                <w:spacing w:val="-1"/>
                <w:sz w:val="20"/>
                <w:szCs w:val="20"/>
              </w:rPr>
              <w:t xml:space="preserve"> </w:t>
            </w:r>
            <w:r w:rsidRPr="00B56AA4">
              <w:rPr>
                <w:rFonts w:ascii="Calibri" w:hAnsi="Calibri" w:cs="Calibri"/>
                <w:sz w:val="20"/>
                <w:szCs w:val="20"/>
              </w:rPr>
              <w:t>to</w:t>
            </w:r>
            <w:r w:rsidRPr="00B56AA4">
              <w:rPr>
                <w:rFonts w:ascii="Calibri" w:hAnsi="Calibri" w:cs="Calibri"/>
                <w:spacing w:val="-5"/>
                <w:sz w:val="20"/>
                <w:szCs w:val="20"/>
              </w:rPr>
              <w:t xml:space="preserve"> </w:t>
            </w:r>
            <w:r w:rsidRPr="00B56AA4">
              <w:rPr>
                <w:rFonts w:ascii="Calibri" w:hAnsi="Calibri" w:cs="Calibri"/>
                <w:sz w:val="20"/>
                <w:szCs w:val="20"/>
              </w:rPr>
              <w:t>teaching</w:t>
            </w:r>
            <w:r w:rsidRPr="00B56AA4">
              <w:rPr>
                <w:rFonts w:ascii="Calibri" w:hAnsi="Calibri" w:cs="Calibri"/>
                <w:spacing w:val="-2"/>
                <w:sz w:val="20"/>
                <w:szCs w:val="20"/>
              </w:rPr>
              <w:t xml:space="preserve"> </w:t>
            </w:r>
            <w:r w:rsidRPr="00B56AA4">
              <w:rPr>
                <w:rFonts w:ascii="Calibri" w:hAnsi="Calibri" w:cs="Calibri"/>
                <w:sz w:val="20"/>
                <w:szCs w:val="20"/>
              </w:rPr>
              <w:t>and</w:t>
            </w:r>
            <w:r w:rsidRPr="00B56AA4">
              <w:rPr>
                <w:rFonts w:ascii="Calibri" w:hAnsi="Calibri" w:cs="Calibri"/>
                <w:spacing w:val="-4"/>
                <w:sz w:val="20"/>
                <w:szCs w:val="20"/>
              </w:rPr>
              <w:t xml:space="preserve"> </w:t>
            </w:r>
            <w:r w:rsidRPr="00B56AA4">
              <w:rPr>
                <w:rFonts w:ascii="Calibri" w:hAnsi="Calibri" w:cs="Calibri"/>
                <w:sz w:val="20"/>
                <w:szCs w:val="20"/>
              </w:rPr>
              <w:t>learning</w:t>
            </w:r>
          </w:p>
          <w:p w:rsidR="00445F83" w:rsidRPr="00B56AA4" w:rsidRDefault="00445F83" w:rsidP="00445F83">
            <w:pPr>
              <w:pStyle w:val="TableParagraph"/>
              <w:numPr>
                <w:ilvl w:val="0"/>
                <w:numId w:val="34"/>
              </w:numPr>
              <w:tabs>
                <w:tab w:val="left" w:pos="827"/>
                <w:tab w:val="left" w:pos="828"/>
              </w:tabs>
              <w:spacing w:before="0"/>
              <w:ind w:right="413"/>
              <w:rPr>
                <w:rFonts w:ascii="Calibri" w:hAnsi="Calibri" w:cs="Calibri"/>
                <w:sz w:val="20"/>
                <w:szCs w:val="20"/>
              </w:rPr>
            </w:pPr>
            <w:r w:rsidRPr="00B56AA4">
              <w:rPr>
                <w:rFonts w:ascii="Calibri" w:hAnsi="Calibri" w:cs="Calibri"/>
                <w:sz w:val="20"/>
                <w:szCs w:val="20"/>
              </w:rPr>
              <w:t xml:space="preserve">Regularly assess, </w:t>
            </w:r>
            <w:proofErr w:type="spellStart"/>
            <w:r w:rsidRPr="00B56AA4">
              <w:rPr>
                <w:rFonts w:ascii="Calibri" w:hAnsi="Calibri" w:cs="Calibri"/>
                <w:sz w:val="20"/>
                <w:szCs w:val="20"/>
              </w:rPr>
              <w:t>analyse</w:t>
            </w:r>
            <w:proofErr w:type="spellEnd"/>
            <w:r w:rsidRPr="00B56AA4">
              <w:rPr>
                <w:rFonts w:ascii="Calibri" w:hAnsi="Calibri" w:cs="Calibri"/>
                <w:sz w:val="20"/>
                <w:szCs w:val="20"/>
              </w:rPr>
              <w:t xml:space="preserve"> and monitor pupil progress with any underperforming </w:t>
            </w:r>
            <w:r w:rsidRPr="00B56AA4">
              <w:rPr>
                <w:rFonts w:ascii="Calibri" w:hAnsi="Calibri" w:cs="Calibri"/>
                <w:spacing w:val="-60"/>
                <w:sz w:val="20"/>
                <w:szCs w:val="20"/>
              </w:rPr>
              <w:t xml:space="preserve"> </w:t>
            </w:r>
            <w:r w:rsidRPr="00B56AA4">
              <w:rPr>
                <w:rFonts w:ascii="Calibri" w:hAnsi="Calibri" w:cs="Calibri"/>
                <w:sz w:val="20"/>
                <w:szCs w:val="20"/>
              </w:rPr>
              <w:t>pupils targeted in</w:t>
            </w:r>
            <w:r w:rsidRPr="00B56AA4">
              <w:rPr>
                <w:rFonts w:ascii="Calibri" w:hAnsi="Calibri" w:cs="Calibri"/>
                <w:spacing w:val="-2"/>
                <w:sz w:val="20"/>
                <w:szCs w:val="20"/>
              </w:rPr>
              <w:t xml:space="preserve"> </w:t>
            </w:r>
            <w:r w:rsidRPr="00B56AA4">
              <w:rPr>
                <w:rFonts w:ascii="Calibri" w:hAnsi="Calibri" w:cs="Calibri"/>
                <w:sz w:val="20"/>
                <w:szCs w:val="20"/>
              </w:rPr>
              <w:t>future learning</w:t>
            </w:r>
          </w:p>
          <w:p w:rsidR="00445F83" w:rsidRPr="00B56AA4" w:rsidRDefault="00445F83" w:rsidP="00445F83">
            <w:pPr>
              <w:pStyle w:val="TableParagraph"/>
              <w:numPr>
                <w:ilvl w:val="0"/>
                <w:numId w:val="34"/>
              </w:numPr>
              <w:tabs>
                <w:tab w:val="left" w:pos="827"/>
                <w:tab w:val="left" w:pos="828"/>
              </w:tabs>
              <w:spacing w:before="0"/>
              <w:rPr>
                <w:rFonts w:ascii="Calibri" w:hAnsi="Calibri" w:cs="Calibri"/>
                <w:sz w:val="20"/>
                <w:szCs w:val="20"/>
              </w:rPr>
            </w:pPr>
            <w:r w:rsidRPr="00B56AA4">
              <w:rPr>
                <w:rFonts w:ascii="Calibri" w:hAnsi="Calibri" w:cs="Calibri"/>
                <w:sz w:val="20"/>
                <w:szCs w:val="20"/>
              </w:rPr>
              <w:t>Set</w:t>
            </w:r>
            <w:r w:rsidRPr="00B56AA4">
              <w:rPr>
                <w:rFonts w:ascii="Calibri" w:hAnsi="Calibri" w:cs="Calibri"/>
                <w:spacing w:val="-3"/>
                <w:sz w:val="20"/>
                <w:szCs w:val="20"/>
              </w:rPr>
              <w:t xml:space="preserve"> </w:t>
            </w:r>
            <w:r w:rsidRPr="00B56AA4">
              <w:rPr>
                <w:rFonts w:ascii="Calibri" w:hAnsi="Calibri" w:cs="Calibri"/>
                <w:sz w:val="20"/>
                <w:szCs w:val="20"/>
              </w:rPr>
              <w:t>clear</w:t>
            </w:r>
            <w:r w:rsidRPr="00B56AA4">
              <w:rPr>
                <w:rFonts w:ascii="Calibri" w:hAnsi="Calibri" w:cs="Calibri"/>
                <w:spacing w:val="-4"/>
                <w:sz w:val="20"/>
                <w:szCs w:val="20"/>
              </w:rPr>
              <w:t xml:space="preserve"> </w:t>
            </w:r>
            <w:r w:rsidRPr="00B56AA4">
              <w:rPr>
                <w:rFonts w:ascii="Calibri" w:hAnsi="Calibri" w:cs="Calibri"/>
                <w:sz w:val="20"/>
                <w:szCs w:val="20"/>
              </w:rPr>
              <w:t>targets,</w:t>
            </w:r>
            <w:r w:rsidRPr="00B56AA4">
              <w:rPr>
                <w:rFonts w:ascii="Calibri" w:hAnsi="Calibri" w:cs="Calibri"/>
                <w:spacing w:val="-4"/>
                <w:sz w:val="20"/>
                <w:szCs w:val="20"/>
              </w:rPr>
              <w:t xml:space="preserve"> </w:t>
            </w:r>
            <w:r w:rsidRPr="00B56AA4">
              <w:rPr>
                <w:rFonts w:ascii="Calibri" w:hAnsi="Calibri" w:cs="Calibri"/>
                <w:sz w:val="20"/>
                <w:szCs w:val="20"/>
              </w:rPr>
              <w:t>based</w:t>
            </w:r>
            <w:r w:rsidRPr="00B56AA4">
              <w:rPr>
                <w:rFonts w:ascii="Calibri" w:hAnsi="Calibri" w:cs="Calibri"/>
                <w:spacing w:val="-6"/>
                <w:sz w:val="20"/>
                <w:szCs w:val="20"/>
              </w:rPr>
              <w:t xml:space="preserve"> </w:t>
            </w:r>
            <w:r w:rsidRPr="00B56AA4">
              <w:rPr>
                <w:rFonts w:ascii="Calibri" w:hAnsi="Calibri" w:cs="Calibri"/>
                <w:sz w:val="20"/>
                <w:szCs w:val="20"/>
              </w:rPr>
              <w:t>on</w:t>
            </w:r>
            <w:r w:rsidRPr="00B56AA4">
              <w:rPr>
                <w:rFonts w:ascii="Calibri" w:hAnsi="Calibri" w:cs="Calibri"/>
                <w:spacing w:val="-3"/>
                <w:sz w:val="20"/>
                <w:szCs w:val="20"/>
              </w:rPr>
              <w:t xml:space="preserve"> </w:t>
            </w:r>
            <w:r w:rsidRPr="00B56AA4">
              <w:rPr>
                <w:rFonts w:ascii="Calibri" w:hAnsi="Calibri" w:cs="Calibri"/>
                <w:sz w:val="20"/>
                <w:szCs w:val="20"/>
              </w:rPr>
              <w:t>prior</w:t>
            </w:r>
            <w:r w:rsidRPr="00B56AA4">
              <w:rPr>
                <w:rFonts w:ascii="Calibri" w:hAnsi="Calibri" w:cs="Calibri"/>
                <w:spacing w:val="-4"/>
                <w:sz w:val="20"/>
                <w:szCs w:val="20"/>
              </w:rPr>
              <w:t xml:space="preserve"> </w:t>
            </w:r>
            <w:r w:rsidRPr="00B56AA4">
              <w:rPr>
                <w:rFonts w:ascii="Calibri" w:hAnsi="Calibri" w:cs="Calibri"/>
                <w:sz w:val="20"/>
                <w:szCs w:val="20"/>
              </w:rPr>
              <w:t>attainment</w:t>
            </w:r>
            <w:r w:rsidRPr="00B56AA4">
              <w:rPr>
                <w:rFonts w:ascii="Calibri" w:hAnsi="Calibri" w:cs="Calibri"/>
                <w:spacing w:val="-5"/>
                <w:sz w:val="20"/>
                <w:szCs w:val="20"/>
              </w:rPr>
              <w:t xml:space="preserve"> </w:t>
            </w:r>
            <w:r w:rsidRPr="00B56AA4">
              <w:rPr>
                <w:rFonts w:ascii="Calibri" w:hAnsi="Calibri" w:cs="Calibri"/>
                <w:sz w:val="20"/>
                <w:szCs w:val="20"/>
              </w:rPr>
              <w:t>for</w:t>
            </w:r>
            <w:r w:rsidRPr="00B56AA4">
              <w:rPr>
                <w:rFonts w:ascii="Calibri" w:hAnsi="Calibri" w:cs="Calibri"/>
                <w:spacing w:val="-4"/>
                <w:sz w:val="20"/>
                <w:szCs w:val="20"/>
              </w:rPr>
              <w:t xml:space="preserve"> </w:t>
            </w:r>
            <w:r w:rsidRPr="00B56AA4">
              <w:rPr>
                <w:rFonts w:ascii="Calibri" w:hAnsi="Calibri" w:cs="Calibri"/>
                <w:sz w:val="20"/>
                <w:szCs w:val="20"/>
              </w:rPr>
              <w:t>pupil’s</w:t>
            </w:r>
            <w:r w:rsidRPr="00B56AA4">
              <w:rPr>
                <w:rFonts w:ascii="Calibri" w:hAnsi="Calibri" w:cs="Calibri"/>
                <w:spacing w:val="-2"/>
                <w:sz w:val="20"/>
                <w:szCs w:val="20"/>
              </w:rPr>
              <w:t xml:space="preserve"> </w:t>
            </w:r>
            <w:r w:rsidRPr="00B56AA4">
              <w:rPr>
                <w:rFonts w:ascii="Calibri" w:hAnsi="Calibri" w:cs="Calibri"/>
                <w:sz w:val="20"/>
                <w:szCs w:val="20"/>
              </w:rPr>
              <w:t>learning</w:t>
            </w:r>
          </w:p>
          <w:p w:rsidR="00445F83" w:rsidRPr="00B56AA4" w:rsidRDefault="00445F83" w:rsidP="00445F83">
            <w:pPr>
              <w:pStyle w:val="TableParagraph"/>
              <w:numPr>
                <w:ilvl w:val="0"/>
                <w:numId w:val="34"/>
              </w:numPr>
              <w:tabs>
                <w:tab w:val="left" w:pos="827"/>
                <w:tab w:val="left" w:pos="828"/>
              </w:tabs>
              <w:spacing w:before="0"/>
              <w:rPr>
                <w:rFonts w:ascii="Calibri" w:hAnsi="Calibri" w:cs="Calibri"/>
                <w:sz w:val="20"/>
                <w:szCs w:val="20"/>
              </w:rPr>
            </w:pPr>
            <w:r w:rsidRPr="00B56AA4">
              <w:rPr>
                <w:rFonts w:ascii="Calibri" w:hAnsi="Calibri" w:cs="Calibri"/>
                <w:sz w:val="20"/>
                <w:szCs w:val="20"/>
              </w:rPr>
              <w:t>Ensure</w:t>
            </w:r>
            <w:r w:rsidRPr="00B56AA4">
              <w:rPr>
                <w:rFonts w:ascii="Calibri" w:hAnsi="Calibri" w:cs="Calibri"/>
                <w:spacing w:val="-3"/>
                <w:sz w:val="20"/>
                <w:szCs w:val="20"/>
              </w:rPr>
              <w:t xml:space="preserve"> </w:t>
            </w:r>
            <w:r w:rsidRPr="00B56AA4">
              <w:rPr>
                <w:rFonts w:ascii="Calibri" w:hAnsi="Calibri" w:cs="Calibri"/>
                <w:sz w:val="20"/>
                <w:szCs w:val="20"/>
              </w:rPr>
              <w:t>that</w:t>
            </w:r>
            <w:r w:rsidRPr="00B56AA4">
              <w:rPr>
                <w:rFonts w:ascii="Calibri" w:hAnsi="Calibri" w:cs="Calibri"/>
                <w:spacing w:val="-1"/>
                <w:sz w:val="20"/>
                <w:szCs w:val="20"/>
              </w:rPr>
              <w:t xml:space="preserve"> </w:t>
            </w:r>
            <w:r w:rsidRPr="00B56AA4">
              <w:rPr>
                <w:rFonts w:ascii="Calibri" w:hAnsi="Calibri" w:cs="Calibri"/>
                <w:sz w:val="20"/>
                <w:szCs w:val="20"/>
              </w:rPr>
              <w:t>records</w:t>
            </w:r>
            <w:r w:rsidRPr="00B56AA4">
              <w:rPr>
                <w:rFonts w:ascii="Calibri" w:hAnsi="Calibri" w:cs="Calibri"/>
                <w:spacing w:val="-2"/>
                <w:sz w:val="20"/>
                <w:szCs w:val="20"/>
              </w:rPr>
              <w:t xml:space="preserve"> </w:t>
            </w:r>
            <w:r w:rsidRPr="00B56AA4">
              <w:rPr>
                <w:rFonts w:ascii="Calibri" w:hAnsi="Calibri" w:cs="Calibri"/>
                <w:sz w:val="20"/>
                <w:szCs w:val="20"/>
              </w:rPr>
              <w:t>are</w:t>
            </w:r>
            <w:r w:rsidRPr="00B56AA4">
              <w:rPr>
                <w:rFonts w:ascii="Calibri" w:hAnsi="Calibri" w:cs="Calibri"/>
                <w:spacing w:val="-4"/>
                <w:sz w:val="20"/>
                <w:szCs w:val="20"/>
              </w:rPr>
              <w:t xml:space="preserve"> </w:t>
            </w:r>
            <w:r w:rsidRPr="00B56AA4">
              <w:rPr>
                <w:rFonts w:ascii="Calibri" w:hAnsi="Calibri" w:cs="Calibri"/>
                <w:sz w:val="20"/>
                <w:szCs w:val="20"/>
              </w:rPr>
              <w:t>maintained and</w:t>
            </w:r>
            <w:r w:rsidRPr="00B56AA4">
              <w:rPr>
                <w:rFonts w:ascii="Calibri" w:hAnsi="Calibri" w:cs="Calibri"/>
                <w:spacing w:val="-2"/>
                <w:sz w:val="20"/>
                <w:szCs w:val="20"/>
              </w:rPr>
              <w:t xml:space="preserve"> </w:t>
            </w:r>
            <w:r w:rsidRPr="00B56AA4">
              <w:rPr>
                <w:rFonts w:ascii="Calibri" w:hAnsi="Calibri" w:cs="Calibri"/>
                <w:sz w:val="20"/>
                <w:szCs w:val="20"/>
              </w:rPr>
              <w:t>shared</w:t>
            </w:r>
            <w:r w:rsidRPr="00B56AA4">
              <w:rPr>
                <w:rFonts w:ascii="Calibri" w:hAnsi="Calibri" w:cs="Calibri"/>
                <w:spacing w:val="-2"/>
                <w:sz w:val="20"/>
                <w:szCs w:val="20"/>
              </w:rPr>
              <w:t xml:space="preserve"> </w:t>
            </w:r>
            <w:r w:rsidRPr="00B56AA4">
              <w:rPr>
                <w:rFonts w:ascii="Calibri" w:hAnsi="Calibri" w:cs="Calibri"/>
                <w:sz w:val="20"/>
                <w:szCs w:val="20"/>
              </w:rPr>
              <w:t>appropriately</w:t>
            </w:r>
          </w:p>
          <w:p w:rsidR="00445F83" w:rsidRPr="00B56AA4" w:rsidRDefault="00445F83" w:rsidP="00445F83">
            <w:pPr>
              <w:pStyle w:val="TableParagraph"/>
              <w:numPr>
                <w:ilvl w:val="0"/>
                <w:numId w:val="34"/>
              </w:numPr>
              <w:tabs>
                <w:tab w:val="left" w:pos="827"/>
                <w:tab w:val="left" w:pos="828"/>
              </w:tabs>
              <w:spacing w:before="0"/>
              <w:rPr>
                <w:rFonts w:ascii="Calibri" w:hAnsi="Calibri" w:cs="Calibri"/>
                <w:sz w:val="20"/>
                <w:szCs w:val="20"/>
              </w:rPr>
            </w:pPr>
            <w:r w:rsidRPr="00B56AA4">
              <w:rPr>
                <w:rFonts w:ascii="Calibri" w:hAnsi="Calibri" w:cs="Calibri"/>
                <w:sz w:val="20"/>
                <w:szCs w:val="20"/>
              </w:rPr>
              <w:t>Provide a stimulating classroom environment, where resources can be accessed appropriately by all pupils</w:t>
            </w:r>
          </w:p>
          <w:p w:rsidR="00445F83" w:rsidRPr="00B56AA4" w:rsidRDefault="00445F83" w:rsidP="00445F83">
            <w:pPr>
              <w:pStyle w:val="TableParagraph"/>
              <w:numPr>
                <w:ilvl w:val="0"/>
                <w:numId w:val="34"/>
              </w:numPr>
              <w:tabs>
                <w:tab w:val="left" w:pos="827"/>
                <w:tab w:val="left" w:pos="828"/>
              </w:tabs>
              <w:spacing w:before="0"/>
              <w:rPr>
                <w:rFonts w:ascii="Calibri" w:hAnsi="Calibri" w:cs="Calibri"/>
                <w:sz w:val="20"/>
                <w:szCs w:val="20"/>
              </w:rPr>
            </w:pPr>
            <w:r w:rsidRPr="00B56AA4">
              <w:rPr>
                <w:rFonts w:ascii="Calibri" w:hAnsi="Calibri" w:cs="Calibri"/>
                <w:sz w:val="20"/>
                <w:szCs w:val="20"/>
              </w:rPr>
              <w:t>Identify clear learning objectives and content appropriate to the subject matter and the pupils being taught</w:t>
            </w:r>
          </w:p>
          <w:p w:rsidR="00445F83" w:rsidRPr="00B56AA4" w:rsidRDefault="00445F83" w:rsidP="00445F83">
            <w:pPr>
              <w:pStyle w:val="TableParagraph"/>
              <w:numPr>
                <w:ilvl w:val="0"/>
                <w:numId w:val="34"/>
              </w:numPr>
              <w:tabs>
                <w:tab w:val="left" w:pos="827"/>
                <w:tab w:val="left" w:pos="828"/>
              </w:tabs>
              <w:spacing w:before="0"/>
              <w:rPr>
                <w:rFonts w:ascii="Calibri" w:hAnsi="Calibri" w:cs="Calibri"/>
                <w:sz w:val="20"/>
                <w:szCs w:val="20"/>
              </w:rPr>
            </w:pPr>
            <w:r w:rsidRPr="00B56AA4">
              <w:rPr>
                <w:rFonts w:ascii="Calibri" w:hAnsi="Calibri" w:cs="Calibri"/>
                <w:sz w:val="20"/>
                <w:szCs w:val="20"/>
              </w:rPr>
              <w:t xml:space="preserve">Maintain good discipline amongst pupils in accordance with the school’s </w:t>
            </w:r>
            <w:proofErr w:type="spellStart"/>
            <w:r w:rsidRPr="00B56AA4">
              <w:rPr>
                <w:rFonts w:ascii="Calibri" w:hAnsi="Calibri" w:cs="Calibri"/>
                <w:sz w:val="20"/>
                <w:szCs w:val="20"/>
              </w:rPr>
              <w:t>Behaviour</w:t>
            </w:r>
            <w:proofErr w:type="spellEnd"/>
            <w:r w:rsidRPr="00B56AA4">
              <w:rPr>
                <w:rFonts w:ascii="Calibri" w:hAnsi="Calibri" w:cs="Calibri"/>
                <w:sz w:val="20"/>
                <w:szCs w:val="20"/>
              </w:rPr>
              <w:t xml:space="preserve"> Policy</w:t>
            </w:r>
          </w:p>
          <w:p w:rsidR="00445F83" w:rsidRPr="00B56AA4" w:rsidRDefault="00445F83" w:rsidP="00445F83">
            <w:pPr>
              <w:pStyle w:val="TableParagraph"/>
              <w:numPr>
                <w:ilvl w:val="0"/>
                <w:numId w:val="34"/>
              </w:numPr>
              <w:tabs>
                <w:tab w:val="left" w:pos="827"/>
                <w:tab w:val="left" w:pos="828"/>
              </w:tabs>
              <w:spacing w:before="0"/>
              <w:rPr>
                <w:rFonts w:ascii="Calibri" w:hAnsi="Calibri" w:cs="Calibri"/>
                <w:sz w:val="20"/>
                <w:szCs w:val="20"/>
              </w:rPr>
            </w:pPr>
            <w:r w:rsidRPr="00B56AA4">
              <w:rPr>
                <w:rFonts w:ascii="Calibri" w:hAnsi="Calibri" w:cs="Calibri"/>
                <w:sz w:val="20"/>
                <w:szCs w:val="20"/>
              </w:rPr>
              <w:t>Provide regular marking and feedback of pupil’s work and provide the pupils with their future improvements or next learning steps</w:t>
            </w:r>
          </w:p>
          <w:p w:rsidR="00445F83" w:rsidRPr="00B56AA4" w:rsidRDefault="00445F83" w:rsidP="00445F83">
            <w:pPr>
              <w:pStyle w:val="TableParagraph"/>
              <w:numPr>
                <w:ilvl w:val="0"/>
                <w:numId w:val="34"/>
              </w:numPr>
              <w:tabs>
                <w:tab w:val="left" w:pos="827"/>
                <w:tab w:val="left" w:pos="828"/>
              </w:tabs>
              <w:spacing w:before="0"/>
              <w:rPr>
                <w:rFonts w:ascii="Calibri" w:hAnsi="Calibri" w:cs="Calibri"/>
                <w:sz w:val="20"/>
                <w:szCs w:val="20"/>
              </w:rPr>
            </w:pPr>
            <w:r w:rsidRPr="00B56AA4">
              <w:rPr>
                <w:rFonts w:ascii="Calibri" w:hAnsi="Calibri" w:cs="Calibri"/>
                <w:sz w:val="20"/>
                <w:szCs w:val="20"/>
              </w:rPr>
              <w:t xml:space="preserve">Lead, </w:t>
            </w:r>
            <w:proofErr w:type="spellStart"/>
            <w:r w:rsidRPr="00B56AA4">
              <w:rPr>
                <w:rFonts w:ascii="Calibri" w:hAnsi="Calibri" w:cs="Calibri"/>
                <w:sz w:val="20"/>
                <w:szCs w:val="20"/>
              </w:rPr>
              <w:t>organise</w:t>
            </w:r>
            <w:proofErr w:type="spellEnd"/>
            <w:r w:rsidRPr="00B56AA4">
              <w:rPr>
                <w:rFonts w:ascii="Calibri" w:hAnsi="Calibri" w:cs="Calibri"/>
                <w:sz w:val="20"/>
                <w:szCs w:val="20"/>
              </w:rPr>
              <w:t xml:space="preserve"> and direct support staff within the classroom</w:t>
            </w:r>
          </w:p>
          <w:p w:rsidR="00445F83" w:rsidRPr="00B56AA4" w:rsidRDefault="00445F83" w:rsidP="00445F83">
            <w:pPr>
              <w:pStyle w:val="TableParagraph"/>
              <w:numPr>
                <w:ilvl w:val="0"/>
                <w:numId w:val="34"/>
              </w:numPr>
              <w:tabs>
                <w:tab w:val="left" w:pos="827"/>
                <w:tab w:val="left" w:pos="828"/>
              </w:tabs>
              <w:spacing w:before="0"/>
              <w:rPr>
                <w:rFonts w:ascii="Calibri" w:hAnsi="Calibri" w:cs="Calibri"/>
                <w:sz w:val="20"/>
                <w:szCs w:val="20"/>
              </w:rPr>
            </w:pPr>
            <w:r w:rsidRPr="00B56AA4">
              <w:rPr>
                <w:rFonts w:ascii="Calibri" w:hAnsi="Calibri" w:cs="Calibri"/>
                <w:sz w:val="20"/>
                <w:szCs w:val="20"/>
              </w:rPr>
              <w:t>Attend all relevant meetings and INSETs which relate to the school’s management, curriculum, administration or organization</w:t>
            </w:r>
          </w:p>
          <w:p w:rsidR="00445F83" w:rsidRPr="00B56AA4" w:rsidRDefault="00445F83" w:rsidP="00445F83">
            <w:pPr>
              <w:pStyle w:val="TableParagraph"/>
              <w:numPr>
                <w:ilvl w:val="0"/>
                <w:numId w:val="34"/>
              </w:numPr>
              <w:tabs>
                <w:tab w:val="left" w:pos="827"/>
                <w:tab w:val="left" w:pos="828"/>
              </w:tabs>
              <w:spacing w:before="3"/>
              <w:ind w:right="494"/>
              <w:rPr>
                <w:rFonts w:ascii="Calibri" w:hAnsi="Calibri" w:cs="Calibri"/>
                <w:sz w:val="20"/>
                <w:szCs w:val="20"/>
              </w:rPr>
            </w:pPr>
            <w:r w:rsidRPr="00B56AA4">
              <w:rPr>
                <w:rFonts w:ascii="Calibri" w:hAnsi="Calibri" w:cs="Calibri"/>
                <w:sz w:val="20"/>
                <w:szCs w:val="20"/>
              </w:rPr>
              <w:t>Communicate and co-operate with specialists from outside agencies</w:t>
            </w:r>
          </w:p>
          <w:p w:rsidR="00D14DD2" w:rsidRPr="00B56AA4" w:rsidRDefault="00D14DD2" w:rsidP="00D14DD2">
            <w:pPr>
              <w:rPr>
                <w:rFonts w:ascii="Calibri" w:hAnsi="Calibri" w:cs="Calibri"/>
                <w:sz w:val="20"/>
                <w:szCs w:val="20"/>
              </w:rPr>
            </w:pPr>
          </w:p>
          <w:p w:rsidR="00A5571B" w:rsidRPr="00B56AA4" w:rsidRDefault="00A5571B" w:rsidP="00A5571B">
            <w:pPr>
              <w:contextualSpacing/>
              <w:rPr>
                <w:rFonts w:ascii="Calibri" w:hAnsi="Calibri" w:cs="Calibri"/>
                <w:b/>
                <w:sz w:val="20"/>
                <w:szCs w:val="20"/>
                <w:u w:val="single"/>
              </w:rPr>
            </w:pPr>
            <w:r w:rsidRPr="00B56AA4">
              <w:rPr>
                <w:rFonts w:ascii="Calibri" w:hAnsi="Calibri" w:cs="Calibri"/>
                <w:b/>
                <w:sz w:val="20"/>
                <w:szCs w:val="20"/>
                <w:u w:val="single"/>
              </w:rPr>
              <w:lastRenderedPageBreak/>
              <w:t>General</w:t>
            </w:r>
          </w:p>
          <w:p w:rsidR="00A5571B" w:rsidRPr="00B56AA4" w:rsidRDefault="00A5571B" w:rsidP="00A5571B">
            <w:pPr>
              <w:contextualSpacing/>
              <w:rPr>
                <w:rFonts w:ascii="Calibri" w:hAnsi="Calibri" w:cs="Calibri"/>
                <w:b/>
                <w:sz w:val="20"/>
                <w:szCs w:val="20"/>
                <w:u w:val="single"/>
              </w:rPr>
            </w:pPr>
          </w:p>
          <w:p w:rsidR="00A5571B" w:rsidRPr="00B56AA4" w:rsidRDefault="00A5571B" w:rsidP="00445F83">
            <w:pPr>
              <w:numPr>
                <w:ilvl w:val="0"/>
                <w:numId w:val="34"/>
              </w:numPr>
              <w:contextualSpacing/>
              <w:rPr>
                <w:rFonts w:ascii="Calibri" w:hAnsi="Calibri" w:cs="Calibri"/>
                <w:sz w:val="20"/>
                <w:szCs w:val="20"/>
              </w:rPr>
            </w:pPr>
            <w:r w:rsidRPr="00B56AA4">
              <w:rPr>
                <w:rFonts w:ascii="Calibri" w:hAnsi="Calibri" w:cs="Calibri"/>
                <w:sz w:val="20"/>
                <w:szCs w:val="20"/>
              </w:rPr>
              <w:t>Maintain confidentiality in and outside the workplace;</w:t>
            </w:r>
          </w:p>
          <w:p w:rsidR="00A5571B" w:rsidRPr="00B56AA4" w:rsidRDefault="00A5571B" w:rsidP="00445F83">
            <w:pPr>
              <w:numPr>
                <w:ilvl w:val="0"/>
                <w:numId w:val="34"/>
              </w:numPr>
              <w:contextualSpacing/>
              <w:rPr>
                <w:rFonts w:ascii="Calibri" w:hAnsi="Calibri" w:cs="Calibri"/>
                <w:sz w:val="20"/>
                <w:szCs w:val="20"/>
              </w:rPr>
            </w:pPr>
            <w:r w:rsidRPr="00B56AA4">
              <w:rPr>
                <w:rFonts w:ascii="Calibri" w:hAnsi="Calibri" w:cs="Calibri"/>
                <w:sz w:val="20"/>
                <w:szCs w:val="20"/>
              </w:rPr>
              <w:t>Support the implementation of academy policies;</w:t>
            </w:r>
          </w:p>
          <w:p w:rsidR="00A5571B" w:rsidRPr="00B56AA4" w:rsidRDefault="00A5571B" w:rsidP="00445F83">
            <w:pPr>
              <w:numPr>
                <w:ilvl w:val="0"/>
                <w:numId w:val="34"/>
              </w:numPr>
              <w:contextualSpacing/>
              <w:rPr>
                <w:rFonts w:ascii="Calibri" w:hAnsi="Calibri" w:cs="Calibri"/>
                <w:sz w:val="20"/>
                <w:szCs w:val="20"/>
              </w:rPr>
            </w:pPr>
            <w:r w:rsidRPr="00B56AA4">
              <w:rPr>
                <w:rFonts w:ascii="Calibri" w:hAnsi="Calibri" w:cs="Calibri"/>
                <w:sz w:val="20"/>
                <w:szCs w:val="20"/>
              </w:rPr>
              <w:t>Promote the inclusion and acceptance of all pupils;</w:t>
            </w:r>
          </w:p>
          <w:p w:rsidR="00A5571B" w:rsidRPr="00B56AA4" w:rsidRDefault="00A5571B" w:rsidP="00445F83">
            <w:pPr>
              <w:numPr>
                <w:ilvl w:val="0"/>
                <w:numId w:val="34"/>
              </w:numPr>
              <w:contextualSpacing/>
              <w:rPr>
                <w:rFonts w:ascii="Calibri" w:hAnsi="Calibri" w:cs="Calibri"/>
                <w:sz w:val="20"/>
                <w:szCs w:val="20"/>
              </w:rPr>
            </w:pPr>
            <w:r w:rsidRPr="00B56AA4">
              <w:rPr>
                <w:rFonts w:ascii="Calibri" w:hAnsi="Calibri" w:cs="Calibri"/>
                <w:sz w:val="20"/>
                <w:szCs w:val="20"/>
              </w:rPr>
              <w:t>Be aware of and understand safeguarding protocol and procedures and the importance of taking appropriate action;</w:t>
            </w:r>
          </w:p>
          <w:p w:rsidR="00A5571B" w:rsidRPr="00B56AA4" w:rsidRDefault="00A5571B" w:rsidP="00445F83">
            <w:pPr>
              <w:numPr>
                <w:ilvl w:val="0"/>
                <w:numId w:val="34"/>
              </w:numPr>
              <w:contextualSpacing/>
              <w:rPr>
                <w:rFonts w:ascii="Calibri" w:hAnsi="Calibri" w:cs="Calibri"/>
                <w:sz w:val="20"/>
                <w:szCs w:val="20"/>
              </w:rPr>
            </w:pPr>
            <w:r w:rsidRPr="00B56AA4">
              <w:rPr>
                <w:rFonts w:ascii="Calibri" w:hAnsi="Calibri" w:cs="Calibri"/>
                <w:sz w:val="20"/>
                <w:szCs w:val="20"/>
              </w:rPr>
              <w:t>Attend and participate in meetings and training opportunities;</w:t>
            </w:r>
          </w:p>
          <w:p w:rsidR="00A5571B" w:rsidRPr="00B56AA4" w:rsidRDefault="00A5571B" w:rsidP="00445F83">
            <w:pPr>
              <w:numPr>
                <w:ilvl w:val="0"/>
                <w:numId w:val="34"/>
              </w:numPr>
              <w:contextualSpacing/>
              <w:rPr>
                <w:rFonts w:ascii="Calibri" w:hAnsi="Calibri" w:cs="Calibri"/>
                <w:sz w:val="20"/>
                <w:szCs w:val="20"/>
              </w:rPr>
            </w:pPr>
            <w:r w:rsidRPr="00B56AA4">
              <w:rPr>
                <w:rFonts w:ascii="Calibri" w:hAnsi="Calibri" w:cs="Calibri"/>
                <w:sz w:val="20"/>
                <w:szCs w:val="20"/>
              </w:rPr>
              <w:t>Carry out any other reasonable tasks/duties as required by The Trust in accordance with the needs of The Trust.</w:t>
            </w:r>
          </w:p>
          <w:p w:rsidR="00A5571B" w:rsidRPr="00B56AA4" w:rsidRDefault="00A5571B" w:rsidP="00A5571B">
            <w:pPr>
              <w:contextualSpacing/>
              <w:rPr>
                <w:rFonts w:ascii="Calibri" w:hAnsi="Calibri" w:cs="Calibri"/>
                <w:sz w:val="20"/>
                <w:szCs w:val="20"/>
              </w:rPr>
            </w:pPr>
          </w:p>
          <w:p w:rsidR="0042486A" w:rsidRPr="00B56AA4" w:rsidRDefault="0042486A" w:rsidP="0042486A">
            <w:pPr>
              <w:jc w:val="both"/>
              <w:rPr>
                <w:rFonts w:ascii="Calibri" w:hAnsi="Calibri" w:cs="Calibri"/>
                <w:sz w:val="20"/>
                <w:szCs w:val="20"/>
              </w:rPr>
            </w:pPr>
            <w:r w:rsidRPr="00B56AA4">
              <w:rPr>
                <w:rFonts w:ascii="Calibri" w:hAnsi="Calibri" w:cs="Calibri"/>
                <w:bCs/>
                <w:iCs/>
                <w:sz w:val="20"/>
                <w:szCs w:val="20"/>
              </w:rPr>
              <w:t>This job description may be reviewed at the end of the academic year or earlier if necessary.  In addition it may be amended at any time after consultation.</w:t>
            </w:r>
          </w:p>
        </w:tc>
      </w:tr>
      <w:tr w:rsidR="0042486A" w:rsidRPr="00B56AA4" w:rsidTr="00F85365">
        <w:trPr>
          <w:gridBefore w:val="1"/>
          <w:gridAfter w:val="1"/>
          <w:wBefore w:w="10" w:type="dxa"/>
          <w:wAfter w:w="40" w:type="dxa"/>
        </w:trPr>
        <w:tc>
          <w:tcPr>
            <w:tcW w:w="8966" w:type="dxa"/>
            <w:gridSpan w:val="2"/>
            <w:tcBorders>
              <w:left w:val="nil"/>
              <w:bottom w:val="nil"/>
              <w:right w:val="nil"/>
            </w:tcBorders>
            <w:shd w:val="clear" w:color="auto" w:fill="auto"/>
          </w:tcPr>
          <w:p w:rsidR="0042486A" w:rsidRPr="00B56AA4" w:rsidRDefault="0042486A" w:rsidP="0042486A">
            <w:pPr>
              <w:pStyle w:val="BodyText"/>
              <w:rPr>
                <w:rFonts w:ascii="Calibri" w:hAnsi="Calibri" w:cs="Calibri"/>
                <w:b w:val="0"/>
                <w:bCs/>
                <w:i w:val="0"/>
                <w:iCs/>
                <w:sz w:val="20"/>
              </w:rPr>
            </w:pPr>
          </w:p>
        </w:tc>
      </w:tr>
      <w:tr w:rsidR="0042486A" w:rsidRPr="00B56AA4" w:rsidTr="00F85365">
        <w:tc>
          <w:tcPr>
            <w:tcW w:w="9016" w:type="dxa"/>
            <w:gridSpan w:val="4"/>
            <w:shd w:val="clear" w:color="auto" w:fill="E2EFD9" w:themeFill="accent6" w:themeFillTint="33"/>
          </w:tcPr>
          <w:p w:rsidR="0042486A" w:rsidRPr="00B56AA4" w:rsidRDefault="00B129DE" w:rsidP="0042486A">
            <w:pPr>
              <w:pStyle w:val="BodyText"/>
              <w:rPr>
                <w:rFonts w:ascii="Calibri" w:hAnsi="Calibri" w:cs="Calibri"/>
                <w:bCs/>
                <w:i w:val="0"/>
                <w:iCs/>
                <w:sz w:val="20"/>
              </w:rPr>
            </w:pPr>
            <w:r w:rsidRPr="00B56AA4">
              <w:rPr>
                <w:rFonts w:ascii="Calibri" w:hAnsi="Calibri" w:cs="Calibri"/>
                <w:sz w:val="20"/>
              </w:rPr>
              <w:br w:type="page"/>
            </w:r>
            <w:r w:rsidR="0042486A" w:rsidRPr="00B56AA4">
              <w:rPr>
                <w:rFonts w:ascii="Calibri" w:hAnsi="Calibri" w:cs="Calibri"/>
                <w:bCs/>
                <w:i w:val="0"/>
                <w:iCs/>
                <w:sz w:val="20"/>
              </w:rPr>
              <w:t>Confidentiality</w:t>
            </w:r>
          </w:p>
        </w:tc>
      </w:tr>
      <w:tr w:rsidR="0042486A" w:rsidRPr="00B56AA4" w:rsidTr="00F85365">
        <w:tc>
          <w:tcPr>
            <w:tcW w:w="9016" w:type="dxa"/>
            <w:gridSpan w:val="4"/>
            <w:tcBorders>
              <w:bottom w:val="single" w:sz="12" w:space="0" w:color="385623" w:themeColor="accent6" w:themeShade="80"/>
            </w:tcBorders>
            <w:shd w:val="clear" w:color="auto" w:fill="auto"/>
          </w:tcPr>
          <w:p w:rsidR="00173028" w:rsidRPr="00B56AA4" w:rsidRDefault="0042486A" w:rsidP="0042486A">
            <w:pPr>
              <w:jc w:val="both"/>
              <w:rPr>
                <w:rFonts w:ascii="Calibri" w:hAnsi="Calibri" w:cs="Calibri"/>
                <w:sz w:val="20"/>
                <w:szCs w:val="20"/>
              </w:rPr>
            </w:pPr>
            <w:r w:rsidRPr="00B56AA4">
              <w:rPr>
                <w:rFonts w:ascii="Calibri" w:hAnsi="Calibri" w:cs="Calibri"/>
                <w:sz w:val="20"/>
                <w:szCs w:val="20"/>
              </w:rPr>
              <w:t xml:space="preserve">During the course of your employment you may see, hear or have access to, information on matters of a confidential nature relating to the work of </w:t>
            </w:r>
            <w:r w:rsidR="00173028" w:rsidRPr="00B56AA4">
              <w:rPr>
                <w:rFonts w:ascii="Calibri" w:hAnsi="Calibri" w:cs="Calibri"/>
                <w:sz w:val="20"/>
                <w:szCs w:val="20"/>
              </w:rPr>
              <w:t xml:space="preserve">The Park Federation Academy Trust </w:t>
            </w:r>
            <w:r w:rsidRPr="00B56AA4">
              <w:rPr>
                <w:rFonts w:ascii="Calibri" w:hAnsi="Calibri" w:cs="Calibri"/>
                <w:sz w:val="20"/>
                <w:szCs w:val="20"/>
              </w:rPr>
              <w:t xml:space="preserve">or to the health and personal affairs of pupils and staff.  Under no circumstances should such information be divulged or passed on to any unauthorised person or organisation. </w:t>
            </w:r>
          </w:p>
        </w:tc>
      </w:tr>
      <w:tr w:rsidR="0042486A" w:rsidRPr="00B56AA4" w:rsidTr="00F85365">
        <w:tc>
          <w:tcPr>
            <w:tcW w:w="9016" w:type="dxa"/>
            <w:gridSpan w:val="4"/>
            <w:tcBorders>
              <w:left w:val="nil"/>
              <w:right w:val="nil"/>
            </w:tcBorders>
            <w:shd w:val="clear" w:color="auto" w:fill="auto"/>
          </w:tcPr>
          <w:p w:rsidR="0042486A" w:rsidRPr="00B56AA4" w:rsidRDefault="0042486A" w:rsidP="0042486A">
            <w:pPr>
              <w:jc w:val="both"/>
              <w:rPr>
                <w:rFonts w:ascii="Calibri" w:hAnsi="Calibri" w:cs="Calibri"/>
                <w:sz w:val="20"/>
                <w:szCs w:val="20"/>
              </w:rPr>
            </w:pPr>
          </w:p>
        </w:tc>
      </w:tr>
      <w:tr w:rsidR="0042486A" w:rsidRPr="00B56AA4" w:rsidTr="00F85365">
        <w:tc>
          <w:tcPr>
            <w:tcW w:w="9016" w:type="dxa"/>
            <w:gridSpan w:val="4"/>
            <w:shd w:val="clear" w:color="auto" w:fill="E2EFD9" w:themeFill="accent6" w:themeFillTint="33"/>
          </w:tcPr>
          <w:p w:rsidR="0042486A" w:rsidRPr="00B56AA4" w:rsidRDefault="0042486A" w:rsidP="0042486A">
            <w:pPr>
              <w:jc w:val="both"/>
              <w:rPr>
                <w:rFonts w:ascii="Calibri" w:hAnsi="Calibri" w:cs="Calibri"/>
                <w:b/>
                <w:sz w:val="20"/>
                <w:szCs w:val="20"/>
              </w:rPr>
            </w:pPr>
            <w:r w:rsidRPr="00B56AA4">
              <w:rPr>
                <w:rFonts w:ascii="Calibri" w:hAnsi="Calibri" w:cs="Calibri"/>
                <w:b/>
                <w:sz w:val="20"/>
                <w:szCs w:val="20"/>
              </w:rPr>
              <w:t>Data Protection</w:t>
            </w:r>
          </w:p>
        </w:tc>
      </w:tr>
      <w:tr w:rsidR="0042486A" w:rsidRPr="00B56AA4" w:rsidTr="00F85365">
        <w:tc>
          <w:tcPr>
            <w:tcW w:w="9016" w:type="dxa"/>
            <w:gridSpan w:val="4"/>
            <w:tcBorders>
              <w:bottom w:val="single" w:sz="12" w:space="0" w:color="385623" w:themeColor="accent6" w:themeShade="80"/>
            </w:tcBorders>
            <w:shd w:val="clear" w:color="auto" w:fill="auto"/>
          </w:tcPr>
          <w:p w:rsidR="0042486A" w:rsidRPr="00B56AA4" w:rsidRDefault="0042486A" w:rsidP="007F1F02">
            <w:pPr>
              <w:jc w:val="both"/>
              <w:rPr>
                <w:rFonts w:ascii="Calibri" w:hAnsi="Calibri" w:cs="Calibri"/>
                <w:sz w:val="20"/>
                <w:szCs w:val="20"/>
              </w:rPr>
            </w:pPr>
            <w:r w:rsidRPr="00B56AA4">
              <w:rPr>
                <w:rFonts w:ascii="Calibri" w:hAnsi="Calibri" w:cs="Calibri"/>
                <w:sz w:val="20"/>
                <w:szCs w:val="20"/>
              </w:rPr>
              <w:t xml:space="preserve">During the course of your employment you will have access to data and personal information that must be processed in accordance with the terms and conditions of the Data Protection Act </w:t>
            </w:r>
            <w:r w:rsidR="007F1F02" w:rsidRPr="00B56AA4">
              <w:rPr>
                <w:rFonts w:ascii="Calibri" w:hAnsi="Calibri" w:cs="Calibri"/>
                <w:sz w:val="20"/>
                <w:szCs w:val="20"/>
              </w:rPr>
              <w:t>2018</w:t>
            </w:r>
            <w:r w:rsidRPr="00B56AA4">
              <w:rPr>
                <w:rFonts w:ascii="Calibri" w:hAnsi="Calibri" w:cs="Calibri"/>
                <w:sz w:val="20"/>
                <w:szCs w:val="20"/>
              </w:rPr>
              <w:t>.</w:t>
            </w:r>
          </w:p>
        </w:tc>
      </w:tr>
      <w:tr w:rsidR="0042486A" w:rsidRPr="00B56AA4" w:rsidTr="00F85365">
        <w:tc>
          <w:tcPr>
            <w:tcW w:w="9016" w:type="dxa"/>
            <w:gridSpan w:val="4"/>
            <w:tcBorders>
              <w:left w:val="nil"/>
              <w:right w:val="nil"/>
            </w:tcBorders>
            <w:shd w:val="clear" w:color="auto" w:fill="auto"/>
          </w:tcPr>
          <w:p w:rsidR="0042486A" w:rsidRPr="00B56AA4" w:rsidRDefault="0042486A" w:rsidP="0042486A">
            <w:pPr>
              <w:jc w:val="both"/>
              <w:rPr>
                <w:rFonts w:ascii="Calibri" w:hAnsi="Calibri" w:cs="Calibri"/>
                <w:sz w:val="20"/>
                <w:szCs w:val="20"/>
              </w:rPr>
            </w:pPr>
          </w:p>
        </w:tc>
      </w:tr>
      <w:tr w:rsidR="0042486A" w:rsidRPr="00B56AA4" w:rsidTr="00F85365">
        <w:tc>
          <w:tcPr>
            <w:tcW w:w="9016" w:type="dxa"/>
            <w:gridSpan w:val="4"/>
            <w:shd w:val="clear" w:color="auto" w:fill="E2EFD9" w:themeFill="accent6" w:themeFillTint="33"/>
          </w:tcPr>
          <w:p w:rsidR="0042486A" w:rsidRPr="00B56AA4" w:rsidRDefault="0042486A" w:rsidP="0042486A">
            <w:pPr>
              <w:jc w:val="both"/>
              <w:rPr>
                <w:rFonts w:ascii="Calibri" w:hAnsi="Calibri" w:cs="Calibri"/>
                <w:b/>
                <w:sz w:val="20"/>
                <w:szCs w:val="20"/>
              </w:rPr>
            </w:pPr>
            <w:r w:rsidRPr="00B56AA4">
              <w:rPr>
                <w:rFonts w:ascii="Calibri" w:hAnsi="Calibri" w:cs="Calibri"/>
                <w:b/>
                <w:sz w:val="20"/>
                <w:szCs w:val="20"/>
              </w:rPr>
              <w:t>Safeguarding</w:t>
            </w:r>
          </w:p>
        </w:tc>
      </w:tr>
      <w:tr w:rsidR="0042486A" w:rsidRPr="00B56AA4" w:rsidTr="00F85365">
        <w:tc>
          <w:tcPr>
            <w:tcW w:w="9016" w:type="dxa"/>
            <w:gridSpan w:val="4"/>
            <w:shd w:val="clear" w:color="auto" w:fill="auto"/>
          </w:tcPr>
          <w:p w:rsidR="0042486A" w:rsidRPr="00B56AA4" w:rsidRDefault="0042486A" w:rsidP="00DD01DF">
            <w:pPr>
              <w:jc w:val="both"/>
              <w:rPr>
                <w:rFonts w:ascii="Calibri" w:hAnsi="Calibri" w:cs="Calibri"/>
                <w:sz w:val="20"/>
                <w:szCs w:val="20"/>
              </w:rPr>
            </w:pPr>
            <w:r w:rsidRPr="00B56AA4">
              <w:rPr>
                <w:rFonts w:ascii="Calibri" w:hAnsi="Calibri" w:cs="Calibri"/>
                <w:sz w:val="20"/>
                <w:szCs w:val="20"/>
              </w:rPr>
              <w:t xml:space="preserve">In accordance with the commitment of </w:t>
            </w:r>
            <w:r w:rsidR="00792A18" w:rsidRPr="00B56AA4">
              <w:rPr>
                <w:rFonts w:ascii="Calibri" w:hAnsi="Calibri" w:cs="Calibri"/>
                <w:sz w:val="20"/>
                <w:szCs w:val="20"/>
              </w:rPr>
              <w:t>The Park Federation Academy Trust</w:t>
            </w:r>
            <w:r w:rsidRPr="00B56AA4">
              <w:rPr>
                <w:rFonts w:ascii="Calibri" w:hAnsi="Calibri" w:cs="Calibri"/>
                <w:sz w:val="20"/>
                <w:szCs w:val="20"/>
              </w:rPr>
              <w:t xml:space="preserve"> to follow and adhere to the Department for Education guidance entitled “Keeping Children Safe in Education”, it is the individual’s responsibility to promote and safeguard the welfare of children and young people in the </w:t>
            </w:r>
            <w:r w:rsidR="00DD01DF" w:rsidRPr="00B56AA4">
              <w:rPr>
                <w:rFonts w:ascii="Calibri" w:hAnsi="Calibri" w:cs="Calibri"/>
                <w:sz w:val="20"/>
                <w:szCs w:val="20"/>
              </w:rPr>
              <w:t>Academy</w:t>
            </w:r>
            <w:r w:rsidRPr="00B56AA4">
              <w:rPr>
                <w:rFonts w:ascii="Calibri" w:hAnsi="Calibri" w:cs="Calibri"/>
                <w:sz w:val="20"/>
                <w:szCs w:val="20"/>
              </w:rPr>
              <w:t xml:space="preserve">.  </w:t>
            </w:r>
            <w:r w:rsidR="00DD01DF" w:rsidRPr="00B56AA4">
              <w:rPr>
                <w:rFonts w:ascii="Calibri" w:hAnsi="Calibri" w:cs="Calibri"/>
                <w:sz w:val="20"/>
                <w:szCs w:val="20"/>
              </w:rPr>
              <w:t>A s</w:t>
            </w:r>
            <w:r w:rsidRPr="00B56AA4">
              <w:rPr>
                <w:rFonts w:ascii="Calibri" w:hAnsi="Calibri" w:cs="Calibri"/>
                <w:sz w:val="20"/>
                <w:szCs w:val="20"/>
              </w:rPr>
              <w:t xml:space="preserve">atisfactory DBS </w:t>
            </w:r>
            <w:r w:rsidR="00DD01DF" w:rsidRPr="00B56AA4">
              <w:rPr>
                <w:rFonts w:ascii="Calibri" w:hAnsi="Calibri" w:cs="Calibri"/>
                <w:sz w:val="20"/>
                <w:szCs w:val="20"/>
              </w:rPr>
              <w:t>check</w:t>
            </w:r>
            <w:r w:rsidRPr="00B56AA4">
              <w:rPr>
                <w:rFonts w:ascii="Calibri" w:hAnsi="Calibri" w:cs="Calibri"/>
                <w:sz w:val="20"/>
                <w:szCs w:val="20"/>
              </w:rPr>
              <w:t xml:space="preserve"> is required for this post.</w:t>
            </w:r>
          </w:p>
        </w:tc>
      </w:tr>
    </w:tbl>
    <w:p w:rsidR="00792A18" w:rsidRPr="00B56AA4" w:rsidRDefault="00792A18" w:rsidP="0042486A">
      <w:pPr>
        <w:jc w:val="both"/>
        <w:rPr>
          <w:rFonts w:ascii="Calibri" w:hAnsi="Calibri" w:cs="Calibri"/>
          <w:sz w:val="20"/>
          <w:szCs w:val="20"/>
        </w:rPr>
      </w:pPr>
    </w:p>
    <w:p w:rsidR="00AF5F4C" w:rsidRPr="00B56AA4" w:rsidRDefault="00AF5F4C">
      <w:pPr>
        <w:rPr>
          <w:rFonts w:ascii="Calibri" w:hAnsi="Calibri" w:cs="Calibri"/>
          <w:sz w:val="20"/>
          <w:szCs w:val="20"/>
        </w:rPr>
      </w:pPr>
      <w:r w:rsidRPr="00B56AA4">
        <w:rPr>
          <w:rFonts w:ascii="Calibri" w:hAnsi="Calibri" w:cs="Calibri"/>
          <w:sz w:val="20"/>
          <w:szCs w:val="20"/>
        </w:rP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B56AA4" w:rsidTr="00D342EC">
        <w:tc>
          <w:tcPr>
            <w:tcW w:w="9016" w:type="dxa"/>
            <w:gridSpan w:val="3"/>
            <w:tcBorders>
              <w:top w:val="nil"/>
              <w:left w:val="nil"/>
              <w:right w:val="nil"/>
            </w:tcBorders>
            <w:shd w:val="clear" w:color="auto" w:fill="auto"/>
          </w:tcPr>
          <w:p w:rsidR="00AF5F4C" w:rsidRPr="00B56AA4" w:rsidRDefault="00AF5F4C" w:rsidP="00B57C6F">
            <w:pPr>
              <w:jc w:val="center"/>
              <w:rPr>
                <w:rFonts w:ascii="Calibri" w:hAnsi="Calibri" w:cs="Calibri"/>
                <w:b/>
                <w:sz w:val="20"/>
                <w:szCs w:val="20"/>
              </w:rPr>
            </w:pPr>
          </w:p>
        </w:tc>
      </w:tr>
      <w:tr w:rsidR="00AF5F4C" w:rsidRPr="00B56AA4" w:rsidTr="00D342EC">
        <w:tc>
          <w:tcPr>
            <w:tcW w:w="9016" w:type="dxa"/>
            <w:gridSpan w:val="3"/>
            <w:tcBorders>
              <w:bottom w:val="single" w:sz="12" w:space="0" w:color="385623" w:themeColor="accent6" w:themeShade="80"/>
            </w:tcBorders>
            <w:shd w:val="clear" w:color="auto" w:fill="385623" w:themeFill="accent6" w:themeFillShade="80"/>
          </w:tcPr>
          <w:p w:rsidR="00792A18" w:rsidRPr="00B56AA4" w:rsidRDefault="00792A18" w:rsidP="00B57C6F">
            <w:pPr>
              <w:jc w:val="center"/>
              <w:rPr>
                <w:rFonts w:ascii="Calibri" w:hAnsi="Calibri" w:cs="Calibri"/>
                <w:color w:val="FFFFFF" w:themeColor="background1"/>
                <w:sz w:val="24"/>
                <w:szCs w:val="24"/>
              </w:rPr>
            </w:pPr>
            <w:r w:rsidRPr="00B56AA4">
              <w:rPr>
                <w:rFonts w:ascii="Calibri" w:hAnsi="Calibri" w:cs="Calibri"/>
                <w:b/>
                <w:color w:val="FFFFFF" w:themeColor="background1"/>
                <w:sz w:val="24"/>
                <w:szCs w:val="24"/>
              </w:rPr>
              <w:t>Person Specification</w:t>
            </w:r>
          </w:p>
        </w:tc>
      </w:tr>
      <w:tr w:rsidR="00792A18" w:rsidRPr="00B56AA4" w:rsidTr="00D342EC">
        <w:tc>
          <w:tcPr>
            <w:tcW w:w="9016" w:type="dxa"/>
            <w:gridSpan w:val="3"/>
            <w:tcBorders>
              <w:left w:val="nil"/>
              <w:right w:val="nil"/>
            </w:tcBorders>
            <w:shd w:val="clear" w:color="auto" w:fill="auto"/>
          </w:tcPr>
          <w:p w:rsidR="00792A18" w:rsidRPr="00B56AA4" w:rsidRDefault="00792A18" w:rsidP="00B57C6F">
            <w:pPr>
              <w:jc w:val="center"/>
              <w:rPr>
                <w:rFonts w:ascii="Calibri" w:hAnsi="Calibri" w:cs="Calibri"/>
                <w:b/>
                <w:sz w:val="20"/>
                <w:szCs w:val="20"/>
              </w:rPr>
            </w:pPr>
          </w:p>
        </w:tc>
      </w:tr>
      <w:tr w:rsidR="00792A18" w:rsidRPr="00B56AA4" w:rsidTr="00D342EC">
        <w:tc>
          <w:tcPr>
            <w:tcW w:w="1696" w:type="dxa"/>
            <w:shd w:val="clear" w:color="auto" w:fill="E2EFD9" w:themeFill="accent6" w:themeFillTint="33"/>
          </w:tcPr>
          <w:p w:rsidR="00792A18" w:rsidRPr="00B56AA4" w:rsidRDefault="00792A18" w:rsidP="00B57C6F">
            <w:pPr>
              <w:jc w:val="center"/>
              <w:rPr>
                <w:rFonts w:ascii="Calibri" w:hAnsi="Calibri" w:cs="Calibri"/>
                <w:b/>
                <w:sz w:val="20"/>
                <w:szCs w:val="20"/>
              </w:rPr>
            </w:pPr>
            <w:r w:rsidRPr="00B56AA4">
              <w:rPr>
                <w:rFonts w:ascii="Calibri" w:hAnsi="Calibri" w:cs="Calibri"/>
                <w:b/>
                <w:sz w:val="20"/>
                <w:szCs w:val="20"/>
              </w:rPr>
              <w:t>Criteria</w:t>
            </w:r>
          </w:p>
        </w:tc>
        <w:tc>
          <w:tcPr>
            <w:tcW w:w="3828" w:type="dxa"/>
            <w:shd w:val="clear" w:color="auto" w:fill="E2EFD9" w:themeFill="accent6" w:themeFillTint="33"/>
          </w:tcPr>
          <w:p w:rsidR="00792A18" w:rsidRPr="00B56AA4" w:rsidRDefault="00792A18" w:rsidP="00B57C6F">
            <w:pPr>
              <w:jc w:val="center"/>
              <w:rPr>
                <w:rFonts w:ascii="Calibri" w:hAnsi="Calibri" w:cs="Calibri"/>
                <w:b/>
                <w:sz w:val="20"/>
                <w:szCs w:val="20"/>
              </w:rPr>
            </w:pPr>
            <w:r w:rsidRPr="00B56AA4">
              <w:rPr>
                <w:rFonts w:ascii="Calibri" w:hAnsi="Calibri" w:cs="Calibri"/>
                <w:b/>
                <w:sz w:val="20"/>
                <w:szCs w:val="20"/>
              </w:rPr>
              <w:t>Essential</w:t>
            </w:r>
          </w:p>
        </w:tc>
        <w:tc>
          <w:tcPr>
            <w:tcW w:w="3492" w:type="dxa"/>
            <w:shd w:val="clear" w:color="auto" w:fill="E2EFD9" w:themeFill="accent6" w:themeFillTint="33"/>
          </w:tcPr>
          <w:p w:rsidR="00792A18" w:rsidRPr="00B56AA4" w:rsidRDefault="00792A18" w:rsidP="00B57C6F">
            <w:pPr>
              <w:jc w:val="center"/>
              <w:rPr>
                <w:rFonts w:ascii="Calibri" w:hAnsi="Calibri" w:cs="Calibri"/>
                <w:b/>
                <w:sz w:val="20"/>
                <w:szCs w:val="20"/>
              </w:rPr>
            </w:pPr>
            <w:r w:rsidRPr="00B56AA4">
              <w:rPr>
                <w:rFonts w:ascii="Calibri" w:hAnsi="Calibri" w:cs="Calibri"/>
                <w:b/>
                <w:sz w:val="20"/>
                <w:szCs w:val="20"/>
              </w:rPr>
              <w:t>Desirable</w:t>
            </w:r>
          </w:p>
        </w:tc>
      </w:tr>
      <w:tr w:rsidR="00A5571B" w:rsidRPr="00B56AA4" w:rsidTr="00D342EC">
        <w:tc>
          <w:tcPr>
            <w:tcW w:w="1696" w:type="dxa"/>
            <w:shd w:val="clear" w:color="auto" w:fill="E2EFD9" w:themeFill="accent6" w:themeFillTint="33"/>
          </w:tcPr>
          <w:p w:rsidR="00A5571B" w:rsidRPr="00B56AA4" w:rsidRDefault="00A5571B" w:rsidP="00A5571B">
            <w:pPr>
              <w:rPr>
                <w:rFonts w:ascii="Calibri" w:hAnsi="Calibri" w:cs="Calibri"/>
                <w:b/>
                <w:sz w:val="20"/>
                <w:szCs w:val="20"/>
              </w:rPr>
            </w:pPr>
            <w:r w:rsidRPr="00B56AA4">
              <w:rPr>
                <w:rFonts w:ascii="Calibri" w:hAnsi="Calibri" w:cs="Calibri"/>
                <w:b/>
                <w:sz w:val="20"/>
                <w:szCs w:val="20"/>
              </w:rPr>
              <w:t>Experience &amp; Qualifications</w:t>
            </w:r>
          </w:p>
        </w:tc>
        <w:tc>
          <w:tcPr>
            <w:tcW w:w="3828" w:type="dxa"/>
            <w:shd w:val="clear" w:color="auto" w:fill="auto"/>
          </w:tcPr>
          <w:p w:rsidR="00F85365" w:rsidRPr="00B56AA4" w:rsidRDefault="00F85365" w:rsidP="00F85365">
            <w:pPr>
              <w:pStyle w:val="ListParagraph"/>
              <w:numPr>
                <w:ilvl w:val="0"/>
                <w:numId w:val="26"/>
              </w:numPr>
              <w:rPr>
                <w:rFonts w:ascii="Calibri" w:hAnsi="Calibri" w:cs="Calibri"/>
                <w:sz w:val="20"/>
                <w:szCs w:val="20"/>
              </w:rPr>
            </w:pPr>
            <w:r w:rsidRPr="00B56AA4">
              <w:rPr>
                <w:rFonts w:ascii="Calibri" w:hAnsi="Calibri" w:cs="Calibri"/>
                <w:sz w:val="20"/>
                <w:szCs w:val="20"/>
              </w:rPr>
              <w:t>Qualified Teacher Status</w:t>
            </w:r>
          </w:p>
          <w:p w:rsidR="00F85365" w:rsidRPr="00B56AA4" w:rsidRDefault="00F85365" w:rsidP="00F85365">
            <w:pPr>
              <w:pStyle w:val="ListParagraph"/>
              <w:numPr>
                <w:ilvl w:val="0"/>
                <w:numId w:val="26"/>
              </w:numPr>
              <w:rPr>
                <w:rFonts w:ascii="Calibri" w:hAnsi="Calibri" w:cs="Calibri"/>
                <w:sz w:val="20"/>
                <w:szCs w:val="20"/>
              </w:rPr>
            </w:pPr>
            <w:r w:rsidRPr="00B56AA4">
              <w:rPr>
                <w:rFonts w:ascii="Calibri" w:hAnsi="Calibri" w:cs="Calibri"/>
                <w:sz w:val="20"/>
                <w:szCs w:val="20"/>
              </w:rPr>
              <w:t>Degree level qualification</w:t>
            </w:r>
          </w:p>
          <w:p w:rsidR="00A5571B" w:rsidRPr="00B56AA4" w:rsidRDefault="00F85365" w:rsidP="00F85365">
            <w:pPr>
              <w:numPr>
                <w:ilvl w:val="0"/>
                <w:numId w:val="26"/>
              </w:numPr>
              <w:rPr>
                <w:rFonts w:ascii="Calibri" w:hAnsi="Calibri" w:cs="Calibri"/>
                <w:sz w:val="20"/>
                <w:szCs w:val="20"/>
              </w:rPr>
            </w:pPr>
            <w:r w:rsidRPr="00B56AA4">
              <w:rPr>
                <w:rFonts w:ascii="Calibri" w:hAnsi="Calibri" w:cs="Calibri"/>
                <w:sz w:val="20"/>
                <w:szCs w:val="20"/>
              </w:rPr>
              <w:t>Experience of promoting positive behaviour conducive to learning and which is focused on raising standards.</w:t>
            </w:r>
          </w:p>
        </w:tc>
        <w:tc>
          <w:tcPr>
            <w:tcW w:w="3492" w:type="dxa"/>
            <w:shd w:val="clear" w:color="auto" w:fill="auto"/>
          </w:tcPr>
          <w:p w:rsidR="00420225" w:rsidRPr="00B56AA4" w:rsidRDefault="00F85365" w:rsidP="00F85365">
            <w:pPr>
              <w:numPr>
                <w:ilvl w:val="0"/>
                <w:numId w:val="26"/>
              </w:numPr>
              <w:rPr>
                <w:rFonts w:ascii="Calibri" w:hAnsi="Calibri" w:cs="Calibri"/>
                <w:sz w:val="20"/>
                <w:szCs w:val="20"/>
              </w:rPr>
            </w:pPr>
            <w:r w:rsidRPr="00B56AA4">
              <w:rPr>
                <w:rFonts w:ascii="Calibri" w:hAnsi="Calibri" w:cs="Calibri"/>
                <w:sz w:val="20"/>
                <w:szCs w:val="20"/>
              </w:rPr>
              <w:t>Evidence of continuous professional development and commitment to further professional development.</w:t>
            </w:r>
          </w:p>
          <w:p w:rsidR="00F85365" w:rsidRPr="00B56AA4" w:rsidRDefault="00F85365" w:rsidP="00F85365">
            <w:pPr>
              <w:pStyle w:val="ListParagraph"/>
              <w:numPr>
                <w:ilvl w:val="0"/>
                <w:numId w:val="26"/>
              </w:numPr>
              <w:rPr>
                <w:rFonts w:ascii="Calibri" w:hAnsi="Calibri" w:cs="Calibri"/>
                <w:sz w:val="20"/>
                <w:szCs w:val="20"/>
              </w:rPr>
            </w:pPr>
            <w:r w:rsidRPr="00B56AA4">
              <w:rPr>
                <w:rFonts w:ascii="Calibri" w:hAnsi="Calibri" w:cs="Calibri"/>
                <w:sz w:val="20"/>
                <w:szCs w:val="20"/>
              </w:rPr>
              <w:t>Experience of teaching across the key stages</w:t>
            </w:r>
          </w:p>
          <w:p w:rsidR="00F85365" w:rsidRPr="00B56AA4" w:rsidRDefault="00F85365" w:rsidP="00F85365">
            <w:pPr>
              <w:pStyle w:val="ListParagraph"/>
              <w:numPr>
                <w:ilvl w:val="0"/>
                <w:numId w:val="26"/>
              </w:numPr>
              <w:rPr>
                <w:rFonts w:ascii="Calibri" w:hAnsi="Calibri" w:cs="Calibri"/>
                <w:sz w:val="20"/>
                <w:szCs w:val="20"/>
              </w:rPr>
            </w:pPr>
            <w:r w:rsidRPr="00B56AA4">
              <w:rPr>
                <w:rFonts w:ascii="Calibri" w:hAnsi="Calibri" w:cs="Calibri"/>
                <w:sz w:val="20"/>
                <w:szCs w:val="20"/>
              </w:rPr>
              <w:t>Experience of providing extra-curricular activity for children.</w:t>
            </w:r>
          </w:p>
          <w:p w:rsidR="00F85365" w:rsidRPr="00B56AA4" w:rsidRDefault="00F85365" w:rsidP="00B56AA4">
            <w:pPr>
              <w:pStyle w:val="ListParagraph"/>
              <w:numPr>
                <w:ilvl w:val="0"/>
                <w:numId w:val="26"/>
              </w:numPr>
              <w:rPr>
                <w:rFonts w:ascii="Calibri" w:hAnsi="Calibri" w:cs="Calibri"/>
                <w:sz w:val="20"/>
                <w:szCs w:val="20"/>
              </w:rPr>
            </w:pPr>
            <w:r w:rsidRPr="00B56AA4">
              <w:rPr>
                <w:rFonts w:ascii="Calibri" w:hAnsi="Calibri" w:cs="Calibri"/>
                <w:sz w:val="20"/>
                <w:szCs w:val="20"/>
              </w:rPr>
              <w:t>Proven record of raising attainment.</w:t>
            </w:r>
          </w:p>
        </w:tc>
      </w:tr>
      <w:tr w:rsidR="00A5571B" w:rsidRPr="00B56AA4" w:rsidTr="00D342EC">
        <w:tc>
          <w:tcPr>
            <w:tcW w:w="1696" w:type="dxa"/>
            <w:shd w:val="clear" w:color="auto" w:fill="E2EFD9" w:themeFill="accent6" w:themeFillTint="33"/>
          </w:tcPr>
          <w:p w:rsidR="00A5571B" w:rsidRPr="00B56AA4" w:rsidRDefault="00A5571B" w:rsidP="00A5571B">
            <w:pPr>
              <w:rPr>
                <w:rFonts w:ascii="Calibri" w:hAnsi="Calibri" w:cs="Calibri"/>
                <w:b/>
                <w:sz w:val="20"/>
                <w:szCs w:val="20"/>
              </w:rPr>
            </w:pPr>
            <w:r w:rsidRPr="00B56AA4">
              <w:rPr>
                <w:rFonts w:ascii="Calibri" w:hAnsi="Calibri" w:cs="Calibri"/>
                <w:b/>
                <w:sz w:val="20"/>
                <w:szCs w:val="20"/>
              </w:rPr>
              <w:t>Skills &amp; Knowledge</w:t>
            </w:r>
          </w:p>
        </w:tc>
        <w:tc>
          <w:tcPr>
            <w:tcW w:w="3828" w:type="dxa"/>
            <w:shd w:val="clear" w:color="auto" w:fill="auto"/>
          </w:tcPr>
          <w:p w:rsidR="00F85365" w:rsidRPr="00B56AA4" w:rsidRDefault="00F85365" w:rsidP="00F85365">
            <w:pPr>
              <w:pStyle w:val="ListParagraph"/>
              <w:numPr>
                <w:ilvl w:val="0"/>
                <w:numId w:val="1"/>
              </w:numPr>
              <w:rPr>
                <w:rFonts w:ascii="Calibri" w:hAnsi="Calibri" w:cs="Calibri"/>
                <w:sz w:val="20"/>
                <w:szCs w:val="20"/>
              </w:rPr>
            </w:pPr>
            <w:r w:rsidRPr="00B56AA4">
              <w:rPr>
                <w:rFonts w:ascii="Calibri" w:hAnsi="Calibri" w:cs="Calibri"/>
                <w:sz w:val="20"/>
                <w:szCs w:val="20"/>
              </w:rPr>
              <w:t>Strong subject knowledge in Music</w:t>
            </w:r>
          </w:p>
          <w:p w:rsidR="00F85365" w:rsidRPr="00B56AA4" w:rsidRDefault="00F85365" w:rsidP="00F85365">
            <w:pPr>
              <w:pStyle w:val="ListParagraph"/>
              <w:numPr>
                <w:ilvl w:val="0"/>
                <w:numId w:val="1"/>
              </w:numPr>
              <w:rPr>
                <w:rFonts w:ascii="Calibri" w:hAnsi="Calibri" w:cs="Calibri"/>
                <w:sz w:val="20"/>
                <w:szCs w:val="20"/>
              </w:rPr>
            </w:pPr>
            <w:r w:rsidRPr="00B56AA4">
              <w:rPr>
                <w:rFonts w:ascii="Calibri" w:hAnsi="Calibri" w:cs="Calibri"/>
                <w:sz w:val="20"/>
                <w:szCs w:val="20"/>
              </w:rPr>
              <w:t>A good level of understanding in the national Curriculum for Music</w:t>
            </w:r>
          </w:p>
          <w:p w:rsidR="00F85365" w:rsidRPr="00B56AA4" w:rsidRDefault="00F85365" w:rsidP="00F85365">
            <w:pPr>
              <w:pStyle w:val="ListParagraph"/>
              <w:numPr>
                <w:ilvl w:val="0"/>
                <w:numId w:val="1"/>
              </w:numPr>
              <w:rPr>
                <w:rFonts w:ascii="Calibri" w:hAnsi="Calibri" w:cs="Calibri"/>
                <w:sz w:val="20"/>
                <w:szCs w:val="20"/>
              </w:rPr>
            </w:pPr>
            <w:r w:rsidRPr="00B56AA4">
              <w:rPr>
                <w:rFonts w:ascii="Calibri" w:hAnsi="Calibri" w:cs="Calibri"/>
                <w:sz w:val="20"/>
                <w:szCs w:val="20"/>
              </w:rPr>
              <w:t>Sound knowledge and understanding of how children learn.</w:t>
            </w:r>
          </w:p>
          <w:p w:rsidR="00F85365" w:rsidRPr="00B56AA4" w:rsidRDefault="00F85365" w:rsidP="00F85365">
            <w:pPr>
              <w:pStyle w:val="ListParagraph"/>
              <w:numPr>
                <w:ilvl w:val="0"/>
                <w:numId w:val="1"/>
              </w:numPr>
              <w:rPr>
                <w:rFonts w:ascii="Calibri" w:hAnsi="Calibri" w:cs="Calibri"/>
                <w:sz w:val="20"/>
                <w:szCs w:val="20"/>
              </w:rPr>
            </w:pPr>
            <w:r w:rsidRPr="00B56AA4">
              <w:rPr>
                <w:rFonts w:ascii="Calibri" w:hAnsi="Calibri" w:cs="Calibri"/>
                <w:sz w:val="20"/>
                <w:szCs w:val="20"/>
              </w:rPr>
              <w:t xml:space="preserve">Statutory requirements concerning SEN, Health &amp; Safety, Equal </w:t>
            </w:r>
            <w:proofErr w:type="spellStart"/>
            <w:r w:rsidRPr="00B56AA4">
              <w:rPr>
                <w:rFonts w:ascii="Calibri" w:hAnsi="Calibri" w:cs="Calibri"/>
                <w:sz w:val="20"/>
                <w:szCs w:val="20"/>
              </w:rPr>
              <w:t>Opps</w:t>
            </w:r>
            <w:proofErr w:type="spellEnd"/>
            <w:r w:rsidRPr="00B56AA4">
              <w:rPr>
                <w:rFonts w:ascii="Calibri" w:hAnsi="Calibri" w:cs="Calibri"/>
                <w:sz w:val="20"/>
                <w:szCs w:val="20"/>
              </w:rPr>
              <w:t xml:space="preserve"> and Child Protection.</w:t>
            </w:r>
          </w:p>
          <w:p w:rsidR="00F85365" w:rsidRPr="00B56AA4" w:rsidRDefault="00F85365" w:rsidP="00F85365">
            <w:pPr>
              <w:numPr>
                <w:ilvl w:val="0"/>
                <w:numId w:val="1"/>
              </w:numPr>
              <w:rPr>
                <w:rFonts w:ascii="Calibri" w:hAnsi="Calibri" w:cs="Calibri"/>
                <w:sz w:val="20"/>
                <w:szCs w:val="20"/>
              </w:rPr>
            </w:pPr>
            <w:r w:rsidRPr="00B56AA4">
              <w:rPr>
                <w:rFonts w:ascii="Calibri" w:hAnsi="Calibri" w:cs="Calibri"/>
                <w:sz w:val="20"/>
                <w:szCs w:val="20"/>
              </w:rPr>
              <w:t xml:space="preserve">An understanding of formative and summative assessment </w:t>
            </w:r>
          </w:p>
          <w:p w:rsidR="00F85365" w:rsidRPr="00B56AA4" w:rsidRDefault="00F85365" w:rsidP="00F85365">
            <w:pPr>
              <w:pStyle w:val="ListParagraph"/>
              <w:numPr>
                <w:ilvl w:val="0"/>
                <w:numId w:val="1"/>
              </w:numPr>
              <w:rPr>
                <w:rFonts w:ascii="Calibri" w:hAnsi="Calibri" w:cs="Calibri"/>
                <w:sz w:val="20"/>
                <w:szCs w:val="20"/>
              </w:rPr>
            </w:pPr>
            <w:proofErr w:type="gramStart"/>
            <w:r w:rsidRPr="00B56AA4">
              <w:rPr>
                <w:rFonts w:ascii="Calibri" w:hAnsi="Calibri" w:cs="Calibri"/>
                <w:sz w:val="20"/>
                <w:szCs w:val="20"/>
              </w:rPr>
              <w:t>create</w:t>
            </w:r>
            <w:proofErr w:type="gramEnd"/>
            <w:r w:rsidRPr="00B56AA4">
              <w:rPr>
                <w:rFonts w:ascii="Calibri" w:hAnsi="Calibri" w:cs="Calibri"/>
                <w:sz w:val="20"/>
                <w:szCs w:val="20"/>
              </w:rPr>
              <w:t xml:space="preserve"> a happy, challenging and effective learning environment.</w:t>
            </w:r>
          </w:p>
          <w:p w:rsidR="00F85365" w:rsidRPr="00B56AA4" w:rsidRDefault="00F85365" w:rsidP="00F85365">
            <w:pPr>
              <w:pStyle w:val="ListParagraph"/>
              <w:numPr>
                <w:ilvl w:val="0"/>
                <w:numId w:val="1"/>
              </w:numPr>
              <w:rPr>
                <w:rFonts w:ascii="Calibri" w:hAnsi="Calibri" w:cs="Calibri"/>
                <w:sz w:val="20"/>
                <w:szCs w:val="20"/>
              </w:rPr>
            </w:pPr>
            <w:proofErr w:type="gramStart"/>
            <w:r w:rsidRPr="00B56AA4">
              <w:rPr>
                <w:rFonts w:ascii="Calibri" w:hAnsi="Calibri" w:cs="Calibri"/>
                <w:sz w:val="20"/>
                <w:szCs w:val="20"/>
              </w:rPr>
              <w:t>use</w:t>
            </w:r>
            <w:proofErr w:type="gramEnd"/>
            <w:r w:rsidRPr="00B56AA4">
              <w:rPr>
                <w:rFonts w:ascii="Calibri" w:hAnsi="Calibri" w:cs="Calibri"/>
                <w:sz w:val="20"/>
                <w:szCs w:val="20"/>
              </w:rPr>
              <w:t xml:space="preserve"> a range of effective teaching techniques in response to pupils’ learning styles.</w:t>
            </w:r>
          </w:p>
          <w:p w:rsidR="00F85365" w:rsidRPr="00B56AA4" w:rsidRDefault="00F85365" w:rsidP="00F85365">
            <w:pPr>
              <w:pStyle w:val="ListParagraph"/>
              <w:numPr>
                <w:ilvl w:val="0"/>
                <w:numId w:val="1"/>
              </w:numPr>
              <w:rPr>
                <w:rFonts w:ascii="Calibri" w:hAnsi="Calibri" w:cs="Calibri"/>
                <w:sz w:val="20"/>
                <w:szCs w:val="20"/>
              </w:rPr>
            </w:pPr>
            <w:proofErr w:type="gramStart"/>
            <w:r w:rsidRPr="00B56AA4">
              <w:rPr>
                <w:rFonts w:ascii="Calibri" w:hAnsi="Calibri" w:cs="Calibri"/>
                <w:sz w:val="20"/>
                <w:szCs w:val="20"/>
              </w:rPr>
              <w:t>plan</w:t>
            </w:r>
            <w:proofErr w:type="gramEnd"/>
            <w:r w:rsidRPr="00B56AA4">
              <w:rPr>
                <w:rFonts w:ascii="Calibri" w:hAnsi="Calibri" w:cs="Calibri"/>
                <w:sz w:val="20"/>
                <w:szCs w:val="20"/>
              </w:rPr>
              <w:t xml:space="preserve"> effectively, through a topic approach, basing planning on assessment of children’s needs and interests.</w:t>
            </w:r>
          </w:p>
          <w:p w:rsidR="00F85365" w:rsidRPr="00B56AA4" w:rsidRDefault="00F85365" w:rsidP="00F85365">
            <w:pPr>
              <w:pStyle w:val="ListParagraph"/>
              <w:numPr>
                <w:ilvl w:val="0"/>
                <w:numId w:val="1"/>
              </w:numPr>
              <w:rPr>
                <w:rFonts w:ascii="Calibri" w:hAnsi="Calibri" w:cs="Calibri"/>
                <w:sz w:val="20"/>
                <w:szCs w:val="20"/>
              </w:rPr>
            </w:pPr>
            <w:proofErr w:type="gramStart"/>
            <w:r w:rsidRPr="00B56AA4">
              <w:rPr>
                <w:rFonts w:ascii="Calibri" w:hAnsi="Calibri" w:cs="Calibri"/>
                <w:sz w:val="20"/>
                <w:szCs w:val="20"/>
              </w:rPr>
              <w:t>work</w:t>
            </w:r>
            <w:proofErr w:type="gramEnd"/>
            <w:r w:rsidRPr="00B56AA4">
              <w:rPr>
                <w:rFonts w:ascii="Calibri" w:hAnsi="Calibri" w:cs="Calibri"/>
                <w:sz w:val="20"/>
                <w:szCs w:val="20"/>
              </w:rPr>
              <w:t xml:space="preserve"> effectively as a member of a team.</w:t>
            </w:r>
          </w:p>
          <w:p w:rsidR="009C2176" w:rsidRPr="00B56AA4" w:rsidRDefault="00F85365" w:rsidP="00F85365">
            <w:pPr>
              <w:numPr>
                <w:ilvl w:val="0"/>
                <w:numId w:val="1"/>
              </w:numPr>
              <w:rPr>
                <w:rFonts w:ascii="Calibri" w:hAnsi="Calibri" w:cs="Calibri"/>
                <w:sz w:val="20"/>
                <w:szCs w:val="20"/>
              </w:rPr>
            </w:pPr>
            <w:proofErr w:type="gramStart"/>
            <w:r w:rsidRPr="00B56AA4">
              <w:rPr>
                <w:rFonts w:ascii="Calibri" w:hAnsi="Calibri" w:cs="Calibri"/>
                <w:sz w:val="20"/>
                <w:szCs w:val="20"/>
              </w:rPr>
              <w:t>establish</w:t>
            </w:r>
            <w:proofErr w:type="gramEnd"/>
            <w:r w:rsidRPr="00B56AA4">
              <w:rPr>
                <w:rFonts w:ascii="Calibri" w:hAnsi="Calibri" w:cs="Calibri"/>
                <w:sz w:val="20"/>
                <w:szCs w:val="20"/>
              </w:rPr>
              <w:t xml:space="preserve"> and develop close working relationships with parents.</w:t>
            </w:r>
          </w:p>
        </w:tc>
        <w:tc>
          <w:tcPr>
            <w:tcW w:w="3492" w:type="dxa"/>
            <w:shd w:val="clear" w:color="auto" w:fill="auto"/>
          </w:tcPr>
          <w:p w:rsidR="00F85365" w:rsidRPr="00B56AA4" w:rsidRDefault="00F85365" w:rsidP="00F85365">
            <w:pPr>
              <w:pStyle w:val="ListParagraph"/>
              <w:numPr>
                <w:ilvl w:val="0"/>
                <w:numId w:val="1"/>
              </w:numPr>
              <w:rPr>
                <w:rFonts w:ascii="Calibri" w:hAnsi="Calibri" w:cs="Calibri"/>
                <w:sz w:val="20"/>
                <w:szCs w:val="20"/>
              </w:rPr>
            </w:pPr>
            <w:r w:rsidRPr="00B56AA4">
              <w:rPr>
                <w:rFonts w:ascii="Calibri" w:hAnsi="Calibri" w:cs="Calibri"/>
                <w:sz w:val="20"/>
                <w:szCs w:val="20"/>
              </w:rPr>
              <w:t>An understanding of how personalised learning can accelerate progress.</w:t>
            </w:r>
          </w:p>
          <w:p w:rsidR="00F85365" w:rsidRPr="00B56AA4" w:rsidRDefault="00F85365" w:rsidP="00F85365">
            <w:pPr>
              <w:pStyle w:val="ListParagraph"/>
              <w:numPr>
                <w:ilvl w:val="0"/>
                <w:numId w:val="1"/>
              </w:numPr>
              <w:rPr>
                <w:rFonts w:ascii="Calibri" w:hAnsi="Calibri" w:cs="Calibri"/>
                <w:sz w:val="20"/>
                <w:szCs w:val="20"/>
              </w:rPr>
            </w:pPr>
            <w:r w:rsidRPr="00B56AA4">
              <w:rPr>
                <w:rFonts w:ascii="Calibri" w:hAnsi="Calibri" w:cs="Calibri"/>
                <w:sz w:val="20"/>
                <w:szCs w:val="20"/>
              </w:rPr>
              <w:t>Have experience of developing talented musician beyond the National Curriculum expectations.</w:t>
            </w:r>
          </w:p>
          <w:p w:rsidR="00420225" w:rsidRPr="00B56AA4" w:rsidRDefault="00F85365" w:rsidP="00F85365">
            <w:pPr>
              <w:pStyle w:val="ListParagraph"/>
              <w:numPr>
                <w:ilvl w:val="0"/>
                <w:numId w:val="1"/>
              </w:numPr>
              <w:spacing w:before="40" w:after="40"/>
              <w:rPr>
                <w:rFonts w:ascii="Calibri" w:hAnsi="Calibri" w:cs="Calibri"/>
                <w:sz w:val="20"/>
                <w:szCs w:val="20"/>
              </w:rPr>
            </w:pPr>
            <w:r w:rsidRPr="00B56AA4">
              <w:rPr>
                <w:rFonts w:ascii="Calibri" w:hAnsi="Calibri" w:cs="Calibri"/>
                <w:sz w:val="20"/>
                <w:szCs w:val="20"/>
              </w:rPr>
              <w:t>Ability to use ICT to enhance children’s learning as well as for planning, developing the curriculum and communicating</w:t>
            </w:r>
          </w:p>
        </w:tc>
      </w:tr>
      <w:tr w:rsidR="00A5571B" w:rsidRPr="00B56AA4" w:rsidTr="00D342EC">
        <w:tc>
          <w:tcPr>
            <w:tcW w:w="1696" w:type="dxa"/>
            <w:shd w:val="clear" w:color="auto" w:fill="E2EFD9" w:themeFill="accent6" w:themeFillTint="33"/>
          </w:tcPr>
          <w:p w:rsidR="00A5571B" w:rsidRPr="00B56AA4" w:rsidRDefault="00A5571B" w:rsidP="00A5571B">
            <w:pPr>
              <w:rPr>
                <w:rFonts w:ascii="Calibri" w:hAnsi="Calibri" w:cs="Calibri"/>
                <w:b/>
                <w:sz w:val="20"/>
                <w:szCs w:val="20"/>
              </w:rPr>
            </w:pPr>
            <w:r w:rsidRPr="00B56AA4">
              <w:rPr>
                <w:rFonts w:ascii="Calibri" w:hAnsi="Calibri" w:cs="Calibri"/>
                <w:b/>
                <w:sz w:val="20"/>
                <w:szCs w:val="20"/>
              </w:rPr>
              <w:t>Personal Qualities</w:t>
            </w:r>
          </w:p>
        </w:tc>
        <w:tc>
          <w:tcPr>
            <w:tcW w:w="3828" w:type="dxa"/>
            <w:shd w:val="clear" w:color="auto" w:fill="auto"/>
          </w:tcPr>
          <w:p w:rsidR="00F85365" w:rsidRPr="00B56AA4" w:rsidRDefault="00F85365" w:rsidP="00F85365">
            <w:pPr>
              <w:pStyle w:val="ListParagraph"/>
              <w:numPr>
                <w:ilvl w:val="0"/>
                <w:numId w:val="1"/>
              </w:numPr>
              <w:rPr>
                <w:rFonts w:ascii="Calibri" w:hAnsi="Calibri" w:cs="Calibri"/>
                <w:sz w:val="20"/>
                <w:szCs w:val="20"/>
              </w:rPr>
            </w:pPr>
            <w:r w:rsidRPr="00B56AA4">
              <w:rPr>
                <w:rFonts w:ascii="Calibri" w:hAnsi="Calibri" w:cs="Calibri"/>
                <w:sz w:val="20"/>
                <w:szCs w:val="20"/>
              </w:rPr>
              <w:t>A motivated and hardworking team player.</w:t>
            </w:r>
          </w:p>
          <w:p w:rsidR="00F85365" w:rsidRPr="00B56AA4" w:rsidRDefault="00F85365" w:rsidP="00F85365">
            <w:pPr>
              <w:pStyle w:val="ListParagraph"/>
              <w:numPr>
                <w:ilvl w:val="0"/>
                <w:numId w:val="1"/>
              </w:numPr>
              <w:rPr>
                <w:rFonts w:ascii="Calibri" w:hAnsi="Calibri" w:cs="Calibri"/>
                <w:sz w:val="20"/>
                <w:szCs w:val="20"/>
              </w:rPr>
            </w:pPr>
            <w:r w:rsidRPr="00B56AA4">
              <w:rPr>
                <w:rFonts w:ascii="Calibri" w:hAnsi="Calibri" w:cs="Calibri"/>
                <w:sz w:val="20"/>
                <w:szCs w:val="20"/>
              </w:rPr>
              <w:t>Positive, enthusiastic and lively, with a good sense of humour and fun.</w:t>
            </w:r>
          </w:p>
          <w:p w:rsidR="00F85365" w:rsidRPr="00B56AA4" w:rsidRDefault="00F85365" w:rsidP="00F85365">
            <w:pPr>
              <w:pStyle w:val="ListParagraph"/>
              <w:numPr>
                <w:ilvl w:val="0"/>
                <w:numId w:val="1"/>
              </w:numPr>
              <w:rPr>
                <w:rFonts w:ascii="Calibri" w:hAnsi="Calibri" w:cs="Calibri"/>
                <w:sz w:val="20"/>
                <w:szCs w:val="20"/>
              </w:rPr>
            </w:pPr>
            <w:r w:rsidRPr="00B56AA4">
              <w:rPr>
                <w:rFonts w:ascii="Calibri" w:hAnsi="Calibri" w:cs="Calibri"/>
                <w:sz w:val="20"/>
                <w:szCs w:val="20"/>
              </w:rPr>
              <w:t>Flexible and patient; calm under pressure.</w:t>
            </w:r>
          </w:p>
          <w:p w:rsidR="00420225" w:rsidRPr="00B56AA4" w:rsidRDefault="00B56AA4" w:rsidP="00F85365">
            <w:pPr>
              <w:numPr>
                <w:ilvl w:val="0"/>
                <w:numId w:val="1"/>
              </w:numPr>
              <w:jc w:val="both"/>
              <w:rPr>
                <w:rFonts w:ascii="Calibri" w:hAnsi="Calibri" w:cs="Calibri"/>
                <w:sz w:val="20"/>
                <w:szCs w:val="20"/>
              </w:rPr>
            </w:pPr>
            <w:r>
              <w:rPr>
                <w:rFonts w:ascii="Calibri" w:hAnsi="Calibri" w:cs="Calibri"/>
                <w:sz w:val="20"/>
                <w:szCs w:val="20"/>
              </w:rPr>
              <w:t xml:space="preserve">Well-organised, </w:t>
            </w:r>
            <w:r w:rsidR="00F85365" w:rsidRPr="00B56AA4">
              <w:rPr>
                <w:rFonts w:ascii="Calibri" w:hAnsi="Calibri" w:cs="Calibri"/>
                <w:sz w:val="20"/>
                <w:szCs w:val="20"/>
              </w:rPr>
              <w:t>creative and resourceful</w:t>
            </w:r>
          </w:p>
        </w:tc>
        <w:tc>
          <w:tcPr>
            <w:tcW w:w="3492" w:type="dxa"/>
            <w:shd w:val="clear" w:color="auto" w:fill="auto"/>
          </w:tcPr>
          <w:p w:rsidR="00A5571B" w:rsidRPr="00B56AA4" w:rsidRDefault="00A5571B" w:rsidP="00B56AA4">
            <w:pPr>
              <w:pStyle w:val="ListParagraph"/>
              <w:ind w:left="360"/>
              <w:rPr>
                <w:rFonts w:ascii="Calibri" w:hAnsi="Calibri" w:cs="Calibri"/>
                <w:sz w:val="20"/>
                <w:szCs w:val="20"/>
              </w:rPr>
            </w:pP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F83" w:rsidRDefault="00445F83" w:rsidP="00006D62">
      <w:r>
        <w:separator/>
      </w:r>
    </w:p>
  </w:endnote>
  <w:endnote w:type="continuationSeparator" w:id="0">
    <w:p w:rsidR="00445F83" w:rsidRDefault="00445F83"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B16858">
      <w:rPr>
        <w:noProof/>
        <w:color w:val="385623" w:themeColor="accent6" w:themeShade="80"/>
        <w:sz w:val="18"/>
        <w:szCs w:val="18"/>
      </w:rPr>
      <w:t>2</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B16858">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F83" w:rsidRDefault="00445F83" w:rsidP="00006D62">
      <w:r>
        <w:separator/>
      </w:r>
    </w:p>
  </w:footnote>
  <w:footnote w:type="continuationSeparator" w:id="0">
    <w:p w:rsidR="00445F83" w:rsidRDefault="00445F83"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19180B"/>
    <w:multiLevelType w:val="hybridMultilevel"/>
    <w:tmpl w:val="F77C08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C243BE"/>
    <w:multiLevelType w:val="hybridMultilevel"/>
    <w:tmpl w:val="D06448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D43164"/>
    <w:multiLevelType w:val="hybridMultilevel"/>
    <w:tmpl w:val="E6ACE958"/>
    <w:lvl w:ilvl="0" w:tplc="62EA3A7E">
      <w:numFmt w:val="bullet"/>
      <w:lvlText w:val=""/>
      <w:lvlJc w:val="left"/>
      <w:pPr>
        <w:ind w:left="827" w:hanging="360"/>
      </w:pPr>
      <w:rPr>
        <w:rFonts w:ascii="Symbol" w:eastAsia="Symbol" w:hAnsi="Symbol" w:cs="Symbol" w:hint="default"/>
        <w:w w:val="100"/>
        <w:sz w:val="22"/>
        <w:szCs w:val="22"/>
        <w:lang w:val="en-US" w:eastAsia="en-US" w:bidi="ar-SA"/>
      </w:rPr>
    </w:lvl>
    <w:lvl w:ilvl="1" w:tplc="5114F82A">
      <w:numFmt w:val="bullet"/>
      <w:lvlText w:val="•"/>
      <w:lvlJc w:val="left"/>
      <w:pPr>
        <w:ind w:left="1638" w:hanging="360"/>
      </w:pPr>
      <w:rPr>
        <w:rFonts w:hint="default"/>
        <w:lang w:val="en-US" w:eastAsia="en-US" w:bidi="ar-SA"/>
      </w:rPr>
    </w:lvl>
    <w:lvl w:ilvl="2" w:tplc="20A0184A">
      <w:numFmt w:val="bullet"/>
      <w:lvlText w:val="•"/>
      <w:lvlJc w:val="left"/>
      <w:pPr>
        <w:ind w:left="2457" w:hanging="360"/>
      </w:pPr>
      <w:rPr>
        <w:rFonts w:hint="default"/>
        <w:lang w:val="en-US" w:eastAsia="en-US" w:bidi="ar-SA"/>
      </w:rPr>
    </w:lvl>
    <w:lvl w:ilvl="3" w:tplc="50760E9A">
      <w:numFmt w:val="bullet"/>
      <w:lvlText w:val="•"/>
      <w:lvlJc w:val="left"/>
      <w:pPr>
        <w:ind w:left="3276" w:hanging="360"/>
      </w:pPr>
      <w:rPr>
        <w:rFonts w:hint="default"/>
        <w:lang w:val="en-US" w:eastAsia="en-US" w:bidi="ar-SA"/>
      </w:rPr>
    </w:lvl>
    <w:lvl w:ilvl="4" w:tplc="9EFCA904">
      <w:numFmt w:val="bullet"/>
      <w:lvlText w:val="•"/>
      <w:lvlJc w:val="left"/>
      <w:pPr>
        <w:ind w:left="4095" w:hanging="360"/>
      </w:pPr>
      <w:rPr>
        <w:rFonts w:hint="default"/>
        <w:lang w:val="en-US" w:eastAsia="en-US" w:bidi="ar-SA"/>
      </w:rPr>
    </w:lvl>
    <w:lvl w:ilvl="5" w:tplc="6BB8F87A">
      <w:numFmt w:val="bullet"/>
      <w:lvlText w:val="•"/>
      <w:lvlJc w:val="left"/>
      <w:pPr>
        <w:ind w:left="4914" w:hanging="360"/>
      </w:pPr>
      <w:rPr>
        <w:rFonts w:hint="default"/>
        <w:lang w:val="en-US" w:eastAsia="en-US" w:bidi="ar-SA"/>
      </w:rPr>
    </w:lvl>
    <w:lvl w:ilvl="6" w:tplc="16CA995A">
      <w:numFmt w:val="bullet"/>
      <w:lvlText w:val="•"/>
      <w:lvlJc w:val="left"/>
      <w:pPr>
        <w:ind w:left="5732" w:hanging="360"/>
      </w:pPr>
      <w:rPr>
        <w:rFonts w:hint="default"/>
        <w:lang w:val="en-US" w:eastAsia="en-US" w:bidi="ar-SA"/>
      </w:rPr>
    </w:lvl>
    <w:lvl w:ilvl="7" w:tplc="900ED13C">
      <w:numFmt w:val="bullet"/>
      <w:lvlText w:val="•"/>
      <w:lvlJc w:val="left"/>
      <w:pPr>
        <w:ind w:left="6551" w:hanging="360"/>
      </w:pPr>
      <w:rPr>
        <w:rFonts w:hint="default"/>
        <w:lang w:val="en-US" w:eastAsia="en-US" w:bidi="ar-SA"/>
      </w:rPr>
    </w:lvl>
    <w:lvl w:ilvl="8" w:tplc="8ADCB028">
      <w:numFmt w:val="bullet"/>
      <w:lvlText w:val="•"/>
      <w:lvlJc w:val="left"/>
      <w:pPr>
        <w:ind w:left="7370" w:hanging="360"/>
      </w:pPr>
      <w:rPr>
        <w:rFonts w:hint="default"/>
        <w:lang w:val="en-US" w:eastAsia="en-US" w:bidi="ar-SA"/>
      </w:rPr>
    </w:lvl>
  </w:abstractNum>
  <w:abstractNum w:abstractNumId="18"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75467F"/>
    <w:multiLevelType w:val="hybridMultilevel"/>
    <w:tmpl w:val="5734D774"/>
    <w:lvl w:ilvl="0" w:tplc="FDA41D3A">
      <w:numFmt w:val="bullet"/>
      <w:lvlText w:val=""/>
      <w:lvlJc w:val="left"/>
      <w:pPr>
        <w:ind w:left="827" w:hanging="360"/>
      </w:pPr>
      <w:rPr>
        <w:rFonts w:ascii="Symbol" w:eastAsia="Symbol" w:hAnsi="Symbol" w:cs="Symbol" w:hint="default"/>
        <w:w w:val="100"/>
        <w:sz w:val="22"/>
        <w:szCs w:val="22"/>
        <w:lang w:val="en-US" w:eastAsia="en-US" w:bidi="ar-SA"/>
      </w:rPr>
    </w:lvl>
    <w:lvl w:ilvl="1" w:tplc="7E9C8FBA">
      <w:numFmt w:val="bullet"/>
      <w:lvlText w:val="•"/>
      <w:lvlJc w:val="left"/>
      <w:pPr>
        <w:ind w:left="1638" w:hanging="360"/>
      </w:pPr>
      <w:rPr>
        <w:rFonts w:hint="default"/>
        <w:lang w:val="en-US" w:eastAsia="en-US" w:bidi="ar-SA"/>
      </w:rPr>
    </w:lvl>
    <w:lvl w:ilvl="2" w:tplc="4822B918">
      <w:numFmt w:val="bullet"/>
      <w:lvlText w:val="•"/>
      <w:lvlJc w:val="left"/>
      <w:pPr>
        <w:ind w:left="2457" w:hanging="360"/>
      </w:pPr>
      <w:rPr>
        <w:rFonts w:hint="default"/>
        <w:lang w:val="en-US" w:eastAsia="en-US" w:bidi="ar-SA"/>
      </w:rPr>
    </w:lvl>
    <w:lvl w:ilvl="3" w:tplc="7ED8CC20">
      <w:numFmt w:val="bullet"/>
      <w:lvlText w:val="•"/>
      <w:lvlJc w:val="left"/>
      <w:pPr>
        <w:ind w:left="3276" w:hanging="360"/>
      </w:pPr>
      <w:rPr>
        <w:rFonts w:hint="default"/>
        <w:lang w:val="en-US" w:eastAsia="en-US" w:bidi="ar-SA"/>
      </w:rPr>
    </w:lvl>
    <w:lvl w:ilvl="4" w:tplc="823A7840">
      <w:numFmt w:val="bullet"/>
      <w:lvlText w:val="•"/>
      <w:lvlJc w:val="left"/>
      <w:pPr>
        <w:ind w:left="4095" w:hanging="360"/>
      </w:pPr>
      <w:rPr>
        <w:rFonts w:hint="default"/>
        <w:lang w:val="en-US" w:eastAsia="en-US" w:bidi="ar-SA"/>
      </w:rPr>
    </w:lvl>
    <w:lvl w:ilvl="5" w:tplc="9B105162">
      <w:numFmt w:val="bullet"/>
      <w:lvlText w:val="•"/>
      <w:lvlJc w:val="left"/>
      <w:pPr>
        <w:ind w:left="4914" w:hanging="360"/>
      </w:pPr>
      <w:rPr>
        <w:rFonts w:hint="default"/>
        <w:lang w:val="en-US" w:eastAsia="en-US" w:bidi="ar-SA"/>
      </w:rPr>
    </w:lvl>
    <w:lvl w:ilvl="6" w:tplc="A650DD66">
      <w:numFmt w:val="bullet"/>
      <w:lvlText w:val="•"/>
      <w:lvlJc w:val="left"/>
      <w:pPr>
        <w:ind w:left="5732" w:hanging="360"/>
      </w:pPr>
      <w:rPr>
        <w:rFonts w:hint="default"/>
        <w:lang w:val="en-US" w:eastAsia="en-US" w:bidi="ar-SA"/>
      </w:rPr>
    </w:lvl>
    <w:lvl w:ilvl="7" w:tplc="49803496">
      <w:numFmt w:val="bullet"/>
      <w:lvlText w:val="•"/>
      <w:lvlJc w:val="left"/>
      <w:pPr>
        <w:ind w:left="6551" w:hanging="360"/>
      </w:pPr>
      <w:rPr>
        <w:rFonts w:hint="default"/>
        <w:lang w:val="en-US" w:eastAsia="en-US" w:bidi="ar-SA"/>
      </w:rPr>
    </w:lvl>
    <w:lvl w:ilvl="8" w:tplc="D5A22E40">
      <w:numFmt w:val="bullet"/>
      <w:lvlText w:val="•"/>
      <w:lvlJc w:val="left"/>
      <w:pPr>
        <w:ind w:left="7370" w:hanging="360"/>
      </w:pPr>
      <w:rPr>
        <w:rFonts w:hint="default"/>
        <w:lang w:val="en-US" w:eastAsia="en-US" w:bidi="ar-SA"/>
      </w:rPr>
    </w:lvl>
  </w:abstractNum>
  <w:abstractNum w:abstractNumId="22"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E44A63"/>
    <w:multiLevelType w:val="hybridMultilevel"/>
    <w:tmpl w:val="D610AD82"/>
    <w:lvl w:ilvl="0" w:tplc="BEDA5A78">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862378"/>
    <w:multiLevelType w:val="hybridMultilevel"/>
    <w:tmpl w:val="FEBAF2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9"/>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20"/>
  </w:num>
  <w:num w:numId="7">
    <w:abstractNumId w:val="12"/>
  </w:num>
  <w:num w:numId="8">
    <w:abstractNumId w:val="8"/>
  </w:num>
  <w:num w:numId="9">
    <w:abstractNumId w:val="30"/>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3"/>
  </w:num>
  <w:num w:numId="13">
    <w:abstractNumId w:val="26"/>
  </w:num>
  <w:num w:numId="14">
    <w:abstractNumId w:val="31"/>
  </w:num>
  <w:num w:numId="15">
    <w:abstractNumId w:val="33"/>
  </w:num>
  <w:num w:numId="16">
    <w:abstractNumId w:val="22"/>
  </w:num>
  <w:num w:numId="17">
    <w:abstractNumId w:val="27"/>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9"/>
  </w:num>
  <w:num w:numId="20">
    <w:abstractNumId w:val="16"/>
  </w:num>
  <w:num w:numId="21">
    <w:abstractNumId w:val="23"/>
  </w:num>
  <w:num w:numId="22">
    <w:abstractNumId w:val="5"/>
  </w:num>
  <w:num w:numId="23">
    <w:abstractNumId w:val="7"/>
  </w:num>
  <w:num w:numId="24">
    <w:abstractNumId w:val="14"/>
  </w:num>
  <w:num w:numId="25">
    <w:abstractNumId w:val="25"/>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10"/>
  </w:num>
  <w:num w:numId="28">
    <w:abstractNumId w:val="29"/>
  </w:num>
  <w:num w:numId="29">
    <w:abstractNumId w:val="15"/>
  </w:num>
  <w:num w:numId="30">
    <w:abstractNumId w:val="1"/>
  </w:num>
  <w:num w:numId="31">
    <w:abstractNumId w:val="11"/>
  </w:num>
  <w:num w:numId="32">
    <w:abstractNumId w:val="2"/>
  </w:num>
  <w:num w:numId="33">
    <w:abstractNumId w:val="18"/>
  </w:num>
  <w:num w:numId="34">
    <w:abstractNumId w:val="32"/>
  </w:num>
  <w:num w:numId="35">
    <w:abstractNumId w:val="21"/>
  </w:num>
  <w:num w:numId="36">
    <w:abstractNumId w:val="17"/>
  </w:num>
  <w:num w:numId="37">
    <w:abstractNumId w:val="3"/>
  </w:num>
  <w:num w:numId="38">
    <w:abstractNumId w:val="24"/>
  </w:num>
  <w:num w:numId="39">
    <w:abstractNumId w:val="4"/>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F83"/>
    <w:rsid w:val="00001DCB"/>
    <w:rsid w:val="00006D62"/>
    <w:rsid w:val="00057891"/>
    <w:rsid w:val="00061512"/>
    <w:rsid w:val="00077FB1"/>
    <w:rsid w:val="0008276B"/>
    <w:rsid w:val="000900DC"/>
    <w:rsid w:val="000D0A89"/>
    <w:rsid w:val="00173028"/>
    <w:rsid w:val="001A577A"/>
    <w:rsid w:val="002152E4"/>
    <w:rsid w:val="002244B4"/>
    <w:rsid w:val="002E3EE9"/>
    <w:rsid w:val="00315C3F"/>
    <w:rsid w:val="003439B9"/>
    <w:rsid w:val="00377692"/>
    <w:rsid w:val="0038364E"/>
    <w:rsid w:val="003B32AA"/>
    <w:rsid w:val="00420225"/>
    <w:rsid w:val="0042486A"/>
    <w:rsid w:val="00445F83"/>
    <w:rsid w:val="0052615D"/>
    <w:rsid w:val="005A622A"/>
    <w:rsid w:val="005F6F9A"/>
    <w:rsid w:val="00605B4F"/>
    <w:rsid w:val="006B2E45"/>
    <w:rsid w:val="00755E1C"/>
    <w:rsid w:val="00792A18"/>
    <w:rsid w:val="007C1734"/>
    <w:rsid w:val="007D6387"/>
    <w:rsid w:val="007F1F02"/>
    <w:rsid w:val="00833DE9"/>
    <w:rsid w:val="008730E9"/>
    <w:rsid w:val="00893634"/>
    <w:rsid w:val="008A12F9"/>
    <w:rsid w:val="008B6A83"/>
    <w:rsid w:val="008D5018"/>
    <w:rsid w:val="0092675E"/>
    <w:rsid w:val="00997AF5"/>
    <w:rsid w:val="009A5A24"/>
    <w:rsid w:val="009C2176"/>
    <w:rsid w:val="00A5571B"/>
    <w:rsid w:val="00A85605"/>
    <w:rsid w:val="00AF5F4C"/>
    <w:rsid w:val="00B129DE"/>
    <w:rsid w:val="00B16858"/>
    <w:rsid w:val="00B46E31"/>
    <w:rsid w:val="00B50335"/>
    <w:rsid w:val="00B56AA4"/>
    <w:rsid w:val="00B632AE"/>
    <w:rsid w:val="00BA57BD"/>
    <w:rsid w:val="00BA6191"/>
    <w:rsid w:val="00C14143"/>
    <w:rsid w:val="00C15BDE"/>
    <w:rsid w:val="00C32789"/>
    <w:rsid w:val="00C56814"/>
    <w:rsid w:val="00C75122"/>
    <w:rsid w:val="00CA12E4"/>
    <w:rsid w:val="00CB4E78"/>
    <w:rsid w:val="00D14DD2"/>
    <w:rsid w:val="00D342EC"/>
    <w:rsid w:val="00D92FAF"/>
    <w:rsid w:val="00DD01DF"/>
    <w:rsid w:val="00F2346D"/>
    <w:rsid w:val="00F35A1C"/>
    <w:rsid w:val="00F85365"/>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4B8F9"/>
  <w15:chartTrackingRefBased/>
  <w15:docId w15:val="{261A7653-4A3F-40FC-BBCD-1BEC3136E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 w:type="paragraph" w:customStyle="1" w:styleId="TableParagraph">
    <w:name w:val="Table Paragraph"/>
    <w:basedOn w:val="Normal"/>
    <w:uiPriority w:val="1"/>
    <w:qFormat/>
    <w:rsid w:val="00445F83"/>
    <w:pPr>
      <w:widowControl w:val="0"/>
      <w:autoSpaceDE w:val="0"/>
      <w:autoSpaceDN w:val="0"/>
      <w:spacing w:before="182"/>
      <w:ind w:left="827"/>
    </w:pPr>
    <w:rPr>
      <w:rFonts w:ascii="Arial MT" w:eastAsia="Arial MT" w:hAnsi="Arial MT" w:cs="Arial M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HR\Central%20Office\01%20Central%20Office\Recruitment\Job%20Descriptions\01%20Current\00%20J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 JD Template</Template>
  <TotalTime>7</TotalTime>
  <Pages>3</Pages>
  <Words>843</Words>
  <Characters>4808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Prabhjot Chauhan</dc:creator>
  <cp:keywords/>
  <dc:description/>
  <cp:lastModifiedBy>Prabhjot Chauhan</cp:lastModifiedBy>
  <cp:revision>5</cp:revision>
  <dcterms:created xsi:type="dcterms:W3CDTF">2022-01-13T15:46:00Z</dcterms:created>
  <dcterms:modified xsi:type="dcterms:W3CDTF">2023-03-03T11:30:00Z</dcterms:modified>
</cp:coreProperties>
</file>