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B31A9C" w14:textId="77777777" w:rsidR="00150FCE" w:rsidRPr="00A626D1" w:rsidRDefault="000A4B66" w:rsidP="00C3673C">
      <w:pPr>
        <w:pStyle w:val="Firstheading"/>
        <w:rPr>
          <w:rFonts w:ascii="Arial" w:hAnsi="Arial" w:cs="Arial"/>
          <w:color w:val="00B0F0"/>
          <w:sz w:val="36"/>
          <w:szCs w:val="36"/>
        </w:rPr>
      </w:pPr>
      <w:r w:rsidRPr="00A626D1">
        <w:rPr>
          <w:rFonts w:ascii="Arial" w:hAnsi="Arial" w:cs="Arial"/>
          <w:noProof/>
          <w:color w:val="00B0F0"/>
          <w:sz w:val="36"/>
          <w:szCs w:val="36"/>
          <w:lang w:eastAsia="en-GB"/>
        </w:rPr>
        <w:drawing>
          <wp:anchor distT="0" distB="288290" distL="114300" distR="114300" simplePos="0" relativeHeight="251659264" behindDoc="0" locked="0" layoutInCell="1" allowOverlap="1" wp14:anchorId="2B1928B0" wp14:editId="7F3AB88F">
            <wp:simplePos x="0" y="0"/>
            <wp:positionH relativeFrom="page">
              <wp:posOffset>0</wp:posOffset>
            </wp:positionH>
            <wp:positionV relativeFrom="paragraph">
              <wp:posOffset>27989</wp:posOffset>
            </wp:positionV>
            <wp:extent cx="7558405" cy="338328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hs-osva.jpg"/>
                    <pic:cNvPicPr/>
                  </pic:nvPicPr>
                  <pic:blipFill rotWithShape="1">
                    <a:blip r:embed="rId11" cstate="print">
                      <a:extLst>
                        <a:ext uri="{28A0092B-C50C-407E-A947-70E740481C1C}">
                          <a14:useLocalDpi xmlns:a14="http://schemas.microsoft.com/office/drawing/2010/main" val="0"/>
                        </a:ext>
                      </a:extLst>
                    </a:blip>
                    <a:srcRect b="15144"/>
                    <a:stretch/>
                  </pic:blipFill>
                  <pic:spPr bwMode="auto">
                    <a:xfrm>
                      <a:off x="0" y="0"/>
                      <a:ext cx="7558405" cy="3383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724">
        <w:rPr>
          <w:rFonts w:ascii="Arial" w:hAnsi="Arial" w:cs="Arial"/>
          <w:color w:val="00B0F0"/>
          <w:sz w:val="36"/>
          <w:szCs w:val="36"/>
        </w:rPr>
        <w:t xml:space="preserve">National </w:t>
      </w:r>
      <w:r w:rsidR="00B40528" w:rsidRPr="00A626D1">
        <w:rPr>
          <w:rFonts w:ascii="Arial" w:hAnsi="Arial" w:cs="Arial"/>
          <w:color w:val="00B0F0"/>
          <w:sz w:val="36"/>
          <w:szCs w:val="36"/>
        </w:rPr>
        <w:t xml:space="preserve">Lead Practitioner for </w:t>
      </w:r>
      <w:r w:rsidR="00C60724">
        <w:rPr>
          <w:rFonts w:ascii="Arial" w:hAnsi="Arial" w:cs="Arial"/>
          <w:color w:val="00B0F0"/>
          <w:sz w:val="36"/>
          <w:szCs w:val="36"/>
        </w:rPr>
        <w:t>Enrichment</w:t>
      </w:r>
      <w:proofErr w:type="gramStart"/>
      <w:r w:rsidR="00C60724">
        <w:rPr>
          <w:rFonts w:ascii="Arial" w:hAnsi="Arial" w:cs="Arial"/>
          <w:color w:val="00B0F0"/>
          <w:sz w:val="36"/>
          <w:szCs w:val="36"/>
        </w:rPr>
        <w:t xml:space="preserve"> </w:t>
      </w:r>
      <w:r w:rsidR="005F77F7">
        <w:rPr>
          <w:rFonts w:ascii="Arial" w:hAnsi="Arial" w:cs="Arial"/>
          <w:color w:val="00B0F0"/>
          <w:sz w:val="36"/>
          <w:szCs w:val="36"/>
        </w:rPr>
        <w:t xml:space="preserve"> </w:t>
      </w:r>
      <w:r w:rsidR="000F2676" w:rsidRPr="00A626D1">
        <w:rPr>
          <w:rFonts w:ascii="Arial" w:hAnsi="Arial" w:cs="Arial"/>
          <w:color w:val="00B0F0"/>
          <w:sz w:val="36"/>
          <w:szCs w:val="36"/>
        </w:rPr>
        <w:t xml:space="preserve"> </w:t>
      </w:r>
      <w:r w:rsidR="00DA4762">
        <w:rPr>
          <w:rFonts w:ascii="Arial" w:hAnsi="Arial" w:cs="Arial"/>
          <w:color w:val="00B0F0"/>
          <w:sz w:val="36"/>
          <w:szCs w:val="36"/>
        </w:rPr>
        <w:t>(</w:t>
      </w:r>
      <w:proofErr w:type="gramEnd"/>
      <w:r w:rsidR="00DA4762">
        <w:rPr>
          <w:rFonts w:ascii="Arial" w:hAnsi="Arial" w:cs="Arial"/>
          <w:color w:val="00B0F0"/>
          <w:sz w:val="36"/>
          <w:szCs w:val="36"/>
        </w:rPr>
        <w:t>Character Education/Duke of Edinburgh and Student Voice</w:t>
      </w:r>
      <w:r w:rsidR="00C60724">
        <w:rPr>
          <w:rFonts w:ascii="Arial" w:hAnsi="Arial" w:cs="Arial"/>
          <w:color w:val="00B0F0"/>
          <w:sz w:val="36"/>
          <w:szCs w:val="36"/>
        </w:rPr>
        <w:t xml:space="preserve">) </w:t>
      </w:r>
      <w:r w:rsidR="00DA4762">
        <w:rPr>
          <w:rFonts w:ascii="Arial" w:hAnsi="Arial" w:cs="Arial"/>
          <w:color w:val="00B0F0"/>
          <w:sz w:val="36"/>
          <w:szCs w:val="36"/>
        </w:rPr>
        <w:t xml:space="preserve">0.6 </w:t>
      </w:r>
    </w:p>
    <w:tbl>
      <w:tblPr>
        <w:tblStyle w:val="TableGrid"/>
        <w:tblpPr w:leftFromText="181" w:rightFromText="181" w:topFromText="340" w:bottomFromText="34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CD"/>
        <w:tblCellMar>
          <w:top w:w="108" w:type="dxa"/>
        </w:tblCellMar>
        <w:tblLook w:val="04A0" w:firstRow="1" w:lastRow="0" w:firstColumn="1" w:lastColumn="0" w:noHBand="0" w:noVBand="1"/>
      </w:tblPr>
      <w:tblGrid>
        <w:gridCol w:w="1418"/>
        <w:gridCol w:w="7642"/>
      </w:tblGrid>
      <w:tr w:rsidR="0017045E" w14:paraId="4F93176A" w14:textId="77777777" w:rsidTr="00C3673C">
        <w:trPr>
          <w:trHeight w:val="227"/>
        </w:trPr>
        <w:tc>
          <w:tcPr>
            <w:tcW w:w="1418" w:type="dxa"/>
            <w:shd w:val="clear" w:color="auto" w:fill="DEEAF6" w:themeFill="accent5" w:themeFillTint="33"/>
          </w:tcPr>
          <w:p w14:paraId="08108C85" w14:textId="77777777" w:rsidR="0017045E" w:rsidRPr="00A626D1" w:rsidRDefault="0017045E" w:rsidP="00EC63CF">
            <w:pPr>
              <w:spacing w:after="0"/>
              <w:rPr>
                <w:rFonts w:ascii="Arial" w:hAnsi="Arial" w:cs="Arial"/>
                <w:sz w:val="22"/>
                <w:szCs w:val="22"/>
              </w:rPr>
            </w:pPr>
            <w:r w:rsidRPr="00A626D1">
              <w:rPr>
                <w:rFonts w:ascii="Arial" w:hAnsi="Arial" w:cs="Arial"/>
                <w:sz w:val="22"/>
                <w:szCs w:val="22"/>
              </w:rPr>
              <w:t>Start date:</w:t>
            </w:r>
          </w:p>
        </w:tc>
        <w:tc>
          <w:tcPr>
            <w:tcW w:w="7642" w:type="dxa"/>
            <w:shd w:val="clear" w:color="auto" w:fill="DEEAF6" w:themeFill="accent5" w:themeFillTint="33"/>
          </w:tcPr>
          <w:p w14:paraId="7DEB867B" w14:textId="77777777" w:rsidR="0017045E" w:rsidRPr="00A626D1" w:rsidRDefault="00DA4762" w:rsidP="00EC63CF">
            <w:pPr>
              <w:spacing w:after="0"/>
              <w:rPr>
                <w:rFonts w:ascii="Arial" w:hAnsi="Arial" w:cs="Arial"/>
                <w:sz w:val="22"/>
                <w:szCs w:val="22"/>
              </w:rPr>
            </w:pPr>
            <w:r>
              <w:rPr>
                <w:rFonts w:ascii="Arial" w:hAnsi="Arial" w:cs="Arial"/>
                <w:sz w:val="22"/>
                <w:szCs w:val="22"/>
              </w:rPr>
              <w:t xml:space="preserve">ASAP </w:t>
            </w:r>
            <w:r w:rsidR="00552E5B" w:rsidRPr="00A626D1">
              <w:rPr>
                <w:rFonts w:ascii="Arial" w:hAnsi="Arial" w:cs="Arial"/>
                <w:sz w:val="22"/>
                <w:szCs w:val="22"/>
              </w:rPr>
              <w:t xml:space="preserve"> </w:t>
            </w:r>
          </w:p>
        </w:tc>
      </w:tr>
      <w:tr w:rsidR="0017045E" w14:paraId="31811904" w14:textId="77777777" w:rsidTr="00C3673C">
        <w:trPr>
          <w:trHeight w:val="227"/>
        </w:trPr>
        <w:tc>
          <w:tcPr>
            <w:tcW w:w="1418" w:type="dxa"/>
            <w:shd w:val="clear" w:color="auto" w:fill="DEEAF6" w:themeFill="accent5" w:themeFillTint="33"/>
          </w:tcPr>
          <w:p w14:paraId="58F62BBA" w14:textId="77777777" w:rsidR="0017045E" w:rsidRPr="00A626D1" w:rsidRDefault="0017045E" w:rsidP="00EC63CF">
            <w:pPr>
              <w:spacing w:after="0"/>
              <w:rPr>
                <w:rFonts w:ascii="Arial" w:hAnsi="Arial" w:cs="Arial"/>
                <w:sz w:val="22"/>
                <w:szCs w:val="22"/>
              </w:rPr>
            </w:pPr>
            <w:r w:rsidRPr="00A626D1">
              <w:rPr>
                <w:rFonts w:ascii="Arial" w:hAnsi="Arial" w:cs="Arial"/>
                <w:sz w:val="22"/>
                <w:szCs w:val="22"/>
              </w:rPr>
              <w:t>Salary:</w:t>
            </w:r>
          </w:p>
        </w:tc>
        <w:tc>
          <w:tcPr>
            <w:tcW w:w="7642" w:type="dxa"/>
            <w:shd w:val="clear" w:color="auto" w:fill="DEEAF6" w:themeFill="accent5" w:themeFillTint="33"/>
          </w:tcPr>
          <w:p w14:paraId="76F85FD3" w14:textId="7DD10737" w:rsidR="0017045E" w:rsidRPr="00A626D1" w:rsidRDefault="00A4645B" w:rsidP="00EC63CF">
            <w:pPr>
              <w:spacing w:after="0"/>
              <w:rPr>
                <w:rFonts w:ascii="Arial" w:hAnsi="Arial" w:cs="Arial"/>
                <w:sz w:val="22"/>
                <w:szCs w:val="22"/>
              </w:rPr>
            </w:pPr>
            <w:r w:rsidRPr="00A626D1">
              <w:rPr>
                <w:rFonts w:ascii="Arial" w:hAnsi="Arial" w:cs="Arial"/>
                <w:sz w:val="22"/>
                <w:szCs w:val="22"/>
              </w:rPr>
              <w:t>Lead</w:t>
            </w:r>
            <w:r w:rsidR="00CF23E4" w:rsidRPr="00A626D1">
              <w:rPr>
                <w:rFonts w:ascii="Arial" w:hAnsi="Arial" w:cs="Arial"/>
                <w:sz w:val="22"/>
                <w:szCs w:val="22"/>
              </w:rPr>
              <w:t xml:space="preserve">ership </w:t>
            </w:r>
            <w:r w:rsidRPr="00A626D1">
              <w:rPr>
                <w:rFonts w:ascii="Arial" w:hAnsi="Arial" w:cs="Arial"/>
                <w:sz w:val="22"/>
                <w:szCs w:val="22"/>
              </w:rPr>
              <w:t xml:space="preserve">pay range </w:t>
            </w:r>
            <w:r w:rsidR="00CF23E4" w:rsidRPr="00A626D1">
              <w:rPr>
                <w:rFonts w:ascii="Arial" w:hAnsi="Arial" w:cs="Arial"/>
                <w:sz w:val="22"/>
                <w:szCs w:val="22"/>
              </w:rPr>
              <w:t>L11-L15</w:t>
            </w:r>
            <w:r w:rsidRPr="00A626D1">
              <w:rPr>
                <w:rFonts w:ascii="Arial" w:hAnsi="Arial" w:cs="Arial"/>
                <w:sz w:val="22"/>
                <w:szCs w:val="22"/>
              </w:rPr>
              <w:t xml:space="preserve"> (£</w:t>
            </w:r>
            <w:r w:rsidR="009B3C56">
              <w:rPr>
                <w:rFonts w:ascii="Arial" w:hAnsi="Arial" w:cs="Arial"/>
                <w:sz w:val="22"/>
                <w:szCs w:val="22"/>
              </w:rPr>
              <w:t>5</w:t>
            </w:r>
            <w:r w:rsidR="00694383">
              <w:rPr>
                <w:rFonts w:ascii="Arial" w:hAnsi="Arial" w:cs="Arial"/>
                <w:sz w:val="22"/>
                <w:szCs w:val="22"/>
              </w:rPr>
              <w:t>4091</w:t>
            </w:r>
            <w:r w:rsidRPr="00A626D1">
              <w:rPr>
                <w:rFonts w:ascii="Arial" w:hAnsi="Arial" w:cs="Arial"/>
                <w:sz w:val="22"/>
                <w:szCs w:val="22"/>
              </w:rPr>
              <w:t xml:space="preserve"> - £</w:t>
            </w:r>
            <w:r w:rsidR="00694383">
              <w:rPr>
                <w:rFonts w:ascii="Arial" w:hAnsi="Arial" w:cs="Arial"/>
                <w:sz w:val="22"/>
                <w:szCs w:val="22"/>
              </w:rPr>
              <w:t>59581</w:t>
            </w:r>
            <w:r w:rsidRPr="00A626D1">
              <w:rPr>
                <w:rFonts w:ascii="Arial" w:hAnsi="Arial" w:cs="Arial"/>
                <w:sz w:val="22"/>
                <w:szCs w:val="22"/>
              </w:rPr>
              <w:t>)</w:t>
            </w:r>
          </w:p>
        </w:tc>
      </w:tr>
      <w:tr w:rsidR="0017045E" w14:paraId="44C06ED7" w14:textId="77777777" w:rsidTr="00C3673C">
        <w:trPr>
          <w:trHeight w:val="227"/>
        </w:trPr>
        <w:tc>
          <w:tcPr>
            <w:tcW w:w="1418" w:type="dxa"/>
            <w:shd w:val="clear" w:color="auto" w:fill="DEEAF6" w:themeFill="accent5" w:themeFillTint="33"/>
          </w:tcPr>
          <w:p w14:paraId="40A96F91" w14:textId="77777777" w:rsidR="0017045E" w:rsidRPr="00A626D1" w:rsidRDefault="0017045E" w:rsidP="00EC63CF">
            <w:pPr>
              <w:spacing w:after="0"/>
              <w:rPr>
                <w:rFonts w:ascii="Arial" w:hAnsi="Arial" w:cs="Arial"/>
                <w:sz w:val="22"/>
                <w:szCs w:val="22"/>
              </w:rPr>
            </w:pPr>
            <w:r w:rsidRPr="00A626D1">
              <w:rPr>
                <w:rFonts w:ascii="Arial" w:hAnsi="Arial" w:cs="Arial"/>
                <w:sz w:val="22"/>
                <w:szCs w:val="22"/>
              </w:rPr>
              <w:t>Closing date:</w:t>
            </w:r>
          </w:p>
        </w:tc>
        <w:tc>
          <w:tcPr>
            <w:tcW w:w="7642" w:type="dxa"/>
            <w:shd w:val="clear" w:color="auto" w:fill="DEEAF6" w:themeFill="accent5" w:themeFillTint="33"/>
          </w:tcPr>
          <w:p w14:paraId="3F29E199" w14:textId="77777777" w:rsidR="0017045E" w:rsidRPr="00A626D1" w:rsidRDefault="00DA4762" w:rsidP="00C60724">
            <w:pPr>
              <w:spacing w:after="0"/>
              <w:rPr>
                <w:rFonts w:ascii="Arial" w:hAnsi="Arial" w:cs="Arial"/>
                <w:sz w:val="22"/>
                <w:szCs w:val="22"/>
              </w:rPr>
            </w:pPr>
            <w:r>
              <w:rPr>
                <w:rFonts w:ascii="Arial" w:hAnsi="Arial" w:cs="Arial"/>
                <w:sz w:val="22"/>
                <w:szCs w:val="22"/>
              </w:rPr>
              <w:t>Thursday 4</w:t>
            </w:r>
            <w:r w:rsidRPr="00DA4762">
              <w:rPr>
                <w:rFonts w:ascii="Arial" w:hAnsi="Arial" w:cs="Arial"/>
                <w:sz w:val="22"/>
                <w:szCs w:val="22"/>
                <w:vertAlign w:val="superscript"/>
              </w:rPr>
              <w:t>th</w:t>
            </w:r>
            <w:r>
              <w:rPr>
                <w:rFonts w:ascii="Arial" w:hAnsi="Arial" w:cs="Arial"/>
                <w:sz w:val="22"/>
                <w:szCs w:val="22"/>
              </w:rPr>
              <w:t xml:space="preserve"> February 2021</w:t>
            </w:r>
            <w:r w:rsidR="00C061D9">
              <w:rPr>
                <w:rFonts w:ascii="Arial" w:hAnsi="Arial" w:cs="Arial"/>
                <w:sz w:val="22"/>
                <w:szCs w:val="22"/>
              </w:rPr>
              <w:t xml:space="preserve"> </w:t>
            </w:r>
          </w:p>
        </w:tc>
      </w:tr>
      <w:tr w:rsidR="0017045E" w14:paraId="148DF751" w14:textId="77777777" w:rsidTr="00C3673C">
        <w:trPr>
          <w:trHeight w:val="227"/>
        </w:trPr>
        <w:tc>
          <w:tcPr>
            <w:tcW w:w="1418" w:type="dxa"/>
            <w:shd w:val="clear" w:color="auto" w:fill="DEEAF6" w:themeFill="accent5" w:themeFillTint="33"/>
          </w:tcPr>
          <w:p w14:paraId="25691A27" w14:textId="77777777" w:rsidR="0017045E" w:rsidRPr="00A626D1" w:rsidRDefault="0017045E" w:rsidP="00EC63CF">
            <w:pPr>
              <w:spacing w:after="0"/>
              <w:rPr>
                <w:rFonts w:ascii="Arial" w:hAnsi="Arial" w:cs="Arial"/>
                <w:sz w:val="22"/>
                <w:szCs w:val="22"/>
              </w:rPr>
            </w:pPr>
            <w:r w:rsidRPr="00A626D1">
              <w:rPr>
                <w:rFonts w:ascii="Arial" w:hAnsi="Arial" w:cs="Arial"/>
                <w:sz w:val="22"/>
                <w:szCs w:val="22"/>
              </w:rPr>
              <w:t>Interviews:</w:t>
            </w:r>
          </w:p>
        </w:tc>
        <w:tc>
          <w:tcPr>
            <w:tcW w:w="7642" w:type="dxa"/>
            <w:shd w:val="clear" w:color="auto" w:fill="DEEAF6" w:themeFill="accent5" w:themeFillTint="33"/>
          </w:tcPr>
          <w:p w14:paraId="4C1D2129" w14:textId="77777777" w:rsidR="0017045E" w:rsidRPr="00A626D1" w:rsidRDefault="005F77F7" w:rsidP="00552E5B">
            <w:pPr>
              <w:spacing w:after="0"/>
              <w:rPr>
                <w:rFonts w:ascii="Arial" w:hAnsi="Arial" w:cs="Arial"/>
                <w:sz w:val="22"/>
                <w:szCs w:val="22"/>
              </w:rPr>
            </w:pPr>
            <w:r>
              <w:rPr>
                <w:rFonts w:ascii="Arial" w:hAnsi="Arial" w:cs="Arial"/>
                <w:sz w:val="22"/>
                <w:szCs w:val="22"/>
              </w:rPr>
              <w:t>TBC</w:t>
            </w:r>
          </w:p>
        </w:tc>
      </w:tr>
      <w:tr w:rsidR="0017045E" w14:paraId="32FB8A4F" w14:textId="77777777" w:rsidTr="00C3673C">
        <w:trPr>
          <w:trHeight w:val="227"/>
        </w:trPr>
        <w:tc>
          <w:tcPr>
            <w:tcW w:w="1418" w:type="dxa"/>
            <w:shd w:val="clear" w:color="auto" w:fill="DEEAF6" w:themeFill="accent5" w:themeFillTint="33"/>
          </w:tcPr>
          <w:p w14:paraId="2555949A" w14:textId="77777777" w:rsidR="0017045E" w:rsidRPr="000A4B66" w:rsidRDefault="0017045E" w:rsidP="003A5DC1">
            <w:pPr>
              <w:spacing w:after="120"/>
            </w:pPr>
          </w:p>
        </w:tc>
        <w:tc>
          <w:tcPr>
            <w:tcW w:w="7642" w:type="dxa"/>
            <w:shd w:val="clear" w:color="auto" w:fill="DEEAF6" w:themeFill="accent5" w:themeFillTint="33"/>
          </w:tcPr>
          <w:p w14:paraId="5F3297EF" w14:textId="77777777" w:rsidR="0017045E" w:rsidRPr="0017045E" w:rsidRDefault="0017045E" w:rsidP="00552E5B">
            <w:pPr>
              <w:spacing w:after="120"/>
            </w:pPr>
          </w:p>
        </w:tc>
      </w:tr>
    </w:tbl>
    <w:p w14:paraId="76F5D469" w14:textId="77777777" w:rsidR="00244AE3" w:rsidRPr="00A626D1" w:rsidRDefault="00C60724" w:rsidP="00B17CE6">
      <w:pPr>
        <w:spacing w:after="0"/>
        <w:rPr>
          <w:rFonts w:ascii="Arial" w:eastAsia="Libre Baskerville" w:hAnsi="Arial" w:cs="Arial"/>
          <w:i/>
          <w:sz w:val="22"/>
          <w:szCs w:val="22"/>
        </w:rPr>
      </w:pPr>
      <w:r>
        <w:rPr>
          <w:rFonts w:ascii="Arial" w:eastAsia="Libre Baskerville" w:hAnsi="Arial" w:cs="Arial"/>
          <w:i/>
          <w:sz w:val="22"/>
          <w:szCs w:val="22"/>
        </w:rPr>
        <w:t xml:space="preserve">The position will work within one of our OAT academies as a ‘home-base’, however some </w:t>
      </w:r>
      <w:r w:rsidR="00244AE3" w:rsidRPr="00A626D1">
        <w:rPr>
          <w:rFonts w:ascii="Arial" w:eastAsia="Libre Baskerville" w:hAnsi="Arial" w:cs="Arial"/>
          <w:i/>
          <w:sz w:val="22"/>
          <w:szCs w:val="22"/>
        </w:rPr>
        <w:t>travel between the academies</w:t>
      </w:r>
      <w:r w:rsidR="003040D6" w:rsidRPr="00A626D1">
        <w:rPr>
          <w:rFonts w:ascii="Arial" w:eastAsia="Libre Baskerville" w:hAnsi="Arial" w:cs="Arial"/>
          <w:i/>
          <w:sz w:val="22"/>
          <w:szCs w:val="22"/>
        </w:rPr>
        <w:t xml:space="preserve"> </w:t>
      </w:r>
      <w:r w:rsidR="00244AE3" w:rsidRPr="00A626D1">
        <w:rPr>
          <w:rFonts w:ascii="Arial" w:eastAsia="Libre Baskerville" w:hAnsi="Arial" w:cs="Arial"/>
          <w:i/>
          <w:sz w:val="22"/>
          <w:szCs w:val="22"/>
        </w:rPr>
        <w:t xml:space="preserve">is a necessity of the post.  </w:t>
      </w:r>
    </w:p>
    <w:p w14:paraId="4FE2A692" w14:textId="77777777" w:rsidR="00B17CE6" w:rsidRPr="00A626D1" w:rsidRDefault="00B17CE6" w:rsidP="00B17CE6">
      <w:pPr>
        <w:spacing w:after="0"/>
        <w:rPr>
          <w:rFonts w:ascii="Arial" w:eastAsia="Arial" w:hAnsi="Arial" w:cs="Arial"/>
          <w:sz w:val="22"/>
          <w:szCs w:val="22"/>
        </w:rPr>
      </w:pPr>
    </w:p>
    <w:p w14:paraId="451D1491" w14:textId="77777777" w:rsidR="00B40528" w:rsidRPr="00A626D1" w:rsidRDefault="00B40528" w:rsidP="00B40528">
      <w:pPr>
        <w:widowControl w:val="0"/>
        <w:jc w:val="both"/>
        <w:rPr>
          <w:rFonts w:ascii="Arial" w:eastAsia="Arial" w:hAnsi="Arial" w:cs="Arial"/>
          <w:sz w:val="22"/>
          <w:szCs w:val="22"/>
        </w:rPr>
      </w:pPr>
      <w:r w:rsidRPr="00A626D1">
        <w:rPr>
          <w:rFonts w:ascii="Arial" w:eastAsia="Arial" w:hAnsi="Arial" w:cs="Arial"/>
          <w:sz w:val="22"/>
          <w:szCs w:val="22"/>
        </w:rPr>
        <w:t xml:space="preserve">Ormiston Academies Trust (OAT) </w:t>
      </w:r>
      <w:r w:rsidR="00C60724">
        <w:rPr>
          <w:rFonts w:ascii="Arial" w:eastAsia="Arial" w:hAnsi="Arial" w:cs="Arial"/>
          <w:sz w:val="22"/>
          <w:szCs w:val="22"/>
        </w:rPr>
        <w:t>is a not-for-profit sponsor of 40</w:t>
      </w:r>
      <w:r w:rsidRPr="00A626D1">
        <w:rPr>
          <w:rFonts w:ascii="Arial" w:eastAsia="Arial" w:hAnsi="Arial" w:cs="Arial"/>
          <w:sz w:val="22"/>
          <w:szCs w:val="22"/>
        </w:rPr>
        <w:t xml:space="preserve"> primary and secondary academies. Our vision is for all young people to have access to the highest academic, social and practical skills required to achieve their full potential, whether going on to study at a leading university or entering the world of work. We are determined to become the Trust that makes the biggest difference, both inside and outside the classroom. </w:t>
      </w:r>
    </w:p>
    <w:p w14:paraId="07AADD3D" w14:textId="77777777" w:rsidR="00B40528" w:rsidRPr="00C60724" w:rsidRDefault="00B40528" w:rsidP="00C60724">
      <w:pPr>
        <w:widowControl w:val="0"/>
        <w:jc w:val="both"/>
        <w:rPr>
          <w:rFonts w:ascii="Arial" w:eastAsia="Libre Baskerville" w:hAnsi="Arial" w:cs="Arial"/>
          <w:sz w:val="22"/>
          <w:szCs w:val="22"/>
        </w:rPr>
      </w:pPr>
      <w:r w:rsidRPr="00A626D1">
        <w:rPr>
          <w:rFonts w:ascii="Arial" w:eastAsia="Libre Baskerville" w:hAnsi="Arial" w:cs="Arial"/>
          <w:sz w:val="22"/>
          <w:szCs w:val="22"/>
        </w:rPr>
        <w:t xml:space="preserve">Our successful family of schools educates over </w:t>
      </w:r>
      <w:r w:rsidR="00225DCC">
        <w:rPr>
          <w:rFonts w:ascii="Arial" w:eastAsia="Libre Baskerville" w:hAnsi="Arial" w:cs="Arial"/>
          <w:sz w:val="22"/>
          <w:szCs w:val="22"/>
        </w:rPr>
        <w:t>30</w:t>
      </w:r>
      <w:r w:rsidRPr="00A626D1">
        <w:rPr>
          <w:rFonts w:ascii="Arial" w:eastAsia="Libre Baskerville" w:hAnsi="Arial" w:cs="Arial"/>
          <w:sz w:val="22"/>
          <w:szCs w:val="22"/>
        </w:rPr>
        <w:t>,000 students across many areas of the country. We are continuing to improve outcomes for our students despite being largely in areas of historic academic underachievement</w:t>
      </w:r>
      <w:r w:rsidRPr="00B40528">
        <w:rPr>
          <w:rFonts w:eastAsia="Libre Baskerville" w:cs="Libre Baskerville"/>
          <w:color w:val="000000"/>
        </w:rPr>
        <w:br w:type="page"/>
      </w:r>
    </w:p>
    <w:p w14:paraId="40F6297A" w14:textId="77777777" w:rsidR="002B79B5" w:rsidRPr="002B79B5" w:rsidRDefault="002B79B5" w:rsidP="002B79B5">
      <w:pPr>
        <w:pBdr>
          <w:top w:val="nil"/>
          <w:left w:val="nil"/>
          <w:bottom w:val="nil"/>
          <w:right w:val="nil"/>
          <w:between w:val="nil"/>
        </w:pBdr>
        <w:spacing w:after="0"/>
        <w:jc w:val="both"/>
        <w:rPr>
          <w:rFonts w:ascii="Arial" w:eastAsia="Libre Baskerville" w:hAnsi="Arial" w:cs="Arial"/>
          <w:color w:val="000000"/>
          <w:sz w:val="22"/>
          <w:szCs w:val="22"/>
        </w:rPr>
      </w:pPr>
    </w:p>
    <w:p w14:paraId="3EA20FA0" w14:textId="77777777" w:rsidR="002B79B5" w:rsidRDefault="002B79B5" w:rsidP="002B79B5">
      <w:pPr>
        <w:rPr>
          <w:rFonts w:ascii="Arial" w:eastAsia="Libre Baskerville" w:hAnsi="Arial" w:cs="Arial"/>
          <w:color w:val="000000"/>
          <w:sz w:val="22"/>
          <w:szCs w:val="22"/>
        </w:rPr>
      </w:pPr>
      <w:r>
        <w:rPr>
          <w:rFonts w:ascii="Arial" w:eastAsia="Libre Baskerville" w:hAnsi="Arial" w:cs="Arial"/>
          <w:color w:val="000000"/>
          <w:sz w:val="22"/>
          <w:szCs w:val="22"/>
        </w:rPr>
        <w:t xml:space="preserve">Our expectations are </w:t>
      </w:r>
      <w:proofErr w:type="gramStart"/>
      <w:r>
        <w:rPr>
          <w:rFonts w:ascii="Arial" w:eastAsia="Libre Baskerville" w:hAnsi="Arial" w:cs="Arial"/>
          <w:color w:val="000000"/>
          <w:sz w:val="22"/>
          <w:szCs w:val="22"/>
        </w:rPr>
        <w:t>high</w:t>
      </w:r>
      <w:proofErr w:type="gramEnd"/>
      <w:r>
        <w:rPr>
          <w:rFonts w:ascii="Arial" w:eastAsia="Libre Baskerville" w:hAnsi="Arial" w:cs="Arial"/>
          <w:color w:val="000000"/>
          <w:sz w:val="22"/>
          <w:szCs w:val="22"/>
        </w:rPr>
        <w:t xml:space="preserve"> and we are looking for someone with great drive and energy, who will go above and beyond in their pursuit to improve our children’s life chances. </w:t>
      </w:r>
    </w:p>
    <w:p w14:paraId="6A3E52F3" w14:textId="77777777" w:rsidR="00B40528" w:rsidRPr="00A626D1" w:rsidRDefault="00B40528" w:rsidP="002B79B5">
      <w:pPr>
        <w:rPr>
          <w:rFonts w:ascii="Arial" w:eastAsia="Libre Baskerville" w:hAnsi="Arial" w:cs="Arial"/>
          <w:color w:val="000000"/>
          <w:sz w:val="22"/>
          <w:szCs w:val="22"/>
        </w:rPr>
      </w:pPr>
      <w:r w:rsidRPr="00A626D1">
        <w:rPr>
          <w:rFonts w:ascii="Arial" w:eastAsia="Libre Baskerville" w:hAnsi="Arial" w:cs="Arial"/>
          <w:color w:val="000000"/>
          <w:sz w:val="22"/>
          <w:szCs w:val="22"/>
        </w:rPr>
        <w:t>We are looking to recruit an ou</w:t>
      </w:r>
      <w:r w:rsidR="00DA4762">
        <w:rPr>
          <w:rFonts w:ascii="Arial" w:eastAsia="Libre Baskerville" w:hAnsi="Arial" w:cs="Arial"/>
          <w:color w:val="000000"/>
          <w:sz w:val="22"/>
          <w:szCs w:val="22"/>
        </w:rPr>
        <w:t>tstanding leader</w:t>
      </w:r>
      <w:r w:rsidR="00C60724">
        <w:rPr>
          <w:rFonts w:ascii="Arial" w:eastAsia="Libre Baskerville" w:hAnsi="Arial" w:cs="Arial"/>
          <w:color w:val="000000"/>
          <w:sz w:val="22"/>
          <w:szCs w:val="22"/>
        </w:rPr>
        <w:t xml:space="preserve"> to work as a National</w:t>
      </w:r>
      <w:r w:rsidRPr="00A626D1">
        <w:rPr>
          <w:rFonts w:ascii="Arial" w:eastAsia="Libre Baskerville" w:hAnsi="Arial" w:cs="Arial"/>
          <w:color w:val="000000"/>
          <w:sz w:val="22"/>
          <w:szCs w:val="22"/>
        </w:rPr>
        <w:t xml:space="preserve"> </w:t>
      </w:r>
      <w:r w:rsidRPr="00A626D1">
        <w:rPr>
          <w:rFonts w:ascii="Arial" w:eastAsia="Libre Baskerville" w:hAnsi="Arial" w:cs="Arial"/>
          <w:sz w:val="22"/>
          <w:szCs w:val="22"/>
        </w:rPr>
        <w:t xml:space="preserve">Lead Practitioner for </w:t>
      </w:r>
      <w:r w:rsidR="00DA4762">
        <w:rPr>
          <w:rFonts w:ascii="Arial" w:eastAsia="Libre Baskerville" w:hAnsi="Arial" w:cs="Arial"/>
          <w:sz w:val="22"/>
          <w:szCs w:val="22"/>
        </w:rPr>
        <w:t>Enrichment, specifically to lead on Character Education and Student Voice</w:t>
      </w:r>
      <w:r w:rsidR="002B79B5">
        <w:rPr>
          <w:rFonts w:ascii="Arial" w:eastAsia="Libre Baskerville" w:hAnsi="Arial" w:cs="Arial"/>
          <w:sz w:val="22"/>
          <w:szCs w:val="22"/>
        </w:rPr>
        <w:t xml:space="preserve">. </w:t>
      </w:r>
    </w:p>
    <w:p w14:paraId="74012EB5" w14:textId="77777777" w:rsidR="002B79B5" w:rsidRPr="00A626D1" w:rsidRDefault="00B40528" w:rsidP="00B40528">
      <w:pPr>
        <w:pBdr>
          <w:top w:val="nil"/>
          <w:left w:val="nil"/>
          <w:bottom w:val="nil"/>
          <w:right w:val="nil"/>
          <w:between w:val="nil"/>
        </w:pBdr>
        <w:spacing w:after="0"/>
        <w:jc w:val="both"/>
        <w:rPr>
          <w:rFonts w:ascii="Arial" w:eastAsia="Libre Baskerville" w:hAnsi="Arial" w:cs="Arial"/>
          <w:color w:val="000000"/>
          <w:sz w:val="22"/>
          <w:szCs w:val="22"/>
        </w:rPr>
      </w:pPr>
      <w:r w:rsidRPr="00A626D1">
        <w:rPr>
          <w:rFonts w:ascii="Arial" w:eastAsia="Libre Baskerville" w:hAnsi="Arial" w:cs="Arial"/>
          <w:color w:val="000000"/>
          <w:sz w:val="22"/>
          <w:szCs w:val="22"/>
        </w:rPr>
        <w:t xml:space="preserve">The support you offer our leaders and teachers will be vital in ensuring that </w:t>
      </w:r>
      <w:proofErr w:type="gramStart"/>
      <w:r w:rsidRPr="00A626D1">
        <w:rPr>
          <w:rFonts w:ascii="Arial" w:eastAsia="Libre Baskerville" w:hAnsi="Arial" w:cs="Arial"/>
          <w:i/>
          <w:color w:val="000000"/>
          <w:sz w:val="22"/>
          <w:szCs w:val="22"/>
        </w:rPr>
        <w:t xml:space="preserve">all </w:t>
      </w:r>
      <w:r w:rsidRPr="00A626D1">
        <w:rPr>
          <w:rFonts w:ascii="Arial" w:eastAsia="Libre Baskerville" w:hAnsi="Arial" w:cs="Arial"/>
          <w:color w:val="000000"/>
          <w:sz w:val="22"/>
          <w:szCs w:val="22"/>
        </w:rPr>
        <w:t>of</w:t>
      </w:r>
      <w:proofErr w:type="gramEnd"/>
      <w:r w:rsidRPr="00A626D1">
        <w:rPr>
          <w:rFonts w:ascii="Arial" w:eastAsia="Libre Baskerville" w:hAnsi="Arial" w:cs="Arial"/>
          <w:color w:val="000000"/>
          <w:sz w:val="22"/>
          <w:szCs w:val="22"/>
        </w:rPr>
        <w:t xml:space="preserve"> our schools achieve the sam</w:t>
      </w:r>
      <w:r w:rsidR="00C60724">
        <w:rPr>
          <w:rFonts w:ascii="Arial" w:eastAsia="Libre Baskerville" w:hAnsi="Arial" w:cs="Arial"/>
          <w:color w:val="000000"/>
          <w:sz w:val="22"/>
          <w:szCs w:val="22"/>
        </w:rPr>
        <w:t>e successes.  Joining a national</w:t>
      </w:r>
      <w:r w:rsidRPr="00A626D1">
        <w:rPr>
          <w:rFonts w:ascii="Arial" w:eastAsia="Libre Baskerville" w:hAnsi="Arial" w:cs="Arial"/>
          <w:color w:val="000000"/>
          <w:sz w:val="22"/>
          <w:szCs w:val="22"/>
        </w:rPr>
        <w:t xml:space="preserve"> school improvemen</w:t>
      </w:r>
      <w:r w:rsidR="00C60724">
        <w:rPr>
          <w:rFonts w:ascii="Arial" w:eastAsia="Libre Baskerville" w:hAnsi="Arial" w:cs="Arial"/>
          <w:color w:val="000000"/>
          <w:sz w:val="22"/>
          <w:szCs w:val="22"/>
        </w:rPr>
        <w:t>t team led by the National Directo</w:t>
      </w:r>
      <w:r w:rsidRPr="00A626D1">
        <w:rPr>
          <w:rFonts w:ascii="Arial" w:eastAsia="Libre Baskerville" w:hAnsi="Arial" w:cs="Arial"/>
          <w:color w:val="000000"/>
          <w:sz w:val="22"/>
          <w:szCs w:val="22"/>
        </w:rPr>
        <w:t>r</w:t>
      </w:r>
      <w:r w:rsidR="00C60724">
        <w:rPr>
          <w:rFonts w:ascii="Arial" w:eastAsia="Libre Baskerville" w:hAnsi="Arial" w:cs="Arial"/>
          <w:color w:val="000000"/>
          <w:sz w:val="22"/>
          <w:szCs w:val="22"/>
        </w:rPr>
        <w:t xml:space="preserve"> of Teaching and Training</w:t>
      </w:r>
      <w:r w:rsidRPr="00A626D1">
        <w:rPr>
          <w:rFonts w:ascii="Arial" w:eastAsia="Libre Baskerville" w:hAnsi="Arial" w:cs="Arial"/>
          <w:color w:val="000000"/>
          <w:sz w:val="22"/>
          <w:szCs w:val="22"/>
        </w:rPr>
        <w:t>, you will use your passion, subject knowledge and expertise to drive forward the quality of tea</w:t>
      </w:r>
      <w:r w:rsidR="00552E5B" w:rsidRPr="00A626D1">
        <w:rPr>
          <w:rFonts w:ascii="Arial" w:eastAsia="Libre Baskerville" w:hAnsi="Arial" w:cs="Arial"/>
          <w:color w:val="000000"/>
          <w:sz w:val="22"/>
          <w:szCs w:val="22"/>
        </w:rPr>
        <w:t>ching and learning</w:t>
      </w:r>
      <w:r w:rsidR="00C60724">
        <w:rPr>
          <w:rFonts w:ascii="Arial" w:eastAsia="Libre Baskerville" w:hAnsi="Arial" w:cs="Arial"/>
          <w:color w:val="000000"/>
          <w:sz w:val="22"/>
          <w:szCs w:val="22"/>
        </w:rPr>
        <w:t xml:space="preserve"> in your key areas and curriculum development</w:t>
      </w:r>
      <w:r w:rsidR="00552E5B" w:rsidRPr="00A626D1">
        <w:rPr>
          <w:rFonts w:ascii="Arial" w:eastAsia="Libre Baskerville" w:hAnsi="Arial" w:cs="Arial"/>
          <w:color w:val="000000"/>
          <w:sz w:val="22"/>
          <w:szCs w:val="22"/>
        </w:rPr>
        <w:t xml:space="preserve">. </w:t>
      </w:r>
      <w:r w:rsidR="00A3280B">
        <w:rPr>
          <w:rFonts w:ascii="Arial" w:eastAsia="Libre Baskerville" w:hAnsi="Arial" w:cs="Arial"/>
          <w:color w:val="000000"/>
          <w:sz w:val="22"/>
          <w:szCs w:val="22"/>
        </w:rPr>
        <w:t>Working</w:t>
      </w:r>
      <w:r w:rsidR="00552E5B" w:rsidRPr="00A626D1">
        <w:rPr>
          <w:rFonts w:ascii="Arial" w:eastAsia="Libre Baskerville" w:hAnsi="Arial" w:cs="Arial"/>
          <w:color w:val="000000"/>
          <w:sz w:val="22"/>
          <w:szCs w:val="22"/>
        </w:rPr>
        <w:t xml:space="preserve"> in </w:t>
      </w:r>
      <w:r w:rsidR="00C60724">
        <w:rPr>
          <w:rFonts w:ascii="Arial" w:eastAsia="Libre Baskerville" w:hAnsi="Arial" w:cs="Arial"/>
          <w:color w:val="000000"/>
          <w:sz w:val="22"/>
          <w:szCs w:val="22"/>
        </w:rPr>
        <w:t xml:space="preserve">different </w:t>
      </w:r>
      <w:r w:rsidRPr="00A626D1">
        <w:rPr>
          <w:rFonts w:ascii="Arial" w:eastAsia="Libre Baskerville" w:hAnsi="Arial" w:cs="Arial"/>
          <w:color w:val="000000"/>
          <w:sz w:val="22"/>
          <w:szCs w:val="22"/>
        </w:rPr>
        <w:t xml:space="preserve">schools, you will model </w:t>
      </w:r>
      <w:r w:rsidRPr="00A626D1">
        <w:rPr>
          <w:rFonts w:ascii="Arial" w:eastAsia="Libre Baskerville" w:hAnsi="Arial" w:cs="Arial"/>
          <w:sz w:val="22"/>
          <w:szCs w:val="22"/>
        </w:rPr>
        <w:t xml:space="preserve">great </w:t>
      </w:r>
      <w:r w:rsidRPr="00A626D1">
        <w:rPr>
          <w:rFonts w:ascii="Arial" w:eastAsia="Libre Baskerville" w:hAnsi="Arial" w:cs="Arial"/>
          <w:color w:val="000000"/>
          <w:sz w:val="22"/>
          <w:szCs w:val="22"/>
        </w:rPr>
        <w:t>prac</w:t>
      </w:r>
      <w:r w:rsidR="00DA4762">
        <w:rPr>
          <w:rFonts w:ascii="Arial" w:eastAsia="Libre Baskerville" w:hAnsi="Arial" w:cs="Arial"/>
          <w:color w:val="000000"/>
          <w:sz w:val="22"/>
          <w:szCs w:val="22"/>
        </w:rPr>
        <w:t>tice as well as</w:t>
      </w:r>
      <w:r w:rsidRPr="00A626D1">
        <w:rPr>
          <w:rFonts w:ascii="Arial" w:eastAsia="Libre Baskerville" w:hAnsi="Arial" w:cs="Arial"/>
          <w:color w:val="000000"/>
          <w:sz w:val="22"/>
          <w:szCs w:val="22"/>
        </w:rPr>
        <w:t xml:space="preserve"> coach and lead others</w:t>
      </w:r>
      <w:r w:rsidR="00C60724">
        <w:rPr>
          <w:rFonts w:ascii="Arial" w:eastAsia="Libre Baskerville" w:hAnsi="Arial" w:cs="Arial"/>
          <w:color w:val="000000"/>
          <w:sz w:val="22"/>
          <w:szCs w:val="22"/>
        </w:rPr>
        <w:t xml:space="preserve"> across our network</w:t>
      </w:r>
      <w:r w:rsidRPr="00A626D1">
        <w:rPr>
          <w:rFonts w:ascii="Arial" w:eastAsia="Libre Baskerville" w:hAnsi="Arial" w:cs="Arial"/>
          <w:color w:val="000000"/>
          <w:sz w:val="22"/>
          <w:szCs w:val="22"/>
        </w:rPr>
        <w:t>. This in an exciting role that requires flexibility, a team spirit, and a willingness to learn</w:t>
      </w:r>
      <w:r w:rsidR="00C60724">
        <w:rPr>
          <w:rFonts w:ascii="Arial" w:eastAsia="Libre Baskerville" w:hAnsi="Arial" w:cs="Arial"/>
          <w:color w:val="000000"/>
          <w:sz w:val="22"/>
          <w:szCs w:val="22"/>
        </w:rPr>
        <w:t xml:space="preserve">.  It </w:t>
      </w:r>
      <w:r w:rsidRPr="00A626D1">
        <w:rPr>
          <w:rFonts w:ascii="Arial" w:eastAsia="Libre Baskerville" w:hAnsi="Arial" w:cs="Arial"/>
          <w:color w:val="000000"/>
          <w:sz w:val="22"/>
          <w:szCs w:val="22"/>
        </w:rPr>
        <w:t xml:space="preserve">will suit individuals who want to </w:t>
      </w:r>
      <w:r w:rsidR="00C60724">
        <w:rPr>
          <w:rFonts w:ascii="Arial" w:eastAsia="Libre Baskerville" w:hAnsi="Arial" w:cs="Arial"/>
          <w:color w:val="000000"/>
          <w:sz w:val="22"/>
          <w:szCs w:val="22"/>
        </w:rPr>
        <w:t>work at a more strategic level</w:t>
      </w:r>
      <w:r w:rsidR="002B79B5">
        <w:rPr>
          <w:rFonts w:ascii="Arial" w:eastAsia="Libre Baskerville" w:hAnsi="Arial" w:cs="Arial"/>
          <w:color w:val="000000"/>
          <w:sz w:val="22"/>
          <w:szCs w:val="22"/>
        </w:rPr>
        <w:t xml:space="preserve">, across a range of schools. Training will be provided whether the successful candidate suit is new to senior leadership or they are looking for additional experience before applying for deputy headships. </w:t>
      </w:r>
    </w:p>
    <w:p w14:paraId="6C69CE50" w14:textId="77777777" w:rsidR="00B40528" w:rsidRPr="00A626D1" w:rsidRDefault="00B40528" w:rsidP="00B40528">
      <w:pPr>
        <w:pBdr>
          <w:top w:val="nil"/>
          <w:left w:val="nil"/>
          <w:bottom w:val="nil"/>
          <w:right w:val="nil"/>
          <w:between w:val="nil"/>
        </w:pBdr>
        <w:spacing w:after="0"/>
        <w:jc w:val="both"/>
        <w:rPr>
          <w:rFonts w:ascii="Arial" w:eastAsia="Libre Baskerville" w:hAnsi="Arial" w:cs="Arial"/>
          <w:color w:val="000000"/>
          <w:sz w:val="22"/>
          <w:szCs w:val="22"/>
        </w:rPr>
      </w:pPr>
    </w:p>
    <w:p w14:paraId="321CB6F1" w14:textId="77777777" w:rsidR="000A4B66" w:rsidRPr="00A626D1" w:rsidRDefault="000A4B66" w:rsidP="00B40528">
      <w:pPr>
        <w:pBdr>
          <w:top w:val="nil"/>
          <w:left w:val="nil"/>
          <w:bottom w:val="nil"/>
          <w:right w:val="nil"/>
          <w:between w:val="nil"/>
        </w:pBdr>
        <w:spacing w:after="0"/>
        <w:jc w:val="both"/>
        <w:rPr>
          <w:rFonts w:ascii="Arial" w:hAnsi="Arial" w:cs="Arial"/>
          <w:sz w:val="22"/>
          <w:szCs w:val="22"/>
        </w:rPr>
      </w:pPr>
      <w:r w:rsidRPr="00A626D1">
        <w:rPr>
          <w:rFonts w:ascii="Arial" w:hAnsi="Arial" w:cs="Arial"/>
          <w:sz w:val="22"/>
          <w:szCs w:val="22"/>
        </w:rPr>
        <w:t xml:space="preserve">The successful candidate will: </w:t>
      </w:r>
    </w:p>
    <w:p w14:paraId="12A31A57" w14:textId="77777777" w:rsidR="00B40528" w:rsidRPr="00A626D1" w:rsidRDefault="00B40528" w:rsidP="00B40528">
      <w:pPr>
        <w:pBdr>
          <w:top w:val="nil"/>
          <w:left w:val="nil"/>
          <w:bottom w:val="nil"/>
          <w:right w:val="nil"/>
          <w:between w:val="nil"/>
        </w:pBdr>
        <w:spacing w:after="0"/>
        <w:jc w:val="both"/>
        <w:rPr>
          <w:rFonts w:ascii="Arial" w:hAnsi="Arial" w:cs="Arial"/>
          <w:sz w:val="22"/>
          <w:szCs w:val="22"/>
        </w:rPr>
      </w:pPr>
    </w:p>
    <w:p w14:paraId="16362678" w14:textId="77777777" w:rsidR="00B40528" w:rsidRPr="00A626D1" w:rsidRDefault="00DA4762"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sz w:val="22"/>
          <w:szCs w:val="22"/>
        </w:rPr>
      </w:pPr>
      <w:r>
        <w:rPr>
          <w:rFonts w:ascii="Arial" w:eastAsia="Libre Baskerville" w:hAnsi="Arial" w:cs="Arial"/>
          <w:color w:val="000000"/>
          <w:sz w:val="22"/>
          <w:szCs w:val="22"/>
        </w:rPr>
        <w:t>be a great</w:t>
      </w:r>
      <w:r w:rsidR="00B40528" w:rsidRPr="00A626D1">
        <w:rPr>
          <w:rFonts w:ascii="Arial" w:eastAsia="Libre Baskerville" w:hAnsi="Arial" w:cs="Arial"/>
          <w:color w:val="000000"/>
          <w:sz w:val="22"/>
          <w:szCs w:val="22"/>
        </w:rPr>
        <w:t xml:space="preserve"> teache</w:t>
      </w:r>
      <w:r>
        <w:rPr>
          <w:rFonts w:ascii="Arial" w:eastAsia="Libre Baskerville" w:hAnsi="Arial" w:cs="Arial"/>
          <w:color w:val="000000"/>
          <w:sz w:val="22"/>
          <w:szCs w:val="22"/>
        </w:rPr>
        <w:t xml:space="preserve">r with track record which shows great commitment to extracurricular activities. </w:t>
      </w:r>
    </w:p>
    <w:p w14:paraId="366E792D" w14:textId="77777777" w:rsidR="00B40528" w:rsidRPr="00A626D1" w:rsidRDefault="00DA4762"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sz w:val="22"/>
          <w:szCs w:val="22"/>
        </w:rPr>
      </w:pPr>
      <w:r>
        <w:rPr>
          <w:rFonts w:ascii="Arial" w:eastAsia="Libre Baskerville" w:hAnsi="Arial" w:cs="Arial"/>
          <w:color w:val="000000"/>
          <w:sz w:val="22"/>
          <w:szCs w:val="22"/>
        </w:rPr>
        <w:t xml:space="preserve">be </w:t>
      </w:r>
      <w:r w:rsidR="00B0079E">
        <w:rPr>
          <w:rFonts w:ascii="Arial" w:eastAsia="Libre Baskerville" w:hAnsi="Arial" w:cs="Arial"/>
          <w:color w:val="000000"/>
          <w:sz w:val="22"/>
          <w:szCs w:val="22"/>
        </w:rPr>
        <w:t>a</w:t>
      </w:r>
      <w:r>
        <w:rPr>
          <w:rFonts w:ascii="Arial" w:eastAsia="Libre Baskerville" w:hAnsi="Arial" w:cs="Arial"/>
          <w:color w:val="000000"/>
          <w:sz w:val="22"/>
          <w:szCs w:val="22"/>
        </w:rPr>
        <w:t xml:space="preserve"> keen advocate for the role of character education and be able to embed this within curriculum, in any given subject. </w:t>
      </w:r>
    </w:p>
    <w:p w14:paraId="472B73F0" w14:textId="77777777" w:rsidR="00B40528" w:rsidRPr="00723792" w:rsidRDefault="00DA4762"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sz w:val="22"/>
          <w:szCs w:val="22"/>
        </w:rPr>
      </w:pPr>
      <w:r>
        <w:rPr>
          <w:rFonts w:ascii="Arial" w:eastAsia="Libre Baskerville" w:hAnsi="Arial" w:cs="Arial"/>
          <w:color w:val="000000"/>
          <w:sz w:val="22"/>
          <w:szCs w:val="22"/>
        </w:rPr>
        <w:t xml:space="preserve">Understand the purpose and value of student voice and be able to convince others of the same. </w:t>
      </w:r>
    </w:p>
    <w:p w14:paraId="690B87B1" w14:textId="77777777" w:rsidR="00723792" w:rsidRPr="00A626D1" w:rsidRDefault="00723792"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sz w:val="22"/>
          <w:szCs w:val="22"/>
        </w:rPr>
      </w:pPr>
      <w:r>
        <w:rPr>
          <w:rFonts w:ascii="Arial" w:eastAsia="Libre Baskerville" w:hAnsi="Arial" w:cs="Arial"/>
          <w:color w:val="000000"/>
          <w:sz w:val="22"/>
          <w:szCs w:val="22"/>
        </w:rPr>
        <w:t xml:space="preserve">be able to demonstrate an ongoing commitment to enrichment within their </w:t>
      </w:r>
      <w:proofErr w:type="gramStart"/>
      <w:r>
        <w:rPr>
          <w:rFonts w:ascii="Arial" w:eastAsia="Libre Baskerville" w:hAnsi="Arial" w:cs="Arial"/>
          <w:color w:val="000000"/>
          <w:sz w:val="22"/>
          <w:szCs w:val="22"/>
        </w:rPr>
        <w:t>school</w:t>
      </w:r>
      <w:proofErr w:type="gramEnd"/>
      <w:r>
        <w:rPr>
          <w:rFonts w:ascii="Arial" w:eastAsia="Libre Baskerville" w:hAnsi="Arial" w:cs="Arial"/>
          <w:color w:val="000000"/>
          <w:sz w:val="22"/>
          <w:szCs w:val="22"/>
        </w:rPr>
        <w:t xml:space="preserve"> </w:t>
      </w:r>
    </w:p>
    <w:p w14:paraId="7A617268" w14:textId="77777777" w:rsidR="00B40528" w:rsidRPr="00A626D1" w:rsidRDefault="00B40528" w:rsidP="00C3673C">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sz w:val="22"/>
          <w:szCs w:val="22"/>
        </w:rPr>
      </w:pPr>
      <w:r w:rsidRPr="00A626D1">
        <w:rPr>
          <w:rFonts w:ascii="Arial" w:eastAsia="Libre Baskerville" w:hAnsi="Arial" w:cs="Arial"/>
          <w:color w:val="000000"/>
          <w:sz w:val="22"/>
          <w:szCs w:val="22"/>
        </w:rPr>
        <w:t xml:space="preserve">have a highly effective style that is both consultative and </w:t>
      </w:r>
      <w:proofErr w:type="gramStart"/>
      <w:r w:rsidRPr="00A626D1">
        <w:rPr>
          <w:rFonts w:ascii="Arial" w:eastAsia="Libre Baskerville" w:hAnsi="Arial" w:cs="Arial"/>
          <w:color w:val="000000"/>
          <w:sz w:val="22"/>
          <w:szCs w:val="22"/>
        </w:rPr>
        <w:t>influential</w:t>
      </w:r>
      <w:proofErr w:type="gramEnd"/>
      <w:r w:rsidRPr="00A626D1">
        <w:rPr>
          <w:rFonts w:ascii="Arial" w:eastAsia="Libre Baskerville" w:hAnsi="Arial" w:cs="Arial"/>
          <w:color w:val="000000"/>
          <w:sz w:val="22"/>
          <w:szCs w:val="22"/>
        </w:rPr>
        <w:t xml:space="preserve"> </w:t>
      </w:r>
    </w:p>
    <w:p w14:paraId="076EE936" w14:textId="77777777" w:rsidR="00723792" w:rsidRDefault="00B40528" w:rsidP="00723792">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sz w:val="22"/>
          <w:szCs w:val="22"/>
        </w:rPr>
      </w:pPr>
      <w:r w:rsidRPr="00A626D1">
        <w:rPr>
          <w:rFonts w:ascii="Arial" w:eastAsia="Libre Baskerville" w:hAnsi="Arial" w:cs="Arial"/>
          <w:color w:val="000000"/>
          <w:sz w:val="22"/>
          <w:szCs w:val="22"/>
        </w:rPr>
        <w:t>be able to demonstrate resilience, motivation and commit</w:t>
      </w:r>
      <w:r w:rsidR="00DA4762">
        <w:rPr>
          <w:rFonts w:ascii="Arial" w:eastAsia="Libre Baskerville" w:hAnsi="Arial" w:cs="Arial"/>
          <w:color w:val="000000"/>
          <w:sz w:val="22"/>
          <w:szCs w:val="22"/>
        </w:rPr>
        <w:t xml:space="preserve">ment to seeing projects through. </w:t>
      </w:r>
    </w:p>
    <w:p w14:paraId="44F55F9C" w14:textId="77777777" w:rsidR="00C60724" w:rsidRPr="00723792" w:rsidRDefault="00723792" w:rsidP="00723792">
      <w:pPr>
        <w:numPr>
          <w:ilvl w:val="0"/>
          <w:numId w:val="24"/>
        </w:numPr>
        <w:pBdr>
          <w:top w:val="nil"/>
          <w:left w:val="nil"/>
          <w:bottom w:val="nil"/>
          <w:right w:val="nil"/>
          <w:between w:val="nil"/>
        </w:pBdr>
        <w:tabs>
          <w:tab w:val="clear" w:pos="284"/>
        </w:tabs>
        <w:spacing w:after="0" w:line="276" w:lineRule="auto"/>
        <w:contextualSpacing/>
        <w:jc w:val="both"/>
        <w:rPr>
          <w:rFonts w:ascii="Arial" w:hAnsi="Arial" w:cs="Arial"/>
          <w:color w:val="000000"/>
          <w:sz w:val="22"/>
          <w:szCs w:val="22"/>
        </w:rPr>
      </w:pPr>
      <w:r>
        <w:rPr>
          <w:rFonts w:ascii="Arial" w:hAnsi="Arial" w:cs="Arial"/>
          <w:color w:val="000000"/>
          <w:sz w:val="22"/>
          <w:szCs w:val="22"/>
        </w:rPr>
        <w:t xml:space="preserve">will have operated at middle or senior leadership level for a period of at least three </w:t>
      </w:r>
      <w:proofErr w:type="gramStart"/>
      <w:r>
        <w:rPr>
          <w:rFonts w:ascii="Arial" w:hAnsi="Arial" w:cs="Arial"/>
          <w:color w:val="000000"/>
          <w:sz w:val="22"/>
          <w:szCs w:val="22"/>
        </w:rPr>
        <w:t>years</w:t>
      </w:r>
      <w:proofErr w:type="gramEnd"/>
      <w:r>
        <w:rPr>
          <w:rFonts w:ascii="Arial" w:hAnsi="Arial" w:cs="Arial"/>
          <w:color w:val="000000"/>
          <w:sz w:val="22"/>
          <w:szCs w:val="22"/>
        </w:rPr>
        <w:t xml:space="preserve"> </w:t>
      </w:r>
    </w:p>
    <w:p w14:paraId="1461B6D8" w14:textId="77777777" w:rsidR="00820838" w:rsidRDefault="00820838" w:rsidP="00820838">
      <w:pPr>
        <w:pBdr>
          <w:top w:val="nil"/>
          <w:left w:val="nil"/>
          <w:bottom w:val="nil"/>
          <w:right w:val="nil"/>
          <w:between w:val="nil"/>
        </w:pBdr>
        <w:tabs>
          <w:tab w:val="clear" w:pos="284"/>
        </w:tabs>
        <w:spacing w:after="0" w:line="276" w:lineRule="auto"/>
        <w:contextualSpacing/>
        <w:jc w:val="both"/>
        <w:rPr>
          <w:rFonts w:ascii="Arial" w:eastAsia="Libre Baskerville" w:hAnsi="Arial" w:cs="Arial"/>
          <w:color w:val="000000"/>
          <w:sz w:val="22"/>
          <w:szCs w:val="22"/>
        </w:rPr>
      </w:pPr>
    </w:p>
    <w:p w14:paraId="03B047C7" w14:textId="77777777" w:rsidR="00820838" w:rsidRPr="00BA7BBF" w:rsidRDefault="00820838" w:rsidP="00820838">
      <w:pPr>
        <w:rPr>
          <w:rFonts w:ascii="Arial" w:hAnsi="Arial" w:cs="Arial"/>
          <w:sz w:val="22"/>
          <w:szCs w:val="22"/>
        </w:rPr>
      </w:pPr>
      <w:r w:rsidRPr="00BA7BBF">
        <w:rPr>
          <w:rFonts w:ascii="Arial" w:hAnsi="Arial" w:cs="Arial"/>
          <w:color w:val="222222"/>
          <w:sz w:val="22"/>
          <w:szCs w:val="22"/>
        </w:rPr>
        <w:t>In return, we offer great career prospects in a supportive environment, commitment to your continued professional development, pension, health cash plan and other generous staff discounts.</w:t>
      </w:r>
    </w:p>
    <w:p w14:paraId="1CBE3F76" w14:textId="3C8AA291" w:rsidR="00170A85" w:rsidRPr="00A626D1" w:rsidRDefault="00170A85" w:rsidP="00170A85">
      <w:pPr>
        <w:rPr>
          <w:rFonts w:ascii="Arial" w:hAnsi="Arial" w:cs="Arial"/>
          <w:sz w:val="22"/>
          <w:szCs w:val="22"/>
        </w:rPr>
      </w:pPr>
      <w:r w:rsidRPr="00A626D1">
        <w:rPr>
          <w:rFonts w:ascii="Arial" w:hAnsi="Arial" w:cs="Arial"/>
          <w:sz w:val="22"/>
          <w:szCs w:val="22"/>
        </w:rPr>
        <w:t xml:space="preserve">To apply, please submit your completed application and supporting statement by </w:t>
      </w:r>
      <w:r w:rsidR="00C516A3" w:rsidRPr="00A626D1">
        <w:rPr>
          <w:rFonts w:ascii="Arial" w:hAnsi="Arial" w:cs="Arial"/>
          <w:sz w:val="22"/>
          <w:szCs w:val="22"/>
        </w:rPr>
        <w:t>12</w:t>
      </w:r>
      <w:r w:rsidR="00FB7F9D" w:rsidRPr="00A626D1">
        <w:rPr>
          <w:rFonts w:ascii="Arial" w:hAnsi="Arial" w:cs="Arial"/>
          <w:sz w:val="22"/>
          <w:szCs w:val="22"/>
        </w:rPr>
        <w:t>noon</w:t>
      </w:r>
      <w:r w:rsidR="00555BC1" w:rsidRPr="00A626D1">
        <w:rPr>
          <w:rFonts w:ascii="Arial" w:hAnsi="Arial" w:cs="Arial"/>
          <w:sz w:val="22"/>
          <w:szCs w:val="22"/>
        </w:rPr>
        <w:t xml:space="preserve"> </w:t>
      </w:r>
      <w:r w:rsidRPr="00A626D1">
        <w:rPr>
          <w:rFonts w:ascii="Arial" w:hAnsi="Arial" w:cs="Arial"/>
          <w:sz w:val="22"/>
          <w:szCs w:val="22"/>
        </w:rPr>
        <w:t xml:space="preserve">on </w:t>
      </w:r>
      <w:r w:rsidR="00DA4762">
        <w:rPr>
          <w:rFonts w:ascii="Arial" w:hAnsi="Arial" w:cs="Arial"/>
          <w:sz w:val="22"/>
          <w:szCs w:val="22"/>
        </w:rPr>
        <w:t>Thursday 4</w:t>
      </w:r>
      <w:r w:rsidR="00DA4762" w:rsidRPr="00DA4762">
        <w:rPr>
          <w:rFonts w:ascii="Arial" w:hAnsi="Arial" w:cs="Arial"/>
          <w:sz w:val="22"/>
          <w:szCs w:val="22"/>
          <w:vertAlign w:val="superscript"/>
        </w:rPr>
        <w:t>th</w:t>
      </w:r>
      <w:r w:rsidR="00DA4762">
        <w:rPr>
          <w:rFonts w:ascii="Arial" w:hAnsi="Arial" w:cs="Arial"/>
          <w:sz w:val="22"/>
          <w:szCs w:val="22"/>
        </w:rPr>
        <w:t xml:space="preserve"> February 2021</w:t>
      </w:r>
      <w:r w:rsidRPr="00A626D1">
        <w:rPr>
          <w:rFonts w:ascii="Arial" w:hAnsi="Arial" w:cs="Arial"/>
          <w:sz w:val="22"/>
          <w:szCs w:val="22"/>
        </w:rPr>
        <w:t xml:space="preserve"> </w:t>
      </w:r>
      <w:r w:rsidR="00EF6D4B">
        <w:rPr>
          <w:rFonts w:ascii="Arial" w:hAnsi="Arial" w:cs="Arial"/>
          <w:sz w:val="22"/>
          <w:szCs w:val="22"/>
        </w:rPr>
        <w:t>via our Careers page.</w:t>
      </w:r>
    </w:p>
    <w:p w14:paraId="4995651D" w14:textId="77777777" w:rsidR="00FF1245" w:rsidRPr="00A626D1" w:rsidRDefault="00B40528" w:rsidP="00FF1245">
      <w:pPr>
        <w:rPr>
          <w:rFonts w:ascii="Arial" w:hAnsi="Arial" w:cs="Arial"/>
          <w:sz w:val="22"/>
          <w:szCs w:val="22"/>
        </w:rPr>
      </w:pPr>
      <w:r w:rsidRPr="00A626D1">
        <w:rPr>
          <w:rFonts w:ascii="Arial" w:hAnsi="Arial" w:cs="Arial"/>
          <w:sz w:val="22"/>
          <w:szCs w:val="22"/>
        </w:rPr>
        <w:t xml:space="preserve">For an informal </w:t>
      </w:r>
      <w:r w:rsidR="00FF1245" w:rsidRPr="00A626D1">
        <w:rPr>
          <w:rFonts w:ascii="Arial" w:hAnsi="Arial" w:cs="Arial"/>
          <w:sz w:val="22"/>
          <w:szCs w:val="22"/>
        </w:rPr>
        <w:t>discuss</w:t>
      </w:r>
      <w:r w:rsidRPr="00A626D1">
        <w:rPr>
          <w:rFonts w:ascii="Arial" w:hAnsi="Arial" w:cs="Arial"/>
          <w:sz w:val="22"/>
          <w:szCs w:val="22"/>
        </w:rPr>
        <w:t>ion about the</w:t>
      </w:r>
      <w:r w:rsidR="00FF1245" w:rsidRPr="00A626D1">
        <w:rPr>
          <w:rFonts w:ascii="Arial" w:hAnsi="Arial" w:cs="Arial"/>
          <w:sz w:val="22"/>
          <w:szCs w:val="22"/>
        </w:rPr>
        <w:t xml:space="preserve"> role, or </w:t>
      </w:r>
      <w:r w:rsidRPr="00A626D1">
        <w:rPr>
          <w:rFonts w:ascii="Arial" w:hAnsi="Arial" w:cs="Arial"/>
          <w:sz w:val="22"/>
          <w:szCs w:val="22"/>
        </w:rPr>
        <w:t xml:space="preserve">if </w:t>
      </w:r>
      <w:r w:rsidR="00AE63B6" w:rsidRPr="00A626D1">
        <w:rPr>
          <w:rFonts w:ascii="Arial" w:hAnsi="Arial" w:cs="Arial"/>
          <w:sz w:val="22"/>
          <w:szCs w:val="22"/>
        </w:rPr>
        <w:t xml:space="preserve">you </w:t>
      </w:r>
      <w:r w:rsidR="00FF1245" w:rsidRPr="00A626D1">
        <w:rPr>
          <w:rFonts w:ascii="Arial" w:hAnsi="Arial" w:cs="Arial"/>
          <w:sz w:val="22"/>
          <w:szCs w:val="22"/>
        </w:rPr>
        <w:t xml:space="preserve">have any </w:t>
      </w:r>
      <w:r w:rsidRPr="00A626D1">
        <w:rPr>
          <w:rFonts w:ascii="Arial" w:hAnsi="Arial" w:cs="Arial"/>
          <w:sz w:val="22"/>
          <w:szCs w:val="22"/>
        </w:rPr>
        <w:t xml:space="preserve">additional </w:t>
      </w:r>
      <w:r w:rsidR="00FF1245" w:rsidRPr="00A626D1">
        <w:rPr>
          <w:rFonts w:ascii="Arial" w:hAnsi="Arial" w:cs="Arial"/>
          <w:sz w:val="22"/>
          <w:szCs w:val="22"/>
        </w:rPr>
        <w:t xml:space="preserve">queries, please contact the </w:t>
      </w:r>
      <w:r w:rsidR="00723792">
        <w:rPr>
          <w:rFonts w:ascii="Arial" w:hAnsi="Arial" w:cs="Arial"/>
          <w:sz w:val="22"/>
          <w:szCs w:val="22"/>
        </w:rPr>
        <w:t>National Director for Teaching and Training</w:t>
      </w:r>
      <w:r w:rsidR="00FF1245" w:rsidRPr="00A626D1">
        <w:rPr>
          <w:rFonts w:ascii="Arial" w:hAnsi="Arial" w:cs="Arial"/>
          <w:sz w:val="22"/>
          <w:szCs w:val="22"/>
        </w:rPr>
        <w:t xml:space="preserve"> at </w:t>
      </w:r>
      <w:hyperlink r:id="rId12" w:history="1">
        <w:proofErr w:type="spellStart"/>
        <w:r w:rsidR="00723792">
          <w:rPr>
            <w:rStyle w:val="Hyperlink"/>
            <w:rFonts w:ascii="Arial" w:hAnsi="Arial" w:cs="Arial"/>
            <w:sz w:val="22"/>
            <w:szCs w:val="22"/>
          </w:rPr>
          <w:t>Tuesday.Humby</w:t>
        </w:r>
        <w:proofErr w:type="spellEnd"/>
        <w:r w:rsidR="00723792" w:rsidRPr="00F7748A">
          <w:rPr>
            <w:rStyle w:val="Hyperlink"/>
            <w:rFonts w:ascii="Arial" w:hAnsi="Arial" w:cs="Arial"/>
            <w:sz w:val="22"/>
            <w:szCs w:val="22"/>
          </w:rPr>
          <w:t xml:space="preserve"> </w:t>
        </w:r>
        <w:r w:rsidR="00A3280B" w:rsidRPr="00F7748A">
          <w:rPr>
            <w:rStyle w:val="Hyperlink"/>
            <w:rFonts w:ascii="Arial" w:hAnsi="Arial" w:cs="Arial"/>
            <w:sz w:val="22"/>
            <w:szCs w:val="22"/>
          </w:rPr>
          <w:t>@ormistonacademies.co.uk</w:t>
        </w:r>
      </w:hyperlink>
      <w:r w:rsidR="00723792">
        <w:rPr>
          <w:rFonts w:ascii="Arial" w:hAnsi="Arial" w:cs="Arial"/>
          <w:sz w:val="22"/>
          <w:szCs w:val="22"/>
        </w:rPr>
        <w:t xml:space="preserve"> </w:t>
      </w:r>
    </w:p>
    <w:p w14:paraId="0354DBCF" w14:textId="77777777" w:rsidR="000A4B66" w:rsidRPr="00A626D1" w:rsidRDefault="00FF1245" w:rsidP="00FF1245">
      <w:pPr>
        <w:rPr>
          <w:rFonts w:ascii="Arial" w:hAnsi="Arial" w:cs="Arial"/>
        </w:rPr>
      </w:pPr>
      <w:r w:rsidRPr="00A626D1">
        <w:rPr>
          <w:rFonts w:ascii="Arial" w:hAnsi="Arial" w:cs="Arial"/>
          <w:i/>
        </w:rPr>
        <w:t>OAT is committed to safeguarding children; successful candidates will be subject to an enhanced Disclosure and Barring Service check</w:t>
      </w:r>
      <w:r w:rsidRPr="00A626D1">
        <w:rPr>
          <w:rFonts w:ascii="Arial" w:hAnsi="Arial" w:cs="Arial"/>
        </w:rPr>
        <w:t>.</w:t>
      </w:r>
    </w:p>
    <w:p w14:paraId="6981589B" w14:textId="77777777" w:rsidR="003A5DC1" w:rsidRDefault="003A5DC1">
      <w:pPr>
        <w:tabs>
          <w:tab w:val="clear" w:pos="284"/>
        </w:tabs>
        <w:spacing w:after="0"/>
        <w:rPr>
          <w:color w:val="F58223"/>
          <w:sz w:val="40"/>
          <w:szCs w:val="40"/>
        </w:rPr>
      </w:pPr>
      <w:r>
        <w:br w:type="page"/>
      </w:r>
    </w:p>
    <w:p w14:paraId="22312C4C" w14:textId="77777777" w:rsidR="00FF1245" w:rsidRPr="00BC612F" w:rsidRDefault="003A5DC1" w:rsidP="003A5DC1">
      <w:pPr>
        <w:pStyle w:val="Heading1"/>
        <w:spacing w:after="360"/>
        <w:rPr>
          <w:rFonts w:ascii="Arial" w:hAnsi="Arial" w:cs="Arial"/>
          <w:color w:val="00B0F0"/>
          <w:sz w:val="32"/>
          <w:szCs w:val="32"/>
        </w:rPr>
      </w:pPr>
      <w:r w:rsidRPr="00BC612F">
        <w:rPr>
          <w:rFonts w:ascii="Arial" w:hAnsi="Arial" w:cs="Arial"/>
          <w:color w:val="00B0F0"/>
          <w:sz w:val="32"/>
          <w:szCs w:val="32"/>
        </w:rPr>
        <w:lastRenderedPageBreak/>
        <w:t>Job D</w:t>
      </w:r>
      <w:r w:rsidR="00FF1245" w:rsidRPr="00BC612F">
        <w:rPr>
          <w:rFonts w:ascii="Arial" w:hAnsi="Arial" w:cs="Arial"/>
          <w:color w:val="00B0F0"/>
          <w:sz w:val="32"/>
          <w:szCs w:val="32"/>
        </w:rPr>
        <w:t xml:space="preserve">escription: </w:t>
      </w:r>
      <w:r w:rsidR="00723792">
        <w:rPr>
          <w:rFonts w:ascii="Arial" w:hAnsi="Arial" w:cs="Arial"/>
          <w:color w:val="00B0F0"/>
          <w:sz w:val="32"/>
          <w:szCs w:val="32"/>
        </w:rPr>
        <w:t>National</w:t>
      </w:r>
      <w:r w:rsidR="00B40528" w:rsidRPr="00BC612F">
        <w:rPr>
          <w:rFonts w:ascii="Arial" w:hAnsi="Arial" w:cs="Arial"/>
          <w:color w:val="00B0F0"/>
          <w:sz w:val="32"/>
          <w:szCs w:val="32"/>
        </w:rPr>
        <w:t xml:space="preserve"> Lead Practitioner for </w:t>
      </w:r>
      <w:r w:rsidR="00723792">
        <w:rPr>
          <w:rFonts w:ascii="Arial" w:hAnsi="Arial" w:cs="Arial"/>
          <w:color w:val="00B0F0"/>
          <w:sz w:val="32"/>
          <w:szCs w:val="32"/>
        </w:rPr>
        <w:t>Enri</w:t>
      </w:r>
      <w:r w:rsidR="00B0079E">
        <w:rPr>
          <w:rFonts w:ascii="Arial" w:hAnsi="Arial" w:cs="Arial"/>
          <w:color w:val="00B0F0"/>
          <w:sz w:val="32"/>
          <w:szCs w:val="32"/>
        </w:rPr>
        <w:t>chment (Character Education/Duke of Edinburgh and Student Voice</w:t>
      </w:r>
      <w:r w:rsidR="00723792">
        <w:rPr>
          <w:rFonts w:ascii="Arial" w:hAnsi="Arial" w:cs="Arial"/>
          <w:color w:val="00B0F0"/>
          <w:sz w:val="32"/>
          <w:szCs w:val="32"/>
        </w:rPr>
        <w:t xml:space="preserve">) </w:t>
      </w:r>
    </w:p>
    <w:tbl>
      <w:tblPr>
        <w:tblStyle w:val="TableGrid"/>
        <w:tblpPr w:leftFromText="181" w:rightFromText="181" w:topFromText="340" w:bottomFromText="34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CD"/>
        <w:tblCellMar>
          <w:top w:w="108" w:type="dxa"/>
        </w:tblCellMar>
        <w:tblLook w:val="04A0" w:firstRow="1" w:lastRow="0" w:firstColumn="1" w:lastColumn="0" w:noHBand="0" w:noVBand="1"/>
      </w:tblPr>
      <w:tblGrid>
        <w:gridCol w:w="1555"/>
        <w:gridCol w:w="7505"/>
      </w:tblGrid>
      <w:tr w:rsidR="003A5DC1" w14:paraId="63458BC3" w14:textId="77777777" w:rsidTr="00C3673C">
        <w:trPr>
          <w:trHeight w:val="227"/>
        </w:trPr>
        <w:tc>
          <w:tcPr>
            <w:tcW w:w="1555" w:type="dxa"/>
            <w:shd w:val="clear" w:color="auto" w:fill="DEEAF6" w:themeFill="accent5" w:themeFillTint="33"/>
          </w:tcPr>
          <w:p w14:paraId="537D1EFF" w14:textId="77777777" w:rsidR="003A5DC1" w:rsidRPr="00BC612F" w:rsidRDefault="003A5DC1" w:rsidP="00EC63CF">
            <w:pPr>
              <w:spacing w:after="0"/>
              <w:rPr>
                <w:rFonts w:ascii="Arial" w:hAnsi="Arial" w:cs="Arial"/>
                <w:sz w:val="22"/>
                <w:szCs w:val="22"/>
              </w:rPr>
            </w:pPr>
            <w:r w:rsidRPr="00BC612F">
              <w:rPr>
                <w:rFonts w:ascii="Arial" w:hAnsi="Arial" w:cs="Arial"/>
                <w:sz w:val="22"/>
                <w:szCs w:val="22"/>
              </w:rPr>
              <w:t>Reports to:</w:t>
            </w:r>
          </w:p>
        </w:tc>
        <w:tc>
          <w:tcPr>
            <w:tcW w:w="7505" w:type="dxa"/>
            <w:shd w:val="clear" w:color="auto" w:fill="DEEAF6" w:themeFill="accent5" w:themeFillTint="33"/>
          </w:tcPr>
          <w:p w14:paraId="021B101B" w14:textId="77777777" w:rsidR="003A5DC1" w:rsidRPr="00BC612F" w:rsidRDefault="00723792" w:rsidP="00EC63CF">
            <w:pPr>
              <w:spacing w:after="0"/>
              <w:rPr>
                <w:rFonts w:ascii="Arial" w:hAnsi="Arial" w:cs="Arial"/>
                <w:sz w:val="22"/>
                <w:szCs w:val="22"/>
              </w:rPr>
            </w:pPr>
            <w:r>
              <w:rPr>
                <w:rFonts w:ascii="Arial" w:hAnsi="Arial" w:cs="Arial"/>
                <w:sz w:val="22"/>
                <w:szCs w:val="22"/>
              </w:rPr>
              <w:t xml:space="preserve">National Director for Teaching and Training </w:t>
            </w:r>
          </w:p>
        </w:tc>
      </w:tr>
      <w:tr w:rsidR="003A5DC1" w14:paraId="0C14CEDF" w14:textId="77777777" w:rsidTr="00C3673C">
        <w:trPr>
          <w:trHeight w:val="227"/>
        </w:trPr>
        <w:tc>
          <w:tcPr>
            <w:tcW w:w="1555" w:type="dxa"/>
            <w:shd w:val="clear" w:color="auto" w:fill="DEEAF6" w:themeFill="accent5" w:themeFillTint="33"/>
          </w:tcPr>
          <w:p w14:paraId="7E0F9B45" w14:textId="77777777" w:rsidR="003A5DC1" w:rsidRPr="00BC612F" w:rsidRDefault="003A5DC1" w:rsidP="00EC63CF">
            <w:pPr>
              <w:spacing w:after="0"/>
              <w:rPr>
                <w:rFonts w:ascii="Arial" w:hAnsi="Arial" w:cs="Arial"/>
                <w:sz w:val="22"/>
                <w:szCs w:val="22"/>
              </w:rPr>
            </w:pPr>
            <w:r w:rsidRPr="00BC612F">
              <w:rPr>
                <w:rFonts w:ascii="Arial" w:hAnsi="Arial" w:cs="Arial"/>
                <w:sz w:val="22"/>
                <w:szCs w:val="22"/>
              </w:rPr>
              <w:t>Start date:</w:t>
            </w:r>
          </w:p>
        </w:tc>
        <w:tc>
          <w:tcPr>
            <w:tcW w:w="7505" w:type="dxa"/>
            <w:shd w:val="clear" w:color="auto" w:fill="DEEAF6" w:themeFill="accent5" w:themeFillTint="33"/>
          </w:tcPr>
          <w:p w14:paraId="37C49855" w14:textId="77777777" w:rsidR="003A5DC1" w:rsidRPr="00BC612F" w:rsidRDefault="00DA4762" w:rsidP="00EC63CF">
            <w:pPr>
              <w:spacing w:after="0"/>
              <w:rPr>
                <w:rFonts w:ascii="Arial" w:hAnsi="Arial" w:cs="Arial"/>
                <w:sz w:val="22"/>
                <w:szCs w:val="22"/>
              </w:rPr>
            </w:pPr>
            <w:r>
              <w:rPr>
                <w:rFonts w:ascii="Arial" w:hAnsi="Arial" w:cs="Arial"/>
                <w:sz w:val="22"/>
                <w:szCs w:val="22"/>
              </w:rPr>
              <w:t xml:space="preserve">ASAP </w:t>
            </w:r>
          </w:p>
        </w:tc>
      </w:tr>
      <w:tr w:rsidR="003A5DC1" w14:paraId="5C55A599" w14:textId="77777777" w:rsidTr="00C3673C">
        <w:trPr>
          <w:trHeight w:val="227"/>
        </w:trPr>
        <w:tc>
          <w:tcPr>
            <w:tcW w:w="1555" w:type="dxa"/>
            <w:shd w:val="clear" w:color="auto" w:fill="DEEAF6" w:themeFill="accent5" w:themeFillTint="33"/>
          </w:tcPr>
          <w:p w14:paraId="1550FA43" w14:textId="77777777" w:rsidR="003A5DC1" w:rsidRPr="00BC612F" w:rsidRDefault="003A5DC1" w:rsidP="00EC63CF">
            <w:pPr>
              <w:spacing w:after="0"/>
              <w:rPr>
                <w:rFonts w:ascii="Arial" w:hAnsi="Arial" w:cs="Arial"/>
                <w:sz w:val="22"/>
                <w:szCs w:val="22"/>
              </w:rPr>
            </w:pPr>
            <w:r w:rsidRPr="00BC612F">
              <w:rPr>
                <w:rFonts w:ascii="Arial" w:hAnsi="Arial" w:cs="Arial"/>
                <w:sz w:val="22"/>
                <w:szCs w:val="22"/>
              </w:rPr>
              <w:t>Salary:</w:t>
            </w:r>
          </w:p>
        </w:tc>
        <w:tc>
          <w:tcPr>
            <w:tcW w:w="7505" w:type="dxa"/>
            <w:shd w:val="clear" w:color="auto" w:fill="DEEAF6" w:themeFill="accent5" w:themeFillTint="33"/>
          </w:tcPr>
          <w:p w14:paraId="5E9D871F" w14:textId="788D5C98" w:rsidR="003A5DC1" w:rsidRPr="00BC612F" w:rsidRDefault="00A4645B" w:rsidP="00EC63CF">
            <w:pPr>
              <w:spacing w:after="0"/>
              <w:rPr>
                <w:rFonts w:ascii="Arial" w:hAnsi="Arial" w:cs="Arial"/>
                <w:sz w:val="22"/>
                <w:szCs w:val="22"/>
              </w:rPr>
            </w:pPr>
            <w:r w:rsidRPr="00BC612F">
              <w:rPr>
                <w:rFonts w:ascii="Arial" w:hAnsi="Arial" w:cs="Arial"/>
                <w:sz w:val="22"/>
                <w:szCs w:val="22"/>
              </w:rPr>
              <w:t>Lead</w:t>
            </w:r>
            <w:r w:rsidR="00AC381C" w:rsidRPr="00BC612F">
              <w:rPr>
                <w:rFonts w:ascii="Arial" w:hAnsi="Arial" w:cs="Arial"/>
                <w:sz w:val="22"/>
                <w:szCs w:val="22"/>
              </w:rPr>
              <w:t>ership</w:t>
            </w:r>
            <w:r w:rsidRPr="00BC612F">
              <w:rPr>
                <w:rFonts w:ascii="Arial" w:hAnsi="Arial" w:cs="Arial"/>
                <w:sz w:val="22"/>
                <w:szCs w:val="22"/>
              </w:rPr>
              <w:t xml:space="preserve"> pay range L</w:t>
            </w:r>
            <w:r w:rsidR="00AC381C" w:rsidRPr="00BC612F">
              <w:rPr>
                <w:rFonts w:ascii="Arial" w:hAnsi="Arial" w:cs="Arial"/>
                <w:sz w:val="22"/>
                <w:szCs w:val="22"/>
              </w:rPr>
              <w:t>11-L15</w:t>
            </w:r>
            <w:r w:rsidRPr="00BC612F">
              <w:rPr>
                <w:rFonts w:ascii="Arial" w:hAnsi="Arial" w:cs="Arial"/>
                <w:sz w:val="22"/>
                <w:szCs w:val="22"/>
              </w:rPr>
              <w:t xml:space="preserve"> (£</w:t>
            </w:r>
            <w:r w:rsidR="00CB539E">
              <w:rPr>
                <w:rFonts w:ascii="Arial" w:hAnsi="Arial" w:cs="Arial"/>
                <w:sz w:val="22"/>
                <w:szCs w:val="22"/>
              </w:rPr>
              <w:t xml:space="preserve">54091 </w:t>
            </w:r>
            <w:r w:rsidR="001049DC">
              <w:rPr>
                <w:rFonts w:ascii="Arial" w:hAnsi="Arial" w:cs="Arial"/>
                <w:sz w:val="22"/>
                <w:szCs w:val="22"/>
              </w:rPr>
              <w:t>- £</w:t>
            </w:r>
            <w:r w:rsidR="00CB539E">
              <w:rPr>
                <w:rFonts w:ascii="Arial" w:hAnsi="Arial" w:cs="Arial"/>
                <w:sz w:val="22"/>
                <w:szCs w:val="22"/>
              </w:rPr>
              <w:t>59581</w:t>
            </w:r>
            <w:r w:rsidRPr="00BC612F">
              <w:rPr>
                <w:rFonts w:ascii="Arial" w:hAnsi="Arial" w:cs="Arial"/>
                <w:sz w:val="22"/>
                <w:szCs w:val="22"/>
              </w:rPr>
              <w:t>)</w:t>
            </w:r>
          </w:p>
        </w:tc>
      </w:tr>
      <w:tr w:rsidR="003A5DC1" w14:paraId="3D923886" w14:textId="77777777" w:rsidTr="00C3673C">
        <w:trPr>
          <w:trHeight w:val="227"/>
        </w:trPr>
        <w:tc>
          <w:tcPr>
            <w:tcW w:w="1555" w:type="dxa"/>
            <w:shd w:val="clear" w:color="auto" w:fill="DEEAF6" w:themeFill="accent5" w:themeFillTint="33"/>
          </w:tcPr>
          <w:p w14:paraId="5CBEC9A7" w14:textId="77777777" w:rsidR="003A5DC1" w:rsidRPr="00BC612F" w:rsidRDefault="003A5DC1" w:rsidP="00EC63CF">
            <w:pPr>
              <w:spacing w:after="0"/>
              <w:rPr>
                <w:rFonts w:ascii="Arial" w:hAnsi="Arial" w:cs="Arial"/>
                <w:sz w:val="22"/>
                <w:szCs w:val="22"/>
              </w:rPr>
            </w:pPr>
            <w:r w:rsidRPr="00BC612F">
              <w:rPr>
                <w:rFonts w:ascii="Arial" w:hAnsi="Arial" w:cs="Arial"/>
                <w:sz w:val="22"/>
                <w:szCs w:val="22"/>
              </w:rPr>
              <w:t>Location:</w:t>
            </w:r>
          </w:p>
        </w:tc>
        <w:tc>
          <w:tcPr>
            <w:tcW w:w="7505" w:type="dxa"/>
            <w:shd w:val="clear" w:color="auto" w:fill="DEEAF6" w:themeFill="accent5" w:themeFillTint="33"/>
          </w:tcPr>
          <w:p w14:paraId="1E4AFB2A" w14:textId="77777777" w:rsidR="003A5DC1" w:rsidRPr="00BC612F" w:rsidRDefault="00723792" w:rsidP="00552E5B">
            <w:pPr>
              <w:spacing w:after="0"/>
              <w:rPr>
                <w:rFonts w:ascii="Arial" w:hAnsi="Arial" w:cs="Arial"/>
                <w:sz w:val="22"/>
                <w:szCs w:val="22"/>
              </w:rPr>
            </w:pPr>
            <w:r>
              <w:rPr>
                <w:rFonts w:ascii="Arial" w:hAnsi="Arial" w:cs="Arial"/>
                <w:sz w:val="22"/>
                <w:szCs w:val="22"/>
              </w:rPr>
              <w:t xml:space="preserve">TBC dependent on applicant </w:t>
            </w:r>
          </w:p>
        </w:tc>
      </w:tr>
      <w:tr w:rsidR="003A5DC1" w14:paraId="1AA41D79" w14:textId="77777777" w:rsidTr="00C3673C">
        <w:trPr>
          <w:trHeight w:val="227"/>
        </w:trPr>
        <w:tc>
          <w:tcPr>
            <w:tcW w:w="1555" w:type="dxa"/>
            <w:shd w:val="clear" w:color="auto" w:fill="DEEAF6" w:themeFill="accent5" w:themeFillTint="33"/>
          </w:tcPr>
          <w:p w14:paraId="2D8F4459" w14:textId="77777777" w:rsidR="003A5DC1" w:rsidRPr="00BC612F" w:rsidRDefault="003A5DC1" w:rsidP="003A5DC1">
            <w:pPr>
              <w:spacing w:after="120"/>
              <w:rPr>
                <w:rFonts w:ascii="Arial" w:hAnsi="Arial" w:cs="Arial"/>
                <w:sz w:val="22"/>
                <w:szCs w:val="22"/>
              </w:rPr>
            </w:pPr>
            <w:r w:rsidRPr="00BC612F">
              <w:rPr>
                <w:rFonts w:ascii="Arial" w:hAnsi="Arial" w:cs="Arial"/>
                <w:sz w:val="22"/>
                <w:szCs w:val="22"/>
              </w:rPr>
              <w:t>Contract:</w:t>
            </w:r>
          </w:p>
        </w:tc>
        <w:tc>
          <w:tcPr>
            <w:tcW w:w="7505" w:type="dxa"/>
            <w:shd w:val="clear" w:color="auto" w:fill="DEEAF6" w:themeFill="accent5" w:themeFillTint="33"/>
          </w:tcPr>
          <w:p w14:paraId="6C3DD1BC" w14:textId="77777777" w:rsidR="003A5DC1" w:rsidRPr="00BC612F" w:rsidRDefault="00FA5F76" w:rsidP="003A5DC1">
            <w:pPr>
              <w:spacing w:after="120"/>
              <w:rPr>
                <w:rFonts w:ascii="Arial" w:hAnsi="Arial" w:cs="Arial"/>
                <w:sz w:val="22"/>
                <w:szCs w:val="22"/>
              </w:rPr>
            </w:pPr>
            <w:r w:rsidRPr="00BC612F">
              <w:rPr>
                <w:rFonts w:ascii="Arial" w:hAnsi="Arial" w:cs="Arial"/>
                <w:sz w:val="22"/>
                <w:szCs w:val="22"/>
              </w:rPr>
              <w:t>Permanent</w:t>
            </w:r>
            <w:r w:rsidR="00DA4762">
              <w:rPr>
                <w:rFonts w:ascii="Arial" w:hAnsi="Arial" w:cs="Arial"/>
                <w:sz w:val="22"/>
                <w:szCs w:val="22"/>
              </w:rPr>
              <w:t xml:space="preserve"> Part Time 0.6  </w:t>
            </w:r>
          </w:p>
        </w:tc>
      </w:tr>
    </w:tbl>
    <w:p w14:paraId="250B6E52" w14:textId="77777777" w:rsidR="003A5DC1" w:rsidRPr="00BC612F" w:rsidRDefault="003A5DC1" w:rsidP="003A5DC1">
      <w:pPr>
        <w:pStyle w:val="Heading2"/>
        <w:rPr>
          <w:rFonts w:ascii="Arial" w:hAnsi="Arial" w:cs="Arial"/>
          <w:color w:val="00B0F0"/>
          <w:sz w:val="24"/>
          <w:szCs w:val="24"/>
        </w:rPr>
      </w:pPr>
      <w:r w:rsidRPr="00BC612F">
        <w:rPr>
          <w:rFonts w:ascii="Arial" w:hAnsi="Arial" w:cs="Arial"/>
          <w:color w:val="00B0F0"/>
          <w:sz w:val="24"/>
          <w:szCs w:val="24"/>
        </w:rPr>
        <w:t>The Role</w:t>
      </w:r>
    </w:p>
    <w:p w14:paraId="4293FE94" w14:textId="77777777" w:rsidR="00723792" w:rsidRPr="00C061D9" w:rsidRDefault="00B40528" w:rsidP="00723792">
      <w:pPr>
        <w:rPr>
          <w:rFonts w:ascii="Arial" w:eastAsia="Georgia" w:hAnsi="Arial" w:cs="Arial"/>
          <w:color w:val="000000"/>
          <w:sz w:val="22"/>
          <w:szCs w:val="22"/>
        </w:rPr>
      </w:pPr>
      <w:r w:rsidRPr="00BC612F">
        <w:rPr>
          <w:rFonts w:ascii="Arial" w:eastAsia="Georgia" w:hAnsi="Arial" w:cs="Arial"/>
          <w:color w:val="000000"/>
          <w:sz w:val="22"/>
          <w:szCs w:val="22"/>
        </w:rPr>
        <w:t xml:space="preserve">The </w:t>
      </w:r>
      <w:r w:rsidR="00723792">
        <w:rPr>
          <w:rFonts w:ascii="Arial" w:eastAsia="Georgia" w:hAnsi="Arial" w:cs="Arial"/>
          <w:sz w:val="22"/>
          <w:szCs w:val="22"/>
        </w:rPr>
        <w:t xml:space="preserve">National </w:t>
      </w:r>
      <w:r w:rsidRPr="00BC612F">
        <w:rPr>
          <w:rFonts w:ascii="Arial" w:eastAsia="Georgia" w:hAnsi="Arial" w:cs="Arial"/>
          <w:sz w:val="22"/>
          <w:szCs w:val="22"/>
        </w:rPr>
        <w:t xml:space="preserve">Lead Practitioner for </w:t>
      </w:r>
      <w:r w:rsidR="00723792">
        <w:rPr>
          <w:rFonts w:ascii="Arial" w:eastAsia="Georgia" w:hAnsi="Arial" w:cs="Arial"/>
          <w:sz w:val="22"/>
          <w:szCs w:val="22"/>
        </w:rPr>
        <w:t>Enrichment (</w:t>
      </w:r>
      <w:r w:rsidR="00DA4762">
        <w:rPr>
          <w:rFonts w:ascii="Arial" w:eastAsia="Georgia" w:hAnsi="Arial" w:cs="Arial"/>
          <w:sz w:val="22"/>
          <w:szCs w:val="22"/>
        </w:rPr>
        <w:t>Character Education/Student Voice</w:t>
      </w:r>
      <w:r w:rsidR="00723792">
        <w:rPr>
          <w:rFonts w:ascii="Arial" w:eastAsia="Georgia" w:hAnsi="Arial" w:cs="Arial"/>
          <w:sz w:val="22"/>
          <w:szCs w:val="22"/>
        </w:rPr>
        <w:t xml:space="preserve">) </w:t>
      </w:r>
      <w:r w:rsidR="00723792" w:rsidRPr="00BC612F">
        <w:rPr>
          <w:rFonts w:ascii="Arial" w:eastAsia="Georgia" w:hAnsi="Arial" w:cs="Arial"/>
          <w:color w:val="000000"/>
          <w:sz w:val="22"/>
          <w:szCs w:val="22"/>
        </w:rPr>
        <w:t>will promote and imp</w:t>
      </w:r>
      <w:r w:rsidR="00723792">
        <w:rPr>
          <w:rFonts w:ascii="Arial" w:eastAsia="Georgia" w:hAnsi="Arial" w:cs="Arial"/>
          <w:color w:val="000000"/>
          <w:sz w:val="22"/>
          <w:szCs w:val="22"/>
        </w:rPr>
        <w:t>lement strategies for improving the enrichment experience</w:t>
      </w:r>
      <w:r w:rsidR="00DA4762">
        <w:rPr>
          <w:rFonts w:ascii="Arial" w:eastAsia="Georgia" w:hAnsi="Arial" w:cs="Arial"/>
          <w:color w:val="000000"/>
          <w:sz w:val="22"/>
          <w:szCs w:val="22"/>
        </w:rPr>
        <w:t>s</w:t>
      </w:r>
      <w:r w:rsidR="00723792">
        <w:rPr>
          <w:rFonts w:ascii="Arial" w:eastAsia="Georgia" w:hAnsi="Arial" w:cs="Arial"/>
          <w:color w:val="000000"/>
          <w:sz w:val="22"/>
          <w:szCs w:val="22"/>
        </w:rPr>
        <w:t xml:space="preserve"> of all our pupils in OAT. They will be the OAT lead for the</w:t>
      </w:r>
      <w:r w:rsidR="00DA4762">
        <w:rPr>
          <w:rFonts w:ascii="Arial" w:eastAsia="Georgia" w:hAnsi="Arial" w:cs="Arial"/>
          <w:color w:val="000000"/>
          <w:sz w:val="22"/>
          <w:szCs w:val="22"/>
        </w:rPr>
        <w:t xml:space="preserve"> Character Education both within the formal curriculum and as part OAT’s wider personal development offer</w:t>
      </w:r>
      <w:r w:rsidR="00C061D9">
        <w:rPr>
          <w:rFonts w:ascii="Arial" w:eastAsia="Georgia" w:hAnsi="Arial" w:cs="Arial"/>
          <w:color w:val="000000"/>
          <w:sz w:val="22"/>
          <w:szCs w:val="22"/>
        </w:rPr>
        <w:t xml:space="preserve">. </w:t>
      </w:r>
      <w:r w:rsidR="00723792" w:rsidRPr="00BC612F">
        <w:rPr>
          <w:rFonts w:ascii="Arial" w:eastAsia="Georgia" w:hAnsi="Arial" w:cs="Arial"/>
          <w:color w:val="000000"/>
          <w:sz w:val="22"/>
          <w:szCs w:val="22"/>
        </w:rPr>
        <w:t>Working in partnership with the school i</w:t>
      </w:r>
      <w:r w:rsidR="00DA4762">
        <w:rPr>
          <w:rFonts w:ascii="Arial" w:eastAsia="Georgia" w:hAnsi="Arial" w:cs="Arial"/>
          <w:color w:val="000000"/>
          <w:sz w:val="22"/>
          <w:szCs w:val="22"/>
        </w:rPr>
        <w:t>mprovement team, Principals, curriculum and pastoral leaders</w:t>
      </w:r>
      <w:r w:rsidR="00C061D9">
        <w:rPr>
          <w:rFonts w:ascii="Arial" w:eastAsia="Georgia" w:hAnsi="Arial" w:cs="Arial"/>
          <w:color w:val="000000"/>
          <w:sz w:val="22"/>
          <w:szCs w:val="22"/>
        </w:rPr>
        <w:t>, this</w:t>
      </w:r>
      <w:r w:rsidR="00723792" w:rsidRPr="00BC612F">
        <w:rPr>
          <w:rFonts w:ascii="Arial" w:eastAsia="Georgia" w:hAnsi="Arial" w:cs="Arial"/>
          <w:color w:val="000000"/>
          <w:sz w:val="22"/>
          <w:szCs w:val="22"/>
        </w:rPr>
        <w:t xml:space="preserve"> role involves both a strategic overview o</w:t>
      </w:r>
      <w:r w:rsidR="001950B6">
        <w:rPr>
          <w:rFonts w:ascii="Arial" w:eastAsia="Georgia" w:hAnsi="Arial" w:cs="Arial"/>
          <w:color w:val="000000"/>
          <w:sz w:val="22"/>
          <w:szCs w:val="22"/>
        </w:rPr>
        <w:t xml:space="preserve">f character </w:t>
      </w:r>
      <w:r w:rsidR="00723792" w:rsidRPr="00BC612F">
        <w:rPr>
          <w:rFonts w:ascii="Arial" w:eastAsia="Georgia" w:hAnsi="Arial" w:cs="Arial"/>
          <w:color w:val="000000"/>
          <w:sz w:val="22"/>
          <w:szCs w:val="22"/>
        </w:rPr>
        <w:t xml:space="preserve">development </w:t>
      </w:r>
      <w:r w:rsidR="001950B6">
        <w:rPr>
          <w:rFonts w:ascii="Arial" w:eastAsia="Georgia" w:hAnsi="Arial" w:cs="Arial"/>
          <w:color w:val="000000"/>
          <w:sz w:val="22"/>
          <w:szCs w:val="22"/>
        </w:rPr>
        <w:t xml:space="preserve">and student voice </w:t>
      </w:r>
      <w:r w:rsidR="00723792" w:rsidRPr="00BC612F">
        <w:rPr>
          <w:rFonts w:ascii="Arial" w:eastAsia="Georgia" w:hAnsi="Arial" w:cs="Arial"/>
          <w:color w:val="000000"/>
          <w:sz w:val="22"/>
          <w:szCs w:val="22"/>
        </w:rPr>
        <w:t>across the region alongs</w:t>
      </w:r>
      <w:r w:rsidR="00C061D9">
        <w:rPr>
          <w:rFonts w:ascii="Arial" w:eastAsia="Georgia" w:hAnsi="Arial" w:cs="Arial"/>
          <w:color w:val="000000"/>
          <w:sz w:val="22"/>
          <w:szCs w:val="22"/>
        </w:rPr>
        <w:t>ide day to day involvement with t</w:t>
      </w:r>
      <w:r w:rsidR="001950B6">
        <w:rPr>
          <w:rFonts w:ascii="Arial" w:eastAsia="Georgia" w:hAnsi="Arial" w:cs="Arial"/>
          <w:color w:val="000000"/>
          <w:sz w:val="22"/>
          <w:szCs w:val="22"/>
        </w:rPr>
        <w:t>hose delivering</w:t>
      </w:r>
      <w:r w:rsidR="00C061D9">
        <w:rPr>
          <w:rFonts w:ascii="Arial" w:eastAsia="Georgia" w:hAnsi="Arial" w:cs="Arial"/>
          <w:color w:val="000000"/>
          <w:sz w:val="22"/>
          <w:szCs w:val="22"/>
        </w:rPr>
        <w:t xml:space="preserve">.  This will </w:t>
      </w:r>
      <w:r w:rsidR="00723792" w:rsidRPr="00BC612F">
        <w:rPr>
          <w:rFonts w:ascii="Arial" w:eastAsia="Georgia" w:hAnsi="Arial" w:cs="Arial"/>
          <w:color w:val="000000"/>
          <w:sz w:val="22"/>
          <w:szCs w:val="22"/>
        </w:rPr>
        <w:t xml:space="preserve">include activities such as coaching, planning, leadership development, modelling strong practice, data analysis, curriculum development, </w:t>
      </w:r>
      <w:r w:rsidR="001950B6">
        <w:rPr>
          <w:rFonts w:ascii="Arial" w:eastAsia="Georgia" w:hAnsi="Arial" w:cs="Arial"/>
          <w:color w:val="000000"/>
          <w:sz w:val="22"/>
          <w:szCs w:val="22"/>
        </w:rPr>
        <w:t xml:space="preserve">coordinating plans for large scale delivery of the Duke of Edinburgh award, guidance on risk assessments through to Gold level DofE, directing the activity of the regional student councils and leadership of the national student council, including preparation for external audience. </w:t>
      </w:r>
    </w:p>
    <w:p w14:paraId="429A55D9" w14:textId="77777777" w:rsidR="00B40528" w:rsidRPr="00B40528" w:rsidRDefault="00B40528" w:rsidP="00B40528">
      <w:pPr>
        <w:pBdr>
          <w:top w:val="nil"/>
          <w:left w:val="nil"/>
          <w:bottom w:val="nil"/>
          <w:right w:val="nil"/>
          <w:between w:val="nil"/>
        </w:pBdr>
        <w:spacing w:after="0"/>
        <w:jc w:val="both"/>
        <w:rPr>
          <w:rFonts w:eastAsia="Georgia" w:cs="Georgia"/>
          <w:color w:val="000000"/>
        </w:rPr>
      </w:pPr>
    </w:p>
    <w:p w14:paraId="35DC36C1" w14:textId="77777777" w:rsidR="003A5DC1" w:rsidRPr="00BC612F" w:rsidRDefault="003A5DC1" w:rsidP="003A5DC1">
      <w:pPr>
        <w:pStyle w:val="Heading2"/>
        <w:rPr>
          <w:rFonts w:ascii="Arial" w:hAnsi="Arial" w:cs="Arial"/>
          <w:color w:val="00B0F0"/>
          <w:sz w:val="24"/>
          <w:szCs w:val="24"/>
        </w:rPr>
      </w:pPr>
      <w:r w:rsidRPr="00BC612F">
        <w:rPr>
          <w:rFonts w:ascii="Arial" w:hAnsi="Arial" w:cs="Arial"/>
          <w:color w:val="00B0F0"/>
          <w:sz w:val="24"/>
          <w:szCs w:val="24"/>
        </w:rPr>
        <w:t>Key responsibilities</w:t>
      </w:r>
    </w:p>
    <w:p w14:paraId="5C2D6A8B" w14:textId="77777777" w:rsidR="001950B6" w:rsidRDefault="00C061D9" w:rsidP="001950B6">
      <w:pPr>
        <w:pStyle w:val="ListParagraph"/>
        <w:numPr>
          <w:ilvl w:val="0"/>
          <w:numId w:val="25"/>
        </w:numPr>
        <w:tabs>
          <w:tab w:val="clear" w:pos="284"/>
        </w:tabs>
        <w:spacing w:after="160" w:line="259" w:lineRule="auto"/>
        <w:rPr>
          <w:rFonts w:ascii="Arial" w:hAnsi="Arial" w:cs="Arial"/>
          <w:sz w:val="22"/>
          <w:szCs w:val="22"/>
        </w:rPr>
      </w:pPr>
      <w:r w:rsidRPr="00C061D9">
        <w:rPr>
          <w:rFonts w:ascii="Arial" w:hAnsi="Arial" w:cs="Arial"/>
          <w:sz w:val="22"/>
          <w:szCs w:val="22"/>
        </w:rPr>
        <w:t>To train ‘on the ground’ modelling effective delivery</w:t>
      </w:r>
      <w:r w:rsidR="001950B6">
        <w:rPr>
          <w:rFonts w:ascii="Arial" w:hAnsi="Arial" w:cs="Arial"/>
          <w:sz w:val="22"/>
          <w:szCs w:val="22"/>
        </w:rPr>
        <w:t xml:space="preserve"> of</w:t>
      </w:r>
      <w:r w:rsidRPr="00C061D9">
        <w:rPr>
          <w:rFonts w:ascii="Arial" w:hAnsi="Arial" w:cs="Arial"/>
          <w:sz w:val="22"/>
          <w:szCs w:val="22"/>
        </w:rPr>
        <w:t xml:space="preserve"> </w:t>
      </w:r>
      <w:r w:rsidR="001950B6">
        <w:rPr>
          <w:rFonts w:ascii="Arial" w:hAnsi="Arial" w:cs="Arial"/>
          <w:sz w:val="22"/>
          <w:szCs w:val="22"/>
        </w:rPr>
        <w:t xml:space="preserve">Character education/student voice in </w:t>
      </w:r>
      <w:r w:rsidRPr="00C061D9">
        <w:rPr>
          <w:rFonts w:ascii="Arial" w:hAnsi="Arial" w:cs="Arial"/>
          <w:sz w:val="22"/>
          <w:szCs w:val="22"/>
        </w:rPr>
        <w:t xml:space="preserve">academies. </w:t>
      </w:r>
    </w:p>
    <w:p w14:paraId="555D4DEE" w14:textId="77777777" w:rsidR="00B40528" w:rsidRPr="001950B6" w:rsidRDefault="00B40528" w:rsidP="001950B6">
      <w:pPr>
        <w:pStyle w:val="ListParagraph"/>
        <w:numPr>
          <w:ilvl w:val="0"/>
          <w:numId w:val="25"/>
        </w:numPr>
        <w:tabs>
          <w:tab w:val="clear" w:pos="284"/>
        </w:tabs>
        <w:spacing w:after="160" w:line="259" w:lineRule="auto"/>
        <w:rPr>
          <w:rFonts w:ascii="Arial" w:hAnsi="Arial" w:cs="Arial"/>
          <w:sz w:val="22"/>
          <w:szCs w:val="22"/>
        </w:rPr>
      </w:pPr>
      <w:r w:rsidRPr="001950B6">
        <w:rPr>
          <w:rFonts w:ascii="Arial" w:eastAsia="Georgia" w:hAnsi="Arial" w:cs="Arial"/>
          <w:sz w:val="22"/>
          <w:szCs w:val="22"/>
        </w:rPr>
        <w:t>Work with allocated academi</w:t>
      </w:r>
      <w:r w:rsidR="001950B6">
        <w:rPr>
          <w:rFonts w:ascii="Arial" w:eastAsia="Georgia" w:hAnsi="Arial" w:cs="Arial"/>
          <w:sz w:val="22"/>
          <w:szCs w:val="22"/>
        </w:rPr>
        <w:t xml:space="preserve">es to ensure that personal development </w:t>
      </w:r>
      <w:r w:rsidRPr="001950B6">
        <w:rPr>
          <w:rFonts w:ascii="Arial" w:eastAsia="Georgia" w:hAnsi="Arial" w:cs="Arial"/>
          <w:sz w:val="22"/>
          <w:szCs w:val="22"/>
        </w:rPr>
        <w:t xml:space="preserve">of </w:t>
      </w:r>
      <w:r w:rsidR="001950B6">
        <w:rPr>
          <w:rFonts w:ascii="Arial" w:eastAsia="Georgia" w:hAnsi="Arial" w:cs="Arial"/>
          <w:sz w:val="22"/>
          <w:szCs w:val="22"/>
        </w:rPr>
        <w:t xml:space="preserve">pupils is well considered. </w:t>
      </w:r>
    </w:p>
    <w:p w14:paraId="778391D4" w14:textId="77777777" w:rsidR="00B40528" w:rsidRPr="00C061D9" w:rsidRDefault="00B40528" w:rsidP="00C3673C">
      <w:pPr>
        <w:numPr>
          <w:ilvl w:val="0"/>
          <w:numId w:val="25"/>
        </w:numPr>
        <w:pBdr>
          <w:top w:val="nil"/>
          <w:left w:val="nil"/>
          <w:bottom w:val="nil"/>
          <w:right w:val="nil"/>
          <w:between w:val="nil"/>
        </w:pBdr>
        <w:tabs>
          <w:tab w:val="clear" w:pos="284"/>
          <w:tab w:val="left" w:pos="360"/>
        </w:tabs>
        <w:spacing w:after="0"/>
        <w:rPr>
          <w:rFonts w:ascii="Arial" w:hAnsi="Arial" w:cs="Arial"/>
          <w:sz w:val="22"/>
          <w:szCs w:val="22"/>
        </w:rPr>
      </w:pPr>
      <w:r w:rsidRPr="00C061D9">
        <w:rPr>
          <w:rFonts w:ascii="Arial" w:eastAsia="Georgia" w:hAnsi="Arial" w:cs="Arial"/>
          <w:sz w:val="22"/>
          <w:szCs w:val="22"/>
        </w:rPr>
        <w:t xml:space="preserve">Identify best practice locally, nationally and internationally </w:t>
      </w:r>
      <w:proofErr w:type="gramStart"/>
      <w:r w:rsidRPr="00C061D9">
        <w:rPr>
          <w:rFonts w:ascii="Arial" w:eastAsia="Georgia" w:hAnsi="Arial" w:cs="Arial"/>
          <w:sz w:val="22"/>
          <w:szCs w:val="22"/>
        </w:rPr>
        <w:t>in order to</w:t>
      </w:r>
      <w:proofErr w:type="gramEnd"/>
      <w:r w:rsidRPr="00C061D9">
        <w:rPr>
          <w:rFonts w:ascii="Arial" w:eastAsia="Georgia" w:hAnsi="Arial" w:cs="Arial"/>
          <w:sz w:val="22"/>
          <w:szCs w:val="22"/>
        </w:rPr>
        <w:t xml:space="preserve"> refine or bespoke the pra</w:t>
      </w:r>
      <w:r w:rsidR="00C061D9" w:rsidRPr="00C061D9">
        <w:rPr>
          <w:rFonts w:ascii="Arial" w:eastAsia="Georgia" w:hAnsi="Arial" w:cs="Arial"/>
          <w:sz w:val="22"/>
          <w:szCs w:val="22"/>
        </w:rPr>
        <w:t xml:space="preserve">ctice to the needs of academies. </w:t>
      </w:r>
    </w:p>
    <w:p w14:paraId="0D7E6136" w14:textId="77777777" w:rsidR="00B40528" w:rsidRPr="00C061D9" w:rsidRDefault="00B40528" w:rsidP="00C3673C">
      <w:pPr>
        <w:numPr>
          <w:ilvl w:val="0"/>
          <w:numId w:val="25"/>
        </w:numPr>
        <w:pBdr>
          <w:top w:val="nil"/>
          <w:left w:val="nil"/>
          <w:bottom w:val="nil"/>
          <w:right w:val="nil"/>
          <w:between w:val="nil"/>
        </w:pBdr>
        <w:tabs>
          <w:tab w:val="clear" w:pos="284"/>
          <w:tab w:val="left" w:pos="360"/>
        </w:tabs>
        <w:spacing w:after="0"/>
        <w:rPr>
          <w:rFonts w:ascii="Arial" w:eastAsia="Georgia" w:hAnsi="Arial" w:cs="Arial"/>
          <w:sz w:val="22"/>
          <w:szCs w:val="22"/>
        </w:rPr>
      </w:pPr>
      <w:r w:rsidRPr="00C061D9">
        <w:rPr>
          <w:rFonts w:ascii="Arial" w:eastAsia="Georgia" w:hAnsi="Arial" w:cs="Arial"/>
          <w:sz w:val="22"/>
          <w:szCs w:val="22"/>
        </w:rPr>
        <w:t>Research and evaluate innovative curricular practices</w:t>
      </w:r>
      <w:r w:rsidR="001950B6">
        <w:rPr>
          <w:rFonts w:ascii="Arial" w:eastAsia="Georgia" w:hAnsi="Arial" w:cs="Arial"/>
          <w:sz w:val="22"/>
          <w:szCs w:val="22"/>
        </w:rPr>
        <w:t xml:space="preserve"> in regards character education</w:t>
      </w:r>
      <w:r w:rsidRPr="00C061D9">
        <w:rPr>
          <w:rFonts w:ascii="Arial" w:eastAsia="Georgia" w:hAnsi="Arial" w:cs="Arial"/>
          <w:sz w:val="22"/>
          <w:szCs w:val="22"/>
        </w:rPr>
        <w:t xml:space="preserve"> and draw on research outcomes and other sources of external evidence to inform own practice and that of </w:t>
      </w:r>
      <w:proofErr w:type="gramStart"/>
      <w:r w:rsidRPr="00C061D9">
        <w:rPr>
          <w:rFonts w:ascii="Arial" w:eastAsia="Georgia" w:hAnsi="Arial" w:cs="Arial"/>
          <w:sz w:val="22"/>
          <w:szCs w:val="22"/>
        </w:rPr>
        <w:t>colleagues</w:t>
      </w:r>
      <w:proofErr w:type="gramEnd"/>
    </w:p>
    <w:p w14:paraId="44641D5F" w14:textId="77777777" w:rsidR="00723792" w:rsidRPr="00C061D9" w:rsidRDefault="00723792" w:rsidP="00C061D9">
      <w:pPr>
        <w:pStyle w:val="ListParagraph"/>
        <w:numPr>
          <w:ilvl w:val="0"/>
          <w:numId w:val="25"/>
        </w:numPr>
        <w:tabs>
          <w:tab w:val="clear" w:pos="284"/>
        </w:tabs>
        <w:spacing w:after="160" w:line="259" w:lineRule="auto"/>
        <w:rPr>
          <w:rFonts w:ascii="Arial" w:hAnsi="Arial" w:cs="Arial"/>
          <w:sz w:val="22"/>
          <w:szCs w:val="22"/>
        </w:rPr>
      </w:pPr>
      <w:r w:rsidRPr="00C061D9">
        <w:rPr>
          <w:rFonts w:ascii="Arial" w:hAnsi="Arial" w:cs="Arial"/>
          <w:sz w:val="22"/>
          <w:szCs w:val="22"/>
        </w:rPr>
        <w:t xml:space="preserve">Providing training, support and networking for </w:t>
      </w:r>
      <w:r w:rsidR="001950B6">
        <w:rPr>
          <w:rFonts w:ascii="Arial" w:hAnsi="Arial" w:cs="Arial"/>
          <w:sz w:val="22"/>
          <w:szCs w:val="22"/>
        </w:rPr>
        <w:t>Personal Development</w:t>
      </w:r>
      <w:r w:rsidRPr="00C061D9">
        <w:rPr>
          <w:rFonts w:ascii="Arial" w:hAnsi="Arial" w:cs="Arial"/>
          <w:sz w:val="22"/>
          <w:szCs w:val="22"/>
        </w:rPr>
        <w:t xml:space="preserve"> leads in academies</w:t>
      </w:r>
      <w:r w:rsidR="001950B6">
        <w:rPr>
          <w:rFonts w:ascii="Arial" w:hAnsi="Arial" w:cs="Arial"/>
          <w:sz w:val="22"/>
          <w:szCs w:val="22"/>
        </w:rPr>
        <w:t xml:space="preserve"> in regard character education/student voice</w:t>
      </w:r>
      <w:r w:rsidRPr="00C061D9">
        <w:rPr>
          <w:rFonts w:ascii="Arial" w:hAnsi="Arial" w:cs="Arial"/>
          <w:sz w:val="22"/>
          <w:szCs w:val="22"/>
        </w:rPr>
        <w:t xml:space="preserve">. </w:t>
      </w:r>
    </w:p>
    <w:p w14:paraId="4FC7ADA9" w14:textId="77777777" w:rsidR="00723792" w:rsidRPr="00C061D9" w:rsidRDefault="00723792" w:rsidP="00723792">
      <w:pPr>
        <w:pStyle w:val="ListParagraph"/>
        <w:numPr>
          <w:ilvl w:val="0"/>
          <w:numId w:val="25"/>
        </w:numPr>
        <w:tabs>
          <w:tab w:val="clear" w:pos="284"/>
        </w:tabs>
        <w:spacing w:after="160" w:line="259" w:lineRule="auto"/>
        <w:rPr>
          <w:rFonts w:ascii="Arial" w:hAnsi="Arial" w:cs="Arial"/>
          <w:sz w:val="22"/>
          <w:szCs w:val="22"/>
        </w:rPr>
      </w:pPr>
      <w:r w:rsidRPr="00C061D9">
        <w:rPr>
          <w:rFonts w:ascii="Arial" w:hAnsi="Arial" w:cs="Arial"/>
          <w:sz w:val="22"/>
          <w:szCs w:val="22"/>
        </w:rPr>
        <w:t xml:space="preserve">Ensure consistency in terms of Education Reviews on the delivery of </w:t>
      </w:r>
      <w:r w:rsidR="001950B6">
        <w:rPr>
          <w:rFonts w:ascii="Arial" w:hAnsi="Arial" w:cs="Arial"/>
          <w:sz w:val="22"/>
          <w:szCs w:val="22"/>
        </w:rPr>
        <w:t xml:space="preserve">character education/student voice </w:t>
      </w:r>
      <w:r w:rsidRPr="00C061D9">
        <w:rPr>
          <w:rFonts w:ascii="Arial" w:hAnsi="Arial" w:cs="Arial"/>
          <w:sz w:val="22"/>
          <w:szCs w:val="22"/>
        </w:rPr>
        <w:t xml:space="preserve">providing a framework for good practice. </w:t>
      </w:r>
    </w:p>
    <w:p w14:paraId="3A5E18AB" w14:textId="77777777" w:rsidR="00723792" w:rsidRPr="00C061D9" w:rsidRDefault="00723792" w:rsidP="00723792">
      <w:pPr>
        <w:pStyle w:val="ListParagraph"/>
        <w:numPr>
          <w:ilvl w:val="0"/>
          <w:numId w:val="25"/>
        </w:numPr>
        <w:tabs>
          <w:tab w:val="clear" w:pos="284"/>
        </w:tabs>
        <w:spacing w:after="160" w:line="259" w:lineRule="auto"/>
        <w:rPr>
          <w:rFonts w:ascii="Arial" w:hAnsi="Arial" w:cs="Arial"/>
          <w:sz w:val="22"/>
          <w:szCs w:val="22"/>
        </w:rPr>
      </w:pPr>
      <w:r w:rsidRPr="00C061D9">
        <w:rPr>
          <w:rFonts w:ascii="Arial" w:hAnsi="Arial" w:cs="Arial"/>
          <w:sz w:val="22"/>
          <w:szCs w:val="22"/>
        </w:rPr>
        <w:t>National DofE Lead</w:t>
      </w:r>
      <w:r w:rsidR="00C061D9" w:rsidRPr="00C061D9">
        <w:rPr>
          <w:rFonts w:ascii="Arial" w:hAnsi="Arial" w:cs="Arial"/>
          <w:sz w:val="22"/>
          <w:szCs w:val="22"/>
        </w:rPr>
        <w:t xml:space="preserve">, maintaining effective relationships with the DofE at National Level. </w:t>
      </w:r>
    </w:p>
    <w:p w14:paraId="46E51DA8" w14:textId="77777777" w:rsidR="00723792" w:rsidRPr="00C061D9" w:rsidRDefault="00723792" w:rsidP="00723792">
      <w:pPr>
        <w:pStyle w:val="ListParagraph"/>
        <w:numPr>
          <w:ilvl w:val="0"/>
          <w:numId w:val="25"/>
        </w:numPr>
        <w:tabs>
          <w:tab w:val="clear" w:pos="284"/>
        </w:tabs>
        <w:spacing w:after="160" w:line="259" w:lineRule="auto"/>
        <w:rPr>
          <w:rFonts w:ascii="Arial" w:hAnsi="Arial" w:cs="Arial"/>
          <w:sz w:val="22"/>
          <w:szCs w:val="22"/>
        </w:rPr>
      </w:pPr>
      <w:r w:rsidRPr="00C061D9">
        <w:rPr>
          <w:rFonts w:ascii="Arial" w:hAnsi="Arial" w:cs="Arial"/>
          <w:sz w:val="22"/>
          <w:szCs w:val="22"/>
        </w:rPr>
        <w:t xml:space="preserve">Ensuring quality of OAT National Enrichment competitions. </w:t>
      </w:r>
    </w:p>
    <w:p w14:paraId="5EAF7F16" w14:textId="77777777" w:rsidR="00723792" w:rsidRDefault="00723792" w:rsidP="00723792">
      <w:pPr>
        <w:pStyle w:val="ListParagraph"/>
        <w:numPr>
          <w:ilvl w:val="0"/>
          <w:numId w:val="25"/>
        </w:numPr>
        <w:tabs>
          <w:tab w:val="clear" w:pos="284"/>
        </w:tabs>
        <w:spacing w:after="160" w:line="259" w:lineRule="auto"/>
        <w:rPr>
          <w:rFonts w:ascii="Arial" w:hAnsi="Arial" w:cs="Arial"/>
          <w:sz w:val="22"/>
          <w:szCs w:val="22"/>
        </w:rPr>
      </w:pPr>
      <w:r w:rsidRPr="00C061D9">
        <w:rPr>
          <w:rFonts w:ascii="Arial" w:hAnsi="Arial" w:cs="Arial"/>
          <w:sz w:val="22"/>
          <w:szCs w:val="22"/>
        </w:rPr>
        <w:t xml:space="preserve">Develop and maintain OAT Social Action </w:t>
      </w:r>
      <w:proofErr w:type="spellStart"/>
      <w:r w:rsidRPr="00C061D9">
        <w:rPr>
          <w:rFonts w:ascii="Arial" w:hAnsi="Arial" w:cs="Arial"/>
          <w:sz w:val="22"/>
          <w:szCs w:val="22"/>
        </w:rPr>
        <w:t>Tootkit</w:t>
      </w:r>
      <w:proofErr w:type="spellEnd"/>
      <w:r w:rsidRPr="00C061D9">
        <w:rPr>
          <w:rFonts w:ascii="Arial" w:hAnsi="Arial" w:cs="Arial"/>
          <w:sz w:val="22"/>
          <w:szCs w:val="22"/>
        </w:rPr>
        <w:t xml:space="preserve"> </w:t>
      </w:r>
    </w:p>
    <w:p w14:paraId="0DAB4CA8" w14:textId="77777777" w:rsidR="00B0079E" w:rsidRPr="001A61BD" w:rsidRDefault="00B0079E" w:rsidP="00B0079E">
      <w:pPr>
        <w:pStyle w:val="ListParagraph"/>
        <w:numPr>
          <w:ilvl w:val="0"/>
          <w:numId w:val="25"/>
        </w:numPr>
        <w:tabs>
          <w:tab w:val="clear" w:pos="284"/>
        </w:tabs>
        <w:spacing w:after="160" w:line="259" w:lineRule="auto"/>
        <w:rPr>
          <w:rFonts w:ascii="Arial" w:hAnsi="Arial" w:cs="Arial"/>
          <w:sz w:val="22"/>
          <w:szCs w:val="22"/>
        </w:rPr>
      </w:pPr>
      <w:r w:rsidRPr="001A61BD">
        <w:rPr>
          <w:rFonts w:ascii="Arial" w:hAnsi="Arial" w:cs="Arial"/>
          <w:sz w:val="22"/>
          <w:szCs w:val="22"/>
        </w:rPr>
        <w:t xml:space="preserve">Line manage the National Council including the media platform. </w:t>
      </w:r>
    </w:p>
    <w:p w14:paraId="7FA87E74" w14:textId="77777777" w:rsidR="00B0079E" w:rsidRPr="001A61BD" w:rsidRDefault="00B0079E" w:rsidP="00B0079E">
      <w:pPr>
        <w:pStyle w:val="ListParagraph"/>
        <w:numPr>
          <w:ilvl w:val="0"/>
          <w:numId w:val="25"/>
        </w:numPr>
        <w:tabs>
          <w:tab w:val="clear" w:pos="284"/>
        </w:tabs>
        <w:spacing w:after="160" w:line="259" w:lineRule="auto"/>
        <w:rPr>
          <w:rFonts w:ascii="Arial" w:hAnsi="Arial" w:cs="Arial"/>
          <w:sz w:val="22"/>
          <w:szCs w:val="22"/>
        </w:rPr>
      </w:pPr>
      <w:r w:rsidRPr="001A61BD">
        <w:rPr>
          <w:rFonts w:ascii="Arial" w:hAnsi="Arial" w:cs="Arial"/>
          <w:sz w:val="22"/>
          <w:szCs w:val="22"/>
        </w:rPr>
        <w:t xml:space="preserve">Deliver the OAT Annual student survey, including reports. </w:t>
      </w:r>
    </w:p>
    <w:p w14:paraId="7E081588" w14:textId="77777777" w:rsidR="00B0079E" w:rsidRPr="00C061D9" w:rsidRDefault="00B0079E" w:rsidP="00723792">
      <w:pPr>
        <w:pStyle w:val="ListParagraph"/>
        <w:numPr>
          <w:ilvl w:val="0"/>
          <w:numId w:val="25"/>
        </w:numPr>
        <w:tabs>
          <w:tab w:val="clear" w:pos="284"/>
        </w:tabs>
        <w:spacing w:after="160" w:line="259" w:lineRule="auto"/>
        <w:rPr>
          <w:rFonts w:ascii="Arial" w:hAnsi="Arial" w:cs="Arial"/>
          <w:sz w:val="22"/>
          <w:szCs w:val="22"/>
        </w:rPr>
      </w:pPr>
    </w:p>
    <w:p w14:paraId="172F0A1B" w14:textId="77777777" w:rsidR="00723792" w:rsidRPr="00BC612F" w:rsidRDefault="00723792" w:rsidP="00C061D9">
      <w:pPr>
        <w:pBdr>
          <w:top w:val="nil"/>
          <w:left w:val="nil"/>
          <w:bottom w:val="nil"/>
          <w:right w:val="nil"/>
          <w:between w:val="nil"/>
        </w:pBdr>
        <w:tabs>
          <w:tab w:val="clear" w:pos="284"/>
          <w:tab w:val="left" w:pos="360"/>
        </w:tabs>
        <w:spacing w:after="0"/>
        <w:ind w:left="360"/>
        <w:rPr>
          <w:rFonts w:ascii="Arial" w:hAnsi="Arial" w:cs="Arial"/>
          <w:color w:val="000000"/>
          <w:sz w:val="22"/>
          <w:szCs w:val="22"/>
        </w:rPr>
      </w:pPr>
    </w:p>
    <w:p w14:paraId="02A35F7D" w14:textId="77777777" w:rsidR="003A5DC1" w:rsidRPr="00BC612F" w:rsidRDefault="003A5DC1" w:rsidP="003A5DC1">
      <w:pPr>
        <w:pStyle w:val="Heading2"/>
        <w:rPr>
          <w:rFonts w:ascii="Arial" w:hAnsi="Arial" w:cs="Arial"/>
          <w:color w:val="00B0F0"/>
          <w:sz w:val="24"/>
          <w:szCs w:val="24"/>
        </w:rPr>
      </w:pPr>
      <w:r w:rsidRPr="00BC612F">
        <w:rPr>
          <w:rFonts w:ascii="Arial" w:hAnsi="Arial" w:cs="Arial"/>
          <w:color w:val="00B0F0"/>
          <w:sz w:val="24"/>
          <w:szCs w:val="24"/>
        </w:rPr>
        <w:t>Other</w:t>
      </w:r>
    </w:p>
    <w:p w14:paraId="5093024B" w14:textId="77777777" w:rsidR="003A5DC1" w:rsidRPr="00BC612F" w:rsidRDefault="003A5DC1" w:rsidP="00C3673C">
      <w:pPr>
        <w:pStyle w:val="ListParagraph"/>
        <w:numPr>
          <w:ilvl w:val="0"/>
          <w:numId w:val="26"/>
        </w:numPr>
        <w:rPr>
          <w:rFonts w:ascii="Arial" w:hAnsi="Arial" w:cs="Arial"/>
          <w:sz w:val="22"/>
          <w:szCs w:val="22"/>
        </w:rPr>
      </w:pPr>
      <w:r w:rsidRPr="00BC612F">
        <w:rPr>
          <w:rFonts w:ascii="Arial" w:hAnsi="Arial" w:cs="Arial"/>
          <w:sz w:val="22"/>
          <w:szCs w:val="22"/>
        </w:rPr>
        <w:t xml:space="preserve">Undertake other various responsibilities as directed by the line </w:t>
      </w:r>
      <w:proofErr w:type="gramStart"/>
      <w:r w:rsidRPr="00BC612F">
        <w:rPr>
          <w:rFonts w:ascii="Arial" w:hAnsi="Arial" w:cs="Arial"/>
          <w:sz w:val="22"/>
          <w:szCs w:val="22"/>
        </w:rPr>
        <w:t>manager</w:t>
      </w:r>
      <w:proofErr w:type="gramEnd"/>
    </w:p>
    <w:p w14:paraId="32CBE6D1" w14:textId="77777777" w:rsidR="003A5DC1" w:rsidRPr="00BC612F" w:rsidRDefault="00C061D9" w:rsidP="003A5DC1">
      <w:pPr>
        <w:pStyle w:val="Heading1"/>
        <w:spacing w:after="360"/>
        <w:rPr>
          <w:rFonts w:ascii="Arial" w:hAnsi="Arial" w:cs="Arial"/>
          <w:color w:val="00B0F0"/>
          <w:sz w:val="32"/>
          <w:szCs w:val="32"/>
        </w:rPr>
      </w:pPr>
      <w:r>
        <w:rPr>
          <w:rFonts w:ascii="Arial" w:hAnsi="Arial" w:cs="Arial"/>
          <w:color w:val="00B0F0"/>
          <w:sz w:val="32"/>
          <w:szCs w:val="32"/>
        </w:rPr>
        <w:t>Person Specification</w:t>
      </w:r>
    </w:p>
    <w:p w14:paraId="5362BC29" w14:textId="77777777" w:rsidR="003A5DC1" w:rsidRPr="00BC612F" w:rsidRDefault="003A5DC1" w:rsidP="003A5DC1">
      <w:pPr>
        <w:pStyle w:val="Heading2"/>
        <w:rPr>
          <w:rFonts w:ascii="Arial" w:hAnsi="Arial" w:cs="Arial"/>
          <w:color w:val="00B0F0"/>
          <w:sz w:val="24"/>
          <w:szCs w:val="24"/>
        </w:rPr>
      </w:pPr>
      <w:r w:rsidRPr="00BC612F">
        <w:rPr>
          <w:rFonts w:ascii="Arial" w:hAnsi="Arial" w:cs="Arial"/>
          <w:color w:val="00B0F0"/>
          <w:sz w:val="24"/>
          <w:szCs w:val="24"/>
        </w:rPr>
        <w:t>Qualification Criteria</w:t>
      </w:r>
    </w:p>
    <w:p w14:paraId="0DD961BD" w14:textId="77777777" w:rsidR="003A5DC1" w:rsidRPr="00BC612F" w:rsidRDefault="003A5DC1" w:rsidP="00C3673C">
      <w:pPr>
        <w:pStyle w:val="ListParagraph"/>
        <w:numPr>
          <w:ilvl w:val="0"/>
          <w:numId w:val="27"/>
        </w:numPr>
        <w:rPr>
          <w:rFonts w:ascii="Arial" w:hAnsi="Arial" w:cs="Arial"/>
          <w:sz w:val="22"/>
          <w:szCs w:val="22"/>
        </w:rPr>
      </w:pPr>
      <w:r w:rsidRPr="00BC612F">
        <w:rPr>
          <w:rFonts w:ascii="Arial" w:hAnsi="Arial" w:cs="Arial"/>
          <w:sz w:val="22"/>
          <w:szCs w:val="22"/>
        </w:rPr>
        <w:t>Qual</w:t>
      </w:r>
      <w:r w:rsidR="00B0079E">
        <w:rPr>
          <w:rFonts w:ascii="Arial" w:hAnsi="Arial" w:cs="Arial"/>
          <w:sz w:val="22"/>
          <w:szCs w:val="22"/>
        </w:rPr>
        <w:t xml:space="preserve">ified to degree level and </w:t>
      </w:r>
      <w:proofErr w:type="gramStart"/>
      <w:r w:rsidR="00B0079E">
        <w:rPr>
          <w:rFonts w:ascii="Arial" w:hAnsi="Arial" w:cs="Arial"/>
          <w:sz w:val="22"/>
          <w:szCs w:val="22"/>
        </w:rPr>
        <w:t>above</w:t>
      </w:r>
      <w:proofErr w:type="gramEnd"/>
      <w:r w:rsidR="00B0079E">
        <w:rPr>
          <w:rFonts w:ascii="Arial" w:hAnsi="Arial" w:cs="Arial"/>
          <w:sz w:val="22"/>
          <w:szCs w:val="22"/>
        </w:rPr>
        <w:t xml:space="preserve"> </w:t>
      </w:r>
    </w:p>
    <w:p w14:paraId="67875843" w14:textId="77777777" w:rsidR="003A5DC1" w:rsidRPr="00BC612F" w:rsidRDefault="003A5DC1" w:rsidP="00C3673C">
      <w:pPr>
        <w:pStyle w:val="ListParagraph"/>
        <w:numPr>
          <w:ilvl w:val="0"/>
          <w:numId w:val="27"/>
        </w:numPr>
        <w:rPr>
          <w:rFonts w:ascii="Arial" w:hAnsi="Arial" w:cs="Arial"/>
          <w:sz w:val="22"/>
          <w:szCs w:val="22"/>
        </w:rPr>
      </w:pPr>
      <w:r w:rsidRPr="00BC612F">
        <w:rPr>
          <w:rFonts w:ascii="Arial" w:hAnsi="Arial" w:cs="Arial"/>
          <w:sz w:val="22"/>
          <w:szCs w:val="22"/>
        </w:rPr>
        <w:t xml:space="preserve">Qualified to teach in the </w:t>
      </w:r>
      <w:proofErr w:type="gramStart"/>
      <w:r w:rsidRPr="00BC612F">
        <w:rPr>
          <w:rFonts w:ascii="Arial" w:hAnsi="Arial" w:cs="Arial"/>
          <w:sz w:val="22"/>
          <w:szCs w:val="22"/>
        </w:rPr>
        <w:t>UK</w:t>
      </w:r>
      <w:proofErr w:type="gramEnd"/>
    </w:p>
    <w:p w14:paraId="4E5202EB" w14:textId="77777777" w:rsidR="003A5DC1" w:rsidRPr="00BC612F" w:rsidRDefault="003A5DC1" w:rsidP="003A5DC1">
      <w:pPr>
        <w:pStyle w:val="Heading2"/>
        <w:rPr>
          <w:rFonts w:ascii="Arial" w:hAnsi="Arial" w:cs="Arial"/>
          <w:color w:val="00B0F0"/>
          <w:sz w:val="24"/>
          <w:szCs w:val="24"/>
        </w:rPr>
      </w:pPr>
      <w:r w:rsidRPr="00BC612F">
        <w:rPr>
          <w:rFonts w:ascii="Arial" w:hAnsi="Arial" w:cs="Arial"/>
          <w:color w:val="00B0F0"/>
          <w:sz w:val="24"/>
          <w:szCs w:val="24"/>
        </w:rPr>
        <w:t>Experience</w:t>
      </w:r>
    </w:p>
    <w:p w14:paraId="3B46BF86" w14:textId="77777777" w:rsidR="0026779E" w:rsidRDefault="0026779E" w:rsidP="0026779E">
      <w:pPr>
        <w:pStyle w:val="ListParagraph"/>
        <w:numPr>
          <w:ilvl w:val="0"/>
          <w:numId w:val="28"/>
        </w:numPr>
        <w:rPr>
          <w:rFonts w:ascii="Arial" w:hAnsi="Arial" w:cs="Arial"/>
          <w:sz w:val="22"/>
          <w:szCs w:val="22"/>
        </w:rPr>
      </w:pPr>
      <w:r>
        <w:rPr>
          <w:rFonts w:ascii="Arial" w:hAnsi="Arial" w:cs="Arial"/>
          <w:sz w:val="22"/>
          <w:szCs w:val="22"/>
        </w:rPr>
        <w:t xml:space="preserve">Proven record of substantial involvement in extra-curricular activities. </w:t>
      </w:r>
    </w:p>
    <w:p w14:paraId="242E3C77" w14:textId="77777777" w:rsidR="0026779E" w:rsidRPr="0026779E" w:rsidRDefault="0026779E" w:rsidP="0026779E">
      <w:pPr>
        <w:pStyle w:val="ListParagraph"/>
        <w:numPr>
          <w:ilvl w:val="0"/>
          <w:numId w:val="28"/>
        </w:numPr>
        <w:rPr>
          <w:rFonts w:ascii="Arial" w:hAnsi="Arial" w:cs="Arial"/>
          <w:sz w:val="22"/>
          <w:szCs w:val="22"/>
        </w:rPr>
      </w:pPr>
      <w:r>
        <w:rPr>
          <w:rFonts w:ascii="Arial" w:hAnsi="Arial" w:cs="Arial"/>
          <w:sz w:val="22"/>
          <w:szCs w:val="22"/>
        </w:rPr>
        <w:t xml:space="preserve">Duke of Edinburgh lead, ideally with experience to Gold level. </w:t>
      </w:r>
    </w:p>
    <w:p w14:paraId="1CD27155" w14:textId="77777777" w:rsidR="003A5DC1" w:rsidRDefault="003A5DC1" w:rsidP="00C3673C">
      <w:pPr>
        <w:pStyle w:val="ListParagraph"/>
        <w:numPr>
          <w:ilvl w:val="0"/>
          <w:numId w:val="28"/>
        </w:numPr>
        <w:rPr>
          <w:rFonts w:ascii="Arial" w:hAnsi="Arial" w:cs="Arial"/>
          <w:sz w:val="22"/>
          <w:szCs w:val="22"/>
        </w:rPr>
      </w:pPr>
      <w:r w:rsidRPr="00BC612F">
        <w:rPr>
          <w:rFonts w:ascii="Arial" w:hAnsi="Arial" w:cs="Arial"/>
          <w:sz w:val="22"/>
          <w:szCs w:val="22"/>
        </w:rPr>
        <w:t>Experience of leading, coaching and mentoring teachers, as we</w:t>
      </w:r>
      <w:r w:rsidR="00C061D9">
        <w:rPr>
          <w:rFonts w:ascii="Arial" w:hAnsi="Arial" w:cs="Arial"/>
          <w:sz w:val="22"/>
          <w:szCs w:val="22"/>
        </w:rPr>
        <w:t xml:space="preserve">ll as delivering staff training. </w:t>
      </w:r>
    </w:p>
    <w:p w14:paraId="50528406" w14:textId="77777777" w:rsidR="00C061D9" w:rsidRPr="00BC612F" w:rsidRDefault="00C061D9" w:rsidP="00C3673C">
      <w:pPr>
        <w:pStyle w:val="ListParagraph"/>
        <w:numPr>
          <w:ilvl w:val="0"/>
          <w:numId w:val="28"/>
        </w:numPr>
        <w:rPr>
          <w:rFonts w:ascii="Arial" w:hAnsi="Arial" w:cs="Arial"/>
          <w:sz w:val="22"/>
          <w:szCs w:val="22"/>
        </w:rPr>
      </w:pPr>
      <w:r>
        <w:rPr>
          <w:rFonts w:ascii="Arial" w:hAnsi="Arial" w:cs="Arial"/>
          <w:sz w:val="22"/>
          <w:szCs w:val="22"/>
        </w:rPr>
        <w:t xml:space="preserve">At least three </w:t>
      </w:r>
      <w:proofErr w:type="spellStart"/>
      <w:r>
        <w:rPr>
          <w:rFonts w:ascii="Arial" w:hAnsi="Arial" w:cs="Arial"/>
          <w:sz w:val="22"/>
          <w:szCs w:val="22"/>
        </w:rPr>
        <w:t>years experience</w:t>
      </w:r>
      <w:proofErr w:type="spellEnd"/>
      <w:r>
        <w:rPr>
          <w:rFonts w:ascii="Arial" w:hAnsi="Arial" w:cs="Arial"/>
          <w:sz w:val="22"/>
          <w:szCs w:val="22"/>
        </w:rPr>
        <w:t xml:space="preserve"> as a middle leader or above. </w:t>
      </w:r>
    </w:p>
    <w:p w14:paraId="089FB239" w14:textId="77777777" w:rsidR="003A5DC1" w:rsidRPr="00BC612F" w:rsidRDefault="003A5DC1" w:rsidP="003A5DC1">
      <w:pPr>
        <w:pStyle w:val="Heading2"/>
        <w:rPr>
          <w:rFonts w:ascii="Arial" w:hAnsi="Arial" w:cs="Arial"/>
          <w:color w:val="00B0F0"/>
          <w:sz w:val="24"/>
          <w:szCs w:val="24"/>
        </w:rPr>
      </w:pPr>
      <w:r w:rsidRPr="00BC612F">
        <w:rPr>
          <w:rFonts w:ascii="Arial" w:hAnsi="Arial" w:cs="Arial"/>
          <w:color w:val="00B0F0"/>
          <w:sz w:val="24"/>
          <w:szCs w:val="24"/>
        </w:rPr>
        <w:t>Knowledge and skills</w:t>
      </w:r>
    </w:p>
    <w:p w14:paraId="7184F897" w14:textId="77777777" w:rsidR="003A5DC1" w:rsidRPr="00BC612F" w:rsidRDefault="003A5DC1" w:rsidP="00C3673C">
      <w:pPr>
        <w:pStyle w:val="ListParagraph"/>
        <w:numPr>
          <w:ilvl w:val="0"/>
          <w:numId w:val="29"/>
        </w:numPr>
        <w:rPr>
          <w:rFonts w:ascii="Arial" w:hAnsi="Arial" w:cs="Arial"/>
          <w:sz w:val="22"/>
          <w:szCs w:val="22"/>
        </w:rPr>
      </w:pPr>
      <w:r w:rsidRPr="00BC612F">
        <w:rPr>
          <w:rFonts w:ascii="Arial" w:hAnsi="Arial" w:cs="Arial"/>
          <w:sz w:val="22"/>
          <w:szCs w:val="22"/>
        </w:rPr>
        <w:t xml:space="preserve">Up to date knowledge of the current </w:t>
      </w:r>
      <w:r w:rsidR="0026779E">
        <w:rPr>
          <w:rFonts w:ascii="Arial" w:hAnsi="Arial" w:cs="Arial"/>
          <w:sz w:val="22"/>
          <w:szCs w:val="22"/>
        </w:rPr>
        <w:t xml:space="preserve">Duke of Edinburgh expedition and </w:t>
      </w:r>
      <w:r w:rsidRPr="00BC612F">
        <w:rPr>
          <w:rFonts w:ascii="Arial" w:hAnsi="Arial" w:cs="Arial"/>
          <w:sz w:val="22"/>
          <w:szCs w:val="22"/>
        </w:rPr>
        <w:t>assessment requirements</w:t>
      </w:r>
    </w:p>
    <w:p w14:paraId="1541A86D" w14:textId="77777777" w:rsidR="003A5DC1" w:rsidRDefault="0026779E" w:rsidP="00C3673C">
      <w:pPr>
        <w:pStyle w:val="ListParagraph"/>
        <w:numPr>
          <w:ilvl w:val="0"/>
          <w:numId w:val="29"/>
        </w:numPr>
        <w:rPr>
          <w:rFonts w:ascii="Arial" w:hAnsi="Arial" w:cs="Arial"/>
          <w:sz w:val="22"/>
          <w:szCs w:val="22"/>
        </w:rPr>
      </w:pPr>
      <w:r>
        <w:rPr>
          <w:rFonts w:ascii="Arial" w:hAnsi="Arial" w:cs="Arial"/>
          <w:sz w:val="22"/>
          <w:szCs w:val="22"/>
        </w:rPr>
        <w:t xml:space="preserve">Recent experience of curriculum development  </w:t>
      </w:r>
    </w:p>
    <w:p w14:paraId="12E722E9" w14:textId="77777777" w:rsidR="0026779E" w:rsidRPr="00BC612F" w:rsidRDefault="0026779E" w:rsidP="00C3673C">
      <w:pPr>
        <w:pStyle w:val="ListParagraph"/>
        <w:numPr>
          <w:ilvl w:val="0"/>
          <w:numId w:val="29"/>
        </w:numPr>
        <w:rPr>
          <w:rFonts w:ascii="Arial" w:hAnsi="Arial" w:cs="Arial"/>
          <w:sz w:val="22"/>
          <w:szCs w:val="22"/>
        </w:rPr>
      </w:pPr>
      <w:r>
        <w:rPr>
          <w:rFonts w:ascii="Arial" w:hAnsi="Arial" w:cs="Arial"/>
          <w:sz w:val="22"/>
          <w:szCs w:val="22"/>
        </w:rPr>
        <w:t>Understanding of external accountability frameworks</w:t>
      </w:r>
    </w:p>
    <w:p w14:paraId="4832F8CB" w14:textId="77777777" w:rsidR="003A5DC1" w:rsidRPr="00BC612F" w:rsidRDefault="003A5DC1" w:rsidP="00C3673C">
      <w:pPr>
        <w:pStyle w:val="ListParagraph"/>
        <w:numPr>
          <w:ilvl w:val="0"/>
          <w:numId w:val="29"/>
        </w:numPr>
        <w:rPr>
          <w:rFonts w:ascii="Arial" w:hAnsi="Arial" w:cs="Arial"/>
          <w:sz w:val="22"/>
          <w:szCs w:val="22"/>
        </w:rPr>
      </w:pPr>
      <w:r w:rsidRPr="00BC612F">
        <w:rPr>
          <w:rFonts w:ascii="Arial" w:hAnsi="Arial" w:cs="Arial"/>
          <w:sz w:val="22"/>
          <w:szCs w:val="22"/>
        </w:rPr>
        <w:t>Excellent communication and presentation skills</w:t>
      </w:r>
    </w:p>
    <w:p w14:paraId="667F6DC5" w14:textId="77777777" w:rsidR="003A5DC1" w:rsidRPr="00BC612F" w:rsidRDefault="003A5DC1" w:rsidP="00C3673C">
      <w:pPr>
        <w:pStyle w:val="ListParagraph"/>
        <w:numPr>
          <w:ilvl w:val="0"/>
          <w:numId w:val="29"/>
        </w:numPr>
        <w:rPr>
          <w:rFonts w:ascii="Arial" w:hAnsi="Arial" w:cs="Arial"/>
          <w:sz w:val="22"/>
          <w:szCs w:val="22"/>
        </w:rPr>
      </w:pPr>
      <w:r w:rsidRPr="00BC612F">
        <w:rPr>
          <w:rFonts w:ascii="Arial" w:hAnsi="Arial" w:cs="Arial"/>
          <w:sz w:val="22"/>
          <w:szCs w:val="22"/>
        </w:rPr>
        <w:t xml:space="preserve">Ability to consider both the detail and the ‘bigger </w:t>
      </w:r>
      <w:proofErr w:type="gramStart"/>
      <w:r w:rsidRPr="00BC612F">
        <w:rPr>
          <w:rFonts w:ascii="Arial" w:hAnsi="Arial" w:cs="Arial"/>
          <w:sz w:val="22"/>
          <w:szCs w:val="22"/>
        </w:rPr>
        <w:t>picture’</w:t>
      </w:r>
      <w:proofErr w:type="gramEnd"/>
    </w:p>
    <w:p w14:paraId="41A2F93B" w14:textId="77777777" w:rsidR="003A5DC1" w:rsidRPr="00BC612F" w:rsidRDefault="003A5DC1" w:rsidP="00C3673C">
      <w:pPr>
        <w:pStyle w:val="ListParagraph"/>
        <w:numPr>
          <w:ilvl w:val="0"/>
          <w:numId w:val="29"/>
        </w:numPr>
        <w:rPr>
          <w:rFonts w:ascii="Arial" w:hAnsi="Arial" w:cs="Arial"/>
          <w:sz w:val="22"/>
          <w:szCs w:val="22"/>
        </w:rPr>
      </w:pPr>
      <w:r w:rsidRPr="00BC612F">
        <w:rPr>
          <w:rFonts w:ascii="Arial" w:hAnsi="Arial" w:cs="Arial"/>
          <w:sz w:val="22"/>
          <w:szCs w:val="22"/>
        </w:rPr>
        <w:t xml:space="preserve">Self-motivated and resilient </w:t>
      </w:r>
    </w:p>
    <w:p w14:paraId="24401E08" w14:textId="77777777" w:rsidR="003A5DC1" w:rsidRPr="00BC612F" w:rsidRDefault="003A5DC1" w:rsidP="00C3673C">
      <w:pPr>
        <w:pStyle w:val="ListParagraph"/>
        <w:numPr>
          <w:ilvl w:val="0"/>
          <w:numId w:val="29"/>
        </w:numPr>
        <w:rPr>
          <w:rFonts w:ascii="Arial" w:hAnsi="Arial" w:cs="Arial"/>
          <w:sz w:val="22"/>
          <w:szCs w:val="22"/>
        </w:rPr>
      </w:pPr>
      <w:r w:rsidRPr="00BC612F">
        <w:rPr>
          <w:rFonts w:ascii="Arial" w:hAnsi="Arial" w:cs="Arial"/>
          <w:sz w:val="22"/>
          <w:szCs w:val="22"/>
        </w:rPr>
        <w:t>Effective team worker and leader</w:t>
      </w:r>
    </w:p>
    <w:p w14:paraId="4ACCEB54" w14:textId="77777777" w:rsidR="003A5DC1" w:rsidRPr="00BC612F" w:rsidRDefault="003A5DC1" w:rsidP="003A5DC1">
      <w:pPr>
        <w:pStyle w:val="Heading2"/>
        <w:rPr>
          <w:rFonts w:ascii="Arial" w:hAnsi="Arial" w:cs="Arial"/>
          <w:color w:val="00B0F0"/>
          <w:sz w:val="24"/>
          <w:szCs w:val="24"/>
        </w:rPr>
      </w:pPr>
      <w:r w:rsidRPr="00BC612F">
        <w:rPr>
          <w:rFonts w:ascii="Arial" w:hAnsi="Arial" w:cs="Arial"/>
          <w:color w:val="00B0F0"/>
          <w:sz w:val="24"/>
          <w:szCs w:val="24"/>
        </w:rPr>
        <w:t>Values</w:t>
      </w:r>
    </w:p>
    <w:p w14:paraId="326CC7DD" w14:textId="77777777" w:rsidR="003A5DC1" w:rsidRPr="00BC612F" w:rsidRDefault="003A5DC1" w:rsidP="00C3673C">
      <w:pPr>
        <w:pStyle w:val="ListParagraph"/>
        <w:numPr>
          <w:ilvl w:val="0"/>
          <w:numId w:val="30"/>
        </w:numPr>
        <w:rPr>
          <w:rFonts w:ascii="Arial" w:hAnsi="Arial" w:cs="Arial"/>
          <w:sz w:val="22"/>
          <w:szCs w:val="22"/>
        </w:rPr>
      </w:pPr>
      <w:r w:rsidRPr="00BC612F">
        <w:rPr>
          <w:rFonts w:ascii="Arial" w:hAnsi="Arial" w:cs="Arial"/>
          <w:sz w:val="22"/>
          <w:szCs w:val="22"/>
        </w:rPr>
        <w:t>Personal vision is aligned with Ormiston Academies Trust</w:t>
      </w:r>
    </w:p>
    <w:p w14:paraId="123C34AB" w14:textId="77777777" w:rsidR="003A5DC1" w:rsidRPr="00BC612F" w:rsidRDefault="003A5DC1" w:rsidP="00C3673C">
      <w:pPr>
        <w:pStyle w:val="ListParagraph"/>
        <w:numPr>
          <w:ilvl w:val="0"/>
          <w:numId w:val="30"/>
        </w:numPr>
        <w:rPr>
          <w:rFonts w:ascii="Arial" w:hAnsi="Arial" w:cs="Arial"/>
          <w:sz w:val="22"/>
          <w:szCs w:val="22"/>
        </w:rPr>
      </w:pPr>
      <w:r w:rsidRPr="00BC612F">
        <w:rPr>
          <w:rFonts w:ascii="Arial" w:hAnsi="Arial" w:cs="Arial"/>
          <w:sz w:val="22"/>
          <w:szCs w:val="22"/>
        </w:rPr>
        <w:t>Genuine passion and a belief in the potential of every student</w:t>
      </w:r>
    </w:p>
    <w:p w14:paraId="2ABD2D42" w14:textId="77777777" w:rsidR="003A5DC1" w:rsidRPr="00BC612F" w:rsidRDefault="003A5DC1" w:rsidP="00C3673C">
      <w:pPr>
        <w:pStyle w:val="ListParagraph"/>
        <w:numPr>
          <w:ilvl w:val="0"/>
          <w:numId w:val="30"/>
        </w:numPr>
        <w:rPr>
          <w:rFonts w:ascii="Arial" w:hAnsi="Arial" w:cs="Arial"/>
          <w:sz w:val="22"/>
          <w:szCs w:val="22"/>
        </w:rPr>
      </w:pPr>
      <w:r w:rsidRPr="00BC612F">
        <w:rPr>
          <w:rFonts w:ascii="Arial" w:hAnsi="Arial" w:cs="Arial"/>
          <w:sz w:val="22"/>
          <w:szCs w:val="22"/>
        </w:rPr>
        <w:t xml:space="preserve">Motivation to continually improve standards and achieve excellence above </w:t>
      </w:r>
      <w:proofErr w:type="gramStart"/>
      <w:r w:rsidRPr="00BC612F">
        <w:rPr>
          <w:rFonts w:ascii="Arial" w:hAnsi="Arial" w:cs="Arial"/>
          <w:sz w:val="22"/>
          <w:szCs w:val="22"/>
        </w:rPr>
        <w:t>norms</w:t>
      </w:r>
      <w:proofErr w:type="gramEnd"/>
    </w:p>
    <w:p w14:paraId="367E0C1A" w14:textId="77777777" w:rsidR="003A5DC1" w:rsidRPr="00BC612F" w:rsidRDefault="003A5DC1" w:rsidP="003A5DC1">
      <w:pPr>
        <w:pStyle w:val="Heading2"/>
        <w:rPr>
          <w:rFonts w:ascii="Arial" w:hAnsi="Arial" w:cs="Arial"/>
          <w:color w:val="00B0F0"/>
          <w:sz w:val="24"/>
          <w:szCs w:val="24"/>
        </w:rPr>
      </w:pPr>
      <w:r w:rsidRPr="00BC612F">
        <w:rPr>
          <w:rFonts w:ascii="Arial" w:hAnsi="Arial" w:cs="Arial"/>
          <w:color w:val="00B0F0"/>
          <w:sz w:val="24"/>
          <w:szCs w:val="24"/>
        </w:rPr>
        <w:t>Other</w:t>
      </w:r>
    </w:p>
    <w:p w14:paraId="1CA31418" w14:textId="77777777" w:rsidR="003A5DC1" w:rsidRPr="00BC612F" w:rsidRDefault="003A5DC1" w:rsidP="00C3673C">
      <w:pPr>
        <w:pStyle w:val="ListParagraph"/>
        <w:numPr>
          <w:ilvl w:val="0"/>
          <w:numId w:val="31"/>
        </w:numPr>
        <w:rPr>
          <w:rFonts w:ascii="Arial" w:hAnsi="Arial" w:cs="Arial"/>
          <w:sz w:val="22"/>
          <w:szCs w:val="22"/>
        </w:rPr>
      </w:pPr>
      <w:r w:rsidRPr="00BC612F">
        <w:rPr>
          <w:rFonts w:ascii="Arial" w:hAnsi="Arial" w:cs="Arial"/>
          <w:sz w:val="22"/>
          <w:szCs w:val="22"/>
        </w:rPr>
        <w:t>This post is subject to an enhanced Disclosure and Barring Service check.</w:t>
      </w:r>
    </w:p>
    <w:p w14:paraId="37469D9C" w14:textId="77777777" w:rsidR="003A5DC1" w:rsidRPr="00BC612F" w:rsidRDefault="003A5DC1" w:rsidP="003A5DC1">
      <w:pPr>
        <w:spacing w:before="250"/>
        <w:rPr>
          <w:rFonts w:ascii="Arial" w:hAnsi="Arial" w:cs="Arial"/>
          <w:i/>
        </w:rPr>
      </w:pPr>
      <w:r w:rsidRPr="00BC612F">
        <w:rPr>
          <w:rFonts w:ascii="Arial" w:hAnsi="Arial" w:cs="Arial"/>
          <w:i/>
        </w:rPr>
        <w:t>Ormiston Academies Trust is committed to safeguarding and promoting the welfare of children and young people in our academies. All successful candidates will be subject to an enhanced Disclosure and Barring Service check.</w:t>
      </w:r>
    </w:p>
    <w:sectPr w:rsidR="003A5DC1" w:rsidRPr="00BC612F" w:rsidSect="00C3673C">
      <w:headerReference w:type="default" r:id="rId13"/>
      <w:footerReference w:type="even" r:id="rId14"/>
      <w:footerReference w:type="default" r:id="rId15"/>
      <w:headerReference w:type="first" r:id="rId16"/>
      <w:pgSz w:w="11906" w:h="16838"/>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BA8F2" w14:textId="77777777" w:rsidR="007B1C12" w:rsidRDefault="007B1C12" w:rsidP="0048534B">
      <w:pPr>
        <w:spacing w:after="0"/>
      </w:pPr>
      <w:r>
        <w:separator/>
      </w:r>
    </w:p>
  </w:endnote>
  <w:endnote w:type="continuationSeparator" w:id="0">
    <w:p w14:paraId="65ECA918" w14:textId="77777777" w:rsidR="007B1C12" w:rsidRDefault="007B1C12" w:rsidP="004853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00"/>
    <w:family w:val="auto"/>
    <w:pitch w:val="variable"/>
    <w:sig w:usb0="800002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Baskerville">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64323254"/>
      <w:docPartObj>
        <w:docPartGallery w:val="Page Numbers (Bottom of Page)"/>
        <w:docPartUnique/>
      </w:docPartObj>
    </w:sdtPr>
    <w:sdtEndPr>
      <w:rPr>
        <w:rStyle w:val="PageNumber"/>
      </w:rPr>
    </w:sdtEndPr>
    <w:sdtContent>
      <w:p w14:paraId="259BC4F9" w14:textId="77777777" w:rsidR="00412B2B" w:rsidRDefault="00412B2B" w:rsidP="00595BF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E03DA0" w14:textId="77777777" w:rsidR="00DA1F57" w:rsidRDefault="00DA1F57" w:rsidP="00412B2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45A37" w14:textId="77777777" w:rsidR="00412B2B" w:rsidRDefault="00EF6D4B" w:rsidP="00150FCE">
    <w:pPr>
      <w:pStyle w:val="Footer"/>
      <w:framePr w:h="650" w:hRule="exact" w:wrap="none" w:vAnchor="text" w:hAnchor="margin" w:y="221"/>
      <w:rPr>
        <w:rStyle w:val="PageNumber"/>
      </w:rPr>
    </w:pPr>
    <w:sdt>
      <w:sdtPr>
        <w:rPr>
          <w:rStyle w:val="PageNumber"/>
        </w:rPr>
        <w:id w:val="141086329"/>
        <w:docPartObj>
          <w:docPartGallery w:val="Page Numbers (Bottom of Page)"/>
          <w:docPartUnique/>
        </w:docPartObj>
      </w:sdtPr>
      <w:sdtEndPr>
        <w:rPr>
          <w:rStyle w:val="PageNumber"/>
        </w:rPr>
      </w:sdtEndPr>
      <w:sdtContent>
        <w:r w:rsidR="00412B2B">
          <w:rPr>
            <w:rStyle w:val="PageNumber"/>
          </w:rPr>
          <w:fldChar w:fldCharType="begin"/>
        </w:r>
        <w:r w:rsidR="00412B2B">
          <w:rPr>
            <w:rStyle w:val="PageNumber"/>
          </w:rPr>
          <w:instrText xml:space="preserve"> PAGE </w:instrText>
        </w:r>
        <w:r w:rsidR="00412B2B">
          <w:rPr>
            <w:rStyle w:val="PageNumber"/>
          </w:rPr>
          <w:fldChar w:fldCharType="separate"/>
        </w:r>
        <w:r w:rsidR="00E40F8A">
          <w:rPr>
            <w:rStyle w:val="PageNumber"/>
            <w:noProof/>
          </w:rPr>
          <w:t>1</w:t>
        </w:r>
        <w:r w:rsidR="00412B2B">
          <w:rPr>
            <w:rStyle w:val="PageNumber"/>
          </w:rPr>
          <w:fldChar w:fldCharType="end"/>
        </w:r>
      </w:sdtContent>
    </w:sdt>
  </w:p>
  <w:p w14:paraId="3DE5DAAE" w14:textId="77777777" w:rsidR="00412B2B" w:rsidRDefault="00412B2B" w:rsidP="00FC2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C730E0" w14:textId="77777777" w:rsidR="007B1C12" w:rsidRDefault="007B1C12" w:rsidP="0048534B">
      <w:pPr>
        <w:spacing w:after="0"/>
      </w:pPr>
      <w:r>
        <w:separator/>
      </w:r>
    </w:p>
  </w:footnote>
  <w:footnote w:type="continuationSeparator" w:id="0">
    <w:p w14:paraId="2F13D36B" w14:textId="77777777" w:rsidR="007B1C12" w:rsidRDefault="007B1C12" w:rsidP="004853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44909" w14:textId="77777777" w:rsidR="00C3673C" w:rsidRPr="00C95995" w:rsidRDefault="00160530" w:rsidP="00C95995">
    <w:pPr>
      <w:pStyle w:val="Header"/>
    </w:pPr>
    <w:r w:rsidRPr="00160530">
      <w:rPr>
        <w:noProof/>
        <w:lang w:eastAsia="en-GB"/>
      </w:rPr>
      <w:drawing>
        <wp:inline distT="0" distB="0" distL="0" distR="0" wp14:anchorId="0BEAD25F" wp14:editId="4A954082">
          <wp:extent cx="2066513" cy="9797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92624" cy="992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11E28" w14:textId="77777777" w:rsidR="00673E36" w:rsidRDefault="00C3673C">
    <w:pPr>
      <w:pStyle w:val="Header"/>
    </w:pPr>
    <w:r w:rsidRPr="00547B5C">
      <w:rPr>
        <w:noProof/>
        <w:lang w:eastAsia="en-GB"/>
      </w:rPr>
      <w:drawing>
        <wp:anchor distT="0" distB="0" distL="114300" distR="114300" simplePos="0" relativeHeight="251658240" behindDoc="0" locked="0" layoutInCell="1" allowOverlap="1" wp14:anchorId="5AD88554" wp14:editId="3F7FDA02">
          <wp:simplePos x="0" y="0"/>
          <wp:positionH relativeFrom="column">
            <wp:posOffset>-201930</wp:posOffset>
          </wp:positionH>
          <wp:positionV relativeFrom="paragraph">
            <wp:posOffset>-215265</wp:posOffset>
          </wp:positionV>
          <wp:extent cx="1644650" cy="977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5470" t="45834" r="41306" b="40306"/>
                  <a:stretch>
                    <a:fillRect/>
                  </a:stretch>
                </pic:blipFill>
                <pic:spPr bwMode="auto">
                  <a:xfrm>
                    <a:off x="0" y="0"/>
                    <a:ext cx="1644650" cy="977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A1F94"/>
    <w:multiLevelType w:val="hybridMultilevel"/>
    <w:tmpl w:val="5B1E27FE"/>
    <w:lvl w:ilvl="0" w:tplc="7D6AB866">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BB031C"/>
    <w:multiLevelType w:val="hybridMultilevel"/>
    <w:tmpl w:val="080CF638"/>
    <w:lvl w:ilvl="0" w:tplc="7D6AB866">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581318"/>
    <w:multiLevelType w:val="hybridMultilevel"/>
    <w:tmpl w:val="7F1831DA"/>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0E216D"/>
    <w:multiLevelType w:val="hybridMultilevel"/>
    <w:tmpl w:val="262A8EBC"/>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EA037A"/>
    <w:multiLevelType w:val="hybridMultilevel"/>
    <w:tmpl w:val="2C00734C"/>
    <w:lvl w:ilvl="0" w:tplc="7D6AB866">
      <w:start w:val="1"/>
      <w:numFmt w:val="bullet"/>
      <w:lvlText w:val=""/>
      <w:lvlJc w:val="left"/>
      <w:pPr>
        <w:tabs>
          <w:tab w:val="num" w:pos="284"/>
        </w:tabs>
        <w:ind w:left="284" w:hanging="284"/>
      </w:pPr>
      <w:rPr>
        <w:rFonts w:ascii="Wingdings" w:hAnsi="Wingdings" w:hint="default"/>
        <w:color w:val="00B0F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83ED5"/>
    <w:multiLevelType w:val="hybridMultilevel"/>
    <w:tmpl w:val="494A284E"/>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A86187"/>
    <w:multiLevelType w:val="hybridMultilevel"/>
    <w:tmpl w:val="8DC8952E"/>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527838"/>
    <w:multiLevelType w:val="hybridMultilevel"/>
    <w:tmpl w:val="7F14821A"/>
    <w:lvl w:ilvl="0" w:tplc="7D6AB866">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666CF2"/>
    <w:multiLevelType w:val="multilevel"/>
    <w:tmpl w:val="8DC68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200EE0"/>
    <w:multiLevelType w:val="hybridMultilevel"/>
    <w:tmpl w:val="D264E5A8"/>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0053BC"/>
    <w:multiLevelType w:val="multilevel"/>
    <w:tmpl w:val="27C07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B8053F"/>
    <w:multiLevelType w:val="multilevel"/>
    <w:tmpl w:val="5E08E844"/>
    <w:numStyleLink w:val="OATbulletlist"/>
  </w:abstractNum>
  <w:abstractNum w:abstractNumId="12" w15:restartNumberingAfterBreak="0">
    <w:nsid w:val="3C194AD1"/>
    <w:multiLevelType w:val="hybridMultilevel"/>
    <w:tmpl w:val="E68AF16A"/>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2C30FF"/>
    <w:multiLevelType w:val="hybridMultilevel"/>
    <w:tmpl w:val="A6546746"/>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34D2E56"/>
    <w:multiLevelType w:val="hybridMultilevel"/>
    <w:tmpl w:val="B96E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DB794F"/>
    <w:multiLevelType w:val="hybridMultilevel"/>
    <w:tmpl w:val="56183F42"/>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6D3AB2"/>
    <w:multiLevelType w:val="hybridMultilevel"/>
    <w:tmpl w:val="15FEFA32"/>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FB5C5B"/>
    <w:multiLevelType w:val="multilevel"/>
    <w:tmpl w:val="5E08E844"/>
    <w:styleLink w:val="OATbulletlist"/>
    <w:lvl w:ilvl="0">
      <w:start w:val="1"/>
      <w:numFmt w:val="bullet"/>
      <w:lvlText w:val=""/>
      <w:lvlJc w:val="left"/>
      <w:pPr>
        <w:ind w:left="284" w:hanging="284"/>
      </w:pPr>
      <w:rPr>
        <w:rFonts w:ascii="Wingdings" w:hAnsi="Wingdings" w:hint="default"/>
        <w:color w:val="00B0F0"/>
      </w:rPr>
    </w:lvl>
    <w:lvl w:ilvl="1">
      <w:start w:val="1"/>
      <w:numFmt w:val="bullet"/>
      <w:lvlText w:val=""/>
      <w:lvlJc w:val="left"/>
      <w:pPr>
        <w:ind w:left="567" w:hanging="283"/>
      </w:pPr>
      <w:rPr>
        <w:rFonts w:ascii="Wingdings" w:hAnsi="Wingdings" w:hint="default"/>
        <w:b w:val="0"/>
        <w:i w:val="0"/>
        <w:color w:val="00B0F0"/>
        <w:sz w:val="16"/>
      </w:rPr>
    </w:lvl>
    <w:lvl w:ilvl="2">
      <w:start w:val="1"/>
      <w:numFmt w:val="bullet"/>
      <w:lvlText w:val=""/>
      <w:lvlJc w:val="left"/>
      <w:pPr>
        <w:ind w:left="851" w:hanging="284"/>
      </w:pPr>
      <w:rPr>
        <w:rFonts w:ascii="Wingdings" w:hAnsi="Wingdings" w:hint="default"/>
        <w:b w:val="0"/>
        <w:i w:val="0"/>
        <w:color w:val="BFBFBF"/>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AE45AE6"/>
    <w:multiLevelType w:val="hybridMultilevel"/>
    <w:tmpl w:val="FD8A3856"/>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590342"/>
    <w:multiLevelType w:val="hybridMultilevel"/>
    <w:tmpl w:val="3F04E2E2"/>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1B25E66"/>
    <w:multiLevelType w:val="hybridMultilevel"/>
    <w:tmpl w:val="95D0B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3D3325"/>
    <w:multiLevelType w:val="hybridMultilevel"/>
    <w:tmpl w:val="BEC05CAA"/>
    <w:lvl w:ilvl="0" w:tplc="7D6AB866">
      <w:start w:val="1"/>
      <w:numFmt w:val="bullet"/>
      <w:lvlText w:val=""/>
      <w:lvlJc w:val="left"/>
      <w:pPr>
        <w:tabs>
          <w:tab w:val="num" w:pos="284"/>
        </w:tabs>
        <w:ind w:left="284" w:hanging="284"/>
      </w:pPr>
      <w:rPr>
        <w:rFonts w:ascii="Wingdings" w:hAnsi="Wingdings" w:hint="default"/>
        <w:color w:val="00B0F0"/>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7440ABC"/>
    <w:multiLevelType w:val="hybridMultilevel"/>
    <w:tmpl w:val="F94EDFE0"/>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3B06CB"/>
    <w:multiLevelType w:val="hybridMultilevel"/>
    <w:tmpl w:val="8838333A"/>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A7A31ED"/>
    <w:multiLevelType w:val="multilevel"/>
    <w:tmpl w:val="5E08E844"/>
    <w:numStyleLink w:val="OATbulletlist"/>
  </w:abstractNum>
  <w:abstractNum w:abstractNumId="25" w15:restartNumberingAfterBreak="0">
    <w:nsid w:val="6D2A2754"/>
    <w:multiLevelType w:val="hybridMultilevel"/>
    <w:tmpl w:val="EDC406B2"/>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DE828FA"/>
    <w:multiLevelType w:val="hybridMultilevel"/>
    <w:tmpl w:val="7A14F774"/>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6C7B0D"/>
    <w:multiLevelType w:val="multilevel"/>
    <w:tmpl w:val="5E08E844"/>
    <w:numStyleLink w:val="OATbulletlist"/>
  </w:abstractNum>
  <w:abstractNum w:abstractNumId="28" w15:restartNumberingAfterBreak="0">
    <w:nsid w:val="73B95137"/>
    <w:multiLevelType w:val="hybridMultilevel"/>
    <w:tmpl w:val="CC76602E"/>
    <w:lvl w:ilvl="0" w:tplc="D5EC7DF0">
      <w:start w:val="1"/>
      <w:numFmt w:val="bullet"/>
      <w:lvlText w:val=""/>
      <w:lvlJc w:val="left"/>
      <w:pPr>
        <w:ind w:left="360" w:hanging="360"/>
      </w:pPr>
      <w:rPr>
        <w:rFonts w:ascii="Wingdings" w:hAnsi="Wingdings" w:hint="default"/>
        <w:color w:val="00B0F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2149FF"/>
    <w:multiLevelType w:val="hybridMultilevel"/>
    <w:tmpl w:val="DA406F80"/>
    <w:lvl w:ilvl="0" w:tplc="FCDC32A6">
      <w:start w:val="1"/>
      <w:numFmt w:val="bullet"/>
      <w:lvlText w:val=""/>
      <w:lvlJc w:val="left"/>
      <w:pPr>
        <w:ind w:left="360" w:hanging="360"/>
      </w:pPr>
      <w:rPr>
        <w:rFonts w:ascii="Wingdings" w:hAnsi="Wingdings" w:hint="default"/>
        <w:color w:val="00B0F0"/>
        <w:sz w:val="24"/>
        <w:u w:color="00B0F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53614A"/>
    <w:multiLevelType w:val="hybridMultilevel"/>
    <w:tmpl w:val="1D00EC70"/>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DA50398"/>
    <w:multiLevelType w:val="hybridMultilevel"/>
    <w:tmpl w:val="0A22FDAE"/>
    <w:lvl w:ilvl="0" w:tplc="29282FF4">
      <w:start w:val="1"/>
      <w:numFmt w:val="bullet"/>
      <w:lvlText w:val=""/>
      <w:lvlJc w:val="left"/>
      <w:pPr>
        <w:ind w:left="360" w:hanging="360"/>
      </w:pPr>
      <w:rPr>
        <w:rFonts w:ascii="Wingdings" w:hAnsi="Wingdings" w:hint="default"/>
        <w:color w:val="F5822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4"/>
  </w:num>
  <w:num w:numId="3">
    <w:abstractNumId w:val="11"/>
  </w:num>
  <w:num w:numId="4">
    <w:abstractNumId w:val="24"/>
  </w:num>
  <w:num w:numId="5">
    <w:abstractNumId w:val="27"/>
  </w:num>
  <w:num w:numId="6">
    <w:abstractNumId w:val="19"/>
  </w:num>
  <w:num w:numId="7">
    <w:abstractNumId w:val="21"/>
  </w:num>
  <w:num w:numId="8">
    <w:abstractNumId w:val="4"/>
  </w:num>
  <w:num w:numId="9">
    <w:abstractNumId w:val="1"/>
  </w:num>
  <w:num w:numId="10">
    <w:abstractNumId w:val="0"/>
  </w:num>
  <w:num w:numId="11">
    <w:abstractNumId w:val="7"/>
  </w:num>
  <w:num w:numId="12">
    <w:abstractNumId w:val="5"/>
  </w:num>
  <w:num w:numId="13">
    <w:abstractNumId w:val="28"/>
  </w:num>
  <w:num w:numId="14">
    <w:abstractNumId w:val="31"/>
  </w:num>
  <w:num w:numId="15">
    <w:abstractNumId w:val="30"/>
  </w:num>
  <w:num w:numId="16">
    <w:abstractNumId w:val="9"/>
  </w:num>
  <w:num w:numId="17">
    <w:abstractNumId w:val="22"/>
  </w:num>
  <w:num w:numId="18">
    <w:abstractNumId w:val="16"/>
  </w:num>
  <w:num w:numId="19">
    <w:abstractNumId w:val="18"/>
  </w:num>
  <w:num w:numId="20">
    <w:abstractNumId w:val="15"/>
  </w:num>
  <w:num w:numId="21">
    <w:abstractNumId w:val="26"/>
  </w:num>
  <w:num w:numId="22">
    <w:abstractNumId w:val="8"/>
  </w:num>
  <w:num w:numId="23">
    <w:abstractNumId w:val="10"/>
  </w:num>
  <w:num w:numId="24">
    <w:abstractNumId w:val="6"/>
  </w:num>
  <w:num w:numId="25">
    <w:abstractNumId w:val="29"/>
  </w:num>
  <w:num w:numId="26">
    <w:abstractNumId w:val="3"/>
  </w:num>
  <w:num w:numId="27">
    <w:abstractNumId w:val="12"/>
  </w:num>
  <w:num w:numId="28">
    <w:abstractNumId w:val="2"/>
  </w:num>
  <w:num w:numId="29">
    <w:abstractNumId w:val="25"/>
  </w:num>
  <w:num w:numId="30">
    <w:abstractNumId w:val="13"/>
  </w:num>
  <w:num w:numId="31">
    <w:abstractNumId w:val="23"/>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624"/>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4C6"/>
    <w:rsid w:val="000332B5"/>
    <w:rsid w:val="0003391F"/>
    <w:rsid w:val="0008762F"/>
    <w:rsid w:val="00093B2C"/>
    <w:rsid w:val="000A4B66"/>
    <w:rsid w:val="000F2676"/>
    <w:rsid w:val="001049DC"/>
    <w:rsid w:val="0010606C"/>
    <w:rsid w:val="00131A9C"/>
    <w:rsid w:val="00141BDA"/>
    <w:rsid w:val="00150FCE"/>
    <w:rsid w:val="0015322A"/>
    <w:rsid w:val="00160530"/>
    <w:rsid w:val="00164C3E"/>
    <w:rsid w:val="0017045E"/>
    <w:rsid w:val="00170A85"/>
    <w:rsid w:val="001950B6"/>
    <w:rsid w:val="001B14D2"/>
    <w:rsid w:val="001C6DE9"/>
    <w:rsid w:val="00225DCC"/>
    <w:rsid w:val="00241404"/>
    <w:rsid w:val="00244AE3"/>
    <w:rsid w:val="002604C3"/>
    <w:rsid w:val="0026779E"/>
    <w:rsid w:val="00273A1A"/>
    <w:rsid w:val="00283712"/>
    <w:rsid w:val="00295302"/>
    <w:rsid w:val="0029542F"/>
    <w:rsid w:val="002B79B5"/>
    <w:rsid w:val="002E47FA"/>
    <w:rsid w:val="002E7110"/>
    <w:rsid w:val="00302D19"/>
    <w:rsid w:val="003040D6"/>
    <w:rsid w:val="00304D36"/>
    <w:rsid w:val="00306922"/>
    <w:rsid w:val="003260A1"/>
    <w:rsid w:val="003446F1"/>
    <w:rsid w:val="0035106B"/>
    <w:rsid w:val="00390E61"/>
    <w:rsid w:val="00393F99"/>
    <w:rsid w:val="003A220B"/>
    <w:rsid w:val="003A5DC1"/>
    <w:rsid w:val="00412B2B"/>
    <w:rsid w:val="00430202"/>
    <w:rsid w:val="00435B85"/>
    <w:rsid w:val="004365CE"/>
    <w:rsid w:val="00466B46"/>
    <w:rsid w:val="0047758A"/>
    <w:rsid w:val="004834F2"/>
    <w:rsid w:val="0048534B"/>
    <w:rsid w:val="004936DC"/>
    <w:rsid w:val="004A533A"/>
    <w:rsid w:val="00506710"/>
    <w:rsid w:val="0054219B"/>
    <w:rsid w:val="00552E5B"/>
    <w:rsid w:val="0055508B"/>
    <w:rsid w:val="00555353"/>
    <w:rsid w:val="00555BC1"/>
    <w:rsid w:val="00584679"/>
    <w:rsid w:val="005918DA"/>
    <w:rsid w:val="005E25CB"/>
    <w:rsid w:val="005E7307"/>
    <w:rsid w:val="005F5506"/>
    <w:rsid w:val="005F77F7"/>
    <w:rsid w:val="006072C4"/>
    <w:rsid w:val="00670767"/>
    <w:rsid w:val="00673E36"/>
    <w:rsid w:val="00694383"/>
    <w:rsid w:val="006B3E89"/>
    <w:rsid w:val="006C6FB5"/>
    <w:rsid w:val="006D2E90"/>
    <w:rsid w:val="006F5F78"/>
    <w:rsid w:val="007009A8"/>
    <w:rsid w:val="00723792"/>
    <w:rsid w:val="007405ED"/>
    <w:rsid w:val="00756AA5"/>
    <w:rsid w:val="0077623C"/>
    <w:rsid w:val="007B1C12"/>
    <w:rsid w:val="007E45E0"/>
    <w:rsid w:val="00820838"/>
    <w:rsid w:val="0085783F"/>
    <w:rsid w:val="0088691E"/>
    <w:rsid w:val="00892371"/>
    <w:rsid w:val="008A6901"/>
    <w:rsid w:val="008B25C1"/>
    <w:rsid w:val="008B5F2F"/>
    <w:rsid w:val="008D156D"/>
    <w:rsid w:val="008E3384"/>
    <w:rsid w:val="008F4DDD"/>
    <w:rsid w:val="008F69E2"/>
    <w:rsid w:val="008F7D0A"/>
    <w:rsid w:val="00907543"/>
    <w:rsid w:val="00967A27"/>
    <w:rsid w:val="009704BC"/>
    <w:rsid w:val="009B0081"/>
    <w:rsid w:val="009B128D"/>
    <w:rsid w:val="009B3C56"/>
    <w:rsid w:val="009C1F9D"/>
    <w:rsid w:val="00A3280B"/>
    <w:rsid w:val="00A4645B"/>
    <w:rsid w:val="00A46EF4"/>
    <w:rsid w:val="00A626D1"/>
    <w:rsid w:val="00A6628F"/>
    <w:rsid w:val="00A66377"/>
    <w:rsid w:val="00AA0399"/>
    <w:rsid w:val="00AA47FF"/>
    <w:rsid w:val="00AC28B1"/>
    <w:rsid w:val="00AC381C"/>
    <w:rsid w:val="00AE5679"/>
    <w:rsid w:val="00AE63B6"/>
    <w:rsid w:val="00B0079E"/>
    <w:rsid w:val="00B17CE6"/>
    <w:rsid w:val="00B40528"/>
    <w:rsid w:val="00B621D0"/>
    <w:rsid w:val="00B704D6"/>
    <w:rsid w:val="00B84599"/>
    <w:rsid w:val="00BC0978"/>
    <w:rsid w:val="00BC612F"/>
    <w:rsid w:val="00C061D9"/>
    <w:rsid w:val="00C34089"/>
    <w:rsid w:val="00C34B6D"/>
    <w:rsid w:val="00C3673C"/>
    <w:rsid w:val="00C42353"/>
    <w:rsid w:val="00C516A3"/>
    <w:rsid w:val="00C60724"/>
    <w:rsid w:val="00C7243F"/>
    <w:rsid w:val="00C7261F"/>
    <w:rsid w:val="00C95995"/>
    <w:rsid w:val="00CA0A0D"/>
    <w:rsid w:val="00CB539E"/>
    <w:rsid w:val="00CF23E4"/>
    <w:rsid w:val="00D0403A"/>
    <w:rsid w:val="00D2236B"/>
    <w:rsid w:val="00D40FB0"/>
    <w:rsid w:val="00D5044F"/>
    <w:rsid w:val="00D56D22"/>
    <w:rsid w:val="00D832D8"/>
    <w:rsid w:val="00D840D2"/>
    <w:rsid w:val="00D9417E"/>
    <w:rsid w:val="00DA1F57"/>
    <w:rsid w:val="00DA4762"/>
    <w:rsid w:val="00DF7118"/>
    <w:rsid w:val="00E40B9C"/>
    <w:rsid w:val="00E40F8A"/>
    <w:rsid w:val="00E65AC7"/>
    <w:rsid w:val="00E7096A"/>
    <w:rsid w:val="00E72345"/>
    <w:rsid w:val="00E76705"/>
    <w:rsid w:val="00EC63CF"/>
    <w:rsid w:val="00ED24C6"/>
    <w:rsid w:val="00ED5DF7"/>
    <w:rsid w:val="00EF0435"/>
    <w:rsid w:val="00EF6D4B"/>
    <w:rsid w:val="00F11EEC"/>
    <w:rsid w:val="00FA5F76"/>
    <w:rsid w:val="00FB7F9D"/>
    <w:rsid w:val="00FC2EDE"/>
    <w:rsid w:val="00FD299E"/>
    <w:rsid w:val="00FF124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46A25A"/>
  <w15:chartTrackingRefBased/>
  <w15:docId w15:val="{A91BBD93-E57E-5B4A-BE34-C298EBBEE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34B"/>
    <w:pPr>
      <w:tabs>
        <w:tab w:val="left" w:pos="284"/>
      </w:tabs>
      <w:spacing w:after="250"/>
    </w:pPr>
    <w:rPr>
      <w:rFonts w:ascii="Gill Sans MT" w:eastAsia="MS Mincho" w:hAnsi="Gill Sans MT"/>
    </w:rPr>
  </w:style>
  <w:style w:type="paragraph" w:styleId="Heading1">
    <w:name w:val="heading 1"/>
    <w:basedOn w:val="Normal"/>
    <w:next w:val="Normal"/>
    <w:link w:val="Heading1Char"/>
    <w:uiPriority w:val="9"/>
    <w:qFormat/>
    <w:rsid w:val="00FF1245"/>
    <w:pPr>
      <w:keepNext/>
      <w:spacing w:before="480" w:after="240" w:line="400" w:lineRule="exact"/>
      <w:outlineLvl w:val="0"/>
    </w:pPr>
    <w:rPr>
      <w:color w:val="F58223"/>
      <w:sz w:val="40"/>
      <w:szCs w:val="40"/>
    </w:rPr>
  </w:style>
  <w:style w:type="paragraph" w:styleId="Heading2">
    <w:name w:val="heading 2"/>
    <w:basedOn w:val="Normal"/>
    <w:next w:val="Normal"/>
    <w:link w:val="Heading2Char"/>
    <w:uiPriority w:val="9"/>
    <w:unhideWhenUsed/>
    <w:qFormat/>
    <w:rsid w:val="003A5DC1"/>
    <w:pPr>
      <w:keepNext/>
      <w:tabs>
        <w:tab w:val="left" w:pos="2800"/>
      </w:tabs>
      <w:spacing w:after="60" w:line="270" w:lineRule="exact"/>
      <w:outlineLvl w:val="1"/>
    </w:pPr>
    <w:rPr>
      <w:rFonts w:cs="Gill Sans"/>
      <w:color w:val="F58223"/>
      <w:sz w:val="26"/>
      <w:szCs w:val="26"/>
    </w:rPr>
  </w:style>
  <w:style w:type="paragraph" w:styleId="Heading3">
    <w:name w:val="heading 3"/>
    <w:basedOn w:val="Normal"/>
    <w:next w:val="Normal"/>
    <w:link w:val="Heading3Char"/>
    <w:uiPriority w:val="9"/>
    <w:unhideWhenUsed/>
    <w:qFormat/>
    <w:rsid w:val="003A5DC1"/>
    <w:pPr>
      <w:tabs>
        <w:tab w:val="left" w:pos="2800"/>
      </w:tabs>
      <w:spacing w:after="60" w:line="270" w:lineRule="exact"/>
      <w:outlineLvl w:val="2"/>
    </w:pPr>
    <w:rPr>
      <w:rFonts w:cs="Gill Sans"/>
      <w:i/>
      <w:color w:val="F58223"/>
      <w:sz w:val="22"/>
      <w:szCs w:val="22"/>
    </w:rPr>
  </w:style>
  <w:style w:type="paragraph" w:styleId="Heading4">
    <w:name w:val="heading 4"/>
    <w:basedOn w:val="Normal"/>
    <w:next w:val="Normal"/>
    <w:link w:val="Heading4Char"/>
    <w:uiPriority w:val="9"/>
    <w:unhideWhenUsed/>
    <w:qFormat/>
    <w:rsid w:val="009B128D"/>
    <w:pPr>
      <w:keepNext/>
      <w:keepLines/>
      <w:spacing w:before="40" w:after="0"/>
      <w:outlineLvl w:val="3"/>
    </w:pPr>
    <w:rPr>
      <w:rFonts w:eastAsia="Times New Roman"/>
      <w:i/>
      <w:i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unhideWhenUsed/>
    <w:rsid w:val="00435B85"/>
    <w:pPr>
      <w:tabs>
        <w:tab w:val="right" w:leader="dot" w:pos="9010"/>
      </w:tabs>
      <w:spacing w:before="120" w:after="120"/>
    </w:pPr>
    <w:rPr>
      <w:rFonts w:cs="Gill Sans"/>
      <w:bCs/>
      <w:noProof/>
      <w:szCs w:val="24"/>
    </w:rPr>
  </w:style>
  <w:style w:type="paragraph" w:styleId="TOC2">
    <w:name w:val="toc 2"/>
    <w:basedOn w:val="Normal"/>
    <w:next w:val="Normal"/>
    <w:uiPriority w:val="39"/>
    <w:unhideWhenUsed/>
    <w:rsid w:val="00435B85"/>
    <w:pPr>
      <w:tabs>
        <w:tab w:val="right" w:leader="dot" w:pos="9010"/>
      </w:tabs>
      <w:spacing w:after="120"/>
      <w:ind w:left="200"/>
    </w:pPr>
    <w:rPr>
      <w:rFonts w:cs="Gill Sans"/>
      <w:noProof/>
      <w:szCs w:val="24"/>
    </w:rPr>
  </w:style>
  <w:style w:type="paragraph" w:styleId="TOC3">
    <w:name w:val="toc 3"/>
    <w:basedOn w:val="Normal"/>
    <w:next w:val="Normal"/>
    <w:uiPriority w:val="39"/>
    <w:unhideWhenUsed/>
    <w:rsid w:val="00435B85"/>
    <w:pPr>
      <w:tabs>
        <w:tab w:val="right" w:leader="dot" w:pos="9010"/>
      </w:tabs>
      <w:spacing w:after="120"/>
      <w:ind w:left="400"/>
    </w:pPr>
    <w:rPr>
      <w:rFonts w:cs="Calibri"/>
      <w:iCs/>
      <w:noProof/>
    </w:rPr>
  </w:style>
  <w:style w:type="character" w:customStyle="1" w:styleId="Heading1Char">
    <w:name w:val="Heading 1 Char"/>
    <w:link w:val="Heading1"/>
    <w:uiPriority w:val="9"/>
    <w:rsid w:val="00FF1245"/>
    <w:rPr>
      <w:rFonts w:ascii="Gill Sans MT" w:eastAsia="MS Mincho" w:hAnsi="Gill Sans MT"/>
      <w:color w:val="F58223"/>
      <w:sz w:val="40"/>
      <w:szCs w:val="40"/>
    </w:rPr>
  </w:style>
  <w:style w:type="character" w:customStyle="1" w:styleId="Heading2Char">
    <w:name w:val="Heading 2 Char"/>
    <w:link w:val="Heading2"/>
    <w:uiPriority w:val="9"/>
    <w:rsid w:val="003A5DC1"/>
    <w:rPr>
      <w:rFonts w:ascii="Gill Sans MT" w:eastAsia="MS Mincho" w:hAnsi="Gill Sans MT" w:cs="Gill Sans"/>
      <w:color w:val="F58223"/>
      <w:sz w:val="26"/>
      <w:szCs w:val="26"/>
    </w:rPr>
  </w:style>
  <w:style w:type="character" w:customStyle="1" w:styleId="Heading3Char">
    <w:name w:val="Heading 3 Char"/>
    <w:link w:val="Heading3"/>
    <w:uiPriority w:val="9"/>
    <w:rsid w:val="003A5DC1"/>
    <w:rPr>
      <w:rFonts w:ascii="Gill Sans MT" w:eastAsia="MS Mincho" w:hAnsi="Gill Sans MT" w:cs="Gill Sans"/>
      <w:i/>
      <w:color w:val="F58223"/>
      <w:sz w:val="22"/>
      <w:szCs w:val="22"/>
    </w:rPr>
  </w:style>
  <w:style w:type="paragraph" w:styleId="Title">
    <w:name w:val="Title"/>
    <w:basedOn w:val="Normal"/>
    <w:next w:val="Normal"/>
    <w:link w:val="TitleChar"/>
    <w:uiPriority w:val="10"/>
    <w:qFormat/>
    <w:rsid w:val="00131A9C"/>
    <w:pPr>
      <w:spacing w:after="240" w:line="192" w:lineRule="auto"/>
    </w:pPr>
    <w:rPr>
      <w:rFonts w:eastAsia="Times New Roman"/>
      <w:color w:val="00B0F0"/>
      <w:kern w:val="28"/>
      <w:sz w:val="56"/>
      <w:szCs w:val="56"/>
    </w:rPr>
  </w:style>
  <w:style w:type="character" w:customStyle="1" w:styleId="TitleChar">
    <w:name w:val="Title Char"/>
    <w:link w:val="Title"/>
    <w:uiPriority w:val="10"/>
    <w:rsid w:val="00131A9C"/>
    <w:rPr>
      <w:rFonts w:ascii="Gill Sans MT" w:eastAsia="Times New Roman" w:hAnsi="Gill Sans MT"/>
      <w:color w:val="00B0F0"/>
      <w:kern w:val="28"/>
      <w:sz w:val="56"/>
      <w:szCs w:val="56"/>
    </w:rPr>
  </w:style>
  <w:style w:type="numbering" w:customStyle="1" w:styleId="OATbulletlist">
    <w:name w:val="OAT bullet list"/>
    <w:uiPriority w:val="99"/>
    <w:rsid w:val="0015322A"/>
    <w:pPr>
      <w:numPr>
        <w:numId w:val="1"/>
      </w:numPr>
    </w:pPr>
  </w:style>
  <w:style w:type="paragraph" w:styleId="ListParagraph">
    <w:name w:val="List Paragraph"/>
    <w:basedOn w:val="Normal"/>
    <w:link w:val="ListParagraphChar"/>
    <w:uiPriority w:val="34"/>
    <w:qFormat/>
    <w:rsid w:val="00D9417E"/>
    <w:pPr>
      <w:ind w:left="720"/>
      <w:contextualSpacing/>
    </w:pPr>
  </w:style>
  <w:style w:type="character" w:customStyle="1" w:styleId="Heading4Char">
    <w:name w:val="Heading 4 Char"/>
    <w:link w:val="Heading4"/>
    <w:uiPriority w:val="9"/>
    <w:rsid w:val="009B128D"/>
    <w:rPr>
      <w:rFonts w:ascii="Gill Sans MT" w:eastAsia="Times New Roman" w:hAnsi="Gill Sans MT" w:cs="Times New Roman"/>
      <w:i/>
      <w:iCs/>
      <w:color w:val="000000"/>
    </w:rPr>
  </w:style>
  <w:style w:type="character" w:styleId="Hyperlink">
    <w:name w:val="Hyperlink"/>
    <w:uiPriority w:val="99"/>
    <w:unhideWhenUsed/>
    <w:rsid w:val="00466B46"/>
    <w:rPr>
      <w:color w:val="0563C1"/>
      <w:u w:val="single"/>
    </w:rPr>
  </w:style>
  <w:style w:type="character" w:customStyle="1" w:styleId="UnresolvedMention1">
    <w:name w:val="Unresolved Mention1"/>
    <w:uiPriority w:val="99"/>
    <w:semiHidden/>
    <w:unhideWhenUsed/>
    <w:rsid w:val="006D2E90"/>
    <w:rPr>
      <w:color w:val="605E5C"/>
      <w:shd w:val="clear" w:color="auto" w:fill="E1DFDD"/>
    </w:rPr>
  </w:style>
  <w:style w:type="paragraph" w:styleId="Header">
    <w:name w:val="header"/>
    <w:basedOn w:val="Normal"/>
    <w:link w:val="HeaderChar"/>
    <w:uiPriority w:val="99"/>
    <w:unhideWhenUsed/>
    <w:rsid w:val="0048534B"/>
    <w:pPr>
      <w:tabs>
        <w:tab w:val="clear" w:pos="284"/>
        <w:tab w:val="center" w:pos="4513"/>
        <w:tab w:val="right" w:pos="9026"/>
      </w:tabs>
    </w:pPr>
  </w:style>
  <w:style w:type="character" w:customStyle="1" w:styleId="HeaderChar">
    <w:name w:val="Header Char"/>
    <w:basedOn w:val="DefaultParagraphFont"/>
    <w:link w:val="Header"/>
    <w:uiPriority w:val="99"/>
    <w:rsid w:val="0048534B"/>
    <w:rPr>
      <w:rFonts w:ascii="Gill Sans MT" w:eastAsia="MS Mincho" w:hAnsi="Gill Sans MT"/>
    </w:rPr>
  </w:style>
  <w:style w:type="paragraph" w:styleId="Footer">
    <w:name w:val="footer"/>
    <w:basedOn w:val="Normal"/>
    <w:link w:val="FooterChar"/>
    <w:uiPriority w:val="99"/>
    <w:unhideWhenUsed/>
    <w:rsid w:val="0048534B"/>
    <w:pPr>
      <w:tabs>
        <w:tab w:val="clear" w:pos="284"/>
        <w:tab w:val="center" w:pos="4513"/>
        <w:tab w:val="right" w:pos="9026"/>
      </w:tabs>
    </w:pPr>
  </w:style>
  <w:style w:type="character" w:customStyle="1" w:styleId="FooterChar">
    <w:name w:val="Footer Char"/>
    <w:basedOn w:val="DefaultParagraphFont"/>
    <w:link w:val="Footer"/>
    <w:uiPriority w:val="99"/>
    <w:rsid w:val="0048534B"/>
    <w:rPr>
      <w:rFonts w:ascii="Gill Sans MT" w:eastAsia="MS Mincho" w:hAnsi="Gill Sans MT"/>
    </w:rPr>
  </w:style>
  <w:style w:type="table" w:styleId="TableGrid">
    <w:name w:val="Table Grid"/>
    <w:basedOn w:val="TableNormal"/>
    <w:uiPriority w:val="39"/>
    <w:rsid w:val="00485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12B2B"/>
  </w:style>
  <w:style w:type="paragraph" w:customStyle="1" w:styleId="Firstheading">
    <w:name w:val="First heading"/>
    <w:basedOn w:val="Heading1"/>
    <w:qFormat/>
    <w:rsid w:val="00FF1245"/>
    <w:pPr>
      <w:spacing w:before="120" w:after="360"/>
    </w:pPr>
  </w:style>
  <w:style w:type="paragraph" w:styleId="BalloonText">
    <w:name w:val="Balloon Text"/>
    <w:basedOn w:val="Normal"/>
    <w:link w:val="BalloonTextChar"/>
    <w:uiPriority w:val="99"/>
    <w:semiHidden/>
    <w:unhideWhenUsed/>
    <w:rsid w:val="00C9599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995"/>
    <w:rPr>
      <w:rFonts w:ascii="Segoe UI" w:eastAsia="MS Mincho" w:hAnsi="Segoe UI" w:cs="Segoe UI"/>
      <w:sz w:val="18"/>
      <w:szCs w:val="18"/>
    </w:rPr>
  </w:style>
  <w:style w:type="paragraph" w:styleId="NormalWeb">
    <w:name w:val="Normal (Web)"/>
    <w:basedOn w:val="Normal"/>
    <w:uiPriority w:val="99"/>
    <w:semiHidden/>
    <w:unhideWhenUsed/>
    <w:rsid w:val="00283712"/>
    <w:pPr>
      <w:tabs>
        <w:tab w:val="clear" w:pos="284"/>
      </w:tabs>
      <w:spacing w:before="100" w:beforeAutospacing="1" w:after="100" w:afterAutospacing="1"/>
    </w:pPr>
    <w:rPr>
      <w:rFonts w:ascii="Times New Roman" w:eastAsia="Times New Roman" w:hAnsi="Times New Roman"/>
      <w:sz w:val="24"/>
      <w:szCs w:val="24"/>
      <w:lang w:eastAsia="en-GB"/>
    </w:rPr>
  </w:style>
  <w:style w:type="character" w:customStyle="1" w:styleId="UnresolvedMention2">
    <w:name w:val="Unresolved Mention2"/>
    <w:basedOn w:val="DefaultParagraphFont"/>
    <w:uiPriority w:val="99"/>
    <w:semiHidden/>
    <w:unhideWhenUsed/>
    <w:rsid w:val="00A3280B"/>
    <w:rPr>
      <w:color w:val="605E5C"/>
      <w:shd w:val="clear" w:color="auto" w:fill="E1DFDD"/>
    </w:rPr>
  </w:style>
  <w:style w:type="character" w:customStyle="1" w:styleId="ListParagraphChar">
    <w:name w:val="List Paragraph Char"/>
    <w:basedOn w:val="DefaultParagraphFont"/>
    <w:link w:val="ListParagraph"/>
    <w:uiPriority w:val="34"/>
    <w:rsid w:val="00C60724"/>
    <w:rPr>
      <w:rFonts w:ascii="Gill Sans MT" w:eastAsia="MS Mincho" w:hAnsi="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080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uke.bowers@ormistonacademies.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49537214D9814196C1C10451B10B98" ma:contentTypeVersion="12" ma:contentTypeDescription="Create a new document." ma:contentTypeScope="" ma:versionID="4d99322884fc8332c360c1514507b625">
  <xsd:schema xmlns:xsd="http://www.w3.org/2001/XMLSchema" xmlns:xs="http://www.w3.org/2001/XMLSchema" xmlns:p="http://schemas.microsoft.com/office/2006/metadata/properties" xmlns:ns2="98176c1b-8025-4949-89c8-9dd96b4229ff" xmlns:ns3="b0deca11-8396-4f14-8a35-fe85757b9867" targetNamespace="http://schemas.microsoft.com/office/2006/metadata/properties" ma:root="true" ma:fieldsID="e1656054882a9416894e7045f489560d" ns2:_="" ns3:_="">
    <xsd:import namespace="98176c1b-8025-4949-89c8-9dd96b4229ff"/>
    <xsd:import namespace="b0deca11-8396-4f14-8a35-fe85757b98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76c1b-8025-4949-89c8-9dd96b4229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deca11-8396-4f14-8a35-fe85757b98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62BD0D-72CC-465D-8A37-BFD0EC1E6D93}">
  <ds:schemaRefs>
    <ds:schemaRef ds:uri="http://schemas.openxmlformats.org/officeDocument/2006/bibliography"/>
  </ds:schemaRefs>
</ds:datastoreItem>
</file>

<file path=customXml/itemProps2.xml><?xml version="1.0" encoding="utf-8"?>
<ds:datastoreItem xmlns:ds="http://schemas.openxmlformats.org/officeDocument/2006/customXml" ds:itemID="{1A520526-7EA1-4DAB-A455-06CF411319FD}">
  <ds:schemaRefs>
    <ds:schemaRef ds:uri="http://schemas.microsoft.com/sharepoint/v3/contenttype/forms"/>
  </ds:schemaRefs>
</ds:datastoreItem>
</file>

<file path=customXml/itemProps3.xml><?xml version="1.0" encoding="utf-8"?>
<ds:datastoreItem xmlns:ds="http://schemas.openxmlformats.org/officeDocument/2006/customXml" ds:itemID="{F314FB26-6547-495B-99AA-5C8A1CEF1B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76c1b-8025-4949-89c8-9dd96b4229ff"/>
    <ds:schemaRef ds:uri="b0deca11-8396-4f14-8a35-fe85757b98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507DAF-F2E6-4432-B2E9-731A62AA03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1128</Words>
  <Characters>6432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7545</CharactersWithSpaces>
  <SharedDoc>false</SharedDoc>
  <HLinks>
    <vt:vector size="6" baseType="variant">
      <vt:variant>
        <vt:i4>5242893</vt:i4>
      </vt:variant>
      <vt:variant>
        <vt:i4>0</vt:i4>
      </vt:variant>
      <vt:variant>
        <vt:i4>0</vt:i4>
      </vt:variant>
      <vt:variant>
        <vt:i4>5</vt:i4>
      </vt:variant>
      <vt:variant>
        <vt:lpwstr>http://www.ormistonacademiestrust.co.uk/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Keyse</dc:creator>
  <cp:keywords/>
  <dc:description/>
  <cp:lastModifiedBy>Nicola Saunders</cp:lastModifiedBy>
  <cp:revision>5</cp:revision>
  <cp:lastPrinted>2018-09-26T08:52:00Z</cp:lastPrinted>
  <dcterms:created xsi:type="dcterms:W3CDTF">2021-01-11T14:51:00Z</dcterms:created>
  <dcterms:modified xsi:type="dcterms:W3CDTF">2021-01-11T19:32:00Z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0x0101004A49537214D9814196C1C10451B10B98</vt:lpwstr>
  </property>
  <property fmtid="{D5CDD505-2E9C-101B-9397-08002B2CF9AE}" pid="3" name="AuthorIds_UIVersion_512">
    <vt:lpwstr>357</vt:lpwstr>
  </property>
  <property fmtid="{D5CDD505-2E9C-101B-9397-08002B2CF9AE}" pid="4" name="AuthorIds_UIVersion_1024">
    <vt:lpwstr>357</vt:lpwstr>
  </property>
</Properties>
</file>