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5B964" w14:textId="674A248C" w:rsidR="00A66FFC" w:rsidRDefault="00053F42" w:rsidP="00A66FFC">
      <w:pPr>
        <w:pStyle w:val="Default"/>
        <w:spacing w:before="0" w:line="240" w:lineRule="auto"/>
        <w:rPr>
          <w:rFonts w:ascii="Avenir Next LT Pro Light" w:hAnsi="Avenir Next LT Pro Light"/>
          <w:b/>
          <w:bCs/>
          <w:color w:val="89B9B4"/>
          <w:sz w:val="28"/>
          <w:szCs w:val="28"/>
          <w:lang w:val="en-US"/>
        </w:rPr>
      </w:pPr>
      <w:r>
        <w:rPr>
          <w:noProof/>
        </w:rPr>
        <mc:AlternateContent>
          <mc:Choice Requires="wps">
            <w:drawing>
              <wp:anchor distT="45720" distB="45720" distL="114300" distR="114300" simplePos="0" relativeHeight="251658240" behindDoc="0" locked="0" layoutInCell="1" allowOverlap="1" wp14:anchorId="5E8A98E7" wp14:editId="30698A93">
                <wp:simplePos x="0" y="0"/>
                <wp:positionH relativeFrom="column">
                  <wp:posOffset>-815340</wp:posOffset>
                </wp:positionH>
                <wp:positionV relativeFrom="paragraph">
                  <wp:posOffset>-729615</wp:posOffset>
                </wp:positionV>
                <wp:extent cx="7639050" cy="18859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9050" cy="1885950"/>
                        </a:xfrm>
                        <a:prstGeom prst="rect">
                          <a:avLst/>
                        </a:prstGeom>
                        <a:solidFill>
                          <a:srgbClr val="00A1A4"/>
                        </a:solidFill>
                        <a:ln w="9525">
                          <a:noFill/>
                          <a:miter lim="800000"/>
                          <a:headEnd/>
                          <a:tailEnd/>
                        </a:ln>
                      </wps:spPr>
                      <wps:txbx>
                        <w:txbxContent>
                          <w:p w14:paraId="3B563F68" w14:textId="77777777" w:rsidR="00B300B5" w:rsidRPr="001563A2" w:rsidRDefault="00B300B5" w:rsidP="00900803">
                            <w:pPr>
                              <w:pStyle w:val="Default"/>
                              <w:shd w:val="clear" w:color="auto" w:fill="00A1A4"/>
                              <w:spacing w:before="0" w:line="240" w:lineRule="auto"/>
                              <w:rPr>
                                <w:rFonts w:ascii="Helvetica" w:hAnsi="Helvetica"/>
                                <w:b/>
                                <w:bCs/>
                                <w:color w:val="FFFFFF"/>
                                <w:sz w:val="16"/>
                                <w:szCs w:val="16"/>
                              </w:rPr>
                            </w:pPr>
                            <w:r>
                              <w:rPr>
                                <w:rFonts w:ascii="Helvetica" w:hAnsi="Helvetica"/>
                                <w:b/>
                                <w:bCs/>
                                <w:color w:val="FFFFFF"/>
                                <w:sz w:val="52"/>
                                <w:szCs w:val="52"/>
                              </w:rPr>
                              <w:t xml:space="preserve">   </w:t>
                            </w:r>
                          </w:p>
                          <w:p w14:paraId="6D703A7F" w14:textId="77777777" w:rsidR="00B300B5" w:rsidRPr="001563A2" w:rsidRDefault="00B300B5" w:rsidP="0027751E">
                            <w:pPr>
                              <w:pStyle w:val="Default"/>
                              <w:shd w:val="clear" w:color="auto" w:fill="00A1A4"/>
                              <w:tabs>
                                <w:tab w:val="left" w:pos="11057"/>
                              </w:tabs>
                              <w:spacing w:before="0" w:line="240" w:lineRule="auto"/>
                              <w:rPr>
                                <w:rFonts w:ascii="Helvetica" w:hAnsi="Helvetica"/>
                                <w:b/>
                                <w:bCs/>
                                <w:color w:val="FFFFFF"/>
                                <w:sz w:val="20"/>
                                <w:szCs w:val="20"/>
                              </w:rPr>
                            </w:pPr>
                          </w:p>
                          <w:p w14:paraId="18FDA0F3" w14:textId="26A1F3FD" w:rsidR="00B300B5" w:rsidRPr="007D66F6" w:rsidRDefault="001C53DD" w:rsidP="00FD546B">
                            <w:pPr>
                              <w:pStyle w:val="Default"/>
                              <w:shd w:val="clear" w:color="auto" w:fill="00A1A4"/>
                              <w:tabs>
                                <w:tab w:val="left" w:pos="11057"/>
                              </w:tabs>
                              <w:spacing w:before="0" w:line="240" w:lineRule="auto"/>
                              <w:ind w:left="851"/>
                              <w:jc w:val="both"/>
                              <w:rPr>
                                <w:rFonts w:asciiTheme="majorHAnsi" w:hAnsiTheme="majorHAnsi"/>
                                <w:b/>
                                <w:bCs/>
                                <w:color w:val="FFFFFF"/>
                                <w:sz w:val="52"/>
                                <w:szCs w:val="52"/>
                              </w:rPr>
                            </w:pPr>
                            <w:r>
                              <w:rPr>
                                <w:rFonts w:asciiTheme="majorHAnsi" w:hAnsiTheme="majorHAnsi"/>
                                <w:b/>
                                <w:bCs/>
                                <w:color w:val="FFFFFF"/>
                                <w:sz w:val="52"/>
                                <w:szCs w:val="52"/>
                              </w:rPr>
                              <w:t>Neurodiversity &amp; Regulation Lead</w:t>
                            </w:r>
                          </w:p>
                          <w:p w14:paraId="73E3E873" w14:textId="04CFD96B" w:rsidR="00B300B5" w:rsidRPr="00900803" w:rsidRDefault="00FD546B" w:rsidP="00FD546B">
                            <w:pPr>
                              <w:pStyle w:val="Default"/>
                              <w:shd w:val="clear" w:color="auto" w:fill="00A1A4"/>
                              <w:tabs>
                                <w:tab w:val="left" w:pos="10773"/>
                              </w:tabs>
                              <w:spacing w:before="0" w:line="240" w:lineRule="auto"/>
                              <w:ind w:left="5040" w:right="857" w:firstLine="720"/>
                              <w:jc w:val="center"/>
                              <w:rPr>
                                <w:rFonts w:asciiTheme="majorHAnsi" w:hAnsiTheme="majorHAnsi"/>
                                <w:i/>
                                <w:iCs/>
                                <w:sz w:val="52"/>
                                <w:szCs w:val="52"/>
                              </w:rPr>
                            </w:pPr>
                            <w:r>
                              <w:rPr>
                                <w:rFonts w:asciiTheme="majorHAnsi" w:hAnsiTheme="majorHAnsi"/>
                                <w:i/>
                                <w:iCs/>
                                <w:color w:val="FFFFFF"/>
                                <w:sz w:val="52"/>
                                <w:szCs w:val="52"/>
                              </w:rPr>
                              <w:t xml:space="preserve">       </w:t>
                            </w:r>
                            <w:r w:rsidR="00B300B5" w:rsidRPr="00900803">
                              <w:rPr>
                                <w:rFonts w:asciiTheme="majorHAnsi" w:hAnsiTheme="majorHAnsi"/>
                                <w:i/>
                                <w:iCs/>
                                <w:color w:val="FFFFFF"/>
                                <w:sz w:val="52"/>
                                <w:szCs w:val="52"/>
                              </w:rPr>
                              <w:t xml:space="preserve">Job Description </w:t>
                            </w:r>
                          </w:p>
                          <w:p w14:paraId="05656FDC" w14:textId="0CBCAA68" w:rsidR="00B300B5" w:rsidRDefault="00B300B5" w:rsidP="0027751E">
                            <w:pPr>
                              <w:shd w:val="clear" w:color="auto" w:fill="00A1A4"/>
                              <w:tabs>
                                <w:tab w:val="left" w:pos="11057"/>
                              </w:tabs>
                            </w:pPr>
                          </w:p>
                          <w:p w14:paraId="7AB7A98D" w14:textId="13A9099B" w:rsidR="00B300B5" w:rsidRPr="00FD546B" w:rsidRDefault="00D01C18" w:rsidP="001D3CC1">
                            <w:pPr>
                              <w:pStyle w:val="NoSpacing"/>
                              <w:ind w:left="851"/>
                              <w:rPr>
                                <w:rFonts w:ascii="Aptos" w:hAnsi="Aptos"/>
                                <w:color w:val="FFFFFF"/>
                              </w:rPr>
                            </w:pPr>
                            <w:r w:rsidRPr="00FD546B">
                              <w:rPr>
                                <w:rFonts w:ascii="Aptos" w:hAnsi="Aptos"/>
                                <w:color w:val="FFFFFF"/>
                              </w:rPr>
                              <w:t xml:space="preserve">At Southern Education Trust, we are driven by a shared mission </w:t>
                            </w:r>
                            <w:r w:rsidR="001D3CC1">
                              <w:rPr>
                                <w:rFonts w:ascii="Aptos" w:hAnsi="Aptos"/>
                                <w:color w:val="FFFFFF"/>
                              </w:rPr>
                              <w:t>of</w:t>
                            </w:r>
                            <w:r w:rsidRPr="00FD546B">
                              <w:rPr>
                                <w:rFonts w:ascii="Aptos" w:hAnsi="Aptos"/>
                                <w:color w:val="FFFFFF"/>
                              </w:rPr>
                              <w:t xml:space="preserve"> </w:t>
                            </w:r>
                            <w:r w:rsidR="00980529" w:rsidRPr="00972303">
                              <w:rPr>
                                <w:rFonts w:ascii="Aptos" w:hAnsi="Aptos"/>
                                <w:b/>
                                <w:bCs/>
                                <w:i/>
                                <w:iCs/>
                                <w:color w:val="FFFFFF"/>
                              </w:rPr>
                              <w:t>M</w:t>
                            </w:r>
                            <w:r w:rsidRPr="001D3CC1">
                              <w:rPr>
                                <w:rFonts w:ascii="Aptos" w:hAnsi="Aptos"/>
                                <w:b/>
                                <w:bCs/>
                                <w:i/>
                                <w:iCs/>
                                <w:color w:val="FFFFFF"/>
                              </w:rPr>
                              <w:t>ak</w:t>
                            </w:r>
                            <w:r w:rsidR="001D3CC1" w:rsidRPr="001D3CC1">
                              <w:rPr>
                                <w:rFonts w:ascii="Aptos" w:hAnsi="Aptos"/>
                                <w:b/>
                                <w:bCs/>
                                <w:i/>
                                <w:iCs/>
                                <w:color w:val="FFFFFF"/>
                              </w:rPr>
                              <w:t>ing</w:t>
                            </w:r>
                            <w:r w:rsidR="00980529">
                              <w:rPr>
                                <w:rFonts w:ascii="Aptos" w:hAnsi="Aptos"/>
                                <w:b/>
                                <w:bCs/>
                                <w:i/>
                                <w:iCs/>
                                <w:color w:val="FFFFFF"/>
                              </w:rPr>
                              <w:t xml:space="preserve"> L</w:t>
                            </w:r>
                            <w:r w:rsidRPr="001D3CC1">
                              <w:rPr>
                                <w:rFonts w:ascii="Aptos" w:hAnsi="Aptos"/>
                                <w:b/>
                                <w:bCs/>
                                <w:i/>
                                <w:iCs/>
                                <w:color w:val="FFFFFF"/>
                              </w:rPr>
                              <w:t xml:space="preserve">ives </w:t>
                            </w:r>
                            <w:r w:rsidR="00980529">
                              <w:rPr>
                                <w:rFonts w:ascii="Aptos" w:hAnsi="Aptos"/>
                                <w:b/>
                                <w:bCs/>
                                <w:i/>
                                <w:iCs/>
                                <w:color w:val="FFFFFF"/>
                              </w:rPr>
                              <w:t>B</w:t>
                            </w:r>
                            <w:r w:rsidRPr="001D3CC1">
                              <w:rPr>
                                <w:rFonts w:ascii="Aptos" w:hAnsi="Aptos"/>
                                <w:b/>
                                <w:bCs/>
                                <w:i/>
                                <w:iCs/>
                                <w:color w:val="FFFFFF"/>
                              </w:rPr>
                              <w:t>etter</w:t>
                            </w:r>
                            <w:r w:rsidRPr="00FD546B">
                              <w:rPr>
                                <w:rFonts w:ascii="Aptos" w:hAnsi="Aptos"/>
                                <w:color w:val="FFFFFF"/>
                              </w:rPr>
                              <w:t>.</w:t>
                            </w:r>
                            <w:r w:rsidR="0027751E" w:rsidRPr="00FD546B">
                              <w:rPr>
                                <w:rFonts w:ascii="Aptos" w:hAnsi="Aptos"/>
                                <w:color w:val="FFFFFF"/>
                              </w:rPr>
                              <w:t xml:space="preserve"> </w:t>
                            </w:r>
                            <w:r w:rsidRPr="00FD546B">
                              <w:rPr>
                                <w:rFonts w:ascii="Aptos" w:hAnsi="Aptos"/>
                                <w:color w:val="FFFFFF"/>
                              </w:rPr>
                              <w:t>We</w:t>
                            </w:r>
                            <w:r w:rsidR="001D3CC1">
                              <w:rPr>
                                <w:rFonts w:ascii="Aptos" w:hAnsi="Aptos"/>
                                <w:color w:val="FFFFFF"/>
                              </w:rPr>
                              <w:t>’re</w:t>
                            </w:r>
                            <w:r w:rsidRPr="00FD546B">
                              <w:rPr>
                                <w:rFonts w:ascii="Aptos" w:hAnsi="Aptos"/>
                                <w:color w:val="FFFFFF"/>
                              </w:rPr>
                              <w:t xml:space="preserve"> a </w:t>
                            </w:r>
                            <w:r w:rsidR="00FD546B">
                              <w:rPr>
                                <w:rFonts w:ascii="Aptos" w:hAnsi="Aptos"/>
                                <w:color w:val="FFFFFF"/>
                              </w:rPr>
                              <w:t xml:space="preserve">    </w:t>
                            </w:r>
                            <w:r w:rsidRPr="00FD546B">
                              <w:rPr>
                                <w:rFonts w:ascii="Aptos" w:hAnsi="Aptos"/>
                                <w:color w:val="FFFFFF"/>
                              </w:rPr>
                              <w:t xml:space="preserve">community of schools built on </w:t>
                            </w:r>
                            <w:r w:rsidR="001D3CC1">
                              <w:rPr>
                                <w:rFonts w:ascii="Aptos" w:hAnsi="Aptos"/>
                                <w:color w:val="FFFFFF"/>
                              </w:rPr>
                              <w:t>our values</w:t>
                            </w:r>
                            <w:r w:rsidR="001D3CC1" w:rsidRPr="001D3CC1">
                              <w:rPr>
                                <w:rFonts w:ascii="Aptos" w:hAnsi="Aptos"/>
                                <w:b/>
                                <w:bCs/>
                                <w:i/>
                                <w:iCs/>
                                <w:color w:val="FFFFFF"/>
                              </w:rPr>
                              <w:t xml:space="preserve">: </w:t>
                            </w:r>
                            <w:r w:rsidR="00980529">
                              <w:rPr>
                                <w:rFonts w:ascii="Aptos" w:hAnsi="Aptos"/>
                                <w:b/>
                                <w:bCs/>
                                <w:i/>
                                <w:iCs/>
                                <w:color w:val="FFFFFF"/>
                              </w:rPr>
                              <w:t>K</w:t>
                            </w:r>
                            <w:r w:rsidRPr="001D3CC1">
                              <w:rPr>
                                <w:rFonts w:ascii="Aptos" w:hAnsi="Aptos"/>
                                <w:b/>
                                <w:bCs/>
                                <w:i/>
                                <w:iCs/>
                                <w:color w:val="FFFFFF"/>
                              </w:rPr>
                              <w:t xml:space="preserve">ind, </w:t>
                            </w:r>
                            <w:r w:rsidR="00980529">
                              <w:rPr>
                                <w:rFonts w:ascii="Aptos" w:hAnsi="Aptos"/>
                                <w:b/>
                                <w:bCs/>
                                <w:i/>
                                <w:iCs/>
                                <w:color w:val="FFFFFF"/>
                              </w:rPr>
                              <w:t>C</w:t>
                            </w:r>
                            <w:r w:rsidRPr="001D3CC1">
                              <w:rPr>
                                <w:rFonts w:ascii="Aptos" w:hAnsi="Aptos"/>
                                <w:b/>
                                <w:bCs/>
                                <w:i/>
                                <w:iCs/>
                                <w:color w:val="FFFFFF"/>
                              </w:rPr>
                              <w:t xml:space="preserve">reative and </w:t>
                            </w:r>
                            <w:r w:rsidR="00980529">
                              <w:rPr>
                                <w:rFonts w:ascii="Aptos" w:hAnsi="Aptos"/>
                                <w:b/>
                                <w:bCs/>
                                <w:i/>
                                <w:iCs/>
                                <w:color w:val="FFFFFF"/>
                              </w:rPr>
                              <w:t>C</w:t>
                            </w:r>
                            <w:r w:rsidRPr="001D3CC1">
                              <w:rPr>
                                <w:rFonts w:ascii="Aptos" w:hAnsi="Aptos"/>
                                <w:b/>
                                <w:bCs/>
                                <w:i/>
                                <w:iCs/>
                                <w:color w:val="FFFFFF"/>
                              </w:rPr>
                              <w:t>ollaborative</w:t>
                            </w:r>
                            <w:r w:rsidRPr="00FD546B">
                              <w:rPr>
                                <w:rFonts w:ascii="Aptos" w:hAnsi="Aptos"/>
                                <w:color w:val="FFFFFF"/>
                              </w:rPr>
                              <w:t xml:space="preserve">, </w:t>
                            </w:r>
                            <w:r w:rsidR="0027751E" w:rsidRPr="00FD546B">
                              <w:rPr>
                                <w:rFonts w:ascii="Aptos" w:hAnsi="Aptos"/>
                                <w:color w:val="FFFFFF"/>
                              </w:rPr>
                              <w:t>w</w:t>
                            </w:r>
                            <w:r w:rsidRPr="00FD546B">
                              <w:rPr>
                                <w:rFonts w:ascii="Aptos" w:hAnsi="Aptos"/>
                                <w:color w:val="FFFFFF"/>
                              </w:rPr>
                              <w:t>orking together</w:t>
                            </w:r>
                            <w:r w:rsidR="001D3CC1">
                              <w:rPr>
                                <w:rFonts w:ascii="Aptos" w:hAnsi="Aptos"/>
                                <w:color w:val="FFFFFF"/>
                              </w:rPr>
                              <w:t xml:space="preserve">                             </w:t>
                            </w:r>
                            <w:r w:rsidRPr="00FD546B">
                              <w:rPr>
                                <w:rFonts w:ascii="Aptos" w:hAnsi="Aptos"/>
                                <w:color w:val="FFFFFF"/>
                              </w:rPr>
                              <w:t xml:space="preserve"> </w:t>
                            </w:r>
                            <w:r w:rsidR="00216209" w:rsidRPr="00FD546B">
                              <w:rPr>
                                <w:rFonts w:ascii="Aptos" w:hAnsi="Aptos"/>
                                <w:color w:val="FFFFFF"/>
                              </w:rPr>
                              <w:t>to</w:t>
                            </w:r>
                            <w:r w:rsidR="00216209">
                              <w:rPr>
                                <w:rFonts w:ascii="Aptos" w:hAnsi="Aptos"/>
                                <w:color w:val="FFFFFF"/>
                              </w:rPr>
                              <w:t xml:space="preserve"> help</w:t>
                            </w:r>
                            <w:r w:rsidR="00FD546B">
                              <w:rPr>
                                <w:rFonts w:ascii="Aptos" w:hAnsi="Aptos"/>
                                <w:color w:val="FFFFFF"/>
                              </w:rPr>
                              <w:t xml:space="preserve"> </w:t>
                            </w:r>
                            <w:r w:rsidRPr="00FD546B">
                              <w:rPr>
                                <w:rFonts w:ascii="Aptos" w:hAnsi="Aptos"/>
                                <w:color w:val="FFFFFF"/>
                              </w:rPr>
                              <w:t>every child</w:t>
                            </w:r>
                            <w:r w:rsidR="0027751E" w:rsidRPr="00FD546B">
                              <w:rPr>
                                <w:rFonts w:ascii="Aptos" w:hAnsi="Aptos"/>
                                <w:color w:val="FFFFFF"/>
                              </w:rPr>
                              <w:t xml:space="preserve"> - </w:t>
                            </w:r>
                            <w:r w:rsidRPr="00FD546B">
                              <w:rPr>
                                <w:rFonts w:ascii="Aptos" w:hAnsi="Aptos"/>
                                <w:color w:val="FFFFFF"/>
                              </w:rPr>
                              <w:t xml:space="preserve">and every colleague </w:t>
                            </w:r>
                            <w:r w:rsidR="00FD546B">
                              <w:rPr>
                                <w:rFonts w:ascii="Aptos" w:hAnsi="Aptos"/>
                                <w:color w:val="FFFFFF"/>
                              </w:rPr>
                              <w:t>–</w:t>
                            </w:r>
                            <w:r w:rsidR="0027751E" w:rsidRPr="00FD546B">
                              <w:rPr>
                                <w:rFonts w:ascii="Aptos" w:hAnsi="Aptos"/>
                                <w:color w:val="FFFFFF"/>
                              </w:rPr>
                              <w:t xml:space="preserve"> thrive</w:t>
                            </w:r>
                            <w:r w:rsidR="00FD546B">
                              <w:rPr>
                                <w:rFonts w:ascii="Aptos" w:hAnsi="Aptos"/>
                                <w:color w:val="FFFFFF"/>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8A98E7" id="_x0000_t202" coordsize="21600,21600" o:spt="202" path="m,l,21600r21600,l21600,xe">
                <v:stroke joinstyle="miter"/>
                <v:path gradientshapeok="t" o:connecttype="rect"/>
              </v:shapetype>
              <v:shape id="Text Box 2" o:spid="_x0000_s1026" type="#_x0000_t202" style="position:absolute;margin-left:-64.2pt;margin-top:-57.45pt;width:601.5pt;height:14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" fillcolor="#00a1a4" stroked="f">
                <v:textbox>
                  <w:txbxContent>
                    <w:p w14:paraId="3B563F68" w14:textId="77777777" w:rsidR="00B300B5" w:rsidRPr="001563A2" w:rsidRDefault="00B300B5" w:rsidP="00900803">
                      <w:pPr>
                        <w:pStyle w:val="Default"/>
                        <w:shd w:val="clear" w:color="auto" w:fill="00A1A4"/>
                        <w:spacing w:before="0" w:line="240" w:lineRule="auto"/>
                        <w:rPr>
                          <w:rFonts w:ascii="Helvetica" w:hAnsi="Helvetica"/>
                          <w:b/>
                          <w:bCs/>
                          <w:color w:val="FFFFFF"/>
                          <w:sz w:val="16"/>
                          <w:szCs w:val="16"/>
                        </w:rPr>
                      </w:pPr>
                      <w:r>
                        <w:rPr>
                          <w:rFonts w:ascii="Helvetica" w:hAnsi="Helvetica"/>
                          <w:b/>
                          <w:bCs/>
                          <w:color w:val="FFFFFF"/>
                          <w:sz w:val="52"/>
                          <w:szCs w:val="52"/>
                        </w:rPr>
                        <w:t xml:space="preserve">   </w:t>
                      </w:r>
                    </w:p>
                    <w:p w14:paraId="6D703A7F" w14:textId="77777777" w:rsidR="00B300B5" w:rsidRPr="001563A2" w:rsidRDefault="00B300B5" w:rsidP="0027751E">
                      <w:pPr>
                        <w:pStyle w:val="Default"/>
                        <w:shd w:val="clear" w:color="auto" w:fill="00A1A4"/>
                        <w:tabs>
                          <w:tab w:val="left" w:pos="11057"/>
                        </w:tabs>
                        <w:spacing w:before="0" w:line="240" w:lineRule="auto"/>
                        <w:rPr>
                          <w:rFonts w:ascii="Helvetica" w:hAnsi="Helvetica"/>
                          <w:b/>
                          <w:bCs/>
                          <w:color w:val="FFFFFF"/>
                          <w:sz w:val="20"/>
                          <w:szCs w:val="20"/>
                        </w:rPr>
                      </w:pPr>
                    </w:p>
                    <w:p w14:paraId="18FDA0F3" w14:textId="26A1F3FD" w:rsidR="00B300B5" w:rsidRPr="007D66F6" w:rsidRDefault="001C53DD" w:rsidP="00FD546B">
                      <w:pPr>
                        <w:pStyle w:val="Default"/>
                        <w:shd w:val="clear" w:color="auto" w:fill="00A1A4"/>
                        <w:tabs>
                          <w:tab w:val="left" w:pos="11057"/>
                        </w:tabs>
                        <w:spacing w:before="0" w:line="240" w:lineRule="auto"/>
                        <w:ind w:left="851"/>
                        <w:jc w:val="both"/>
                        <w:rPr>
                          <w:rFonts w:asciiTheme="majorHAnsi" w:hAnsiTheme="majorHAnsi"/>
                          <w:b/>
                          <w:bCs/>
                          <w:color w:val="FFFFFF"/>
                          <w:sz w:val="52"/>
                          <w:szCs w:val="52"/>
                        </w:rPr>
                      </w:pPr>
                      <w:r>
                        <w:rPr>
                          <w:rFonts w:asciiTheme="majorHAnsi" w:hAnsiTheme="majorHAnsi"/>
                          <w:b/>
                          <w:bCs/>
                          <w:color w:val="FFFFFF"/>
                          <w:sz w:val="52"/>
                          <w:szCs w:val="52"/>
                        </w:rPr>
                        <w:t>Neurodiversity &amp; Regulation Lead</w:t>
                      </w:r>
                    </w:p>
                    <w:p w14:paraId="73E3E873" w14:textId="04CFD96B" w:rsidR="00B300B5" w:rsidRPr="00900803" w:rsidRDefault="00FD546B" w:rsidP="00FD546B">
                      <w:pPr>
                        <w:pStyle w:val="Default"/>
                        <w:shd w:val="clear" w:color="auto" w:fill="00A1A4"/>
                        <w:tabs>
                          <w:tab w:val="left" w:pos="10773"/>
                        </w:tabs>
                        <w:spacing w:before="0" w:line="240" w:lineRule="auto"/>
                        <w:ind w:left="5040" w:right="857" w:firstLine="720"/>
                        <w:jc w:val="center"/>
                        <w:rPr>
                          <w:rFonts w:asciiTheme="majorHAnsi" w:hAnsiTheme="majorHAnsi"/>
                          <w:i/>
                          <w:iCs/>
                          <w:sz w:val="52"/>
                          <w:szCs w:val="52"/>
                        </w:rPr>
                      </w:pPr>
                      <w:r>
                        <w:rPr>
                          <w:rFonts w:asciiTheme="majorHAnsi" w:hAnsiTheme="majorHAnsi"/>
                          <w:i/>
                          <w:iCs/>
                          <w:color w:val="FFFFFF"/>
                          <w:sz w:val="52"/>
                          <w:szCs w:val="52"/>
                        </w:rPr>
                        <w:t xml:space="preserve">       </w:t>
                      </w:r>
                      <w:r w:rsidR="00B300B5" w:rsidRPr="00900803">
                        <w:rPr>
                          <w:rFonts w:asciiTheme="majorHAnsi" w:hAnsiTheme="majorHAnsi"/>
                          <w:i/>
                          <w:iCs/>
                          <w:color w:val="FFFFFF"/>
                          <w:sz w:val="52"/>
                          <w:szCs w:val="52"/>
                        </w:rPr>
                        <w:t xml:space="preserve">Job Description </w:t>
                      </w:r>
                    </w:p>
                    <w:p w14:paraId="05656FDC" w14:textId="0CBCAA68" w:rsidR="00B300B5" w:rsidRDefault="00B300B5" w:rsidP="0027751E">
                      <w:pPr>
                        <w:shd w:val="clear" w:color="auto" w:fill="00A1A4"/>
                        <w:tabs>
                          <w:tab w:val="left" w:pos="11057"/>
                        </w:tabs>
                      </w:pPr>
                    </w:p>
                    <w:p w14:paraId="7AB7A98D" w14:textId="13A9099B" w:rsidR="00B300B5" w:rsidRPr="00FD546B" w:rsidRDefault="00D01C18" w:rsidP="001D3CC1">
                      <w:pPr>
                        <w:pStyle w:val="NoSpacing"/>
                        <w:ind w:left="851"/>
                        <w:rPr>
                          <w:rFonts w:ascii="Aptos" w:hAnsi="Aptos"/>
                          <w:color w:val="FFFFFF"/>
                        </w:rPr>
                      </w:pPr>
                      <w:r w:rsidRPr="00FD546B">
                        <w:rPr>
                          <w:rFonts w:ascii="Aptos" w:hAnsi="Aptos"/>
                          <w:color w:val="FFFFFF"/>
                        </w:rPr>
                        <w:t xml:space="preserve">At Southern Education Trust, we are driven by a shared mission </w:t>
                      </w:r>
                      <w:r w:rsidR="001D3CC1">
                        <w:rPr>
                          <w:rFonts w:ascii="Aptos" w:hAnsi="Aptos"/>
                          <w:color w:val="FFFFFF"/>
                        </w:rPr>
                        <w:t>of</w:t>
                      </w:r>
                      <w:r w:rsidRPr="00FD546B">
                        <w:rPr>
                          <w:rFonts w:ascii="Aptos" w:hAnsi="Aptos"/>
                          <w:color w:val="FFFFFF"/>
                        </w:rPr>
                        <w:t xml:space="preserve"> </w:t>
                      </w:r>
                      <w:r w:rsidR="00980529" w:rsidRPr="00972303">
                        <w:rPr>
                          <w:rFonts w:ascii="Aptos" w:hAnsi="Aptos"/>
                          <w:b/>
                          <w:bCs/>
                          <w:i/>
                          <w:iCs/>
                          <w:color w:val="FFFFFF"/>
                        </w:rPr>
                        <w:t>M</w:t>
                      </w:r>
                      <w:r w:rsidRPr="001D3CC1">
                        <w:rPr>
                          <w:rFonts w:ascii="Aptos" w:hAnsi="Aptos"/>
                          <w:b/>
                          <w:bCs/>
                          <w:i/>
                          <w:iCs/>
                          <w:color w:val="FFFFFF"/>
                        </w:rPr>
                        <w:t>ak</w:t>
                      </w:r>
                      <w:r w:rsidR="001D3CC1" w:rsidRPr="001D3CC1">
                        <w:rPr>
                          <w:rFonts w:ascii="Aptos" w:hAnsi="Aptos"/>
                          <w:b/>
                          <w:bCs/>
                          <w:i/>
                          <w:iCs/>
                          <w:color w:val="FFFFFF"/>
                        </w:rPr>
                        <w:t>ing</w:t>
                      </w:r>
                      <w:r w:rsidR="00980529">
                        <w:rPr>
                          <w:rFonts w:ascii="Aptos" w:hAnsi="Aptos"/>
                          <w:b/>
                          <w:bCs/>
                          <w:i/>
                          <w:iCs/>
                          <w:color w:val="FFFFFF"/>
                        </w:rPr>
                        <w:t xml:space="preserve"> L</w:t>
                      </w:r>
                      <w:r w:rsidRPr="001D3CC1">
                        <w:rPr>
                          <w:rFonts w:ascii="Aptos" w:hAnsi="Aptos"/>
                          <w:b/>
                          <w:bCs/>
                          <w:i/>
                          <w:iCs/>
                          <w:color w:val="FFFFFF"/>
                        </w:rPr>
                        <w:t xml:space="preserve">ives </w:t>
                      </w:r>
                      <w:r w:rsidR="00980529">
                        <w:rPr>
                          <w:rFonts w:ascii="Aptos" w:hAnsi="Aptos"/>
                          <w:b/>
                          <w:bCs/>
                          <w:i/>
                          <w:iCs/>
                          <w:color w:val="FFFFFF"/>
                        </w:rPr>
                        <w:t>B</w:t>
                      </w:r>
                      <w:r w:rsidRPr="001D3CC1">
                        <w:rPr>
                          <w:rFonts w:ascii="Aptos" w:hAnsi="Aptos"/>
                          <w:b/>
                          <w:bCs/>
                          <w:i/>
                          <w:iCs/>
                          <w:color w:val="FFFFFF"/>
                        </w:rPr>
                        <w:t>etter</w:t>
                      </w:r>
                      <w:r w:rsidRPr="00FD546B">
                        <w:rPr>
                          <w:rFonts w:ascii="Aptos" w:hAnsi="Aptos"/>
                          <w:color w:val="FFFFFF"/>
                        </w:rPr>
                        <w:t>.</w:t>
                      </w:r>
                      <w:r w:rsidR="0027751E" w:rsidRPr="00FD546B">
                        <w:rPr>
                          <w:rFonts w:ascii="Aptos" w:hAnsi="Aptos"/>
                          <w:color w:val="FFFFFF"/>
                        </w:rPr>
                        <w:t xml:space="preserve"> </w:t>
                      </w:r>
                      <w:r w:rsidRPr="00FD546B">
                        <w:rPr>
                          <w:rFonts w:ascii="Aptos" w:hAnsi="Aptos"/>
                          <w:color w:val="FFFFFF"/>
                        </w:rPr>
                        <w:t>We</w:t>
                      </w:r>
                      <w:r w:rsidR="001D3CC1">
                        <w:rPr>
                          <w:rFonts w:ascii="Aptos" w:hAnsi="Aptos"/>
                          <w:color w:val="FFFFFF"/>
                        </w:rPr>
                        <w:t>’re</w:t>
                      </w:r>
                      <w:r w:rsidRPr="00FD546B">
                        <w:rPr>
                          <w:rFonts w:ascii="Aptos" w:hAnsi="Aptos"/>
                          <w:color w:val="FFFFFF"/>
                        </w:rPr>
                        <w:t xml:space="preserve"> a </w:t>
                      </w:r>
                      <w:r w:rsidR="00FD546B">
                        <w:rPr>
                          <w:rFonts w:ascii="Aptos" w:hAnsi="Aptos"/>
                          <w:color w:val="FFFFFF"/>
                        </w:rPr>
                        <w:t xml:space="preserve">    </w:t>
                      </w:r>
                      <w:r w:rsidRPr="00FD546B">
                        <w:rPr>
                          <w:rFonts w:ascii="Aptos" w:hAnsi="Aptos"/>
                          <w:color w:val="FFFFFF"/>
                        </w:rPr>
                        <w:t xml:space="preserve">community of schools built on </w:t>
                      </w:r>
                      <w:r w:rsidR="001D3CC1">
                        <w:rPr>
                          <w:rFonts w:ascii="Aptos" w:hAnsi="Aptos"/>
                          <w:color w:val="FFFFFF"/>
                        </w:rPr>
                        <w:t>our values</w:t>
                      </w:r>
                      <w:r w:rsidR="001D3CC1" w:rsidRPr="001D3CC1">
                        <w:rPr>
                          <w:rFonts w:ascii="Aptos" w:hAnsi="Aptos"/>
                          <w:b/>
                          <w:bCs/>
                          <w:i/>
                          <w:iCs/>
                          <w:color w:val="FFFFFF"/>
                        </w:rPr>
                        <w:t xml:space="preserve">: </w:t>
                      </w:r>
                      <w:r w:rsidR="00980529">
                        <w:rPr>
                          <w:rFonts w:ascii="Aptos" w:hAnsi="Aptos"/>
                          <w:b/>
                          <w:bCs/>
                          <w:i/>
                          <w:iCs/>
                          <w:color w:val="FFFFFF"/>
                        </w:rPr>
                        <w:t>K</w:t>
                      </w:r>
                      <w:r w:rsidRPr="001D3CC1">
                        <w:rPr>
                          <w:rFonts w:ascii="Aptos" w:hAnsi="Aptos"/>
                          <w:b/>
                          <w:bCs/>
                          <w:i/>
                          <w:iCs/>
                          <w:color w:val="FFFFFF"/>
                        </w:rPr>
                        <w:t xml:space="preserve">ind, </w:t>
                      </w:r>
                      <w:r w:rsidR="00980529">
                        <w:rPr>
                          <w:rFonts w:ascii="Aptos" w:hAnsi="Aptos"/>
                          <w:b/>
                          <w:bCs/>
                          <w:i/>
                          <w:iCs/>
                          <w:color w:val="FFFFFF"/>
                        </w:rPr>
                        <w:t>C</w:t>
                      </w:r>
                      <w:r w:rsidRPr="001D3CC1">
                        <w:rPr>
                          <w:rFonts w:ascii="Aptos" w:hAnsi="Aptos"/>
                          <w:b/>
                          <w:bCs/>
                          <w:i/>
                          <w:iCs/>
                          <w:color w:val="FFFFFF"/>
                        </w:rPr>
                        <w:t xml:space="preserve">reative and </w:t>
                      </w:r>
                      <w:r w:rsidR="00980529">
                        <w:rPr>
                          <w:rFonts w:ascii="Aptos" w:hAnsi="Aptos"/>
                          <w:b/>
                          <w:bCs/>
                          <w:i/>
                          <w:iCs/>
                          <w:color w:val="FFFFFF"/>
                        </w:rPr>
                        <w:t>C</w:t>
                      </w:r>
                      <w:r w:rsidRPr="001D3CC1">
                        <w:rPr>
                          <w:rFonts w:ascii="Aptos" w:hAnsi="Aptos"/>
                          <w:b/>
                          <w:bCs/>
                          <w:i/>
                          <w:iCs/>
                          <w:color w:val="FFFFFF"/>
                        </w:rPr>
                        <w:t>ollaborative</w:t>
                      </w:r>
                      <w:r w:rsidRPr="00FD546B">
                        <w:rPr>
                          <w:rFonts w:ascii="Aptos" w:hAnsi="Aptos"/>
                          <w:color w:val="FFFFFF"/>
                        </w:rPr>
                        <w:t xml:space="preserve">, </w:t>
                      </w:r>
                      <w:r w:rsidR="0027751E" w:rsidRPr="00FD546B">
                        <w:rPr>
                          <w:rFonts w:ascii="Aptos" w:hAnsi="Aptos"/>
                          <w:color w:val="FFFFFF"/>
                        </w:rPr>
                        <w:t>w</w:t>
                      </w:r>
                      <w:r w:rsidRPr="00FD546B">
                        <w:rPr>
                          <w:rFonts w:ascii="Aptos" w:hAnsi="Aptos"/>
                          <w:color w:val="FFFFFF"/>
                        </w:rPr>
                        <w:t>orking together</w:t>
                      </w:r>
                      <w:r w:rsidR="001D3CC1">
                        <w:rPr>
                          <w:rFonts w:ascii="Aptos" w:hAnsi="Aptos"/>
                          <w:color w:val="FFFFFF"/>
                        </w:rPr>
                        <w:t xml:space="preserve">                             </w:t>
                      </w:r>
                      <w:r w:rsidRPr="00FD546B">
                        <w:rPr>
                          <w:rFonts w:ascii="Aptos" w:hAnsi="Aptos"/>
                          <w:color w:val="FFFFFF"/>
                        </w:rPr>
                        <w:t xml:space="preserve"> </w:t>
                      </w:r>
                      <w:r w:rsidR="00216209" w:rsidRPr="00FD546B">
                        <w:rPr>
                          <w:rFonts w:ascii="Aptos" w:hAnsi="Aptos"/>
                          <w:color w:val="FFFFFF"/>
                        </w:rPr>
                        <w:t>to</w:t>
                      </w:r>
                      <w:r w:rsidR="00216209">
                        <w:rPr>
                          <w:rFonts w:ascii="Aptos" w:hAnsi="Aptos"/>
                          <w:color w:val="FFFFFF"/>
                        </w:rPr>
                        <w:t xml:space="preserve"> help</w:t>
                      </w:r>
                      <w:r w:rsidR="00FD546B">
                        <w:rPr>
                          <w:rFonts w:ascii="Aptos" w:hAnsi="Aptos"/>
                          <w:color w:val="FFFFFF"/>
                        </w:rPr>
                        <w:t xml:space="preserve"> </w:t>
                      </w:r>
                      <w:r w:rsidRPr="00FD546B">
                        <w:rPr>
                          <w:rFonts w:ascii="Aptos" w:hAnsi="Aptos"/>
                          <w:color w:val="FFFFFF"/>
                        </w:rPr>
                        <w:t>every child</w:t>
                      </w:r>
                      <w:r w:rsidR="0027751E" w:rsidRPr="00FD546B">
                        <w:rPr>
                          <w:rFonts w:ascii="Aptos" w:hAnsi="Aptos"/>
                          <w:color w:val="FFFFFF"/>
                        </w:rPr>
                        <w:t xml:space="preserve"> - </w:t>
                      </w:r>
                      <w:r w:rsidRPr="00FD546B">
                        <w:rPr>
                          <w:rFonts w:ascii="Aptos" w:hAnsi="Aptos"/>
                          <w:color w:val="FFFFFF"/>
                        </w:rPr>
                        <w:t xml:space="preserve">and every colleague </w:t>
                      </w:r>
                      <w:r w:rsidR="00FD546B">
                        <w:rPr>
                          <w:rFonts w:ascii="Aptos" w:hAnsi="Aptos"/>
                          <w:color w:val="FFFFFF"/>
                        </w:rPr>
                        <w:t>–</w:t>
                      </w:r>
                      <w:r w:rsidR="0027751E" w:rsidRPr="00FD546B">
                        <w:rPr>
                          <w:rFonts w:ascii="Aptos" w:hAnsi="Aptos"/>
                          <w:color w:val="FFFFFF"/>
                        </w:rPr>
                        <w:t xml:space="preserve"> thrive</w:t>
                      </w:r>
                      <w:r w:rsidR="00FD546B">
                        <w:rPr>
                          <w:rFonts w:ascii="Aptos" w:hAnsi="Aptos"/>
                          <w:color w:val="FFFFFF"/>
                        </w:rPr>
                        <w:t>.</w:t>
                      </w:r>
                    </w:p>
                  </w:txbxContent>
                </v:textbox>
              </v:shape>
            </w:pict>
          </mc:Fallback>
        </mc:AlternateContent>
      </w:r>
    </w:p>
    <w:p w14:paraId="4E3034AC" w14:textId="66D98165" w:rsidR="00A66FFC" w:rsidRDefault="001563A2" w:rsidP="00A66FFC">
      <w:pPr>
        <w:pStyle w:val="Default"/>
        <w:spacing w:before="0" w:line="240" w:lineRule="auto"/>
        <w:rPr>
          <w:rFonts w:ascii="Avenir Next LT Pro Light" w:hAnsi="Avenir Next LT Pro Light"/>
          <w:b/>
          <w:bCs/>
          <w:color w:val="89B9B4"/>
          <w:sz w:val="28"/>
          <w:szCs w:val="28"/>
          <w:lang w:val="en-US"/>
        </w:rPr>
      </w:pPr>
      <w:r>
        <w:rPr>
          <w:rFonts w:ascii="Avenir Next LT Pro Light" w:hAnsi="Avenir Next LT Pro Light"/>
          <w:b/>
          <w:bCs/>
          <w:noProof/>
          <w:color w:val="89B9B4"/>
          <w:sz w:val="28"/>
          <w:szCs w:val="28"/>
          <w:lang w:val="en-US"/>
          <w14:textOutline w14:w="0" w14:cap="rnd" w14:cmpd="sng" w14:algn="ctr">
            <w14:noFill/>
            <w14:prstDash w14:val="solid"/>
            <w14:bevel/>
          </w14:textOutline>
        </w:rPr>
        <mc:AlternateContent>
          <mc:Choice Requires="wps">
            <w:drawing>
              <wp:anchor distT="0" distB="0" distL="114300" distR="114300" simplePos="0" relativeHeight="251658242" behindDoc="0" locked="0" layoutInCell="1" allowOverlap="1" wp14:anchorId="24F4731D" wp14:editId="4CE27D91">
                <wp:simplePos x="0" y="0"/>
                <wp:positionH relativeFrom="column">
                  <wp:posOffset>-158115</wp:posOffset>
                </wp:positionH>
                <wp:positionV relativeFrom="paragraph">
                  <wp:posOffset>159385</wp:posOffset>
                </wp:positionV>
                <wp:extent cx="6153150" cy="0"/>
                <wp:effectExtent l="0" t="0" r="0" b="0"/>
                <wp:wrapNone/>
                <wp:docPr id="899709110" name="Straight Connector 12"/>
                <wp:cNvGraphicFramePr/>
                <a:graphic xmlns:a="http://schemas.openxmlformats.org/drawingml/2006/main">
                  <a:graphicData uri="http://schemas.microsoft.com/office/word/2010/wordprocessingShape">
                    <wps:wsp>
                      <wps:cNvCnPr/>
                      <wps:spPr>
                        <a:xfrm>
                          <a:off x="0" y="0"/>
                          <a:ext cx="6153150" cy="0"/>
                        </a:xfrm>
                        <a:prstGeom prst="line">
                          <a:avLst/>
                        </a:prstGeom>
                        <a:noFill/>
                        <a:ln w="25400" cap="flat">
                          <a:solidFill>
                            <a:schemeClr val="bg1"/>
                          </a:solidFill>
                          <a:prstDash val="solid"/>
                          <a:miter lim="400000"/>
                        </a:ln>
                        <a:effectLst/>
                        <a:sp3d/>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w:pict>
              <v:line w14:anchorId="50DC3875" id="Straight Connector 12"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45pt,12.55pt" to="472.0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" strokecolor="white [3212]" strokeweight="2pt">
                <v:stroke miterlimit="4" joinstyle="miter"/>
              </v:line>
            </w:pict>
          </mc:Fallback>
        </mc:AlternateContent>
      </w:r>
    </w:p>
    <w:p w14:paraId="7C827A46" w14:textId="2C5C2A8F"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0C5D6490" w14:textId="508DB149"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53DCE8B2" w14:textId="7A5C5A46" w:rsidR="00A66FFC" w:rsidRDefault="00A66FFC" w:rsidP="00A66FFC">
      <w:pPr>
        <w:pStyle w:val="Default"/>
        <w:spacing w:before="0" w:line="240" w:lineRule="auto"/>
        <w:rPr>
          <w:rFonts w:ascii="Avenir Next LT Pro Light" w:hAnsi="Avenir Next LT Pro Light"/>
          <w:b/>
          <w:bCs/>
          <w:color w:val="89B9B4"/>
          <w:sz w:val="28"/>
          <w:szCs w:val="28"/>
          <w:lang w:val="en-US"/>
        </w:rPr>
      </w:pPr>
    </w:p>
    <w:p w14:paraId="157C849E" w14:textId="5F0938CD" w:rsidR="00A66FFC" w:rsidRDefault="00A66FFC" w:rsidP="00A66FFC">
      <w:pPr>
        <w:pStyle w:val="Default"/>
        <w:spacing w:before="0" w:line="240" w:lineRule="auto"/>
        <w:rPr>
          <w:rFonts w:ascii="Aptos" w:hAnsi="Aptos"/>
          <w:b/>
          <w:bCs/>
          <w:color w:val="89B9B4"/>
          <w:sz w:val="28"/>
          <w:szCs w:val="28"/>
          <w:lang w:val="en-US"/>
        </w:rPr>
      </w:pPr>
    </w:p>
    <w:tbl>
      <w:tblPr>
        <w:tblStyle w:val="TableGrid"/>
        <w:tblpPr w:leftFromText="180" w:rightFromText="180" w:vertAnchor="text" w:horzAnchor="margin" w:tblpY="3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bottom w:w="28" w:type="dxa"/>
        </w:tblCellMar>
        <w:tblLook w:val="0480" w:firstRow="0" w:lastRow="0" w:firstColumn="1" w:lastColumn="0" w:noHBand="0" w:noVBand="1"/>
      </w:tblPr>
      <w:tblGrid>
        <w:gridCol w:w="2803"/>
        <w:gridCol w:w="6835"/>
      </w:tblGrid>
      <w:tr w:rsidR="00455B38" w:rsidRPr="00F4325E" w14:paraId="6B9FED03" w14:textId="77777777" w:rsidTr="006C4138">
        <w:trPr>
          <w:trHeight w:val="454"/>
        </w:trPr>
        <w:tc>
          <w:tcPr>
            <w:tcW w:w="2803" w:type="dxa"/>
            <w:tcBorders>
              <w:right w:val="single" w:sz="18" w:space="0" w:color="025761"/>
            </w:tcBorders>
            <w:shd w:val="clear" w:color="auto" w:fill="DDF7F1"/>
          </w:tcPr>
          <w:p w14:paraId="395BB672" w14:textId="65E96CBD" w:rsidR="00455B38" w:rsidRPr="00B90CE8" w:rsidRDefault="0027267F" w:rsidP="006C4138">
            <w:pPr>
              <w:spacing w:line="360" w:lineRule="auto"/>
              <w:ind w:left="321"/>
              <w:rPr>
                <w:rFonts w:ascii="Aptos" w:hAnsi="Aptos"/>
                <w:b/>
                <w:bCs/>
                <w:color w:val="025761"/>
              </w:rPr>
            </w:pPr>
            <w:r w:rsidRPr="00B90CE8">
              <w:rPr>
                <w:rFonts w:ascii="Aptos" w:hAnsi="Aptos"/>
                <w:b/>
                <w:bCs/>
                <w:color w:val="025761"/>
              </w:rPr>
              <w:t>School</w:t>
            </w:r>
          </w:p>
        </w:tc>
        <w:tc>
          <w:tcPr>
            <w:tcW w:w="6835" w:type="dxa"/>
            <w:tcBorders>
              <w:left w:val="single" w:sz="18" w:space="0" w:color="025761"/>
            </w:tcBorders>
            <w:shd w:val="clear" w:color="auto" w:fill="DDF7F1"/>
          </w:tcPr>
          <w:p w14:paraId="0E72F7FA" w14:textId="75B55DBA" w:rsidR="00455B38" w:rsidRPr="00B90CE8" w:rsidRDefault="001C53DD" w:rsidP="006C4138">
            <w:pPr>
              <w:spacing w:line="360" w:lineRule="auto"/>
              <w:ind w:left="352"/>
              <w:rPr>
                <w:rFonts w:ascii="Aptos" w:hAnsi="Aptos"/>
                <w:color w:val="025761"/>
              </w:rPr>
            </w:pPr>
            <w:proofErr w:type="spellStart"/>
            <w:r w:rsidRPr="00B90CE8">
              <w:rPr>
                <w:rFonts w:ascii="Aptos" w:hAnsi="Aptos"/>
                <w:color w:val="025761"/>
              </w:rPr>
              <w:t>Wymering</w:t>
            </w:r>
            <w:proofErr w:type="spellEnd"/>
            <w:r w:rsidRPr="00B90CE8">
              <w:rPr>
                <w:rFonts w:ascii="Aptos" w:hAnsi="Aptos"/>
                <w:color w:val="025761"/>
              </w:rPr>
              <w:t xml:space="preserve"> School</w:t>
            </w:r>
          </w:p>
        </w:tc>
      </w:tr>
      <w:tr w:rsidR="00455B38" w:rsidRPr="00F4325E" w14:paraId="3CCB3AEA" w14:textId="77777777" w:rsidTr="006C4138">
        <w:trPr>
          <w:trHeight w:val="454"/>
        </w:trPr>
        <w:tc>
          <w:tcPr>
            <w:tcW w:w="2803" w:type="dxa"/>
            <w:tcBorders>
              <w:right w:val="single" w:sz="18" w:space="0" w:color="025761"/>
            </w:tcBorders>
          </w:tcPr>
          <w:p w14:paraId="715478F5" w14:textId="51F0C6C6" w:rsidR="00455B38" w:rsidRPr="00B90CE8" w:rsidRDefault="0027267F" w:rsidP="006C4138">
            <w:pPr>
              <w:spacing w:line="360" w:lineRule="auto"/>
              <w:ind w:left="321"/>
              <w:rPr>
                <w:rFonts w:ascii="Aptos" w:hAnsi="Aptos"/>
                <w:b/>
                <w:bCs/>
                <w:color w:val="025761"/>
              </w:rPr>
            </w:pPr>
            <w:r w:rsidRPr="00B90CE8">
              <w:rPr>
                <w:rFonts w:ascii="Aptos" w:hAnsi="Aptos"/>
                <w:b/>
                <w:bCs/>
                <w:color w:val="025761"/>
              </w:rPr>
              <w:t>Grade</w:t>
            </w:r>
          </w:p>
        </w:tc>
        <w:tc>
          <w:tcPr>
            <w:tcW w:w="6835" w:type="dxa"/>
            <w:tcBorders>
              <w:left w:val="single" w:sz="18" w:space="0" w:color="025761"/>
            </w:tcBorders>
          </w:tcPr>
          <w:p w14:paraId="50B14C5C" w14:textId="796E90DB" w:rsidR="00455B38" w:rsidRPr="00B90CE8" w:rsidRDefault="001C53DD" w:rsidP="006C4138">
            <w:pPr>
              <w:spacing w:line="360" w:lineRule="auto"/>
              <w:ind w:left="352"/>
              <w:rPr>
                <w:rFonts w:ascii="Aptos" w:hAnsi="Aptos"/>
                <w:color w:val="025761"/>
              </w:rPr>
            </w:pPr>
            <w:r w:rsidRPr="00B90CE8">
              <w:rPr>
                <w:rFonts w:ascii="Aptos" w:hAnsi="Aptos"/>
                <w:color w:val="025761"/>
              </w:rPr>
              <w:t>F</w:t>
            </w:r>
          </w:p>
        </w:tc>
      </w:tr>
      <w:tr w:rsidR="00455B38" w:rsidRPr="00F4325E" w14:paraId="0040ACD2" w14:textId="77777777" w:rsidTr="006C4138">
        <w:trPr>
          <w:trHeight w:val="454"/>
        </w:trPr>
        <w:tc>
          <w:tcPr>
            <w:tcW w:w="2803" w:type="dxa"/>
            <w:tcBorders>
              <w:right w:val="single" w:sz="18" w:space="0" w:color="025761"/>
            </w:tcBorders>
            <w:shd w:val="clear" w:color="auto" w:fill="DDF7F1"/>
          </w:tcPr>
          <w:p w14:paraId="6A14DD5C" w14:textId="77777777" w:rsidR="00455B38" w:rsidRPr="00B90CE8" w:rsidRDefault="00455B38" w:rsidP="006C4138">
            <w:pPr>
              <w:spacing w:line="360" w:lineRule="auto"/>
              <w:ind w:left="321"/>
              <w:rPr>
                <w:rFonts w:ascii="Aptos" w:hAnsi="Aptos"/>
                <w:b/>
                <w:bCs/>
                <w:color w:val="025761"/>
              </w:rPr>
            </w:pPr>
            <w:r w:rsidRPr="00B90CE8">
              <w:rPr>
                <w:rFonts w:ascii="Aptos" w:hAnsi="Aptos"/>
                <w:b/>
                <w:bCs/>
                <w:color w:val="025761"/>
              </w:rPr>
              <w:t>Contract</w:t>
            </w:r>
          </w:p>
        </w:tc>
        <w:tc>
          <w:tcPr>
            <w:tcW w:w="6835" w:type="dxa"/>
            <w:tcBorders>
              <w:left w:val="single" w:sz="18" w:space="0" w:color="025761"/>
            </w:tcBorders>
            <w:shd w:val="clear" w:color="auto" w:fill="DDF7F1"/>
          </w:tcPr>
          <w:p w14:paraId="3D7D054A" w14:textId="4123DBCA" w:rsidR="00455B38" w:rsidRPr="00B90CE8" w:rsidRDefault="00131820" w:rsidP="006C4138">
            <w:pPr>
              <w:spacing w:line="360" w:lineRule="auto"/>
              <w:ind w:left="352"/>
              <w:rPr>
                <w:rFonts w:ascii="Aptos" w:hAnsi="Aptos"/>
                <w:color w:val="025761"/>
              </w:rPr>
            </w:pPr>
            <w:r w:rsidRPr="00B90CE8">
              <w:rPr>
                <w:rFonts w:ascii="Aptos" w:hAnsi="Aptos"/>
                <w:color w:val="025761"/>
              </w:rPr>
              <w:t>Term Time Only</w:t>
            </w:r>
          </w:p>
        </w:tc>
      </w:tr>
      <w:tr w:rsidR="00455B38" w:rsidRPr="00F4325E" w14:paraId="2E193207" w14:textId="77777777" w:rsidTr="006C4138">
        <w:trPr>
          <w:trHeight w:val="454"/>
        </w:trPr>
        <w:tc>
          <w:tcPr>
            <w:tcW w:w="2803" w:type="dxa"/>
            <w:tcBorders>
              <w:right w:val="single" w:sz="18" w:space="0" w:color="025761"/>
            </w:tcBorders>
            <w:shd w:val="clear" w:color="auto" w:fill="FFFFFF"/>
          </w:tcPr>
          <w:p w14:paraId="4C32ABF6" w14:textId="77777777" w:rsidR="00455B38" w:rsidRPr="00CF5DF8" w:rsidRDefault="00455B38" w:rsidP="006C4138">
            <w:pPr>
              <w:spacing w:line="360" w:lineRule="auto"/>
              <w:ind w:left="321"/>
              <w:rPr>
                <w:rFonts w:ascii="Aptos" w:hAnsi="Aptos"/>
                <w:b/>
                <w:bCs/>
                <w:color w:val="025761"/>
              </w:rPr>
            </w:pPr>
            <w:r w:rsidRPr="00CF5DF8">
              <w:rPr>
                <w:rFonts w:ascii="Aptos" w:hAnsi="Aptos"/>
                <w:b/>
                <w:bCs/>
                <w:color w:val="025761"/>
              </w:rPr>
              <w:t>Reporting to</w:t>
            </w:r>
          </w:p>
        </w:tc>
        <w:tc>
          <w:tcPr>
            <w:tcW w:w="6835" w:type="dxa"/>
            <w:tcBorders>
              <w:left w:val="single" w:sz="18" w:space="0" w:color="025761"/>
            </w:tcBorders>
            <w:shd w:val="clear" w:color="auto" w:fill="FFFFFF"/>
          </w:tcPr>
          <w:p w14:paraId="4EFBD4A2" w14:textId="672CDC8A" w:rsidR="00455B38" w:rsidRPr="00CF5DF8" w:rsidRDefault="00372456" w:rsidP="006C4138">
            <w:pPr>
              <w:spacing w:line="360" w:lineRule="auto"/>
              <w:ind w:left="352"/>
              <w:rPr>
                <w:rFonts w:ascii="Aptos" w:hAnsi="Aptos"/>
                <w:color w:val="025761"/>
              </w:rPr>
            </w:pPr>
            <w:r>
              <w:rPr>
                <w:rFonts w:ascii="Aptos" w:hAnsi="Aptos"/>
                <w:color w:val="025761"/>
              </w:rPr>
              <w:t xml:space="preserve">Senior Leadership Team </w:t>
            </w:r>
          </w:p>
        </w:tc>
      </w:tr>
    </w:tbl>
    <w:p w14:paraId="2774486D" w14:textId="77777777" w:rsidR="00CD188E" w:rsidRPr="00F4325E" w:rsidRDefault="00CD188E" w:rsidP="00A66FFC">
      <w:pPr>
        <w:pStyle w:val="Default"/>
        <w:spacing w:before="0" w:line="240" w:lineRule="auto"/>
        <w:rPr>
          <w:rFonts w:ascii="Aptos" w:hAnsi="Aptos"/>
          <w:b/>
          <w:bCs/>
          <w:color w:val="89B9B4"/>
          <w:sz w:val="28"/>
          <w:szCs w:val="28"/>
          <w:lang w:val="en-US"/>
        </w:rPr>
      </w:pPr>
    </w:p>
    <w:p w14:paraId="244E931B" w14:textId="41DD81C2" w:rsidR="00A66FFC" w:rsidRDefault="00A66FFC" w:rsidP="00A66FFC">
      <w:pPr>
        <w:pStyle w:val="Default"/>
        <w:spacing w:before="0" w:line="240" w:lineRule="auto"/>
        <w:rPr>
          <w:rFonts w:ascii="Aptos" w:hAnsi="Aptos"/>
          <w:b/>
          <w:bCs/>
          <w:color w:val="008080"/>
          <w:sz w:val="28"/>
          <w:szCs w:val="28"/>
          <w:lang w:val="en-US"/>
        </w:rPr>
      </w:pPr>
      <w:r w:rsidRPr="000D149F">
        <w:rPr>
          <w:rFonts w:ascii="Aptos" w:hAnsi="Aptos"/>
          <w:b/>
          <w:bCs/>
          <w:color w:val="008080"/>
          <w:sz w:val="28"/>
          <w:szCs w:val="28"/>
          <w:lang w:val="en-US"/>
        </w:rPr>
        <w:t>Purpose of the job</w:t>
      </w:r>
    </w:p>
    <w:p w14:paraId="41E3C3B4" w14:textId="77777777" w:rsidR="00AC3F4B" w:rsidRPr="000D149F" w:rsidRDefault="00AC3F4B" w:rsidP="00A66FFC">
      <w:pPr>
        <w:pStyle w:val="Default"/>
        <w:spacing w:before="0" w:line="240" w:lineRule="auto"/>
        <w:rPr>
          <w:rFonts w:ascii="Aptos" w:hAnsi="Aptos"/>
          <w:b/>
          <w:bCs/>
          <w:color w:val="008080"/>
          <w:sz w:val="28"/>
          <w:szCs w:val="28"/>
          <w:lang w:val="en-US"/>
        </w:rPr>
      </w:pPr>
    </w:p>
    <w:p w14:paraId="2EC2F177" w14:textId="3E4ACD8C" w:rsidR="00AC3F4B" w:rsidRPr="00AC3F4B" w:rsidRDefault="00AC3F4B" w:rsidP="00AC3F4B">
      <w:pPr>
        <w:pStyle w:val="NoSpacing"/>
        <w:rPr>
          <w:rFonts w:ascii="Aptos" w:hAnsi="Aptos"/>
        </w:rPr>
      </w:pPr>
      <w:r w:rsidRPr="00AC3F4B">
        <w:rPr>
          <w:rFonts w:ascii="Aptos" w:hAnsi="Aptos"/>
        </w:rPr>
        <w:t xml:space="preserve">At </w:t>
      </w:r>
      <w:r>
        <w:rPr>
          <w:rFonts w:ascii="Aptos" w:hAnsi="Aptos"/>
        </w:rPr>
        <w:t xml:space="preserve">the </w:t>
      </w:r>
      <w:proofErr w:type="spellStart"/>
      <w:r w:rsidRPr="00AC3F4B">
        <w:rPr>
          <w:rFonts w:ascii="Aptos" w:hAnsi="Aptos"/>
        </w:rPr>
        <w:t>Wymering</w:t>
      </w:r>
      <w:proofErr w:type="spellEnd"/>
      <w:r w:rsidRPr="00AC3F4B">
        <w:rPr>
          <w:rFonts w:ascii="Aptos" w:hAnsi="Aptos"/>
        </w:rPr>
        <w:t xml:space="preserve"> School, we believe that every child deserves to feel safe, understood, valued and successful. We are seeking a kind, principled and warm professional to join our growing pastoral team and help us continue to nurture a culture where relationships come first.</w:t>
      </w:r>
    </w:p>
    <w:p w14:paraId="752C84D3" w14:textId="77777777" w:rsidR="00AC3F4B" w:rsidRDefault="00AC3F4B" w:rsidP="00AC3F4B">
      <w:pPr>
        <w:pStyle w:val="NoSpacing"/>
        <w:rPr>
          <w:rFonts w:ascii="Aptos" w:hAnsi="Aptos"/>
        </w:rPr>
      </w:pPr>
    </w:p>
    <w:p w14:paraId="07B62E70" w14:textId="4FDD3AFB" w:rsidR="00AC3F4B" w:rsidRPr="00AC3F4B" w:rsidRDefault="00AC3F4B" w:rsidP="00AC3F4B">
      <w:pPr>
        <w:pStyle w:val="NoSpacing"/>
        <w:rPr>
          <w:rFonts w:ascii="Aptos" w:hAnsi="Aptos"/>
        </w:rPr>
      </w:pPr>
      <w:r w:rsidRPr="00AC3F4B">
        <w:rPr>
          <w:rFonts w:ascii="Aptos" w:hAnsi="Aptos"/>
        </w:rPr>
        <w:t>This role will work alongside our Safeguarding Lead, Senior Mental Health Lead and Family Engagement Lead to support pupils with neurodivergent and SEMH needs, including autism, ADHD, OCD, PDA and sensory processing differences. The successful candidate will need to undertake training to become a Designated Safeguarding Lead.</w:t>
      </w:r>
    </w:p>
    <w:p w14:paraId="710866DB" w14:textId="77777777" w:rsidR="00AC3F4B" w:rsidRDefault="00AC3F4B" w:rsidP="00AC3F4B">
      <w:pPr>
        <w:pStyle w:val="NoSpacing"/>
        <w:rPr>
          <w:rFonts w:ascii="Aptos" w:hAnsi="Aptos"/>
        </w:rPr>
      </w:pPr>
    </w:p>
    <w:p w14:paraId="732027BF" w14:textId="47F08418" w:rsidR="00AC3F4B" w:rsidRPr="00AC3F4B" w:rsidRDefault="00AC3F4B" w:rsidP="00AC3F4B">
      <w:pPr>
        <w:pStyle w:val="NoSpacing"/>
        <w:rPr>
          <w:rFonts w:ascii="Aptos" w:hAnsi="Aptos"/>
        </w:rPr>
      </w:pPr>
      <w:r w:rsidRPr="00AC3F4B">
        <w:rPr>
          <w:rFonts w:ascii="Aptos" w:hAnsi="Aptos"/>
        </w:rPr>
        <w:t>The successful candidate will champion neurodiversity-affirming practice across the school, support children and young people with their emotional wellbeing and regulation and help strengthen our relational and restorative culture through staff training, coaching and direct pupil support.</w:t>
      </w:r>
    </w:p>
    <w:p w14:paraId="51EF4DDD" w14:textId="77777777" w:rsidR="00AC3F4B" w:rsidRDefault="00AC3F4B" w:rsidP="00AC3F4B">
      <w:pPr>
        <w:pStyle w:val="NoSpacing"/>
        <w:rPr>
          <w:rFonts w:ascii="Aptos" w:hAnsi="Aptos"/>
        </w:rPr>
      </w:pPr>
    </w:p>
    <w:p w14:paraId="33A1B8E8" w14:textId="57B9F472" w:rsidR="00AC3F4B" w:rsidRPr="00AC3F4B" w:rsidRDefault="00AC3F4B" w:rsidP="00AC3F4B">
      <w:pPr>
        <w:pStyle w:val="NoSpacing"/>
        <w:rPr>
          <w:rFonts w:ascii="Aptos" w:hAnsi="Aptos"/>
        </w:rPr>
      </w:pPr>
      <w:r w:rsidRPr="00AC3F4B">
        <w:rPr>
          <w:rFonts w:ascii="Aptos" w:hAnsi="Aptos"/>
        </w:rPr>
        <w:t>At</w:t>
      </w:r>
      <w:r>
        <w:rPr>
          <w:rFonts w:ascii="Aptos" w:hAnsi="Aptos"/>
        </w:rPr>
        <w:t xml:space="preserve"> the</w:t>
      </w:r>
      <w:r w:rsidRPr="00AC3F4B">
        <w:rPr>
          <w:rFonts w:ascii="Aptos" w:hAnsi="Aptos"/>
        </w:rPr>
        <w:t xml:space="preserve"> </w:t>
      </w:r>
      <w:proofErr w:type="spellStart"/>
      <w:r w:rsidRPr="00AC3F4B">
        <w:rPr>
          <w:rFonts w:ascii="Aptos" w:hAnsi="Aptos"/>
        </w:rPr>
        <w:t>Wymering</w:t>
      </w:r>
      <w:proofErr w:type="spellEnd"/>
      <w:r w:rsidRPr="00AC3F4B">
        <w:rPr>
          <w:rFonts w:ascii="Aptos" w:hAnsi="Aptos"/>
        </w:rPr>
        <w:t xml:space="preserve"> School, we value togetherness, kindness and teamwork. We believe there is strength in unity and that the best outcomes are achieved when everyone works together.</w:t>
      </w:r>
    </w:p>
    <w:p w14:paraId="2BB7A284" w14:textId="77777777" w:rsidR="00A66FFC" w:rsidRPr="00F4325E" w:rsidRDefault="00A66FFC" w:rsidP="00A66FFC">
      <w:pPr>
        <w:pStyle w:val="Default"/>
        <w:pBdr>
          <w:top w:val="none" w:sz="0" w:space="0" w:color="auto"/>
        </w:pBdr>
        <w:spacing w:before="0" w:line="240" w:lineRule="auto"/>
        <w:ind w:left="240"/>
        <w:rPr>
          <w:rFonts w:ascii="Aptos" w:hAnsi="Aptos"/>
          <w:color w:val="1C1B1D"/>
          <w:lang w:val="en-US"/>
        </w:rPr>
      </w:pPr>
    </w:p>
    <w:p w14:paraId="7C42D9B2" w14:textId="77777777" w:rsidR="00A66FFC" w:rsidRDefault="00A66FFC" w:rsidP="00A66FFC">
      <w:pPr>
        <w:pStyle w:val="Default"/>
        <w:spacing w:before="0" w:line="240" w:lineRule="auto"/>
        <w:rPr>
          <w:rFonts w:ascii="Aptos" w:hAnsi="Aptos"/>
          <w:b/>
          <w:bCs/>
          <w:color w:val="008080"/>
          <w:sz w:val="28"/>
          <w:szCs w:val="28"/>
          <w:lang w:val="en-US"/>
        </w:rPr>
      </w:pPr>
      <w:r w:rsidRPr="000A3D77">
        <w:rPr>
          <w:rFonts w:ascii="Aptos" w:hAnsi="Aptos"/>
          <w:b/>
          <w:bCs/>
          <w:color w:val="008080"/>
          <w:sz w:val="28"/>
          <w:szCs w:val="28"/>
          <w:lang w:val="en-US"/>
        </w:rPr>
        <w:t xml:space="preserve">Key areas of responsibility </w:t>
      </w:r>
    </w:p>
    <w:p w14:paraId="48FA28A4" w14:textId="77777777" w:rsidR="00917255" w:rsidRPr="00B90CE8" w:rsidRDefault="00917255" w:rsidP="00A66FFC">
      <w:pPr>
        <w:pStyle w:val="Default"/>
        <w:spacing w:before="0" w:line="240" w:lineRule="auto"/>
        <w:rPr>
          <w:rFonts w:ascii="Aptos" w:hAnsi="Aptos"/>
          <w:b/>
          <w:bCs/>
          <w:color w:val="008080"/>
          <w:sz w:val="16"/>
          <w:szCs w:val="16"/>
          <w:lang w:val="en-US"/>
        </w:rPr>
      </w:pPr>
    </w:p>
    <w:p w14:paraId="28C2F0B3" w14:textId="77777777" w:rsidR="0080005B" w:rsidRPr="00EB28B8" w:rsidRDefault="00901FDA" w:rsidP="0080005B">
      <w:pPr>
        <w:pStyle w:val="NoSpacing"/>
        <w:rPr>
          <w:rFonts w:ascii="Aptos" w:hAnsi="Aptos"/>
          <w:b/>
          <w:bCs/>
          <w:color w:val="008080"/>
        </w:rPr>
      </w:pPr>
      <w:r w:rsidRPr="00EB28B8">
        <w:rPr>
          <w:rFonts w:ascii="Aptos" w:hAnsi="Aptos"/>
          <w:b/>
          <w:bCs/>
          <w:color w:val="008080"/>
        </w:rPr>
        <w:t xml:space="preserve">Lead and Deliver Professional Development </w:t>
      </w:r>
    </w:p>
    <w:p w14:paraId="544A9144" w14:textId="367351E0" w:rsidR="0080005B" w:rsidRDefault="00901FDA" w:rsidP="00B90CE8">
      <w:pPr>
        <w:pStyle w:val="NoSpacing"/>
        <w:numPr>
          <w:ilvl w:val="0"/>
          <w:numId w:val="50"/>
        </w:numPr>
        <w:rPr>
          <w:rFonts w:ascii="Aptos" w:hAnsi="Aptos"/>
        </w:rPr>
      </w:pPr>
      <w:r w:rsidRPr="0080005B">
        <w:rPr>
          <w:rFonts w:ascii="Aptos" w:hAnsi="Aptos"/>
        </w:rPr>
        <w:t xml:space="preserve">Develop and deliver highly engaging training on neurodiversity so all staff are informed about the current ND landscape and best practice. </w:t>
      </w:r>
    </w:p>
    <w:p w14:paraId="487B4255" w14:textId="12DF34C8" w:rsidR="0080005B" w:rsidRDefault="00901FDA" w:rsidP="00B90CE8">
      <w:pPr>
        <w:pStyle w:val="NoSpacing"/>
        <w:numPr>
          <w:ilvl w:val="0"/>
          <w:numId w:val="50"/>
        </w:numPr>
        <w:rPr>
          <w:rFonts w:ascii="Aptos" w:hAnsi="Aptos"/>
        </w:rPr>
      </w:pPr>
      <w:r w:rsidRPr="0080005B">
        <w:rPr>
          <w:rFonts w:ascii="Aptos" w:hAnsi="Aptos"/>
        </w:rPr>
        <w:t xml:space="preserve">Support staff’s understanding of autism, ADHD, OCD, PDA, sensory processing needs and SEMH </w:t>
      </w:r>
    </w:p>
    <w:p w14:paraId="08B88CE9" w14:textId="100EC6DF" w:rsidR="00901FDA" w:rsidRPr="0080005B" w:rsidRDefault="00901FDA" w:rsidP="00B90CE8">
      <w:pPr>
        <w:pStyle w:val="NoSpacing"/>
        <w:numPr>
          <w:ilvl w:val="0"/>
          <w:numId w:val="50"/>
        </w:numPr>
        <w:rPr>
          <w:rFonts w:ascii="Aptos" w:hAnsi="Aptos"/>
        </w:rPr>
      </w:pPr>
      <w:r w:rsidRPr="0080005B">
        <w:rPr>
          <w:rFonts w:ascii="Aptos" w:hAnsi="Aptos"/>
        </w:rPr>
        <w:t>Model, embody and promote relational and restorative approaches</w:t>
      </w:r>
    </w:p>
    <w:p w14:paraId="65F6977D" w14:textId="77777777" w:rsidR="0080005B" w:rsidRDefault="00901FDA" w:rsidP="00B90CE8">
      <w:pPr>
        <w:pStyle w:val="NoSpacing"/>
        <w:numPr>
          <w:ilvl w:val="0"/>
          <w:numId w:val="50"/>
        </w:numPr>
        <w:rPr>
          <w:rFonts w:ascii="Aptos" w:hAnsi="Aptos"/>
        </w:rPr>
      </w:pPr>
      <w:r w:rsidRPr="0080005B">
        <w:rPr>
          <w:rFonts w:ascii="Aptos" w:hAnsi="Aptos"/>
        </w:rPr>
        <w:t xml:space="preserve">throughout the school </w:t>
      </w:r>
    </w:p>
    <w:p w14:paraId="2B028A3B" w14:textId="421BF928" w:rsidR="00901FDA" w:rsidRDefault="00901FDA" w:rsidP="00B90CE8">
      <w:pPr>
        <w:pStyle w:val="NoSpacing"/>
        <w:numPr>
          <w:ilvl w:val="0"/>
          <w:numId w:val="50"/>
        </w:numPr>
        <w:rPr>
          <w:rFonts w:ascii="Aptos" w:hAnsi="Aptos"/>
        </w:rPr>
      </w:pPr>
      <w:r w:rsidRPr="0080005B">
        <w:rPr>
          <w:rFonts w:ascii="Aptos" w:hAnsi="Aptos"/>
        </w:rPr>
        <w:t>Coach and guide colleagues in implementing effective support strategies for individual pupils</w:t>
      </w:r>
    </w:p>
    <w:p w14:paraId="6D689A87" w14:textId="77777777" w:rsidR="0080005B" w:rsidRPr="0080005B" w:rsidRDefault="0080005B" w:rsidP="0080005B">
      <w:pPr>
        <w:pStyle w:val="NoSpacing"/>
        <w:rPr>
          <w:rFonts w:ascii="Aptos" w:hAnsi="Aptos"/>
        </w:rPr>
      </w:pPr>
    </w:p>
    <w:p w14:paraId="774C62DD" w14:textId="77777777" w:rsidR="0080005B" w:rsidRPr="00EB28B8" w:rsidRDefault="00901FDA" w:rsidP="0080005B">
      <w:pPr>
        <w:pStyle w:val="NoSpacing"/>
        <w:rPr>
          <w:rFonts w:ascii="Aptos" w:hAnsi="Aptos"/>
          <w:b/>
          <w:bCs/>
          <w:color w:val="008080"/>
        </w:rPr>
      </w:pPr>
      <w:proofErr w:type="gramStart"/>
      <w:r w:rsidRPr="00EB28B8">
        <w:rPr>
          <w:rFonts w:ascii="Aptos" w:hAnsi="Aptos"/>
          <w:b/>
          <w:bCs/>
          <w:color w:val="008080"/>
        </w:rPr>
        <w:lastRenderedPageBreak/>
        <w:t>Deliver</w:t>
      </w:r>
      <w:proofErr w:type="gramEnd"/>
      <w:r w:rsidRPr="00EB28B8">
        <w:rPr>
          <w:rFonts w:ascii="Aptos" w:hAnsi="Aptos"/>
          <w:b/>
          <w:bCs/>
          <w:color w:val="008080"/>
        </w:rPr>
        <w:t xml:space="preserve"> Mental Health and Wellbeing Interventions </w:t>
      </w:r>
    </w:p>
    <w:p w14:paraId="01B2B90F" w14:textId="5A627A33" w:rsidR="0080005B" w:rsidRDefault="00901FDA" w:rsidP="00B90CE8">
      <w:pPr>
        <w:pStyle w:val="NoSpacing"/>
        <w:numPr>
          <w:ilvl w:val="0"/>
          <w:numId w:val="49"/>
        </w:numPr>
        <w:rPr>
          <w:rFonts w:ascii="Aptos" w:hAnsi="Aptos"/>
        </w:rPr>
      </w:pPr>
      <w:r w:rsidRPr="0080005B">
        <w:rPr>
          <w:rFonts w:ascii="Aptos" w:hAnsi="Aptos"/>
        </w:rPr>
        <w:t>Plan and deliver evidence-informed interventions for individual pupils and small groups</w:t>
      </w:r>
    </w:p>
    <w:p w14:paraId="7FAE90B8" w14:textId="06922DC3" w:rsidR="00B90CE8" w:rsidRDefault="00901FDA" w:rsidP="00B90CE8">
      <w:pPr>
        <w:pStyle w:val="NoSpacing"/>
        <w:numPr>
          <w:ilvl w:val="0"/>
          <w:numId w:val="49"/>
        </w:numPr>
        <w:rPr>
          <w:rFonts w:ascii="Aptos" w:hAnsi="Aptos"/>
        </w:rPr>
      </w:pPr>
      <w:r w:rsidRPr="0080005B">
        <w:rPr>
          <w:rFonts w:ascii="Aptos" w:hAnsi="Aptos"/>
        </w:rPr>
        <w:t xml:space="preserve">Build trusting relationships that enable children and young people to feel safe and understood </w:t>
      </w:r>
    </w:p>
    <w:p w14:paraId="1B7DCD22" w14:textId="66F2DFE6" w:rsidR="00901FDA" w:rsidRDefault="00901FDA" w:rsidP="00B90CE8">
      <w:pPr>
        <w:pStyle w:val="NoSpacing"/>
        <w:numPr>
          <w:ilvl w:val="0"/>
          <w:numId w:val="49"/>
        </w:numPr>
        <w:rPr>
          <w:rFonts w:ascii="Aptos" w:hAnsi="Aptos"/>
        </w:rPr>
      </w:pPr>
      <w:r w:rsidRPr="0080005B">
        <w:rPr>
          <w:rFonts w:ascii="Aptos" w:hAnsi="Aptos"/>
        </w:rPr>
        <w:t>Monitor and track, using the appropriate systems, the impact of interventions and maintain appropriate records</w:t>
      </w:r>
    </w:p>
    <w:p w14:paraId="0F8A4720" w14:textId="77777777" w:rsidR="0080005B" w:rsidRPr="0080005B" w:rsidRDefault="0080005B" w:rsidP="0080005B">
      <w:pPr>
        <w:pStyle w:val="NoSpacing"/>
        <w:rPr>
          <w:rFonts w:ascii="Aptos" w:hAnsi="Aptos"/>
        </w:rPr>
      </w:pPr>
    </w:p>
    <w:p w14:paraId="3684DE79" w14:textId="77777777" w:rsidR="0080005B" w:rsidRPr="00EB28B8" w:rsidRDefault="00901FDA" w:rsidP="0080005B">
      <w:pPr>
        <w:pStyle w:val="NoSpacing"/>
        <w:rPr>
          <w:rFonts w:ascii="Aptos" w:hAnsi="Aptos"/>
          <w:b/>
          <w:bCs/>
          <w:color w:val="008080"/>
        </w:rPr>
      </w:pPr>
      <w:r w:rsidRPr="00EB28B8">
        <w:rPr>
          <w:rFonts w:ascii="Aptos" w:hAnsi="Aptos"/>
          <w:b/>
          <w:bCs/>
          <w:color w:val="008080"/>
        </w:rPr>
        <w:t>Support Regulation and Inclusion Across the School</w:t>
      </w:r>
    </w:p>
    <w:p w14:paraId="488C3EED" w14:textId="2BF44BF0" w:rsidR="0080005B" w:rsidRDefault="00901FDA" w:rsidP="00B90CE8">
      <w:pPr>
        <w:pStyle w:val="NoSpacing"/>
        <w:numPr>
          <w:ilvl w:val="0"/>
          <w:numId w:val="48"/>
        </w:numPr>
        <w:rPr>
          <w:rFonts w:ascii="Aptos" w:hAnsi="Aptos"/>
        </w:rPr>
      </w:pPr>
      <w:r w:rsidRPr="0080005B">
        <w:rPr>
          <w:rFonts w:ascii="Aptos" w:hAnsi="Aptos"/>
        </w:rPr>
        <w:t xml:space="preserve">Provide direct support to pupils to promote emotional regulation, wellbeing and engagement in learning </w:t>
      </w:r>
    </w:p>
    <w:p w14:paraId="569B1979" w14:textId="36B6761C" w:rsidR="00B90CE8" w:rsidRDefault="00901FDA" w:rsidP="00B90CE8">
      <w:pPr>
        <w:pStyle w:val="NoSpacing"/>
        <w:numPr>
          <w:ilvl w:val="0"/>
          <w:numId w:val="48"/>
        </w:numPr>
        <w:rPr>
          <w:rFonts w:ascii="Aptos" w:hAnsi="Aptos"/>
        </w:rPr>
      </w:pPr>
      <w:r w:rsidRPr="0080005B">
        <w:rPr>
          <w:rFonts w:ascii="Aptos" w:hAnsi="Aptos"/>
        </w:rPr>
        <w:t>Offer in-class and one-to-one support during periods of dysregulation.</w:t>
      </w:r>
    </w:p>
    <w:p w14:paraId="443340B5" w14:textId="3F5C64FD" w:rsidR="00901FDA" w:rsidRDefault="00901FDA" w:rsidP="00B90CE8">
      <w:pPr>
        <w:pStyle w:val="NoSpacing"/>
        <w:numPr>
          <w:ilvl w:val="0"/>
          <w:numId w:val="48"/>
        </w:numPr>
        <w:rPr>
          <w:rFonts w:ascii="Aptos" w:hAnsi="Aptos"/>
        </w:rPr>
      </w:pPr>
      <w:r w:rsidRPr="0080005B">
        <w:rPr>
          <w:rFonts w:ascii="Aptos" w:hAnsi="Aptos"/>
        </w:rPr>
        <w:t xml:space="preserve">Assist teams in developing effective Positive Support Plans and Know Me </w:t>
      </w:r>
      <w:proofErr w:type="gramStart"/>
      <w:r w:rsidRPr="0080005B">
        <w:rPr>
          <w:rFonts w:ascii="Aptos" w:hAnsi="Aptos"/>
        </w:rPr>
        <w:t>To</w:t>
      </w:r>
      <w:proofErr w:type="gramEnd"/>
      <w:r w:rsidRPr="0080005B">
        <w:rPr>
          <w:rFonts w:ascii="Aptos" w:hAnsi="Aptos"/>
        </w:rPr>
        <w:t xml:space="preserve"> Teach Me documents</w:t>
      </w:r>
    </w:p>
    <w:p w14:paraId="3F85ECAC" w14:textId="77777777" w:rsidR="0080005B" w:rsidRPr="0080005B" w:rsidRDefault="0080005B" w:rsidP="0080005B">
      <w:pPr>
        <w:pStyle w:val="NoSpacing"/>
        <w:rPr>
          <w:rFonts w:ascii="Aptos" w:hAnsi="Aptos"/>
        </w:rPr>
      </w:pPr>
    </w:p>
    <w:p w14:paraId="57160A7E" w14:textId="77777777" w:rsidR="0080005B" w:rsidRPr="00EB28B8" w:rsidRDefault="00901FDA" w:rsidP="0080005B">
      <w:pPr>
        <w:pStyle w:val="NoSpacing"/>
        <w:rPr>
          <w:rFonts w:ascii="Aptos" w:hAnsi="Aptos"/>
          <w:b/>
          <w:bCs/>
          <w:color w:val="008080"/>
        </w:rPr>
      </w:pPr>
      <w:r w:rsidRPr="00EB28B8">
        <w:rPr>
          <w:rFonts w:ascii="Aptos" w:hAnsi="Aptos"/>
          <w:b/>
          <w:bCs/>
          <w:color w:val="008080"/>
        </w:rPr>
        <w:t xml:space="preserve">Working as Part of the Pastoral Team </w:t>
      </w:r>
    </w:p>
    <w:p w14:paraId="4A72DB4C" w14:textId="0A269C62" w:rsidR="0080005B" w:rsidRDefault="00901FDA" w:rsidP="00EB28B8">
      <w:pPr>
        <w:pStyle w:val="NoSpacing"/>
        <w:numPr>
          <w:ilvl w:val="0"/>
          <w:numId w:val="47"/>
        </w:numPr>
        <w:rPr>
          <w:rFonts w:ascii="Aptos" w:hAnsi="Aptos"/>
        </w:rPr>
      </w:pPr>
      <w:r w:rsidRPr="0080005B">
        <w:rPr>
          <w:rFonts w:ascii="Aptos" w:hAnsi="Aptos"/>
        </w:rPr>
        <w:t xml:space="preserve">Work closely with the Safeguarding Lead, Senior Mental Health Lead and Family Engagement Lead </w:t>
      </w:r>
    </w:p>
    <w:p w14:paraId="3152C3E4" w14:textId="6128CFD5" w:rsidR="0080005B" w:rsidRDefault="00901FDA" w:rsidP="00EB28B8">
      <w:pPr>
        <w:pStyle w:val="NoSpacing"/>
        <w:numPr>
          <w:ilvl w:val="0"/>
          <w:numId w:val="47"/>
        </w:numPr>
        <w:rPr>
          <w:rFonts w:ascii="Aptos" w:hAnsi="Aptos"/>
        </w:rPr>
      </w:pPr>
      <w:r w:rsidRPr="0080005B">
        <w:rPr>
          <w:rFonts w:ascii="Aptos" w:hAnsi="Aptos"/>
        </w:rPr>
        <w:t xml:space="preserve">Foster positive relationships with pupils, families, staff and external agencies </w:t>
      </w:r>
    </w:p>
    <w:p w14:paraId="43248A91" w14:textId="7F765455" w:rsidR="0080005B" w:rsidRDefault="00901FDA" w:rsidP="00EB28B8">
      <w:pPr>
        <w:pStyle w:val="NoSpacing"/>
        <w:numPr>
          <w:ilvl w:val="0"/>
          <w:numId w:val="47"/>
        </w:numPr>
        <w:rPr>
          <w:rFonts w:ascii="Aptos" w:hAnsi="Aptos"/>
        </w:rPr>
      </w:pPr>
      <w:r w:rsidRPr="0080005B">
        <w:rPr>
          <w:rFonts w:ascii="Aptos" w:hAnsi="Aptos"/>
        </w:rPr>
        <w:t>Communicate effectively, professionally and sensitively with families, ensuring they are kept informed, listened to and supported in line with the school's values and policies</w:t>
      </w:r>
    </w:p>
    <w:p w14:paraId="66E9BAED" w14:textId="7F4092EE" w:rsidR="00EB28B8" w:rsidRDefault="00901FDA" w:rsidP="00EB28B8">
      <w:pPr>
        <w:pStyle w:val="NoSpacing"/>
        <w:numPr>
          <w:ilvl w:val="0"/>
          <w:numId w:val="47"/>
        </w:numPr>
        <w:rPr>
          <w:rFonts w:ascii="Aptos" w:hAnsi="Aptos"/>
        </w:rPr>
      </w:pPr>
      <w:r w:rsidRPr="0080005B">
        <w:rPr>
          <w:rFonts w:ascii="Aptos" w:hAnsi="Aptos"/>
        </w:rPr>
        <w:t>Maintain accurate, timely and professional records of interactions, interventions and incidents using the school's agreed systems and platforms</w:t>
      </w:r>
    </w:p>
    <w:p w14:paraId="50841B93" w14:textId="397B44D9" w:rsidR="00EB28B8" w:rsidRDefault="00901FDA" w:rsidP="00EB28B8">
      <w:pPr>
        <w:pStyle w:val="NoSpacing"/>
        <w:numPr>
          <w:ilvl w:val="0"/>
          <w:numId w:val="47"/>
        </w:numPr>
        <w:rPr>
          <w:rFonts w:ascii="Aptos" w:hAnsi="Aptos"/>
        </w:rPr>
      </w:pPr>
      <w:r w:rsidRPr="0080005B">
        <w:rPr>
          <w:rFonts w:ascii="Aptos" w:hAnsi="Aptos"/>
        </w:rPr>
        <w:t>Handle all information with appropriate confidentiality, sharing information on a need-to-know basis and in accordance with safeguarding, data protection and school policies.</w:t>
      </w:r>
    </w:p>
    <w:p w14:paraId="7D4631CC" w14:textId="12564768" w:rsidR="00901FDA" w:rsidRPr="0080005B" w:rsidRDefault="00901FDA" w:rsidP="00EB28B8">
      <w:pPr>
        <w:pStyle w:val="NoSpacing"/>
        <w:numPr>
          <w:ilvl w:val="0"/>
          <w:numId w:val="47"/>
        </w:numPr>
        <w:rPr>
          <w:rFonts w:ascii="Aptos" w:hAnsi="Aptos"/>
        </w:rPr>
      </w:pPr>
      <w:r w:rsidRPr="0080005B">
        <w:rPr>
          <w:rFonts w:ascii="Aptos" w:hAnsi="Aptos"/>
        </w:rPr>
        <w:t>Embody and actively promote the school values in your outlook, attitude and daily practice</w:t>
      </w:r>
    </w:p>
    <w:p w14:paraId="2B477122" w14:textId="77777777" w:rsidR="00866251" w:rsidRPr="000A3D77" w:rsidRDefault="00866251" w:rsidP="00866251">
      <w:pPr>
        <w:pStyle w:val="Default"/>
        <w:spacing w:before="0" w:line="240" w:lineRule="auto"/>
        <w:rPr>
          <w:rFonts w:ascii="Aptos" w:hAnsi="Aptos"/>
          <w:b/>
          <w:bCs/>
          <w:color w:val="008080"/>
          <w:sz w:val="28"/>
          <w:szCs w:val="28"/>
          <w:lang w:val="en-US"/>
        </w:rPr>
      </w:pPr>
    </w:p>
    <w:p w14:paraId="1539BACB" w14:textId="3A349405" w:rsidR="00A66FFC" w:rsidRPr="00F4325E" w:rsidRDefault="00A66FFC" w:rsidP="00A66FFC">
      <w:pPr>
        <w:pStyle w:val="Default"/>
        <w:pBdr>
          <w:top w:val="none" w:sz="0" w:space="0" w:color="auto"/>
        </w:pBdr>
        <w:spacing w:before="0" w:line="240" w:lineRule="auto"/>
        <w:ind w:left="240"/>
        <w:rPr>
          <w:rFonts w:ascii="Aptos" w:hAnsi="Aptos"/>
          <w:color w:val="1C1B1D"/>
          <w:lang w:val="en-US"/>
        </w:rPr>
      </w:pPr>
    </w:p>
    <w:p w14:paraId="73EDF3EF" w14:textId="77777777" w:rsidR="00A66FFC" w:rsidRPr="000A3D77" w:rsidRDefault="00A66FFC" w:rsidP="00A66FFC">
      <w:pPr>
        <w:pStyle w:val="Default"/>
        <w:spacing w:before="0" w:line="240" w:lineRule="auto"/>
        <w:rPr>
          <w:rFonts w:ascii="Aptos" w:hAnsi="Aptos"/>
          <w:b/>
          <w:bCs/>
          <w:color w:val="008080"/>
          <w:sz w:val="28"/>
          <w:szCs w:val="28"/>
          <w:lang w:val="en-US"/>
        </w:rPr>
      </w:pPr>
      <w:r w:rsidRPr="000A3D77">
        <w:rPr>
          <w:rFonts w:ascii="Aptos" w:hAnsi="Aptos"/>
          <w:b/>
          <w:bCs/>
          <w:color w:val="008080"/>
          <w:sz w:val="28"/>
          <w:szCs w:val="28"/>
          <w:lang w:val="en-US"/>
        </w:rPr>
        <w:t>Other</w:t>
      </w:r>
    </w:p>
    <w:p w14:paraId="731D4CBE" w14:textId="77777777" w:rsidR="0080005B" w:rsidRPr="0080005B" w:rsidRDefault="0080005B" w:rsidP="0080005B">
      <w:pPr>
        <w:pStyle w:val="NormalWeb"/>
        <w:numPr>
          <w:ilvl w:val="0"/>
          <w:numId w:val="42"/>
        </w:numPr>
        <w:rPr>
          <w:rFonts w:ascii="Aptos" w:hAnsi="Aptos"/>
          <w:color w:val="000000"/>
        </w:rPr>
      </w:pPr>
      <w:r w:rsidRPr="0080005B">
        <w:rPr>
          <w:rFonts w:ascii="Aptos" w:hAnsi="Aptos"/>
          <w:color w:val="000000"/>
        </w:rPr>
        <w:t>To plan and lead an after-school club one night a week</w:t>
      </w:r>
    </w:p>
    <w:p w14:paraId="4615F801" w14:textId="77777777" w:rsidR="0080005B" w:rsidRPr="0080005B" w:rsidRDefault="0080005B" w:rsidP="0080005B">
      <w:pPr>
        <w:pStyle w:val="NormalWeb"/>
        <w:numPr>
          <w:ilvl w:val="0"/>
          <w:numId w:val="42"/>
        </w:numPr>
        <w:rPr>
          <w:rFonts w:ascii="Aptos" w:hAnsi="Aptos"/>
          <w:color w:val="000000"/>
        </w:rPr>
      </w:pPr>
      <w:r w:rsidRPr="0080005B">
        <w:rPr>
          <w:rFonts w:ascii="Aptos" w:hAnsi="Aptos"/>
          <w:color w:val="000000"/>
        </w:rPr>
        <w:t>To support with cover if required</w:t>
      </w:r>
    </w:p>
    <w:p w14:paraId="7ABDE92D" w14:textId="77777777" w:rsidR="00FF713D" w:rsidRPr="00FA7652" w:rsidRDefault="00FF713D" w:rsidP="00FF713D">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A7652">
        <w:rPr>
          <w:rFonts w:ascii="Aptos" w:hAnsi="Aptos" w:cs="Calibri"/>
        </w:rPr>
        <w:t xml:space="preserve">Follow all </w:t>
      </w:r>
      <w:r w:rsidRPr="00806C77">
        <w:rPr>
          <w:rFonts w:ascii="Aptos" w:hAnsi="Aptos" w:cs="Arial Unicode MS"/>
          <w:szCs w:val="26"/>
          <w:lang w:val="en-GB" w:eastAsia="en-GB"/>
          <w14:textOutline w14:w="0" w14:cap="flat" w14:cmpd="sng" w14:algn="ctr">
            <w14:noFill/>
            <w14:prstDash w14:val="solid"/>
            <w14:bevel/>
          </w14:textOutline>
        </w:rPr>
        <w:t xml:space="preserve">school policies, </w:t>
      </w:r>
      <w:r w:rsidRPr="00FA7652">
        <w:rPr>
          <w:rFonts w:ascii="Aptos" w:hAnsi="Aptos" w:cs="Calibri"/>
        </w:rPr>
        <w:t>safeguarding procedures and the Trust Code of Conduct, reporting any concerns about the safety or wellbeing of pupils, staff, or visitors.</w:t>
      </w:r>
    </w:p>
    <w:p w14:paraId="62A76BB7" w14:textId="77777777" w:rsidR="00FF713D" w:rsidRPr="00F4325E" w:rsidRDefault="00FF713D" w:rsidP="00FF713D">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Work responsibly and respectfully, promoting inclusion, maintaining confidentiality, and caring for the wellbeing of yourself and others.</w:t>
      </w:r>
    </w:p>
    <w:p w14:paraId="4BDC3BCC" w14:textId="77777777" w:rsidR="00FF713D" w:rsidRPr="00F4325E" w:rsidRDefault="00FF713D" w:rsidP="00FF713D">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Stay committed to learning and improvement, taking part in training and contributing positively to school and Trust development</w:t>
      </w:r>
      <w:r>
        <w:rPr>
          <w:rFonts w:ascii="Aptos" w:hAnsi="Aptos" w:cs="Calibri"/>
        </w:rPr>
        <w:t xml:space="preserve">, as well as attending team meetings. </w:t>
      </w:r>
    </w:p>
    <w:p w14:paraId="5AEEE5A9" w14:textId="77777777" w:rsidR="00FF713D" w:rsidRPr="00F4325E" w:rsidRDefault="00FF713D" w:rsidP="00FF713D">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Use resources thoughtfully, showing care for school property and the wider environment.</w:t>
      </w:r>
    </w:p>
    <w:p w14:paraId="19ED7B75" w14:textId="77777777" w:rsidR="00FF713D" w:rsidRPr="00F4325E" w:rsidRDefault="00FF713D" w:rsidP="00FF713D">
      <w:pPr>
        <w:pStyle w:val="NoSpacing"/>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cs="Calibri"/>
        </w:rPr>
      </w:pPr>
      <w:r w:rsidRPr="00F4325E">
        <w:rPr>
          <w:rFonts w:ascii="Aptos" w:hAnsi="Aptos" w:cs="Calibri"/>
        </w:rPr>
        <w:t xml:space="preserve">This job description is illustrative of the general nature and level of responsibility of the role. It is not a comprehensive list of all tasks the postholder may be required to undertake other duties appropriate to the level of the role, as directed. </w:t>
      </w:r>
    </w:p>
    <w:p w14:paraId="294B0E2B" w14:textId="77777777" w:rsidR="00FF713D" w:rsidRDefault="00FF713D" w:rsidP="00343979">
      <w:pPr>
        <w:pBdr>
          <w:top w:val="none" w:sz="0" w:space="0" w:color="auto"/>
          <w:left w:val="none" w:sz="0" w:space="0" w:color="auto"/>
          <w:bottom w:val="none" w:sz="0" w:space="0" w:color="auto"/>
          <w:right w:val="none" w:sz="0" w:space="0" w:color="auto"/>
          <w:between w:val="none" w:sz="0" w:space="0" w:color="auto"/>
          <w:bar w:val="none" w:sz="0" w:color="auto"/>
        </w:pBdr>
        <w:ind w:left="-284"/>
        <w:rPr>
          <w:rFonts w:ascii="Aptos" w:hAnsi="Aptos"/>
          <w:b/>
          <w:bCs/>
          <w:color w:val="025761"/>
          <w:sz w:val="32"/>
          <w:szCs w:val="32"/>
        </w:rPr>
      </w:pPr>
    </w:p>
    <w:p w14:paraId="1D5AD44F" w14:textId="35789A62" w:rsidR="00E724A7" w:rsidRPr="00F4325E" w:rsidRDefault="00F1795F" w:rsidP="00B90CE8">
      <w:pPr>
        <w:rPr>
          <w:rFonts w:ascii="Aptos" w:hAnsi="Aptos"/>
          <w:b/>
          <w:bCs/>
          <w:color w:val="025761"/>
          <w:sz w:val="32"/>
          <w:szCs w:val="32"/>
        </w:rPr>
      </w:pPr>
      <w:r w:rsidRPr="00F4325E">
        <w:rPr>
          <w:rFonts w:ascii="Aptos" w:hAnsi="Aptos"/>
          <w:b/>
          <w:bCs/>
          <w:color w:val="025761"/>
          <w:sz w:val="32"/>
          <w:szCs w:val="32"/>
        </w:rPr>
        <w:lastRenderedPageBreak/>
        <w:t>Person Specification</w:t>
      </w:r>
    </w:p>
    <w:p w14:paraId="5F7078F5" w14:textId="77777777" w:rsidR="00E724A7" w:rsidRPr="00F4325E" w:rsidRDefault="00E724A7" w:rsidP="007D73E4">
      <w:pPr>
        <w:pBdr>
          <w:top w:val="none" w:sz="0" w:space="0" w:color="auto"/>
          <w:left w:val="none" w:sz="0" w:space="0" w:color="auto"/>
          <w:bottom w:val="none" w:sz="0" w:space="0" w:color="auto"/>
          <w:right w:val="none" w:sz="0" w:space="0" w:color="auto"/>
          <w:between w:val="none" w:sz="0" w:space="0" w:color="auto"/>
          <w:bar w:val="none" w:sz="0" w:color="auto"/>
        </w:pBdr>
        <w:rPr>
          <w:rFonts w:ascii="Aptos" w:hAnsi="Aptos"/>
        </w:rPr>
      </w:pPr>
    </w:p>
    <w:tbl>
      <w:tblPr>
        <w:tblStyle w:val="TableGrid"/>
        <w:tblW w:w="992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3"/>
        <w:gridCol w:w="4638"/>
        <w:gridCol w:w="3402"/>
      </w:tblGrid>
      <w:tr w:rsidR="00C833FD" w:rsidRPr="00F4325E" w14:paraId="758CA578" w14:textId="77777777" w:rsidTr="00B21AA2">
        <w:trPr>
          <w:trHeight w:val="464"/>
        </w:trPr>
        <w:tc>
          <w:tcPr>
            <w:tcW w:w="1883" w:type="dxa"/>
            <w:tcBorders>
              <w:right w:val="single" w:sz="18" w:space="0" w:color="025761"/>
            </w:tcBorders>
            <w:shd w:val="clear" w:color="auto" w:fill="00A1A4"/>
          </w:tcPr>
          <w:p w14:paraId="4C55C5BD" w14:textId="13D8AFDA" w:rsidR="00C833FD" w:rsidRPr="00F4325E" w:rsidRDefault="00C833FD" w:rsidP="000E74EB">
            <w:pPr>
              <w:spacing w:before="120" w:after="120"/>
              <w:jc w:val="center"/>
              <w:rPr>
                <w:rFonts w:ascii="Aptos" w:hAnsi="Aptos"/>
                <w:b/>
                <w:bCs/>
                <w:color w:val="FFFFFF"/>
                <w:sz w:val="28"/>
                <w:szCs w:val="28"/>
              </w:rPr>
            </w:pPr>
            <w:bookmarkStart w:id="0" w:name="_Hlk218766489"/>
            <w:r w:rsidRPr="00F4325E">
              <w:rPr>
                <w:rFonts w:ascii="Aptos" w:hAnsi="Aptos"/>
                <w:b/>
                <w:bCs/>
                <w:color w:val="FFFFFF"/>
                <w:sz w:val="28"/>
                <w:szCs w:val="28"/>
              </w:rPr>
              <w:t>Criteria</w:t>
            </w:r>
          </w:p>
        </w:tc>
        <w:tc>
          <w:tcPr>
            <w:tcW w:w="4638" w:type="dxa"/>
            <w:tcBorders>
              <w:left w:val="single" w:sz="18" w:space="0" w:color="025761"/>
              <w:right w:val="single" w:sz="18" w:space="0" w:color="025761"/>
            </w:tcBorders>
            <w:shd w:val="clear" w:color="auto" w:fill="00A1A4"/>
          </w:tcPr>
          <w:p w14:paraId="118FC658" w14:textId="77777777" w:rsidR="00C833FD" w:rsidRPr="00F4325E" w:rsidRDefault="00C833FD" w:rsidP="000E74EB">
            <w:pPr>
              <w:spacing w:before="120" w:after="120"/>
              <w:jc w:val="center"/>
              <w:rPr>
                <w:rFonts w:ascii="Aptos" w:hAnsi="Aptos"/>
                <w:b/>
                <w:bCs/>
                <w:color w:val="FFFFFF"/>
                <w:sz w:val="28"/>
                <w:szCs w:val="28"/>
              </w:rPr>
            </w:pPr>
            <w:r w:rsidRPr="00F4325E">
              <w:rPr>
                <w:rFonts w:ascii="Aptos" w:hAnsi="Aptos"/>
                <w:b/>
                <w:bCs/>
                <w:color w:val="FFFFFF"/>
                <w:sz w:val="28"/>
                <w:szCs w:val="28"/>
              </w:rPr>
              <w:t>Essential</w:t>
            </w:r>
          </w:p>
        </w:tc>
        <w:tc>
          <w:tcPr>
            <w:tcW w:w="3402" w:type="dxa"/>
            <w:tcBorders>
              <w:left w:val="single" w:sz="18" w:space="0" w:color="025761"/>
            </w:tcBorders>
            <w:shd w:val="clear" w:color="auto" w:fill="00A1A4"/>
          </w:tcPr>
          <w:p w14:paraId="53B8D9E9" w14:textId="77777777" w:rsidR="00C833FD" w:rsidRPr="00F4325E" w:rsidRDefault="00C833FD" w:rsidP="000E74EB">
            <w:pPr>
              <w:spacing w:before="120" w:after="120"/>
              <w:jc w:val="center"/>
              <w:rPr>
                <w:rFonts w:ascii="Aptos" w:hAnsi="Aptos"/>
                <w:b/>
                <w:bCs/>
                <w:color w:val="FFFFFF"/>
                <w:sz w:val="28"/>
                <w:szCs w:val="28"/>
              </w:rPr>
            </w:pPr>
            <w:r w:rsidRPr="00F4325E">
              <w:rPr>
                <w:rFonts w:ascii="Aptos" w:hAnsi="Aptos"/>
                <w:b/>
                <w:bCs/>
                <w:color w:val="FFFFFF"/>
                <w:sz w:val="28"/>
                <w:szCs w:val="28"/>
              </w:rPr>
              <w:t>Desirable</w:t>
            </w:r>
          </w:p>
        </w:tc>
      </w:tr>
      <w:tr w:rsidR="00455B38" w:rsidRPr="00F4325E" w14:paraId="09E2EC49" w14:textId="77777777" w:rsidTr="00B21AA2">
        <w:tc>
          <w:tcPr>
            <w:tcW w:w="1883" w:type="dxa"/>
            <w:tcBorders>
              <w:right w:val="single" w:sz="18" w:space="0" w:color="025761"/>
            </w:tcBorders>
          </w:tcPr>
          <w:p w14:paraId="6924BF3B" w14:textId="6EE785A0"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 xml:space="preserve">Qualifications &amp; Experience </w:t>
            </w:r>
          </w:p>
          <w:p w14:paraId="2FB4E707" w14:textId="77777777" w:rsidR="00455B38" w:rsidRPr="00CD188E" w:rsidRDefault="00455B38" w:rsidP="00455B38">
            <w:pPr>
              <w:spacing w:before="120"/>
              <w:rPr>
                <w:rFonts w:ascii="Aptos" w:hAnsi="Aptos"/>
                <w:b/>
                <w:bCs/>
                <w:color w:val="008080"/>
                <w:sz w:val="26"/>
                <w:szCs w:val="26"/>
              </w:rPr>
            </w:pPr>
          </w:p>
        </w:tc>
        <w:tc>
          <w:tcPr>
            <w:tcW w:w="4638" w:type="dxa"/>
            <w:tcBorders>
              <w:left w:val="single" w:sz="18" w:space="0" w:color="025761"/>
              <w:right w:val="single" w:sz="18" w:space="0" w:color="025761"/>
            </w:tcBorders>
          </w:tcPr>
          <w:p w14:paraId="794E628E" w14:textId="77777777" w:rsidR="00895210" w:rsidRPr="00895210" w:rsidRDefault="00895210" w:rsidP="00B21AA2">
            <w:pPr>
              <w:pStyle w:val="ListParagraph"/>
              <w:numPr>
                <w:ilvl w:val="0"/>
                <w:numId w:val="40"/>
              </w:numPr>
              <w:ind w:left="276" w:hanging="247"/>
              <w:rPr>
                <w:rFonts w:ascii="Aptos" w:hAnsi="Aptos"/>
                <w:color w:val="3E6C74"/>
                <w:sz w:val="22"/>
                <w:szCs w:val="22"/>
                <w:lang w:val="en-GB"/>
              </w:rPr>
            </w:pPr>
            <w:r w:rsidRPr="00895210">
              <w:rPr>
                <w:rFonts w:ascii="Aptos" w:hAnsi="Aptos"/>
                <w:color w:val="3E6C74"/>
                <w:sz w:val="22"/>
                <w:szCs w:val="22"/>
                <w:lang w:val="en-GB"/>
              </w:rPr>
              <w:t>GCSE Grade C/4 or above (or equivalent) in English and Maths</w:t>
            </w:r>
          </w:p>
          <w:p w14:paraId="4F27D580" w14:textId="4BF76C65" w:rsidR="00895210" w:rsidRPr="00895210" w:rsidRDefault="00895210" w:rsidP="00B21AA2">
            <w:pPr>
              <w:pStyle w:val="ListParagraph"/>
              <w:numPr>
                <w:ilvl w:val="0"/>
                <w:numId w:val="40"/>
              </w:numPr>
              <w:ind w:left="276" w:hanging="247"/>
              <w:rPr>
                <w:rFonts w:ascii="Aptos" w:hAnsi="Aptos"/>
                <w:color w:val="3E6C74"/>
                <w:sz w:val="22"/>
                <w:szCs w:val="22"/>
                <w:lang w:val="en-GB"/>
              </w:rPr>
            </w:pPr>
            <w:r w:rsidRPr="00895210">
              <w:rPr>
                <w:rFonts w:ascii="Aptos" w:hAnsi="Aptos"/>
                <w:color w:val="3E6C74"/>
                <w:sz w:val="22"/>
                <w:szCs w:val="22"/>
                <w:lang w:val="en-GB"/>
              </w:rPr>
              <w:t>Relevant qualifications in one or more of the following:</w:t>
            </w:r>
          </w:p>
          <w:p w14:paraId="7C53FFB5" w14:textId="77777777" w:rsidR="00895210" w:rsidRDefault="00895210" w:rsidP="00B21AA2">
            <w:pPr>
              <w:pStyle w:val="ListParagraph"/>
              <w:numPr>
                <w:ilvl w:val="0"/>
                <w:numId w:val="40"/>
              </w:numPr>
              <w:ind w:left="559" w:hanging="283"/>
              <w:rPr>
                <w:rFonts w:ascii="Aptos" w:hAnsi="Aptos"/>
                <w:color w:val="3E6C74"/>
                <w:sz w:val="22"/>
                <w:szCs w:val="22"/>
                <w:lang w:val="en-GB"/>
              </w:rPr>
            </w:pPr>
            <w:r w:rsidRPr="00895210">
              <w:rPr>
                <w:rFonts w:ascii="Aptos" w:hAnsi="Aptos"/>
                <w:color w:val="3E6C74"/>
                <w:sz w:val="22"/>
                <w:szCs w:val="22"/>
                <w:lang w:val="en-GB"/>
              </w:rPr>
              <w:t>Mental Health and Wellbeing</w:t>
            </w:r>
          </w:p>
          <w:p w14:paraId="30740047" w14:textId="796D9758" w:rsidR="00895210" w:rsidRPr="00895210" w:rsidRDefault="00895210" w:rsidP="00B21AA2">
            <w:pPr>
              <w:pStyle w:val="ListParagraph"/>
              <w:numPr>
                <w:ilvl w:val="0"/>
                <w:numId w:val="40"/>
              </w:numPr>
              <w:ind w:left="559" w:hanging="283"/>
              <w:rPr>
                <w:rFonts w:ascii="Aptos" w:hAnsi="Aptos"/>
                <w:color w:val="3E6C74"/>
                <w:sz w:val="22"/>
                <w:szCs w:val="22"/>
                <w:lang w:val="en-GB"/>
              </w:rPr>
            </w:pPr>
            <w:r w:rsidRPr="00895210">
              <w:rPr>
                <w:rFonts w:ascii="Aptos" w:hAnsi="Aptos"/>
                <w:color w:val="3E6C74"/>
                <w:sz w:val="22"/>
                <w:szCs w:val="22"/>
                <w:lang w:val="en-GB"/>
              </w:rPr>
              <w:t>Psychology</w:t>
            </w:r>
          </w:p>
          <w:p w14:paraId="6D3B7D2E" w14:textId="6E22843C" w:rsidR="00895210" w:rsidRPr="00895210" w:rsidRDefault="00895210" w:rsidP="00B21AA2">
            <w:pPr>
              <w:pStyle w:val="ListParagraph"/>
              <w:numPr>
                <w:ilvl w:val="0"/>
                <w:numId w:val="40"/>
              </w:numPr>
              <w:ind w:left="559" w:hanging="283"/>
              <w:rPr>
                <w:rFonts w:ascii="Aptos" w:hAnsi="Aptos"/>
                <w:color w:val="3E6C74"/>
                <w:sz w:val="22"/>
                <w:szCs w:val="22"/>
                <w:lang w:val="en-GB"/>
              </w:rPr>
            </w:pPr>
            <w:r w:rsidRPr="00895210">
              <w:rPr>
                <w:rFonts w:ascii="Aptos" w:hAnsi="Aptos"/>
                <w:color w:val="3E6C74"/>
                <w:sz w:val="22"/>
                <w:szCs w:val="22"/>
                <w:lang w:val="en-GB"/>
              </w:rPr>
              <w:t>Counselling Skills</w:t>
            </w:r>
          </w:p>
          <w:p w14:paraId="1E3E424D" w14:textId="15B9868A" w:rsidR="00895210" w:rsidRPr="00895210" w:rsidRDefault="00895210" w:rsidP="00B21AA2">
            <w:pPr>
              <w:pStyle w:val="ListParagraph"/>
              <w:numPr>
                <w:ilvl w:val="0"/>
                <w:numId w:val="40"/>
              </w:numPr>
              <w:ind w:left="559" w:hanging="283"/>
              <w:rPr>
                <w:rFonts w:ascii="Aptos" w:hAnsi="Aptos"/>
                <w:color w:val="3E6C74"/>
                <w:sz w:val="22"/>
                <w:szCs w:val="22"/>
                <w:lang w:val="en-GB"/>
              </w:rPr>
            </w:pPr>
            <w:r w:rsidRPr="00895210">
              <w:rPr>
                <w:rFonts w:ascii="Aptos" w:hAnsi="Aptos"/>
                <w:color w:val="3E6C74"/>
                <w:sz w:val="22"/>
                <w:szCs w:val="22"/>
                <w:lang w:val="en-GB"/>
              </w:rPr>
              <w:t>Child Development</w:t>
            </w:r>
          </w:p>
          <w:p w14:paraId="55824FB9" w14:textId="6FD26B4E" w:rsidR="00895210" w:rsidRPr="00895210" w:rsidRDefault="00895210" w:rsidP="00B21AA2">
            <w:pPr>
              <w:pStyle w:val="ListParagraph"/>
              <w:numPr>
                <w:ilvl w:val="0"/>
                <w:numId w:val="40"/>
              </w:numPr>
              <w:ind w:left="559" w:hanging="283"/>
              <w:rPr>
                <w:rFonts w:ascii="Aptos" w:hAnsi="Aptos"/>
                <w:color w:val="3E6C74"/>
                <w:sz w:val="22"/>
                <w:szCs w:val="22"/>
                <w:lang w:val="en-GB"/>
              </w:rPr>
            </w:pPr>
            <w:r w:rsidRPr="00895210">
              <w:rPr>
                <w:rFonts w:ascii="Aptos" w:hAnsi="Aptos"/>
                <w:color w:val="3E6C74"/>
                <w:sz w:val="22"/>
                <w:szCs w:val="22"/>
                <w:lang w:val="en-GB"/>
              </w:rPr>
              <w:t>Youth Work</w:t>
            </w:r>
          </w:p>
          <w:p w14:paraId="03395E8D" w14:textId="19A560D4" w:rsidR="00895210" w:rsidRPr="00895210" w:rsidRDefault="00895210" w:rsidP="00B21AA2">
            <w:pPr>
              <w:pStyle w:val="ListParagraph"/>
              <w:numPr>
                <w:ilvl w:val="0"/>
                <w:numId w:val="40"/>
              </w:numPr>
              <w:ind w:left="559" w:hanging="283"/>
              <w:rPr>
                <w:rFonts w:ascii="Aptos" w:hAnsi="Aptos"/>
                <w:color w:val="3E6C74"/>
                <w:sz w:val="22"/>
                <w:szCs w:val="22"/>
                <w:lang w:val="en-GB"/>
              </w:rPr>
            </w:pPr>
            <w:r w:rsidRPr="00895210">
              <w:rPr>
                <w:rFonts w:ascii="Aptos" w:hAnsi="Aptos"/>
                <w:color w:val="3E6C74"/>
                <w:sz w:val="22"/>
                <w:szCs w:val="22"/>
                <w:lang w:val="en-GB"/>
              </w:rPr>
              <w:t>Therapeutic Practice</w:t>
            </w:r>
          </w:p>
          <w:p w14:paraId="4AED01BE" w14:textId="540C9402" w:rsidR="00895210" w:rsidRPr="00895210" w:rsidRDefault="00895210" w:rsidP="00B21AA2">
            <w:pPr>
              <w:pStyle w:val="ListParagraph"/>
              <w:numPr>
                <w:ilvl w:val="0"/>
                <w:numId w:val="40"/>
              </w:numPr>
              <w:ind w:left="559" w:hanging="283"/>
              <w:rPr>
                <w:rFonts w:ascii="Aptos" w:hAnsi="Aptos"/>
                <w:color w:val="3E6C74"/>
                <w:sz w:val="22"/>
                <w:szCs w:val="22"/>
                <w:lang w:val="en-GB"/>
              </w:rPr>
            </w:pPr>
            <w:r w:rsidRPr="00895210">
              <w:rPr>
                <w:rFonts w:ascii="Aptos" w:hAnsi="Aptos"/>
                <w:color w:val="3E6C74"/>
                <w:sz w:val="22"/>
                <w:szCs w:val="22"/>
                <w:lang w:val="en-GB"/>
              </w:rPr>
              <w:t>SEND or Neurodiversity</w:t>
            </w:r>
          </w:p>
          <w:p w14:paraId="0168AA8D" w14:textId="12E4C550" w:rsidR="00895210" w:rsidRPr="00895210" w:rsidRDefault="00895210" w:rsidP="00B21AA2">
            <w:pPr>
              <w:pStyle w:val="ListParagraph"/>
              <w:numPr>
                <w:ilvl w:val="0"/>
                <w:numId w:val="40"/>
              </w:numPr>
              <w:ind w:left="559" w:hanging="283"/>
              <w:rPr>
                <w:rFonts w:ascii="Aptos" w:hAnsi="Aptos"/>
                <w:color w:val="3E6C74"/>
                <w:sz w:val="22"/>
                <w:szCs w:val="22"/>
                <w:lang w:val="en-GB"/>
              </w:rPr>
            </w:pPr>
            <w:r w:rsidRPr="00895210">
              <w:rPr>
                <w:rFonts w:ascii="Aptos" w:hAnsi="Aptos"/>
                <w:color w:val="3E6C74"/>
                <w:sz w:val="22"/>
                <w:szCs w:val="22"/>
                <w:lang w:val="en-GB"/>
              </w:rPr>
              <w:t>Coaching or Mentoring</w:t>
            </w:r>
          </w:p>
          <w:p w14:paraId="76DF1DFF" w14:textId="77777777" w:rsidR="00455B38" w:rsidRPr="00B21AA2" w:rsidRDefault="00455B38" w:rsidP="00B21AA2">
            <w:pPr>
              <w:ind w:left="276" w:hanging="247"/>
              <w:rPr>
                <w:rFonts w:ascii="Aptos" w:hAnsi="Aptos"/>
                <w:color w:val="3E6C74"/>
                <w:sz w:val="4"/>
                <w:szCs w:val="4"/>
              </w:rPr>
            </w:pPr>
          </w:p>
          <w:p w14:paraId="3A2FBEB3" w14:textId="0666CA89" w:rsidR="005617F2" w:rsidRPr="00B21AA2" w:rsidRDefault="006C4E27" w:rsidP="00B21AA2">
            <w:pPr>
              <w:pStyle w:val="ListParagraph"/>
              <w:numPr>
                <w:ilvl w:val="0"/>
                <w:numId w:val="40"/>
              </w:numPr>
              <w:ind w:left="276" w:hanging="247"/>
              <w:rPr>
                <w:rFonts w:ascii="Aptos" w:hAnsi="Aptos"/>
                <w:color w:val="3E6C74"/>
                <w:sz w:val="22"/>
                <w:szCs w:val="22"/>
              </w:rPr>
            </w:pPr>
            <w:r w:rsidRPr="00B21AA2">
              <w:rPr>
                <w:rFonts w:ascii="Aptos" w:hAnsi="Aptos"/>
                <w:color w:val="3E6C74"/>
                <w:sz w:val="22"/>
                <w:szCs w:val="22"/>
              </w:rPr>
              <w:t>Evidence of ongoing professional development relating to neurodiversity, emotional wellbeing, trauma-informed practice, relational approaches or mental health.</w:t>
            </w:r>
          </w:p>
          <w:p w14:paraId="572D7DCC" w14:textId="0BAFD2A6" w:rsidR="005617F2" w:rsidRPr="005617F2" w:rsidRDefault="00B21AA2" w:rsidP="00B21AA2">
            <w:pPr>
              <w:pStyle w:val="ListParagraph"/>
              <w:numPr>
                <w:ilvl w:val="0"/>
                <w:numId w:val="40"/>
              </w:numPr>
              <w:ind w:left="276" w:hanging="247"/>
              <w:rPr>
                <w:rFonts w:ascii="Aptos" w:hAnsi="Aptos"/>
                <w:color w:val="3E6C74"/>
                <w:sz w:val="22"/>
                <w:szCs w:val="22"/>
                <w:lang w:val="en-GB"/>
              </w:rPr>
            </w:pPr>
            <w:r>
              <w:rPr>
                <w:rFonts w:ascii="Aptos" w:hAnsi="Aptos"/>
                <w:color w:val="3E6C74"/>
                <w:sz w:val="22"/>
                <w:szCs w:val="22"/>
                <w:lang w:val="en-GB"/>
              </w:rPr>
              <w:t>S</w:t>
            </w:r>
            <w:r w:rsidR="005617F2" w:rsidRPr="005617F2">
              <w:rPr>
                <w:rFonts w:ascii="Aptos" w:hAnsi="Aptos"/>
                <w:color w:val="3E6C74"/>
                <w:sz w:val="22"/>
                <w:szCs w:val="22"/>
                <w:lang w:val="en-GB"/>
              </w:rPr>
              <w:t>upporting children and young people with neurodiverse needs, including Autism, ADHD and SEMH difficulties</w:t>
            </w:r>
          </w:p>
          <w:p w14:paraId="073FCFB5" w14:textId="5EF50B08" w:rsidR="005617F2" w:rsidRPr="005617F2" w:rsidRDefault="00B21AA2" w:rsidP="00B21AA2">
            <w:pPr>
              <w:pStyle w:val="ListParagraph"/>
              <w:numPr>
                <w:ilvl w:val="0"/>
                <w:numId w:val="40"/>
              </w:numPr>
              <w:ind w:left="276" w:hanging="247"/>
              <w:rPr>
                <w:rFonts w:ascii="Aptos" w:hAnsi="Aptos"/>
                <w:color w:val="3E6C74"/>
                <w:sz w:val="22"/>
                <w:szCs w:val="22"/>
                <w:lang w:val="en-GB"/>
              </w:rPr>
            </w:pPr>
            <w:r>
              <w:rPr>
                <w:rFonts w:ascii="Aptos" w:hAnsi="Aptos"/>
                <w:color w:val="3E6C74"/>
                <w:sz w:val="22"/>
                <w:szCs w:val="22"/>
                <w:lang w:val="en-GB"/>
              </w:rPr>
              <w:t xml:space="preserve">Working </w:t>
            </w:r>
            <w:r w:rsidR="005617F2" w:rsidRPr="005617F2">
              <w:rPr>
                <w:rFonts w:ascii="Aptos" w:hAnsi="Aptos"/>
                <w:color w:val="3E6C74"/>
                <w:sz w:val="22"/>
                <w:szCs w:val="22"/>
                <w:lang w:val="en-GB"/>
              </w:rPr>
              <w:t>within a relational, child-centred and strengths-based environment</w:t>
            </w:r>
          </w:p>
          <w:p w14:paraId="36100901" w14:textId="39DF2F50" w:rsidR="005617F2" w:rsidRPr="005617F2" w:rsidRDefault="005617F2" w:rsidP="00B21AA2">
            <w:pPr>
              <w:pStyle w:val="ListParagraph"/>
              <w:numPr>
                <w:ilvl w:val="0"/>
                <w:numId w:val="40"/>
              </w:numPr>
              <w:ind w:left="276" w:hanging="247"/>
              <w:rPr>
                <w:rFonts w:ascii="Aptos" w:hAnsi="Aptos"/>
                <w:color w:val="3E6C74"/>
                <w:sz w:val="22"/>
                <w:szCs w:val="22"/>
                <w:lang w:val="en-GB"/>
              </w:rPr>
            </w:pPr>
            <w:r w:rsidRPr="005617F2">
              <w:rPr>
                <w:rFonts w:ascii="Aptos" w:hAnsi="Aptos"/>
                <w:color w:val="3E6C74"/>
                <w:sz w:val="22"/>
                <w:szCs w:val="22"/>
                <w:lang w:val="en-GB"/>
              </w:rPr>
              <w:t xml:space="preserve">Experience </w:t>
            </w:r>
            <w:r w:rsidR="00B21AA2">
              <w:rPr>
                <w:rFonts w:ascii="Aptos" w:hAnsi="Aptos"/>
                <w:color w:val="3E6C74"/>
                <w:sz w:val="22"/>
                <w:szCs w:val="22"/>
                <w:lang w:val="en-GB"/>
              </w:rPr>
              <w:t xml:space="preserve">of </w:t>
            </w:r>
            <w:r w:rsidRPr="005617F2">
              <w:rPr>
                <w:rFonts w:ascii="Aptos" w:hAnsi="Aptos"/>
                <w:color w:val="3E6C74"/>
                <w:sz w:val="22"/>
                <w:szCs w:val="22"/>
                <w:lang w:val="en-GB"/>
              </w:rPr>
              <w:t>delivering targeted emotional wellbeing, mental health or therapeutic interventions</w:t>
            </w:r>
          </w:p>
          <w:p w14:paraId="20363253" w14:textId="1DF4135A" w:rsidR="005617F2" w:rsidRPr="005617F2" w:rsidRDefault="00B21AA2" w:rsidP="00B21AA2">
            <w:pPr>
              <w:pStyle w:val="ListParagraph"/>
              <w:numPr>
                <w:ilvl w:val="0"/>
                <w:numId w:val="40"/>
              </w:numPr>
              <w:ind w:left="276" w:hanging="247"/>
              <w:rPr>
                <w:rFonts w:ascii="Aptos" w:hAnsi="Aptos"/>
                <w:color w:val="3E6C74"/>
                <w:sz w:val="22"/>
                <w:szCs w:val="22"/>
                <w:lang w:val="en-GB"/>
              </w:rPr>
            </w:pPr>
            <w:r>
              <w:rPr>
                <w:rFonts w:ascii="Aptos" w:hAnsi="Aptos"/>
                <w:color w:val="3E6C74"/>
                <w:sz w:val="22"/>
                <w:szCs w:val="22"/>
                <w:lang w:val="en-GB"/>
              </w:rPr>
              <w:t>S</w:t>
            </w:r>
            <w:r w:rsidR="005617F2" w:rsidRPr="005617F2">
              <w:rPr>
                <w:rFonts w:ascii="Aptos" w:hAnsi="Aptos"/>
                <w:color w:val="3E6C74"/>
                <w:sz w:val="22"/>
                <w:szCs w:val="22"/>
                <w:lang w:val="en-GB"/>
              </w:rPr>
              <w:t>upporting children and young people during periods of dysregulation and implementing effective co-regulation and regulation strategies</w:t>
            </w:r>
          </w:p>
          <w:p w14:paraId="5A354E27" w14:textId="67315CB4" w:rsidR="005617F2" w:rsidRPr="005617F2" w:rsidRDefault="00B21AA2" w:rsidP="00B21AA2">
            <w:pPr>
              <w:pStyle w:val="ListParagraph"/>
              <w:numPr>
                <w:ilvl w:val="0"/>
                <w:numId w:val="40"/>
              </w:numPr>
              <w:ind w:left="276" w:hanging="247"/>
              <w:rPr>
                <w:rFonts w:ascii="Aptos" w:hAnsi="Aptos"/>
                <w:color w:val="3E6C74"/>
                <w:sz w:val="22"/>
                <w:szCs w:val="22"/>
                <w:lang w:val="en-GB"/>
              </w:rPr>
            </w:pPr>
            <w:r>
              <w:rPr>
                <w:rFonts w:ascii="Aptos" w:hAnsi="Aptos"/>
                <w:color w:val="3E6C74"/>
                <w:sz w:val="22"/>
                <w:szCs w:val="22"/>
                <w:lang w:val="en-GB"/>
              </w:rPr>
              <w:t>W</w:t>
            </w:r>
            <w:r w:rsidR="005617F2" w:rsidRPr="005617F2">
              <w:rPr>
                <w:rFonts w:ascii="Aptos" w:hAnsi="Aptos"/>
                <w:color w:val="3E6C74"/>
                <w:sz w:val="22"/>
                <w:szCs w:val="22"/>
                <w:lang w:val="en-GB"/>
              </w:rPr>
              <w:t>orking alongside families and multi-agency professionals to support positive outcomes for children and young people</w:t>
            </w:r>
          </w:p>
          <w:p w14:paraId="4A040A41" w14:textId="07E86911" w:rsidR="005617F2" w:rsidRPr="005617F2" w:rsidRDefault="00B21AA2" w:rsidP="00B21AA2">
            <w:pPr>
              <w:pStyle w:val="ListParagraph"/>
              <w:numPr>
                <w:ilvl w:val="0"/>
                <w:numId w:val="40"/>
              </w:numPr>
              <w:ind w:left="276" w:hanging="247"/>
              <w:rPr>
                <w:rFonts w:ascii="Aptos" w:hAnsi="Aptos"/>
                <w:color w:val="3E6C74"/>
                <w:sz w:val="22"/>
                <w:szCs w:val="22"/>
                <w:lang w:val="en-GB"/>
              </w:rPr>
            </w:pPr>
            <w:r>
              <w:rPr>
                <w:rFonts w:ascii="Aptos" w:hAnsi="Aptos"/>
                <w:color w:val="3E6C74"/>
                <w:sz w:val="22"/>
                <w:szCs w:val="22"/>
                <w:lang w:val="en-GB"/>
              </w:rPr>
              <w:t>D</w:t>
            </w:r>
            <w:r w:rsidR="005617F2" w:rsidRPr="005617F2">
              <w:rPr>
                <w:rFonts w:ascii="Aptos" w:hAnsi="Aptos"/>
                <w:color w:val="3E6C74"/>
                <w:sz w:val="22"/>
                <w:szCs w:val="22"/>
                <w:lang w:val="en-GB"/>
              </w:rPr>
              <w:t>eveloping positive and trusting relationships with children whose previous experiences may have impacted engagement, behaviour or attendance</w:t>
            </w:r>
          </w:p>
          <w:p w14:paraId="180A4285" w14:textId="5A8497B2" w:rsidR="005617F2" w:rsidRPr="005617F2" w:rsidRDefault="005617F2" w:rsidP="00B21AA2">
            <w:pPr>
              <w:pStyle w:val="ListParagraph"/>
              <w:numPr>
                <w:ilvl w:val="0"/>
                <w:numId w:val="40"/>
              </w:numPr>
              <w:ind w:left="276" w:hanging="247"/>
              <w:rPr>
                <w:rFonts w:ascii="Aptos" w:hAnsi="Aptos"/>
                <w:color w:val="3E6C74"/>
                <w:sz w:val="22"/>
                <w:szCs w:val="22"/>
                <w:lang w:val="en-GB"/>
              </w:rPr>
            </w:pPr>
            <w:r w:rsidRPr="005617F2">
              <w:rPr>
                <w:rFonts w:ascii="Aptos" w:hAnsi="Aptos"/>
                <w:color w:val="3E6C74"/>
                <w:sz w:val="22"/>
                <w:szCs w:val="22"/>
                <w:lang w:val="en-GB"/>
              </w:rPr>
              <w:t>Experience contributing to whole-school approaches which promote wellbeing, inclusion and belonging</w:t>
            </w:r>
          </w:p>
          <w:p w14:paraId="5CA6B92A" w14:textId="5B3060CD" w:rsidR="005617F2" w:rsidRPr="005617F2" w:rsidRDefault="00B21AA2" w:rsidP="00B21AA2">
            <w:pPr>
              <w:pStyle w:val="ListParagraph"/>
              <w:numPr>
                <w:ilvl w:val="0"/>
                <w:numId w:val="40"/>
              </w:numPr>
              <w:ind w:left="276" w:hanging="247"/>
              <w:rPr>
                <w:rFonts w:ascii="Aptos" w:hAnsi="Aptos"/>
                <w:color w:val="3E6C74"/>
                <w:sz w:val="22"/>
                <w:szCs w:val="22"/>
                <w:lang w:val="en-GB"/>
              </w:rPr>
            </w:pPr>
            <w:r>
              <w:rPr>
                <w:rFonts w:ascii="Aptos" w:hAnsi="Aptos"/>
                <w:color w:val="3E6C74"/>
                <w:sz w:val="22"/>
                <w:szCs w:val="22"/>
                <w:lang w:val="en-GB"/>
              </w:rPr>
              <w:t>An u</w:t>
            </w:r>
            <w:r w:rsidR="005617F2" w:rsidRPr="005617F2">
              <w:rPr>
                <w:rFonts w:ascii="Aptos" w:hAnsi="Aptos"/>
                <w:color w:val="3E6C74"/>
                <w:sz w:val="22"/>
                <w:szCs w:val="22"/>
                <w:lang w:val="en-GB"/>
              </w:rPr>
              <w:t>nderstanding of neurodiversity and current evidence-informed practice</w:t>
            </w:r>
          </w:p>
          <w:p w14:paraId="766EA216" w14:textId="368D56AA" w:rsidR="005617F2" w:rsidRPr="00CD188E" w:rsidRDefault="005617F2" w:rsidP="00B21AA2">
            <w:pPr>
              <w:pStyle w:val="ListParagraph"/>
              <w:numPr>
                <w:ilvl w:val="0"/>
                <w:numId w:val="40"/>
              </w:numPr>
              <w:ind w:left="276" w:hanging="247"/>
              <w:rPr>
                <w:rFonts w:ascii="Aptos" w:hAnsi="Aptos"/>
                <w:color w:val="3E6C74"/>
                <w:sz w:val="22"/>
                <w:szCs w:val="22"/>
              </w:rPr>
            </w:pPr>
            <w:r w:rsidRPr="005617F2">
              <w:rPr>
                <w:rFonts w:ascii="Aptos" w:hAnsi="Aptos"/>
                <w:color w:val="3E6C74"/>
                <w:sz w:val="22"/>
                <w:szCs w:val="22"/>
                <w:lang w:val="en-GB"/>
              </w:rPr>
              <w:t>Strong understanding of relational, restorative and trauma-informed approaches</w:t>
            </w:r>
          </w:p>
        </w:tc>
        <w:tc>
          <w:tcPr>
            <w:tcW w:w="3402" w:type="dxa"/>
            <w:tcBorders>
              <w:left w:val="single" w:sz="18" w:space="0" w:color="025761"/>
            </w:tcBorders>
          </w:tcPr>
          <w:p w14:paraId="075C2C02" w14:textId="77777777" w:rsidR="001A3EA2" w:rsidRPr="001A3EA2" w:rsidRDefault="001A3EA2" w:rsidP="00B21AA2">
            <w:pPr>
              <w:pStyle w:val="ListParagraph"/>
              <w:numPr>
                <w:ilvl w:val="0"/>
                <w:numId w:val="40"/>
              </w:numPr>
              <w:ind w:left="305" w:hanging="204"/>
              <w:rPr>
                <w:rFonts w:ascii="Aptos" w:hAnsi="Aptos"/>
                <w:color w:val="3E6C74"/>
                <w:sz w:val="22"/>
                <w:szCs w:val="22"/>
                <w:lang w:val="en-GB"/>
              </w:rPr>
            </w:pPr>
            <w:r w:rsidRPr="001A3EA2">
              <w:rPr>
                <w:rFonts w:ascii="Aptos" w:hAnsi="Aptos"/>
                <w:color w:val="3E6C74"/>
                <w:sz w:val="22"/>
                <w:szCs w:val="22"/>
                <w:lang w:val="en-GB"/>
              </w:rPr>
              <w:t>Degree or equivalent qualification in Psychology, Education, Child Development, Mental Health, Social Care or a related field.</w:t>
            </w:r>
          </w:p>
          <w:p w14:paraId="7610FDEC" w14:textId="76B1EC0E" w:rsidR="001A3EA2" w:rsidRPr="001A3EA2" w:rsidRDefault="001A3EA2" w:rsidP="00B21AA2">
            <w:pPr>
              <w:pStyle w:val="ListParagraph"/>
              <w:numPr>
                <w:ilvl w:val="0"/>
                <w:numId w:val="40"/>
              </w:numPr>
              <w:ind w:left="305" w:hanging="204"/>
              <w:rPr>
                <w:rFonts w:ascii="Aptos" w:hAnsi="Aptos"/>
                <w:color w:val="3E6C74"/>
                <w:sz w:val="22"/>
                <w:szCs w:val="22"/>
                <w:lang w:val="en-GB"/>
              </w:rPr>
            </w:pPr>
            <w:r w:rsidRPr="001A3EA2">
              <w:rPr>
                <w:rFonts w:ascii="Aptos" w:hAnsi="Aptos"/>
                <w:color w:val="3E6C74"/>
                <w:sz w:val="22"/>
                <w:szCs w:val="22"/>
                <w:lang w:val="en-GB"/>
              </w:rPr>
              <w:t>ELKLAN, Thrive, ELSA, Mental Health First Aid, Trauma-Informed Schools, Draw and Talk, Lego Therapy or equivalent intervention training.</w:t>
            </w:r>
          </w:p>
          <w:p w14:paraId="04EA4598" w14:textId="4F381E0B" w:rsidR="001A3EA2" w:rsidRPr="001A3EA2" w:rsidRDefault="001A3EA2" w:rsidP="00B21AA2">
            <w:pPr>
              <w:pStyle w:val="ListParagraph"/>
              <w:numPr>
                <w:ilvl w:val="0"/>
                <w:numId w:val="40"/>
              </w:numPr>
              <w:ind w:left="305" w:hanging="204"/>
              <w:rPr>
                <w:rFonts w:ascii="Aptos" w:hAnsi="Aptos"/>
                <w:color w:val="3E6C74"/>
                <w:sz w:val="22"/>
                <w:szCs w:val="22"/>
                <w:lang w:val="en-GB"/>
              </w:rPr>
            </w:pPr>
            <w:r w:rsidRPr="001A3EA2">
              <w:rPr>
                <w:rFonts w:ascii="Aptos" w:hAnsi="Aptos"/>
                <w:color w:val="3E6C74"/>
                <w:sz w:val="22"/>
                <w:szCs w:val="22"/>
                <w:lang w:val="en-GB"/>
              </w:rPr>
              <w:t>Coaching qualification or accredited coaching programme.</w:t>
            </w:r>
          </w:p>
          <w:p w14:paraId="2A7C7944" w14:textId="1BF61818" w:rsidR="001A3EA2" w:rsidRPr="001A3EA2" w:rsidRDefault="001A3EA2" w:rsidP="00B21AA2">
            <w:pPr>
              <w:pStyle w:val="ListParagraph"/>
              <w:numPr>
                <w:ilvl w:val="0"/>
                <w:numId w:val="40"/>
              </w:numPr>
              <w:ind w:left="305" w:hanging="204"/>
              <w:rPr>
                <w:rFonts w:ascii="Aptos" w:hAnsi="Aptos"/>
                <w:color w:val="3E6C74"/>
                <w:sz w:val="22"/>
                <w:szCs w:val="22"/>
                <w:lang w:val="en-GB"/>
              </w:rPr>
            </w:pPr>
            <w:r w:rsidRPr="001A3EA2">
              <w:rPr>
                <w:rFonts w:ascii="Aptos" w:hAnsi="Aptos"/>
                <w:color w:val="3E6C74"/>
                <w:sz w:val="22"/>
                <w:szCs w:val="22"/>
                <w:lang w:val="en-GB"/>
              </w:rPr>
              <w:t>Restorative Practice or Relational Practice accreditation.</w:t>
            </w:r>
          </w:p>
          <w:p w14:paraId="0444DD27" w14:textId="69E2052F" w:rsidR="001A3EA2" w:rsidRPr="001A3EA2" w:rsidRDefault="001A3EA2" w:rsidP="00B21AA2">
            <w:pPr>
              <w:pStyle w:val="ListParagraph"/>
              <w:numPr>
                <w:ilvl w:val="0"/>
                <w:numId w:val="40"/>
              </w:numPr>
              <w:ind w:left="305" w:hanging="204"/>
              <w:rPr>
                <w:rFonts w:ascii="Aptos" w:hAnsi="Aptos"/>
                <w:color w:val="3E6C74"/>
                <w:sz w:val="22"/>
                <w:szCs w:val="22"/>
                <w:lang w:val="en-GB"/>
              </w:rPr>
            </w:pPr>
            <w:r w:rsidRPr="001A3EA2">
              <w:rPr>
                <w:rFonts w:ascii="Aptos" w:hAnsi="Aptos"/>
                <w:color w:val="3E6C74"/>
                <w:sz w:val="22"/>
                <w:szCs w:val="22"/>
                <w:lang w:val="en-GB"/>
              </w:rPr>
              <w:t>Training or qualifications relating to Autism, ADHD, PDA or other neurodiverse presentations.</w:t>
            </w:r>
          </w:p>
          <w:p w14:paraId="1BE1889A" w14:textId="65B9CF46" w:rsidR="009B6623" w:rsidRPr="00B21AA2" w:rsidRDefault="001A3EA2" w:rsidP="00B21AA2">
            <w:pPr>
              <w:pStyle w:val="ListParagraph"/>
              <w:numPr>
                <w:ilvl w:val="0"/>
                <w:numId w:val="40"/>
              </w:numPr>
              <w:ind w:left="305" w:hanging="204"/>
              <w:rPr>
                <w:rFonts w:ascii="Aptos" w:hAnsi="Aptos"/>
                <w:color w:val="3E6C74"/>
                <w:sz w:val="22"/>
                <w:szCs w:val="22"/>
              </w:rPr>
            </w:pPr>
            <w:r w:rsidRPr="00B21AA2">
              <w:rPr>
                <w:rFonts w:ascii="Aptos" w:hAnsi="Aptos"/>
                <w:color w:val="3E6C74"/>
                <w:sz w:val="22"/>
                <w:szCs w:val="22"/>
                <w:lang w:val="en-GB"/>
              </w:rPr>
              <w:t>Qualification in supervision, mentoring or staff development</w:t>
            </w:r>
          </w:p>
          <w:p w14:paraId="0F2B5C97" w14:textId="4B6D8B38" w:rsidR="009B6623" w:rsidRPr="009B6623" w:rsidRDefault="009B6623" w:rsidP="00B21AA2">
            <w:pPr>
              <w:pStyle w:val="ListParagraph"/>
              <w:numPr>
                <w:ilvl w:val="0"/>
                <w:numId w:val="40"/>
              </w:numPr>
              <w:ind w:left="305" w:hanging="204"/>
              <w:rPr>
                <w:rFonts w:ascii="Aptos" w:hAnsi="Aptos"/>
                <w:color w:val="3E6C74"/>
                <w:sz w:val="22"/>
                <w:szCs w:val="22"/>
                <w:lang w:val="en-GB"/>
              </w:rPr>
            </w:pPr>
            <w:r w:rsidRPr="009B6623">
              <w:rPr>
                <w:rFonts w:ascii="Aptos" w:hAnsi="Aptos"/>
                <w:color w:val="3E6C74"/>
                <w:sz w:val="22"/>
                <w:szCs w:val="22"/>
                <w:lang w:val="en-GB"/>
              </w:rPr>
              <w:t>Experience</w:t>
            </w:r>
            <w:r w:rsidR="00B21AA2">
              <w:rPr>
                <w:rFonts w:ascii="Aptos" w:hAnsi="Aptos"/>
                <w:color w:val="3E6C74"/>
                <w:sz w:val="22"/>
                <w:szCs w:val="22"/>
                <w:lang w:val="en-GB"/>
              </w:rPr>
              <w:t xml:space="preserve"> of</w:t>
            </w:r>
            <w:r w:rsidRPr="009B6623">
              <w:rPr>
                <w:rFonts w:ascii="Aptos" w:hAnsi="Aptos"/>
                <w:color w:val="3E6C74"/>
                <w:sz w:val="22"/>
                <w:szCs w:val="22"/>
                <w:lang w:val="en-GB"/>
              </w:rPr>
              <w:t xml:space="preserve"> coaching, mentoring or supporting colleagues to develop their practice</w:t>
            </w:r>
            <w:r w:rsidR="00B21AA2">
              <w:rPr>
                <w:rFonts w:ascii="Aptos" w:hAnsi="Aptos"/>
                <w:color w:val="3E6C74"/>
                <w:sz w:val="22"/>
                <w:szCs w:val="22"/>
                <w:lang w:val="en-GB"/>
              </w:rPr>
              <w:t xml:space="preserve"> and </w:t>
            </w:r>
            <w:r w:rsidR="00B21AA2" w:rsidRPr="009B6623">
              <w:rPr>
                <w:rFonts w:ascii="Aptos" w:hAnsi="Aptos"/>
                <w:color w:val="3E6C74"/>
                <w:sz w:val="22"/>
                <w:szCs w:val="22"/>
                <w:lang w:val="en-GB"/>
              </w:rPr>
              <w:t>using coaching approaches to support reflection, problem-solving and professional growth</w:t>
            </w:r>
          </w:p>
          <w:p w14:paraId="0E6900E6" w14:textId="77777777" w:rsidR="00B21AA2" w:rsidRDefault="009B6623" w:rsidP="00B21AA2">
            <w:pPr>
              <w:pStyle w:val="ListParagraph"/>
              <w:numPr>
                <w:ilvl w:val="0"/>
                <w:numId w:val="40"/>
              </w:numPr>
              <w:ind w:left="305" w:hanging="204"/>
              <w:rPr>
                <w:rFonts w:ascii="Aptos" w:hAnsi="Aptos"/>
                <w:color w:val="3E6C74"/>
                <w:sz w:val="22"/>
                <w:szCs w:val="22"/>
                <w:lang w:val="en-GB"/>
              </w:rPr>
            </w:pPr>
            <w:r w:rsidRPr="00B21AA2">
              <w:rPr>
                <w:rFonts w:ascii="Aptos" w:hAnsi="Aptos"/>
                <w:color w:val="3E6C74"/>
                <w:sz w:val="22"/>
                <w:szCs w:val="22"/>
                <w:lang w:val="en-GB"/>
              </w:rPr>
              <w:t>Experience designing and delivering professional development or training for staff groups</w:t>
            </w:r>
          </w:p>
          <w:p w14:paraId="4458BA52" w14:textId="1F0A5FBA" w:rsidR="009B6623" w:rsidRPr="00B21AA2" w:rsidRDefault="00B21AA2" w:rsidP="00B21AA2">
            <w:pPr>
              <w:pStyle w:val="ListParagraph"/>
              <w:numPr>
                <w:ilvl w:val="0"/>
                <w:numId w:val="40"/>
              </w:numPr>
              <w:ind w:left="305" w:hanging="204"/>
              <w:rPr>
                <w:rFonts w:ascii="Aptos" w:hAnsi="Aptos"/>
                <w:color w:val="3E6C74"/>
                <w:sz w:val="22"/>
                <w:szCs w:val="22"/>
                <w:lang w:val="en-GB"/>
              </w:rPr>
            </w:pPr>
            <w:r>
              <w:rPr>
                <w:rFonts w:ascii="Aptos" w:hAnsi="Aptos"/>
                <w:color w:val="3E6C74"/>
                <w:sz w:val="22"/>
                <w:szCs w:val="22"/>
                <w:lang w:val="en-GB"/>
              </w:rPr>
              <w:t>L</w:t>
            </w:r>
            <w:r w:rsidR="009B6623" w:rsidRPr="00B21AA2">
              <w:rPr>
                <w:rFonts w:ascii="Aptos" w:hAnsi="Aptos"/>
                <w:color w:val="3E6C74"/>
                <w:sz w:val="22"/>
                <w:szCs w:val="22"/>
                <w:lang w:val="en-GB"/>
              </w:rPr>
              <w:t>eading or contributing to whole-school improvement initiatives</w:t>
            </w:r>
          </w:p>
          <w:p w14:paraId="1E18E2D0" w14:textId="265CB111" w:rsidR="009B6623" w:rsidRPr="009B6623" w:rsidRDefault="00B21AA2" w:rsidP="00B21AA2">
            <w:pPr>
              <w:pStyle w:val="ListParagraph"/>
              <w:numPr>
                <w:ilvl w:val="0"/>
                <w:numId w:val="40"/>
              </w:numPr>
              <w:ind w:left="305" w:hanging="204"/>
              <w:rPr>
                <w:rFonts w:ascii="Aptos" w:hAnsi="Aptos"/>
                <w:color w:val="3E6C74"/>
                <w:sz w:val="22"/>
                <w:szCs w:val="22"/>
                <w:lang w:val="en-GB"/>
              </w:rPr>
            </w:pPr>
            <w:r>
              <w:rPr>
                <w:rFonts w:ascii="Aptos" w:hAnsi="Aptos"/>
                <w:color w:val="3E6C74"/>
                <w:sz w:val="22"/>
                <w:szCs w:val="22"/>
                <w:lang w:val="en-GB"/>
              </w:rPr>
              <w:t>W</w:t>
            </w:r>
            <w:r w:rsidR="009B6623" w:rsidRPr="009B6623">
              <w:rPr>
                <w:rFonts w:ascii="Aptos" w:hAnsi="Aptos"/>
                <w:color w:val="3E6C74"/>
                <w:sz w:val="22"/>
                <w:szCs w:val="22"/>
                <w:lang w:val="en-GB"/>
              </w:rPr>
              <w:t>orking within a specialist SEND setting</w:t>
            </w:r>
          </w:p>
          <w:p w14:paraId="37A2C78B" w14:textId="2766468E" w:rsidR="00455B38" w:rsidRPr="00B21AA2" w:rsidRDefault="009B6623" w:rsidP="00B21AA2">
            <w:pPr>
              <w:pStyle w:val="ListParagraph"/>
              <w:numPr>
                <w:ilvl w:val="0"/>
                <w:numId w:val="40"/>
              </w:numPr>
              <w:ind w:left="305" w:hanging="204"/>
              <w:rPr>
                <w:rFonts w:ascii="Aptos" w:hAnsi="Aptos"/>
                <w:color w:val="3E6C74"/>
                <w:sz w:val="22"/>
                <w:szCs w:val="22"/>
              </w:rPr>
            </w:pPr>
            <w:r w:rsidRPr="00B21AA2">
              <w:rPr>
                <w:rFonts w:ascii="Aptos" w:hAnsi="Aptos"/>
                <w:color w:val="3E6C74"/>
                <w:sz w:val="22"/>
                <w:szCs w:val="22"/>
                <w:lang w:val="en-GB"/>
              </w:rPr>
              <w:t>Experience providing consultation and advice to staff around regulation, communication and support strategies</w:t>
            </w:r>
          </w:p>
          <w:p w14:paraId="5C0012ED" w14:textId="78A7722A" w:rsidR="00455B38" w:rsidRPr="00455B38" w:rsidRDefault="00455B38" w:rsidP="00B21AA2">
            <w:pPr>
              <w:ind w:left="305" w:hanging="204"/>
              <w:rPr>
                <w:rFonts w:ascii="Aptos" w:hAnsi="Aptos"/>
                <w:color w:val="3E6C74"/>
                <w:sz w:val="22"/>
                <w:szCs w:val="22"/>
              </w:rPr>
            </w:pPr>
          </w:p>
        </w:tc>
      </w:tr>
      <w:tr w:rsidR="00455B38" w:rsidRPr="00F4325E" w14:paraId="488C1880" w14:textId="77777777" w:rsidTr="00B21AA2">
        <w:tc>
          <w:tcPr>
            <w:tcW w:w="1883" w:type="dxa"/>
            <w:tcBorders>
              <w:right w:val="single" w:sz="18" w:space="0" w:color="025761"/>
            </w:tcBorders>
            <w:shd w:val="clear" w:color="auto" w:fill="DDF7F1"/>
          </w:tcPr>
          <w:p w14:paraId="6A4B8DB3" w14:textId="77777777"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lastRenderedPageBreak/>
              <w:t>Skills &amp; Knowledge</w:t>
            </w:r>
          </w:p>
          <w:p w14:paraId="618F6C5B" w14:textId="7242FB67" w:rsidR="00455B38" w:rsidRPr="00CD188E" w:rsidRDefault="00455B38" w:rsidP="00455B38">
            <w:pPr>
              <w:spacing w:before="120"/>
              <w:rPr>
                <w:rFonts w:ascii="Aptos" w:hAnsi="Aptos"/>
                <w:b/>
                <w:bCs/>
                <w:color w:val="008080"/>
                <w:sz w:val="26"/>
                <w:szCs w:val="26"/>
              </w:rPr>
            </w:pPr>
          </w:p>
        </w:tc>
        <w:tc>
          <w:tcPr>
            <w:tcW w:w="4638" w:type="dxa"/>
            <w:tcBorders>
              <w:left w:val="single" w:sz="18" w:space="0" w:color="025761"/>
              <w:right w:val="single" w:sz="18" w:space="0" w:color="025761"/>
            </w:tcBorders>
            <w:shd w:val="clear" w:color="auto" w:fill="DDF7F1"/>
          </w:tcPr>
          <w:p w14:paraId="45DD5925" w14:textId="77777777" w:rsidR="003419B1" w:rsidRPr="003419B1" w:rsidRDefault="003419B1" w:rsidP="00B21AA2">
            <w:pPr>
              <w:pStyle w:val="ListParagraph"/>
              <w:numPr>
                <w:ilvl w:val="0"/>
                <w:numId w:val="40"/>
              </w:numPr>
              <w:ind w:left="134" w:hanging="142"/>
              <w:rPr>
                <w:rFonts w:ascii="Aptos" w:hAnsi="Aptos"/>
                <w:color w:val="3E6C74"/>
                <w:sz w:val="22"/>
                <w:szCs w:val="22"/>
                <w:lang w:val="en-GB"/>
              </w:rPr>
            </w:pPr>
            <w:r w:rsidRPr="003419B1">
              <w:rPr>
                <w:rFonts w:ascii="Aptos" w:hAnsi="Aptos"/>
                <w:color w:val="3E6C74"/>
                <w:sz w:val="22"/>
                <w:szCs w:val="22"/>
                <w:lang w:val="en-GB"/>
              </w:rPr>
              <w:t>Excellent understanding of child development, emotional regulation and co-regulation</w:t>
            </w:r>
          </w:p>
          <w:p w14:paraId="57B1B1D0" w14:textId="6AB22CF3" w:rsidR="003419B1" w:rsidRPr="003419B1" w:rsidRDefault="003419B1" w:rsidP="00B21AA2">
            <w:pPr>
              <w:pStyle w:val="ListParagraph"/>
              <w:numPr>
                <w:ilvl w:val="0"/>
                <w:numId w:val="40"/>
              </w:numPr>
              <w:ind w:left="134" w:hanging="142"/>
              <w:rPr>
                <w:rFonts w:ascii="Aptos" w:hAnsi="Aptos"/>
                <w:color w:val="3E6C74"/>
                <w:sz w:val="22"/>
                <w:szCs w:val="22"/>
                <w:lang w:val="en-GB"/>
              </w:rPr>
            </w:pPr>
            <w:r w:rsidRPr="003419B1">
              <w:rPr>
                <w:rFonts w:ascii="Aptos" w:hAnsi="Aptos"/>
                <w:color w:val="3E6C74"/>
                <w:sz w:val="22"/>
                <w:szCs w:val="22"/>
                <w:lang w:val="en-GB"/>
              </w:rPr>
              <w:t>Strong knowledge of neurodiversity-affirming approaches and inclusive practice</w:t>
            </w:r>
          </w:p>
          <w:p w14:paraId="56FF5C71" w14:textId="721EBD2B" w:rsidR="003419B1" w:rsidRPr="003419B1" w:rsidRDefault="003419B1" w:rsidP="00B21AA2">
            <w:pPr>
              <w:pStyle w:val="ListParagraph"/>
              <w:numPr>
                <w:ilvl w:val="0"/>
                <w:numId w:val="40"/>
              </w:numPr>
              <w:ind w:left="134" w:hanging="142"/>
              <w:rPr>
                <w:rFonts w:ascii="Aptos" w:hAnsi="Aptos"/>
                <w:color w:val="3E6C74"/>
                <w:sz w:val="22"/>
                <w:szCs w:val="22"/>
                <w:lang w:val="en-GB"/>
              </w:rPr>
            </w:pPr>
            <w:r w:rsidRPr="003419B1">
              <w:rPr>
                <w:rFonts w:ascii="Aptos" w:hAnsi="Aptos"/>
                <w:color w:val="3E6C74"/>
                <w:sz w:val="22"/>
                <w:szCs w:val="22"/>
                <w:lang w:val="en-GB"/>
              </w:rPr>
              <w:t>Ability to recognise and respond effectively to dysregulation, distress and emotional need</w:t>
            </w:r>
          </w:p>
          <w:p w14:paraId="1D8A39C3" w14:textId="41DBB6D9" w:rsidR="003419B1" w:rsidRPr="003419B1" w:rsidRDefault="003419B1" w:rsidP="00B21AA2">
            <w:pPr>
              <w:pStyle w:val="ListParagraph"/>
              <w:numPr>
                <w:ilvl w:val="0"/>
                <w:numId w:val="40"/>
              </w:numPr>
              <w:ind w:left="134" w:hanging="142"/>
              <w:rPr>
                <w:rFonts w:ascii="Aptos" w:hAnsi="Aptos"/>
                <w:color w:val="3E6C74"/>
                <w:sz w:val="22"/>
                <w:szCs w:val="22"/>
                <w:lang w:val="en-GB"/>
              </w:rPr>
            </w:pPr>
            <w:r w:rsidRPr="003419B1">
              <w:rPr>
                <w:rFonts w:ascii="Aptos" w:hAnsi="Aptos"/>
                <w:color w:val="3E6C74"/>
                <w:sz w:val="22"/>
                <w:szCs w:val="22"/>
                <w:lang w:val="en-GB"/>
              </w:rPr>
              <w:t>Skilled in delivering evidence-informed interventions that promote resilience, wellbeing and self-regulation</w:t>
            </w:r>
          </w:p>
          <w:p w14:paraId="5AD6B818" w14:textId="463375DF" w:rsidR="003419B1" w:rsidRPr="003419B1" w:rsidRDefault="003419B1" w:rsidP="00B21AA2">
            <w:pPr>
              <w:pStyle w:val="ListParagraph"/>
              <w:numPr>
                <w:ilvl w:val="0"/>
                <w:numId w:val="40"/>
              </w:numPr>
              <w:ind w:left="134" w:hanging="142"/>
              <w:rPr>
                <w:rFonts w:ascii="Aptos" w:hAnsi="Aptos"/>
                <w:color w:val="3E6C74"/>
                <w:sz w:val="22"/>
                <w:szCs w:val="22"/>
                <w:lang w:val="en-GB"/>
              </w:rPr>
            </w:pPr>
            <w:r w:rsidRPr="003419B1">
              <w:rPr>
                <w:rFonts w:ascii="Aptos" w:hAnsi="Aptos"/>
                <w:color w:val="3E6C74"/>
                <w:sz w:val="22"/>
                <w:szCs w:val="22"/>
                <w:lang w:val="en-GB"/>
              </w:rPr>
              <w:t>Ability to coach and support colleagues with warmth, challenge and empathy</w:t>
            </w:r>
          </w:p>
          <w:p w14:paraId="7A614AC8" w14:textId="380C3754" w:rsidR="003419B1" w:rsidRPr="003419B1" w:rsidRDefault="003419B1" w:rsidP="00B21AA2">
            <w:pPr>
              <w:pStyle w:val="ListParagraph"/>
              <w:numPr>
                <w:ilvl w:val="0"/>
                <w:numId w:val="40"/>
              </w:numPr>
              <w:ind w:left="134" w:hanging="142"/>
              <w:rPr>
                <w:rFonts w:ascii="Aptos" w:hAnsi="Aptos"/>
                <w:color w:val="3E6C74"/>
                <w:sz w:val="22"/>
                <w:szCs w:val="22"/>
                <w:lang w:val="en-GB"/>
              </w:rPr>
            </w:pPr>
            <w:r w:rsidRPr="003419B1">
              <w:rPr>
                <w:rFonts w:ascii="Aptos" w:hAnsi="Aptos"/>
                <w:color w:val="3E6C74"/>
                <w:sz w:val="22"/>
                <w:szCs w:val="22"/>
                <w:lang w:val="en-GB"/>
              </w:rPr>
              <w:t>Excellent communication skills, both written and verbal.</w:t>
            </w:r>
          </w:p>
          <w:p w14:paraId="017EC13D" w14:textId="781FD627" w:rsidR="003419B1" w:rsidRPr="003419B1" w:rsidRDefault="003419B1" w:rsidP="00B21AA2">
            <w:pPr>
              <w:pStyle w:val="ListParagraph"/>
              <w:numPr>
                <w:ilvl w:val="0"/>
                <w:numId w:val="40"/>
              </w:numPr>
              <w:ind w:left="134" w:hanging="142"/>
              <w:rPr>
                <w:rFonts w:ascii="Aptos" w:hAnsi="Aptos"/>
                <w:color w:val="3E6C74"/>
                <w:sz w:val="22"/>
                <w:szCs w:val="22"/>
                <w:lang w:val="en-GB"/>
              </w:rPr>
            </w:pPr>
            <w:r w:rsidRPr="003419B1">
              <w:rPr>
                <w:rFonts w:ascii="Aptos" w:hAnsi="Aptos"/>
                <w:color w:val="3E6C74"/>
                <w:sz w:val="22"/>
                <w:szCs w:val="22"/>
                <w:lang w:val="en-GB"/>
              </w:rPr>
              <w:t>Ability to build positive relationships with pupils, families, staff and external professionals</w:t>
            </w:r>
          </w:p>
          <w:p w14:paraId="76C7E7E5" w14:textId="31ACB15D" w:rsidR="003419B1" w:rsidRPr="003419B1" w:rsidRDefault="003419B1" w:rsidP="00B21AA2">
            <w:pPr>
              <w:pStyle w:val="ListParagraph"/>
              <w:numPr>
                <w:ilvl w:val="0"/>
                <w:numId w:val="40"/>
              </w:numPr>
              <w:ind w:left="134" w:hanging="142"/>
              <w:rPr>
                <w:rFonts w:ascii="Aptos" w:hAnsi="Aptos"/>
                <w:color w:val="3E6C74"/>
                <w:sz w:val="22"/>
                <w:szCs w:val="22"/>
                <w:lang w:val="en-GB"/>
              </w:rPr>
            </w:pPr>
            <w:r w:rsidRPr="003419B1">
              <w:rPr>
                <w:rFonts w:ascii="Aptos" w:hAnsi="Aptos"/>
                <w:color w:val="3E6C74"/>
                <w:sz w:val="22"/>
                <w:szCs w:val="22"/>
                <w:lang w:val="en-GB"/>
              </w:rPr>
              <w:t>Strong organisational and time management skills.</w:t>
            </w:r>
          </w:p>
          <w:p w14:paraId="427FECBB" w14:textId="3ED53E9F" w:rsidR="00455B38" w:rsidRPr="00CD188E" w:rsidRDefault="003419B1" w:rsidP="00B21AA2">
            <w:pPr>
              <w:pStyle w:val="ListParagraph"/>
              <w:numPr>
                <w:ilvl w:val="0"/>
                <w:numId w:val="40"/>
              </w:numPr>
              <w:ind w:left="134" w:hanging="142"/>
              <w:rPr>
                <w:rFonts w:ascii="Aptos" w:hAnsi="Aptos"/>
                <w:color w:val="3E6C74"/>
                <w:sz w:val="22"/>
                <w:szCs w:val="22"/>
              </w:rPr>
            </w:pPr>
            <w:r w:rsidRPr="00B21AA2">
              <w:rPr>
                <w:rFonts w:ascii="Aptos" w:hAnsi="Aptos"/>
                <w:color w:val="3E6C74"/>
                <w:sz w:val="22"/>
                <w:szCs w:val="22"/>
                <w:lang w:val="en-GB"/>
              </w:rPr>
              <w:t>Ability to remain calm, reflective and solution-focused when working in complex situations</w:t>
            </w:r>
          </w:p>
        </w:tc>
        <w:tc>
          <w:tcPr>
            <w:tcW w:w="3402" w:type="dxa"/>
            <w:tcBorders>
              <w:left w:val="single" w:sz="18" w:space="0" w:color="025761"/>
            </w:tcBorders>
            <w:shd w:val="clear" w:color="auto" w:fill="DDF7F1"/>
          </w:tcPr>
          <w:p w14:paraId="64398625" w14:textId="77777777" w:rsidR="00455B38" w:rsidRPr="00CD188E" w:rsidRDefault="00455B38" w:rsidP="00455B38">
            <w:pPr>
              <w:rPr>
                <w:rFonts w:ascii="Aptos" w:hAnsi="Aptos"/>
                <w:color w:val="3E6C74"/>
                <w:sz w:val="22"/>
                <w:szCs w:val="22"/>
              </w:rPr>
            </w:pPr>
          </w:p>
          <w:p w14:paraId="0DDC27BD" w14:textId="77777777" w:rsidR="00455B38" w:rsidRPr="00CD188E" w:rsidRDefault="00455B38" w:rsidP="00455B38">
            <w:pPr>
              <w:rPr>
                <w:rFonts w:ascii="Aptos" w:hAnsi="Aptos"/>
                <w:color w:val="3E6C74"/>
                <w:sz w:val="22"/>
                <w:szCs w:val="22"/>
              </w:rPr>
            </w:pPr>
          </w:p>
          <w:p w14:paraId="51ED3F85" w14:textId="77777777" w:rsidR="00455B38" w:rsidRPr="00CD188E" w:rsidRDefault="00455B38" w:rsidP="00455B38">
            <w:pPr>
              <w:rPr>
                <w:rFonts w:ascii="Aptos" w:hAnsi="Aptos"/>
                <w:color w:val="3E6C74"/>
                <w:sz w:val="22"/>
                <w:szCs w:val="22"/>
              </w:rPr>
            </w:pPr>
          </w:p>
          <w:p w14:paraId="15AAC48F" w14:textId="77777777" w:rsidR="00455B38" w:rsidRPr="00CD188E" w:rsidRDefault="00455B38" w:rsidP="00455B38">
            <w:pPr>
              <w:rPr>
                <w:rFonts w:ascii="Aptos" w:hAnsi="Aptos"/>
                <w:color w:val="3E6C74"/>
                <w:sz w:val="22"/>
                <w:szCs w:val="22"/>
              </w:rPr>
            </w:pPr>
          </w:p>
          <w:p w14:paraId="5343635C" w14:textId="77777777" w:rsidR="00455B38" w:rsidRPr="00CD188E" w:rsidRDefault="00455B38" w:rsidP="00455B38">
            <w:pPr>
              <w:rPr>
                <w:rFonts w:ascii="Aptos" w:hAnsi="Aptos"/>
                <w:color w:val="3E6C74"/>
                <w:sz w:val="22"/>
                <w:szCs w:val="22"/>
              </w:rPr>
            </w:pPr>
          </w:p>
          <w:p w14:paraId="5B47B037" w14:textId="77777777" w:rsidR="00455B38" w:rsidRPr="00CD188E" w:rsidRDefault="00455B38" w:rsidP="00455B38">
            <w:pPr>
              <w:rPr>
                <w:rFonts w:ascii="Aptos" w:hAnsi="Aptos"/>
                <w:color w:val="3E6C74"/>
                <w:sz w:val="22"/>
                <w:szCs w:val="22"/>
              </w:rPr>
            </w:pPr>
          </w:p>
          <w:p w14:paraId="6840081E" w14:textId="77777777" w:rsidR="00455B38" w:rsidRPr="00CD188E" w:rsidRDefault="00455B38" w:rsidP="00455B38">
            <w:pPr>
              <w:rPr>
                <w:rFonts w:ascii="Aptos" w:hAnsi="Aptos"/>
                <w:color w:val="3E6C74"/>
                <w:sz w:val="22"/>
                <w:szCs w:val="22"/>
              </w:rPr>
            </w:pPr>
          </w:p>
          <w:p w14:paraId="440680E8" w14:textId="21DCC3CC" w:rsidR="00455B38" w:rsidRPr="00CD188E" w:rsidRDefault="00455B38" w:rsidP="00455B38">
            <w:pPr>
              <w:pStyle w:val="ListParagraph"/>
              <w:ind w:left="460"/>
              <w:rPr>
                <w:rFonts w:ascii="Aptos" w:hAnsi="Aptos"/>
                <w:color w:val="3E6C74"/>
                <w:sz w:val="22"/>
                <w:szCs w:val="22"/>
              </w:rPr>
            </w:pPr>
          </w:p>
        </w:tc>
      </w:tr>
      <w:tr w:rsidR="00455B38" w:rsidRPr="00F4325E" w14:paraId="176D5394" w14:textId="77777777" w:rsidTr="00B21AA2">
        <w:tc>
          <w:tcPr>
            <w:tcW w:w="1883" w:type="dxa"/>
            <w:tcBorders>
              <w:right w:val="single" w:sz="18" w:space="0" w:color="025761"/>
            </w:tcBorders>
          </w:tcPr>
          <w:p w14:paraId="4C3C7F4D" w14:textId="77777777"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 xml:space="preserve">Personal Qualities </w:t>
            </w:r>
          </w:p>
          <w:p w14:paraId="4194C6A2" w14:textId="77777777" w:rsidR="00455B38" w:rsidRPr="00CD188E" w:rsidRDefault="00455B38" w:rsidP="00455B38">
            <w:pPr>
              <w:spacing w:before="120"/>
              <w:rPr>
                <w:rFonts w:ascii="Aptos" w:hAnsi="Aptos"/>
                <w:b/>
                <w:bCs/>
                <w:color w:val="008080"/>
                <w:sz w:val="26"/>
                <w:szCs w:val="26"/>
              </w:rPr>
            </w:pPr>
          </w:p>
        </w:tc>
        <w:tc>
          <w:tcPr>
            <w:tcW w:w="4638" w:type="dxa"/>
            <w:tcBorders>
              <w:left w:val="single" w:sz="18" w:space="0" w:color="025761"/>
              <w:right w:val="single" w:sz="18" w:space="0" w:color="025761"/>
            </w:tcBorders>
          </w:tcPr>
          <w:p w14:paraId="73C5C658" w14:textId="77777777" w:rsidR="00B21AA2" w:rsidRPr="00B21AA2" w:rsidRDefault="00B21AA2" w:rsidP="00B21AA2">
            <w:pPr>
              <w:pStyle w:val="ListParagraph"/>
              <w:numPr>
                <w:ilvl w:val="0"/>
                <w:numId w:val="40"/>
              </w:numPr>
              <w:ind w:left="134" w:hanging="142"/>
              <w:rPr>
                <w:rFonts w:ascii="Aptos" w:hAnsi="Aptos"/>
                <w:color w:val="3E6C74"/>
                <w:sz w:val="22"/>
                <w:szCs w:val="22"/>
              </w:rPr>
            </w:pPr>
            <w:r w:rsidRPr="00B21AA2">
              <w:rPr>
                <w:rFonts w:ascii="Aptos" w:hAnsi="Aptos"/>
                <w:color w:val="3E6C74"/>
                <w:sz w:val="22"/>
                <w:szCs w:val="22"/>
              </w:rPr>
              <w:t>We are looking for someone who:</w:t>
            </w:r>
          </w:p>
          <w:p w14:paraId="435C256F" w14:textId="6B59EC29" w:rsidR="00B21AA2" w:rsidRPr="00B21AA2" w:rsidRDefault="00B21AA2" w:rsidP="00B21AA2">
            <w:pPr>
              <w:pStyle w:val="ListParagraph"/>
              <w:numPr>
                <w:ilvl w:val="0"/>
                <w:numId w:val="40"/>
              </w:numPr>
              <w:ind w:left="134" w:hanging="142"/>
              <w:rPr>
                <w:rFonts w:ascii="Aptos" w:hAnsi="Aptos"/>
                <w:color w:val="3E6C74"/>
                <w:sz w:val="22"/>
                <w:szCs w:val="22"/>
                <w:lang w:val="en-GB"/>
              </w:rPr>
            </w:pPr>
            <w:r w:rsidRPr="00B21AA2">
              <w:rPr>
                <w:rFonts w:ascii="Aptos" w:hAnsi="Aptos"/>
                <w:color w:val="3E6C74"/>
                <w:sz w:val="22"/>
                <w:szCs w:val="22"/>
                <w:lang w:val="en-GB"/>
              </w:rPr>
              <w:t>Leads with warmth, authenticity and kindness</w:t>
            </w:r>
          </w:p>
          <w:p w14:paraId="4114F196" w14:textId="169C2731" w:rsidR="00B21AA2" w:rsidRPr="00B21AA2" w:rsidRDefault="00B21AA2" w:rsidP="00B21AA2">
            <w:pPr>
              <w:pStyle w:val="ListParagraph"/>
              <w:numPr>
                <w:ilvl w:val="0"/>
                <w:numId w:val="40"/>
              </w:numPr>
              <w:ind w:left="134" w:hanging="142"/>
              <w:rPr>
                <w:rFonts w:ascii="Aptos" w:hAnsi="Aptos"/>
                <w:color w:val="3E6C74"/>
                <w:sz w:val="22"/>
                <w:szCs w:val="22"/>
                <w:lang w:val="en-GB"/>
              </w:rPr>
            </w:pPr>
            <w:r w:rsidRPr="00B21AA2">
              <w:rPr>
                <w:rFonts w:ascii="Aptos" w:hAnsi="Aptos"/>
                <w:color w:val="3E6C74"/>
                <w:sz w:val="22"/>
                <w:szCs w:val="22"/>
                <w:lang w:val="en-GB"/>
              </w:rPr>
              <w:t>Sees strengths, potential and possibility in every child</w:t>
            </w:r>
          </w:p>
          <w:p w14:paraId="5B84CE4C" w14:textId="0C3C20EB" w:rsidR="00B21AA2" w:rsidRPr="00B21AA2" w:rsidRDefault="00B21AA2" w:rsidP="00B21AA2">
            <w:pPr>
              <w:pStyle w:val="ListParagraph"/>
              <w:numPr>
                <w:ilvl w:val="0"/>
                <w:numId w:val="40"/>
              </w:numPr>
              <w:ind w:left="134" w:hanging="142"/>
              <w:rPr>
                <w:rFonts w:ascii="Aptos" w:hAnsi="Aptos"/>
                <w:color w:val="3E6C74"/>
                <w:sz w:val="22"/>
                <w:szCs w:val="22"/>
                <w:lang w:val="en-GB"/>
              </w:rPr>
            </w:pPr>
            <w:r w:rsidRPr="00B21AA2">
              <w:rPr>
                <w:rFonts w:ascii="Aptos" w:hAnsi="Aptos"/>
                <w:color w:val="3E6C74"/>
                <w:sz w:val="22"/>
                <w:szCs w:val="22"/>
                <w:lang w:val="en-GB"/>
              </w:rPr>
              <w:t>Understands that behaviour is communication</w:t>
            </w:r>
          </w:p>
          <w:p w14:paraId="10EB2C67" w14:textId="7817EDA3" w:rsidR="00B21AA2" w:rsidRPr="00B21AA2" w:rsidRDefault="00B21AA2" w:rsidP="00B21AA2">
            <w:pPr>
              <w:pStyle w:val="ListParagraph"/>
              <w:numPr>
                <w:ilvl w:val="0"/>
                <w:numId w:val="40"/>
              </w:numPr>
              <w:ind w:left="134" w:hanging="142"/>
              <w:rPr>
                <w:rFonts w:ascii="Aptos" w:hAnsi="Aptos"/>
                <w:color w:val="3E6C74"/>
                <w:sz w:val="22"/>
                <w:szCs w:val="22"/>
                <w:lang w:val="en-GB"/>
              </w:rPr>
            </w:pPr>
            <w:proofErr w:type="gramStart"/>
            <w:r w:rsidRPr="00B21AA2">
              <w:rPr>
                <w:rFonts w:ascii="Aptos" w:hAnsi="Aptos"/>
                <w:color w:val="3E6C74"/>
                <w:sz w:val="22"/>
                <w:szCs w:val="22"/>
                <w:lang w:val="en-GB"/>
              </w:rPr>
              <w:t>Is</w:t>
            </w:r>
            <w:proofErr w:type="gramEnd"/>
            <w:r w:rsidRPr="00B21AA2">
              <w:rPr>
                <w:rFonts w:ascii="Aptos" w:hAnsi="Aptos"/>
                <w:color w:val="3E6C74"/>
                <w:sz w:val="22"/>
                <w:szCs w:val="22"/>
                <w:lang w:val="en-GB"/>
              </w:rPr>
              <w:t xml:space="preserve"> an exceptional listener and skilled communicator</w:t>
            </w:r>
          </w:p>
          <w:p w14:paraId="29132963" w14:textId="4D778AB0" w:rsidR="00B21AA2" w:rsidRPr="00B21AA2" w:rsidRDefault="00B21AA2" w:rsidP="00B21AA2">
            <w:pPr>
              <w:pStyle w:val="ListParagraph"/>
              <w:numPr>
                <w:ilvl w:val="0"/>
                <w:numId w:val="40"/>
              </w:numPr>
              <w:ind w:left="134" w:hanging="142"/>
              <w:rPr>
                <w:rFonts w:ascii="Aptos" w:hAnsi="Aptos"/>
                <w:color w:val="3E6C74"/>
                <w:sz w:val="22"/>
                <w:szCs w:val="22"/>
                <w:lang w:val="en-GB"/>
              </w:rPr>
            </w:pPr>
            <w:r w:rsidRPr="00B21AA2">
              <w:rPr>
                <w:rFonts w:ascii="Aptos" w:hAnsi="Aptos"/>
                <w:color w:val="3E6C74"/>
                <w:sz w:val="22"/>
                <w:szCs w:val="22"/>
                <w:lang w:val="en-GB"/>
              </w:rPr>
              <w:t>Builds trust quickly and develops meaningful relationships</w:t>
            </w:r>
          </w:p>
          <w:p w14:paraId="5F2776C2" w14:textId="53F9DA56" w:rsidR="00B21AA2" w:rsidRPr="00B21AA2" w:rsidRDefault="00B21AA2" w:rsidP="00B21AA2">
            <w:pPr>
              <w:pStyle w:val="ListParagraph"/>
              <w:numPr>
                <w:ilvl w:val="0"/>
                <w:numId w:val="40"/>
              </w:numPr>
              <w:ind w:left="134" w:hanging="142"/>
              <w:rPr>
                <w:rFonts w:ascii="Aptos" w:hAnsi="Aptos"/>
                <w:color w:val="3E6C74"/>
                <w:sz w:val="22"/>
                <w:szCs w:val="22"/>
                <w:lang w:val="en-GB"/>
              </w:rPr>
            </w:pPr>
            <w:r w:rsidRPr="00B21AA2">
              <w:rPr>
                <w:rFonts w:ascii="Aptos" w:hAnsi="Aptos"/>
                <w:color w:val="3E6C74"/>
                <w:sz w:val="22"/>
                <w:szCs w:val="22"/>
                <w:lang w:val="en-GB"/>
              </w:rPr>
              <w:t>Has a positive mindset and a genuine belief that children can succeed</w:t>
            </w:r>
          </w:p>
          <w:p w14:paraId="0803C85F" w14:textId="513C82CD" w:rsidR="00B21AA2" w:rsidRPr="00B21AA2" w:rsidRDefault="00B21AA2" w:rsidP="00B21AA2">
            <w:pPr>
              <w:pStyle w:val="ListParagraph"/>
              <w:numPr>
                <w:ilvl w:val="0"/>
                <w:numId w:val="40"/>
              </w:numPr>
              <w:ind w:left="134" w:hanging="142"/>
              <w:rPr>
                <w:rFonts w:ascii="Aptos" w:hAnsi="Aptos"/>
                <w:color w:val="3E6C74"/>
                <w:sz w:val="22"/>
                <w:szCs w:val="22"/>
                <w:lang w:val="en-GB"/>
              </w:rPr>
            </w:pPr>
            <w:r w:rsidRPr="00B21AA2">
              <w:rPr>
                <w:rFonts w:ascii="Aptos" w:hAnsi="Aptos"/>
                <w:color w:val="3E6C74"/>
                <w:sz w:val="22"/>
                <w:szCs w:val="22"/>
                <w:lang w:val="en-GB"/>
              </w:rPr>
              <w:t>Demonstrates resilience, optimism and emotional maturity</w:t>
            </w:r>
          </w:p>
          <w:p w14:paraId="142A9A77" w14:textId="62B07AC5" w:rsidR="00B21AA2" w:rsidRPr="00B21AA2" w:rsidRDefault="00B21AA2" w:rsidP="00B21AA2">
            <w:pPr>
              <w:pStyle w:val="ListParagraph"/>
              <w:numPr>
                <w:ilvl w:val="0"/>
                <w:numId w:val="40"/>
              </w:numPr>
              <w:ind w:left="134" w:hanging="142"/>
              <w:rPr>
                <w:rFonts w:ascii="Aptos" w:hAnsi="Aptos"/>
                <w:color w:val="3E6C74"/>
                <w:sz w:val="22"/>
                <w:szCs w:val="22"/>
                <w:lang w:val="en-GB"/>
              </w:rPr>
            </w:pPr>
            <w:r w:rsidRPr="00B21AA2">
              <w:rPr>
                <w:rFonts w:ascii="Aptos" w:hAnsi="Aptos"/>
                <w:color w:val="3E6C74"/>
                <w:sz w:val="22"/>
                <w:szCs w:val="22"/>
                <w:lang w:val="en-GB"/>
              </w:rPr>
              <w:t>Brings energy, humour and enthusiasm to their work</w:t>
            </w:r>
          </w:p>
          <w:p w14:paraId="41747251" w14:textId="1202E006" w:rsidR="00B21AA2" w:rsidRPr="00B21AA2" w:rsidRDefault="00B21AA2" w:rsidP="00B21AA2">
            <w:pPr>
              <w:pStyle w:val="ListParagraph"/>
              <w:numPr>
                <w:ilvl w:val="0"/>
                <w:numId w:val="40"/>
              </w:numPr>
              <w:ind w:left="134" w:hanging="142"/>
              <w:rPr>
                <w:rFonts w:ascii="Aptos" w:hAnsi="Aptos"/>
                <w:color w:val="3E6C74"/>
                <w:sz w:val="22"/>
                <w:szCs w:val="22"/>
                <w:lang w:val="en-GB"/>
              </w:rPr>
            </w:pPr>
            <w:r w:rsidRPr="00B21AA2">
              <w:rPr>
                <w:rFonts w:ascii="Aptos" w:hAnsi="Aptos"/>
                <w:color w:val="3E6C74"/>
                <w:sz w:val="22"/>
                <w:szCs w:val="22"/>
                <w:lang w:val="en-GB"/>
              </w:rPr>
              <w:t>Works collaboratively and contributes positively to team culture.</w:t>
            </w:r>
          </w:p>
          <w:p w14:paraId="2B5251E9" w14:textId="578572AB" w:rsidR="00B21AA2" w:rsidRPr="00B21AA2" w:rsidRDefault="00B21AA2" w:rsidP="00B21AA2">
            <w:pPr>
              <w:pStyle w:val="ListParagraph"/>
              <w:numPr>
                <w:ilvl w:val="0"/>
                <w:numId w:val="40"/>
              </w:numPr>
              <w:ind w:left="134" w:hanging="142"/>
              <w:rPr>
                <w:rFonts w:ascii="Aptos" w:hAnsi="Aptos"/>
                <w:color w:val="3E6C74"/>
                <w:sz w:val="22"/>
                <w:szCs w:val="22"/>
                <w:lang w:val="en-GB"/>
              </w:rPr>
            </w:pPr>
            <w:r w:rsidRPr="00B21AA2">
              <w:rPr>
                <w:rFonts w:ascii="Aptos" w:hAnsi="Aptos"/>
                <w:color w:val="3E6C74"/>
                <w:sz w:val="22"/>
                <w:szCs w:val="22"/>
                <w:lang w:val="en-GB"/>
              </w:rPr>
              <w:t>Is reflective, curious and committed to continuous learning</w:t>
            </w:r>
          </w:p>
          <w:p w14:paraId="101D323C" w14:textId="79CFDD80" w:rsidR="00B21AA2" w:rsidRPr="00B21AA2" w:rsidRDefault="00B21AA2" w:rsidP="00B21AA2">
            <w:pPr>
              <w:pStyle w:val="ListParagraph"/>
              <w:numPr>
                <w:ilvl w:val="0"/>
                <w:numId w:val="40"/>
              </w:numPr>
              <w:ind w:left="134" w:hanging="142"/>
              <w:rPr>
                <w:rFonts w:ascii="Aptos" w:hAnsi="Aptos"/>
                <w:color w:val="3E6C74"/>
                <w:sz w:val="22"/>
                <w:szCs w:val="22"/>
                <w:lang w:val="en-GB"/>
              </w:rPr>
            </w:pPr>
            <w:r w:rsidRPr="00B21AA2">
              <w:rPr>
                <w:rFonts w:ascii="Aptos" w:hAnsi="Aptos"/>
                <w:color w:val="3E6C74"/>
                <w:sz w:val="22"/>
                <w:szCs w:val="22"/>
                <w:lang w:val="en-GB"/>
              </w:rPr>
              <w:t>Has the courage to support, challenge and inspire others</w:t>
            </w:r>
          </w:p>
          <w:p w14:paraId="2E0FFF18" w14:textId="40B48C50" w:rsidR="00455B38" w:rsidRPr="007B12A8" w:rsidRDefault="00B21AA2" w:rsidP="00B21AA2">
            <w:pPr>
              <w:pStyle w:val="ListParagraph"/>
              <w:numPr>
                <w:ilvl w:val="0"/>
                <w:numId w:val="40"/>
              </w:numPr>
              <w:ind w:left="134" w:hanging="142"/>
              <w:rPr>
                <w:rFonts w:ascii="Aptos" w:hAnsi="Aptos"/>
                <w:color w:val="3E6C74"/>
                <w:sz w:val="22"/>
                <w:szCs w:val="22"/>
              </w:rPr>
            </w:pPr>
            <w:r w:rsidRPr="00B21AA2">
              <w:rPr>
                <w:rFonts w:ascii="Aptos" w:hAnsi="Aptos"/>
                <w:color w:val="3E6C74"/>
                <w:sz w:val="22"/>
                <w:szCs w:val="22"/>
                <w:lang w:val="en-GB"/>
              </w:rPr>
              <w:t>Wants to make a genuine difference to the lives of neurodiverse children and their families</w:t>
            </w:r>
          </w:p>
        </w:tc>
        <w:tc>
          <w:tcPr>
            <w:tcW w:w="3402" w:type="dxa"/>
            <w:tcBorders>
              <w:left w:val="single" w:sz="18" w:space="0" w:color="025761"/>
            </w:tcBorders>
          </w:tcPr>
          <w:p w14:paraId="1EA86252" w14:textId="77777777" w:rsidR="00455B38" w:rsidRPr="00CD188E" w:rsidRDefault="00455B38" w:rsidP="00455B38">
            <w:pPr>
              <w:rPr>
                <w:rFonts w:ascii="Aptos" w:hAnsi="Aptos"/>
                <w:color w:val="3E6C74"/>
                <w:sz w:val="22"/>
                <w:szCs w:val="22"/>
              </w:rPr>
            </w:pPr>
          </w:p>
          <w:p w14:paraId="3CD0B397" w14:textId="77777777" w:rsidR="00455B38" w:rsidRPr="00CD188E" w:rsidRDefault="00455B38" w:rsidP="00455B38">
            <w:pPr>
              <w:rPr>
                <w:rFonts w:ascii="Aptos" w:hAnsi="Aptos"/>
                <w:color w:val="3E6C74"/>
                <w:sz w:val="22"/>
                <w:szCs w:val="22"/>
              </w:rPr>
            </w:pPr>
          </w:p>
          <w:p w14:paraId="2D866C7E" w14:textId="77777777" w:rsidR="00455B38" w:rsidRPr="00CD188E" w:rsidRDefault="00455B38" w:rsidP="00455B38">
            <w:pPr>
              <w:rPr>
                <w:rFonts w:ascii="Aptos" w:hAnsi="Aptos"/>
                <w:color w:val="3E6C74"/>
                <w:sz w:val="22"/>
                <w:szCs w:val="22"/>
              </w:rPr>
            </w:pPr>
          </w:p>
          <w:p w14:paraId="18FCDFF0" w14:textId="77777777" w:rsidR="00455B38" w:rsidRPr="00CD188E" w:rsidRDefault="00455B38" w:rsidP="00455B38">
            <w:pPr>
              <w:rPr>
                <w:rFonts w:ascii="Aptos" w:hAnsi="Aptos"/>
                <w:color w:val="3E6C74"/>
                <w:sz w:val="22"/>
                <w:szCs w:val="22"/>
              </w:rPr>
            </w:pPr>
          </w:p>
          <w:p w14:paraId="3827BC93" w14:textId="77777777" w:rsidR="00455B38" w:rsidRPr="00CD188E" w:rsidRDefault="00455B38" w:rsidP="00455B38">
            <w:pPr>
              <w:rPr>
                <w:rFonts w:ascii="Aptos" w:hAnsi="Aptos"/>
                <w:color w:val="3E6C74"/>
                <w:sz w:val="22"/>
                <w:szCs w:val="22"/>
              </w:rPr>
            </w:pPr>
          </w:p>
          <w:p w14:paraId="36B9F809" w14:textId="77777777" w:rsidR="00455B38" w:rsidRPr="00CD188E" w:rsidRDefault="00455B38" w:rsidP="00455B38">
            <w:pPr>
              <w:pStyle w:val="ListParagraph"/>
              <w:ind w:left="460"/>
              <w:rPr>
                <w:rFonts w:ascii="Aptos" w:hAnsi="Aptos"/>
                <w:sz w:val="22"/>
                <w:szCs w:val="22"/>
              </w:rPr>
            </w:pPr>
          </w:p>
        </w:tc>
      </w:tr>
      <w:tr w:rsidR="00455B38" w:rsidRPr="00F4325E" w14:paraId="7EDD96B8" w14:textId="77777777" w:rsidTr="00B21AA2">
        <w:trPr>
          <w:trHeight w:val="406"/>
        </w:trPr>
        <w:tc>
          <w:tcPr>
            <w:tcW w:w="1883" w:type="dxa"/>
            <w:tcBorders>
              <w:right w:val="single" w:sz="18" w:space="0" w:color="025761"/>
            </w:tcBorders>
            <w:shd w:val="clear" w:color="auto" w:fill="DDF7F1"/>
          </w:tcPr>
          <w:p w14:paraId="582C143B" w14:textId="77777777" w:rsidR="00455B38" w:rsidRPr="00CD188E" w:rsidRDefault="00455B38" w:rsidP="00455B38">
            <w:pPr>
              <w:spacing w:before="120"/>
              <w:rPr>
                <w:rFonts w:ascii="Aptos" w:hAnsi="Aptos"/>
                <w:b/>
                <w:bCs/>
                <w:color w:val="008080"/>
                <w:sz w:val="26"/>
                <w:szCs w:val="26"/>
              </w:rPr>
            </w:pPr>
            <w:r w:rsidRPr="00CD188E">
              <w:rPr>
                <w:rFonts w:ascii="Aptos" w:hAnsi="Aptos"/>
                <w:b/>
                <w:bCs/>
                <w:color w:val="008080"/>
                <w:sz w:val="26"/>
                <w:szCs w:val="26"/>
              </w:rPr>
              <w:t>Other Factors</w:t>
            </w:r>
          </w:p>
        </w:tc>
        <w:tc>
          <w:tcPr>
            <w:tcW w:w="4638" w:type="dxa"/>
            <w:tcBorders>
              <w:left w:val="single" w:sz="18" w:space="0" w:color="025761"/>
              <w:right w:val="single" w:sz="18" w:space="0" w:color="025761"/>
            </w:tcBorders>
            <w:shd w:val="clear" w:color="auto" w:fill="DDF7F1"/>
          </w:tcPr>
          <w:p w14:paraId="2F020169" w14:textId="77777777" w:rsidR="00455B38" w:rsidRPr="00CD188E" w:rsidRDefault="00455B38" w:rsidP="00455B38">
            <w:pPr>
              <w:rPr>
                <w:rFonts w:ascii="Aptos" w:hAnsi="Aptos"/>
                <w:color w:val="3E6C74"/>
                <w:sz w:val="8"/>
                <w:szCs w:val="8"/>
              </w:rPr>
            </w:pPr>
          </w:p>
          <w:p w14:paraId="2B58BE83" w14:textId="77777777" w:rsidR="00455B38" w:rsidRDefault="00455B38" w:rsidP="00120724">
            <w:pPr>
              <w:pStyle w:val="ListParagraph"/>
              <w:numPr>
                <w:ilvl w:val="0"/>
                <w:numId w:val="40"/>
              </w:numPr>
              <w:ind w:left="134" w:hanging="142"/>
              <w:rPr>
                <w:rFonts w:ascii="Aptos" w:hAnsi="Aptos"/>
                <w:color w:val="3E6C74"/>
                <w:sz w:val="22"/>
                <w:szCs w:val="22"/>
              </w:rPr>
            </w:pPr>
            <w:r w:rsidRPr="00B21AA2">
              <w:rPr>
                <w:rFonts w:ascii="Aptos" w:hAnsi="Aptos"/>
                <w:color w:val="3E6C74"/>
                <w:sz w:val="22"/>
                <w:szCs w:val="22"/>
              </w:rPr>
              <w:t>Satisfactory Safer Recruitment Checks</w:t>
            </w:r>
          </w:p>
          <w:p w14:paraId="2C004F2A" w14:textId="215AAF61" w:rsidR="00120724" w:rsidRPr="00CD188E" w:rsidRDefault="00120724" w:rsidP="00120724">
            <w:pPr>
              <w:pStyle w:val="ListParagraph"/>
              <w:ind w:left="134"/>
              <w:rPr>
                <w:rFonts w:ascii="Aptos" w:hAnsi="Aptos"/>
                <w:color w:val="3E6C74"/>
                <w:sz w:val="22"/>
                <w:szCs w:val="22"/>
              </w:rPr>
            </w:pPr>
          </w:p>
        </w:tc>
        <w:tc>
          <w:tcPr>
            <w:tcW w:w="3402" w:type="dxa"/>
            <w:tcBorders>
              <w:left w:val="single" w:sz="18" w:space="0" w:color="025761"/>
            </w:tcBorders>
            <w:shd w:val="clear" w:color="auto" w:fill="DDF7F1"/>
          </w:tcPr>
          <w:p w14:paraId="22E9D002" w14:textId="77777777" w:rsidR="00455B38" w:rsidRPr="00CD188E" w:rsidRDefault="00455B38" w:rsidP="00455B38">
            <w:pPr>
              <w:pStyle w:val="ListParagraph"/>
              <w:ind w:left="460"/>
              <w:rPr>
                <w:rFonts w:ascii="Aptos" w:hAnsi="Aptos"/>
                <w:sz w:val="22"/>
                <w:szCs w:val="22"/>
              </w:rPr>
            </w:pPr>
          </w:p>
        </w:tc>
      </w:tr>
      <w:bookmarkEnd w:id="0"/>
    </w:tbl>
    <w:p w14:paraId="56578A29" w14:textId="1B36E42B" w:rsidR="00C833FD" w:rsidRDefault="00C833FD" w:rsidP="00C833FD"/>
    <w:sectPr w:rsidR="00C833FD" w:rsidSect="00923F06">
      <w:footerReference w:type="default" r:id="rId11"/>
      <w:footerReference w:type="first" r:id="rId12"/>
      <w:pgSz w:w="11906" w:h="16838"/>
      <w:pgMar w:top="1134" w:right="1134" w:bottom="1418" w:left="1134" w:header="709"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D4323" w14:textId="77777777" w:rsidR="00C8741F" w:rsidRDefault="00C8741F">
      <w:r>
        <w:separator/>
      </w:r>
    </w:p>
  </w:endnote>
  <w:endnote w:type="continuationSeparator" w:id="0">
    <w:p w14:paraId="52304A00" w14:textId="77777777" w:rsidR="00C8741F" w:rsidRDefault="00C874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Aptos">
    <w:charset w:val="00"/>
    <w:family w:val="swiss"/>
    <w:pitch w:val="variable"/>
    <w:sig w:usb0="20000287" w:usb1="00000003" w:usb2="00000000" w:usb3="00000000" w:csb0="0000019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LT Pro Light">
    <w:charset w:val="00"/>
    <w:family w:val="swiss"/>
    <w:pitch w:val="variable"/>
    <w:sig w:usb0="A00000EF" w:usb1="5000204B" w:usb2="00000000" w:usb3="00000000" w:csb0="0000009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980CE" w14:textId="0D03E005" w:rsidR="00923F06" w:rsidRDefault="00923F06">
    <w:pPr>
      <w:pStyle w:val="Footer"/>
    </w:pPr>
  </w:p>
  <w:p w14:paraId="2D565A93" w14:textId="03D10C3A" w:rsidR="00923F06" w:rsidRDefault="00923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21667" w14:textId="68B5CE92" w:rsidR="00923F06" w:rsidRDefault="00923F06">
    <w:pPr>
      <w:pStyle w:val="Footer"/>
    </w:pPr>
    <w:r w:rsidRPr="008809FC">
      <w:rPr>
        <w:rFonts w:ascii="Calibri" w:hAnsi="Calibri" w:cs="Calibri"/>
        <w:noProof/>
      </w:rPr>
      <w:drawing>
        <wp:anchor distT="0" distB="0" distL="114300" distR="114300" simplePos="0" relativeHeight="251658240" behindDoc="0" locked="0" layoutInCell="1" allowOverlap="1" wp14:anchorId="58AC0CD4" wp14:editId="66F44EE9">
          <wp:simplePos x="0" y="0"/>
          <wp:positionH relativeFrom="column">
            <wp:posOffset>2228850</wp:posOffset>
          </wp:positionH>
          <wp:positionV relativeFrom="paragraph">
            <wp:posOffset>-361950</wp:posOffset>
          </wp:positionV>
          <wp:extent cx="1538543" cy="681355"/>
          <wp:effectExtent l="0" t="0" r="5080" b="4445"/>
          <wp:wrapNone/>
          <wp:docPr id="1344882388" name="Picture 1" descr="A logo with text over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34719" name="Picture 1" descr="A logo with text overlay&#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38543" cy="6813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053E1" w14:textId="77777777" w:rsidR="00C8741F" w:rsidRDefault="00C8741F">
      <w:r>
        <w:separator/>
      </w:r>
    </w:p>
  </w:footnote>
  <w:footnote w:type="continuationSeparator" w:id="0">
    <w:p w14:paraId="30177807" w14:textId="77777777" w:rsidR="00C8741F" w:rsidRDefault="00C874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E8A98E7"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visibility:visible" o:bullet="t">
        <v:imagedata r:id="rId1" o:title="bullet_circle-blk-resize"/>
      </v:shape>
    </w:pict>
  </w:numPicBullet>
  <w:abstractNum w:abstractNumId="0" w15:restartNumberingAfterBreak="0">
    <w:nsid w:val="08A55E1F"/>
    <w:multiLevelType w:val="multilevel"/>
    <w:tmpl w:val="0AE0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2B56A0"/>
    <w:multiLevelType w:val="multilevel"/>
    <w:tmpl w:val="04B86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BC0FAF"/>
    <w:multiLevelType w:val="hybridMultilevel"/>
    <w:tmpl w:val="DA769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1686C3D"/>
    <w:multiLevelType w:val="hybridMultilevel"/>
    <w:tmpl w:val="67E2AC70"/>
    <w:lvl w:ilvl="0" w:tplc="F4D2E0AC">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CEE840C0">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5662858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322420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05E2524">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B6E7C62">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3FA443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B2AE7F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FD87EC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 w15:restartNumberingAfterBreak="0">
    <w:nsid w:val="13E8723D"/>
    <w:multiLevelType w:val="hybridMultilevel"/>
    <w:tmpl w:val="E1589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4A6900"/>
    <w:multiLevelType w:val="hybridMultilevel"/>
    <w:tmpl w:val="A224E0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ECA04EB6">
      <w:numFmt w:val="bullet"/>
      <w:lvlText w:val="·"/>
      <w:lvlJc w:val="left"/>
      <w:pPr>
        <w:ind w:left="2160" w:hanging="360"/>
      </w:pPr>
      <w:rPr>
        <w:rFonts w:ascii="Aptos" w:eastAsiaTheme="minorHAnsi" w:hAnsi="Aptos" w:cstheme="minorBid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066E1C"/>
    <w:multiLevelType w:val="hybridMultilevel"/>
    <w:tmpl w:val="F93E5FD8"/>
    <w:lvl w:ilvl="0" w:tplc="DE0CED98">
      <w:numFmt w:val="bullet"/>
      <w:lvlText w:val="•"/>
      <w:lvlJc w:val="left"/>
      <w:pPr>
        <w:ind w:left="720" w:hanging="360"/>
      </w:pPr>
      <w:rPr>
        <w:rFonts w:ascii="Calibri" w:eastAsiaTheme="minorEastAsia" w:hAnsi="Calibri" w:cs="Calibri" w:hint="default"/>
        <w:b w:val="0"/>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940DA8"/>
    <w:multiLevelType w:val="hybridMultilevel"/>
    <w:tmpl w:val="44C2531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22F66A89"/>
    <w:multiLevelType w:val="hybridMultilevel"/>
    <w:tmpl w:val="D02011A4"/>
    <w:lvl w:ilvl="0" w:tplc="3FB67BE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F24870A8">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C0837B8">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EDFEC76C">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0D9449B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8F22814C">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D46E064C">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DC460384">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51F6C706">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9" w15:restartNumberingAfterBreak="0">
    <w:nsid w:val="24FB75DB"/>
    <w:multiLevelType w:val="hybridMultilevel"/>
    <w:tmpl w:val="69D6AA2C"/>
    <w:lvl w:ilvl="0" w:tplc="EB4C4540">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2CA8877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94424E50">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D97C0284">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ED26639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CE0215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38101196">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1AEE8E3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EED037F4">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0" w15:restartNumberingAfterBreak="0">
    <w:nsid w:val="266F1EF4"/>
    <w:multiLevelType w:val="hybridMultilevel"/>
    <w:tmpl w:val="738A0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AF2AEE"/>
    <w:multiLevelType w:val="hybridMultilevel"/>
    <w:tmpl w:val="42FC4E8A"/>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8E6552"/>
    <w:multiLevelType w:val="hybridMultilevel"/>
    <w:tmpl w:val="95A8F8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662A64"/>
    <w:multiLevelType w:val="hybridMultilevel"/>
    <w:tmpl w:val="05F4DD46"/>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1F5F68"/>
    <w:multiLevelType w:val="multilevel"/>
    <w:tmpl w:val="D6C60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EA3F1A"/>
    <w:multiLevelType w:val="hybridMultilevel"/>
    <w:tmpl w:val="EF067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45581F"/>
    <w:multiLevelType w:val="hybridMultilevel"/>
    <w:tmpl w:val="DA84A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A83663"/>
    <w:multiLevelType w:val="hybridMultilevel"/>
    <w:tmpl w:val="3F5AA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3F2FC1"/>
    <w:multiLevelType w:val="hybridMultilevel"/>
    <w:tmpl w:val="511AD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713FCD"/>
    <w:multiLevelType w:val="hybridMultilevel"/>
    <w:tmpl w:val="9A4AA676"/>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58316A"/>
    <w:multiLevelType w:val="multilevel"/>
    <w:tmpl w:val="FB048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FD6273"/>
    <w:multiLevelType w:val="hybridMultilevel"/>
    <w:tmpl w:val="3ED26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7F4674"/>
    <w:multiLevelType w:val="hybridMultilevel"/>
    <w:tmpl w:val="3A984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C30496"/>
    <w:multiLevelType w:val="hybridMultilevel"/>
    <w:tmpl w:val="44D033D4"/>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3B0C01"/>
    <w:multiLevelType w:val="hybridMultilevel"/>
    <w:tmpl w:val="804EC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905686"/>
    <w:multiLevelType w:val="hybridMultilevel"/>
    <w:tmpl w:val="1B805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115F98"/>
    <w:multiLevelType w:val="hybridMultilevel"/>
    <w:tmpl w:val="1238573A"/>
    <w:lvl w:ilvl="0" w:tplc="AF50098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038673EA">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DF89C74">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A014A94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777666A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B3BA645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8978341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24CAA93C">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DC483FF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7" w15:restartNumberingAfterBreak="0">
    <w:nsid w:val="4ADE6F66"/>
    <w:multiLevelType w:val="hybridMultilevel"/>
    <w:tmpl w:val="BCC20B9C"/>
    <w:lvl w:ilvl="0" w:tplc="E4AC361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FCDC07F2">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3982B186">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07B04896">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1738FC66">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9B382B8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53055F2">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A3CAFD54">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47F87AA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8" w15:restartNumberingAfterBreak="0">
    <w:nsid w:val="4E9CF28D"/>
    <w:multiLevelType w:val="multilevel"/>
    <w:tmpl w:val="7BDACF9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506E4FEF"/>
    <w:multiLevelType w:val="hybridMultilevel"/>
    <w:tmpl w:val="9CB20798"/>
    <w:lvl w:ilvl="0" w:tplc="B8288C9A">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700E6096">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F5B6DB8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BADAF4A0">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14E1D2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1F148CE0">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EB5838C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F64A156E">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72721CCA">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30" w15:restartNumberingAfterBreak="0">
    <w:nsid w:val="50DA0360"/>
    <w:multiLevelType w:val="hybridMultilevel"/>
    <w:tmpl w:val="643A9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5383C0"/>
    <w:multiLevelType w:val="hybridMultilevel"/>
    <w:tmpl w:val="A74CAC56"/>
    <w:lvl w:ilvl="0" w:tplc="147C2DE6">
      <w:start w:val="1"/>
      <w:numFmt w:val="bullet"/>
      <w:lvlText w:val=""/>
      <w:lvlJc w:val="left"/>
      <w:pPr>
        <w:ind w:left="360" w:hanging="360"/>
      </w:pPr>
      <w:rPr>
        <w:rFonts w:ascii="Symbol" w:hAnsi="Symbol" w:hint="default"/>
      </w:rPr>
    </w:lvl>
    <w:lvl w:ilvl="1" w:tplc="4F68A212">
      <w:start w:val="1"/>
      <w:numFmt w:val="bullet"/>
      <w:lvlText w:val="o"/>
      <w:lvlJc w:val="left"/>
      <w:pPr>
        <w:ind w:left="1080" w:hanging="360"/>
      </w:pPr>
      <w:rPr>
        <w:rFonts w:ascii="Courier New" w:hAnsi="Courier New" w:hint="default"/>
      </w:rPr>
    </w:lvl>
    <w:lvl w:ilvl="2" w:tplc="0DA858EC">
      <w:start w:val="1"/>
      <w:numFmt w:val="bullet"/>
      <w:lvlText w:val=""/>
      <w:lvlJc w:val="left"/>
      <w:pPr>
        <w:ind w:left="1800" w:hanging="360"/>
      </w:pPr>
      <w:rPr>
        <w:rFonts w:ascii="Wingdings" w:hAnsi="Wingdings" w:hint="default"/>
      </w:rPr>
    </w:lvl>
    <w:lvl w:ilvl="3" w:tplc="BAE2F96C">
      <w:start w:val="1"/>
      <w:numFmt w:val="bullet"/>
      <w:lvlText w:val=""/>
      <w:lvlJc w:val="left"/>
      <w:pPr>
        <w:ind w:left="2520" w:hanging="360"/>
      </w:pPr>
      <w:rPr>
        <w:rFonts w:ascii="Symbol" w:hAnsi="Symbol" w:hint="default"/>
      </w:rPr>
    </w:lvl>
    <w:lvl w:ilvl="4" w:tplc="6DC6DA76">
      <w:start w:val="1"/>
      <w:numFmt w:val="bullet"/>
      <w:lvlText w:val="o"/>
      <w:lvlJc w:val="left"/>
      <w:pPr>
        <w:ind w:left="3240" w:hanging="360"/>
      </w:pPr>
      <w:rPr>
        <w:rFonts w:ascii="Courier New" w:hAnsi="Courier New" w:hint="default"/>
      </w:rPr>
    </w:lvl>
    <w:lvl w:ilvl="5" w:tplc="7F1A9D7A">
      <w:start w:val="1"/>
      <w:numFmt w:val="bullet"/>
      <w:lvlText w:val=""/>
      <w:lvlJc w:val="left"/>
      <w:pPr>
        <w:ind w:left="3960" w:hanging="360"/>
      </w:pPr>
      <w:rPr>
        <w:rFonts w:ascii="Wingdings" w:hAnsi="Wingdings" w:hint="default"/>
      </w:rPr>
    </w:lvl>
    <w:lvl w:ilvl="6" w:tplc="EC04EDCE">
      <w:start w:val="1"/>
      <w:numFmt w:val="bullet"/>
      <w:lvlText w:val=""/>
      <w:lvlJc w:val="left"/>
      <w:pPr>
        <w:ind w:left="4680" w:hanging="360"/>
      </w:pPr>
      <w:rPr>
        <w:rFonts w:ascii="Symbol" w:hAnsi="Symbol" w:hint="default"/>
      </w:rPr>
    </w:lvl>
    <w:lvl w:ilvl="7" w:tplc="A998AC4A">
      <w:start w:val="1"/>
      <w:numFmt w:val="bullet"/>
      <w:lvlText w:val="o"/>
      <w:lvlJc w:val="left"/>
      <w:pPr>
        <w:ind w:left="5400" w:hanging="360"/>
      </w:pPr>
      <w:rPr>
        <w:rFonts w:ascii="Courier New" w:hAnsi="Courier New" w:hint="default"/>
      </w:rPr>
    </w:lvl>
    <w:lvl w:ilvl="8" w:tplc="4734E2FC">
      <w:start w:val="1"/>
      <w:numFmt w:val="bullet"/>
      <w:lvlText w:val=""/>
      <w:lvlJc w:val="left"/>
      <w:pPr>
        <w:ind w:left="6120" w:hanging="360"/>
      </w:pPr>
      <w:rPr>
        <w:rFonts w:ascii="Wingdings" w:hAnsi="Wingdings" w:hint="default"/>
      </w:rPr>
    </w:lvl>
  </w:abstractNum>
  <w:abstractNum w:abstractNumId="32" w15:restartNumberingAfterBreak="0">
    <w:nsid w:val="53D969F0"/>
    <w:multiLevelType w:val="hybridMultilevel"/>
    <w:tmpl w:val="DC3EB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ED6AD8"/>
    <w:multiLevelType w:val="hybridMultilevel"/>
    <w:tmpl w:val="6FE04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EF13D3"/>
    <w:multiLevelType w:val="hybridMultilevel"/>
    <w:tmpl w:val="594AC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BB357B"/>
    <w:multiLevelType w:val="hybridMultilevel"/>
    <w:tmpl w:val="C3D08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B1904BB"/>
    <w:multiLevelType w:val="hybridMultilevel"/>
    <w:tmpl w:val="56AEBD04"/>
    <w:lvl w:ilvl="0" w:tplc="E49A9FBA">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1676F088">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46EACBA6">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4E300288">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86200D4">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407065C6">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D95E7B1C">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609478E4">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64CAF466">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37" w15:restartNumberingAfterBreak="0">
    <w:nsid w:val="60AB5262"/>
    <w:multiLevelType w:val="hybridMultilevel"/>
    <w:tmpl w:val="7A9AD1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29E1D3B"/>
    <w:multiLevelType w:val="hybridMultilevel"/>
    <w:tmpl w:val="3A36B200"/>
    <w:lvl w:ilvl="0" w:tplc="52CEF9C6">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A92EDD78">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F0D848C2">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C02CFFC2">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7802D10">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1D083564">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BF12A7D2">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AC0CF05A">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4DD698B2">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39" w15:restartNumberingAfterBreak="0">
    <w:nsid w:val="64B55049"/>
    <w:multiLevelType w:val="hybridMultilevel"/>
    <w:tmpl w:val="B028608C"/>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777069FC">
      <w:start w:val="1"/>
      <w:numFmt w:val="bullet"/>
      <w:lvlText w:val="•"/>
      <w:lvlPicBulletId w:val="0"/>
      <w:lvlJc w:val="left"/>
      <w:pPr>
        <w:ind w:left="4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2" w:tplc="812A967A">
      <w:start w:val="1"/>
      <w:numFmt w:val="bullet"/>
      <w:lvlText w:val="•"/>
      <w:lvlPicBulletId w:val="0"/>
      <w:lvlJc w:val="left"/>
      <w:pPr>
        <w:ind w:left="7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3" w:tplc="5686B006">
      <w:start w:val="1"/>
      <w:numFmt w:val="bullet"/>
      <w:lvlText w:val="•"/>
      <w:lvlPicBulletId w:val="0"/>
      <w:lvlJc w:val="left"/>
      <w:pPr>
        <w:ind w:left="9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4" w:tplc="686A4962">
      <w:start w:val="1"/>
      <w:numFmt w:val="bullet"/>
      <w:lvlText w:val="•"/>
      <w:lvlPicBulletId w:val="0"/>
      <w:lvlJc w:val="left"/>
      <w:pPr>
        <w:ind w:left="120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5" w:tplc="A1CA5C3E">
      <w:start w:val="1"/>
      <w:numFmt w:val="bullet"/>
      <w:lvlText w:val="•"/>
      <w:lvlPicBulletId w:val="0"/>
      <w:lvlJc w:val="left"/>
      <w:pPr>
        <w:ind w:left="14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6" w:tplc="4C9210C2">
      <w:start w:val="1"/>
      <w:numFmt w:val="bullet"/>
      <w:lvlText w:val="•"/>
      <w:lvlPicBulletId w:val="0"/>
      <w:lvlJc w:val="left"/>
      <w:pPr>
        <w:ind w:left="168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7" w:tplc="26A60680">
      <w:start w:val="1"/>
      <w:numFmt w:val="bullet"/>
      <w:lvlText w:val="•"/>
      <w:lvlPicBulletId w:val="0"/>
      <w:lvlJc w:val="left"/>
      <w:pPr>
        <w:ind w:left="192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8" w:tplc="C88C57FA">
      <w:start w:val="1"/>
      <w:numFmt w:val="bullet"/>
      <w:lvlText w:val="•"/>
      <w:lvlPicBulletId w:val="0"/>
      <w:lvlJc w:val="left"/>
      <w:pPr>
        <w:ind w:left="216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abstractNum>
  <w:abstractNum w:abstractNumId="40" w15:restartNumberingAfterBreak="0">
    <w:nsid w:val="68794A7F"/>
    <w:multiLevelType w:val="hybridMultilevel"/>
    <w:tmpl w:val="C5DC3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1" w15:restartNumberingAfterBreak="0">
    <w:nsid w:val="6CAB3DC1"/>
    <w:multiLevelType w:val="multilevel"/>
    <w:tmpl w:val="B922F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283F19"/>
    <w:multiLevelType w:val="hybridMultilevel"/>
    <w:tmpl w:val="DEA4C3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3" w15:restartNumberingAfterBreak="0">
    <w:nsid w:val="6EF571CE"/>
    <w:multiLevelType w:val="hybridMultilevel"/>
    <w:tmpl w:val="80AE2690"/>
    <w:lvl w:ilvl="0" w:tplc="5B9261B2">
      <w:start w:val="1"/>
      <w:numFmt w:val="bullet"/>
      <w:lvlText w:val="•"/>
      <w:lvlPicBulletId w:val="0"/>
      <w:lvlJc w:val="left"/>
      <w:pPr>
        <w:ind w:left="240" w:hanging="240"/>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360125"/>
    <w:multiLevelType w:val="hybridMultilevel"/>
    <w:tmpl w:val="2368B7F4"/>
    <w:lvl w:ilvl="0" w:tplc="9F24CD74">
      <w:start w:val="1"/>
      <w:numFmt w:val="bullet"/>
      <w:pStyle w:val="ColorfulList-Accent1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5" w15:restartNumberingAfterBreak="0">
    <w:nsid w:val="71825561"/>
    <w:multiLevelType w:val="multilevel"/>
    <w:tmpl w:val="626A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4693FAF"/>
    <w:multiLevelType w:val="hybridMultilevel"/>
    <w:tmpl w:val="B2D41F3A"/>
    <w:lvl w:ilvl="0" w:tplc="5106B402">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5BF88CA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4224C992">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7CEAB5C8">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BA46F24">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E5CC0A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4142DD8E">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17F45248">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27B0064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7" w15:restartNumberingAfterBreak="0">
    <w:nsid w:val="7B6104BE"/>
    <w:multiLevelType w:val="hybridMultilevel"/>
    <w:tmpl w:val="25D25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511531"/>
    <w:multiLevelType w:val="hybridMultilevel"/>
    <w:tmpl w:val="5598289C"/>
    <w:lvl w:ilvl="0" w:tplc="40EC1F08">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0"/>
        <w:highlight w:val="none"/>
        <w:vertAlign w:val="baseline"/>
      </w:rPr>
    </w:lvl>
    <w:lvl w:ilvl="1" w:tplc="C686BA26">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D402D00C">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F71698DA">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513860DA">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E20EEC66">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C638E9B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3DB4AAB0">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CACC6A3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16cid:durableId="1398555849">
    <w:abstractNumId w:val="36"/>
  </w:num>
  <w:num w:numId="2" w16cid:durableId="1839031612">
    <w:abstractNumId w:val="39"/>
  </w:num>
  <w:num w:numId="3" w16cid:durableId="1700739601">
    <w:abstractNumId w:val="38"/>
  </w:num>
  <w:num w:numId="4" w16cid:durableId="195701973">
    <w:abstractNumId w:val="26"/>
  </w:num>
  <w:num w:numId="5" w16cid:durableId="1113596351">
    <w:abstractNumId w:val="9"/>
  </w:num>
  <w:num w:numId="6" w16cid:durableId="870073976">
    <w:abstractNumId w:val="48"/>
  </w:num>
  <w:num w:numId="7" w16cid:durableId="1505432756">
    <w:abstractNumId w:val="29"/>
  </w:num>
  <w:num w:numId="8" w16cid:durableId="1410807125">
    <w:abstractNumId w:val="3"/>
  </w:num>
  <w:num w:numId="9" w16cid:durableId="1951889098">
    <w:abstractNumId w:val="46"/>
  </w:num>
  <w:num w:numId="10" w16cid:durableId="1904755452">
    <w:abstractNumId w:val="8"/>
  </w:num>
  <w:num w:numId="11" w16cid:durableId="1168056824">
    <w:abstractNumId w:val="27"/>
  </w:num>
  <w:num w:numId="12" w16cid:durableId="1198548858">
    <w:abstractNumId w:val="7"/>
  </w:num>
  <w:num w:numId="13" w16cid:durableId="1278876665">
    <w:abstractNumId w:val="42"/>
  </w:num>
  <w:num w:numId="14" w16cid:durableId="49349799">
    <w:abstractNumId w:val="40"/>
  </w:num>
  <w:num w:numId="15" w16cid:durableId="898980161">
    <w:abstractNumId w:val="28"/>
  </w:num>
  <w:num w:numId="16" w16cid:durableId="1439909228">
    <w:abstractNumId w:val="7"/>
  </w:num>
  <w:num w:numId="17" w16cid:durableId="774667647">
    <w:abstractNumId w:val="22"/>
  </w:num>
  <w:num w:numId="18" w16cid:durableId="16279626">
    <w:abstractNumId w:val="19"/>
  </w:num>
  <w:num w:numId="19" w16cid:durableId="1507669114">
    <w:abstractNumId w:val="43"/>
  </w:num>
  <w:num w:numId="20" w16cid:durableId="2057659899">
    <w:abstractNumId w:val="11"/>
  </w:num>
  <w:num w:numId="21" w16cid:durableId="1434784820">
    <w:abstractNumId w:val="23"/>
  </w:num>
  <w:num w:numId="22" w16cid:durableId="1734044333">
    <w:abstractNumId w:val="13"/>
  </w:num>
  <w:num w:numId="23" w16cid:durableId="133791029">
    <w:abstractNumId w:val="18"/>
  </w:num>
  <w:num w:numId="24" w16cid:durableId="42757224">
    <w:abstractNumId w:val="10"/>
  </w:num>
  <w:num w:numId="25" w16cid:durableId="1938098354">
    <w:abstractNumId w:val="21"/>
  </w:num>
  <w:num w:numId="26" w16cid:durableId="1063992312">
    <w:abstractNumId w:val="35"/>
  </w:num>
  <w:num w:numId="27" w16cid:durableId="1251159745">
    <w:abstractNumId w:val="32"/>
  </w:num>
  <w:num w:numId="28" w16cid:durableId="573979578">
    <w:abstractNumId w:val="4"/>
  </w:num>
  <w:num w:numId="29" w16cid:durableId="24410761">
    <w:abstractNumId w:val="16"/>
  </w:num>
  <w:num w:numId="30" w16cid:durableId="667101405">
    <w:abstractNumId w:val="33"/>
  </w:num>
  <w:num w:numId="31" w16cid:durableId="225728077">
    <w:abstractNumId w:val="1"/>
  </w:num>
  <w:num w:numId="32" w16cid:durableId="962614548">
    <w:abstractNumId w:val="0"/>
  </w:num>
  <w:num w:numId="33" w16cid:durableId="978607499">
    <w:abstractNumId w:val="14"/>
  </w:num>
  <w:num w:numId="34" w16cid:durableId="728725509">
    <w:abstractNumId w:val="45"/>
  </w:num>
  <w:num w:numId="35" w16cid:durableId="1472288162">
    <w:abstractNumId w:val="20"/>
  </w:num>
  <w:num w:numId="36" w16cid:durableId="1837726351">
    <w:abstractNumId w:val="6"/>
  </w:num>
  <w:num w:numId="37" w16cid:durableId="1209104438">
    <w:abstractNumId w:val="31"/>
  </w:num>
  <w:num w:numId="38" w16cid:durableId="1250188995">
    <w:abstractNumId w:val="44"/>
  </w:num>
  <w:num w:numId="39" w16cid:durableId="1054082645">
    <w:abstractNumId w:val="2"/>
  </w:num>
  <w:num w:numId="40" w16cid:durableId="1627783521">
    <w:abstractNumId w:val="5"/>
  </w:num>
  <w:num w:numId="41" w16cid:durableId="1625427483">
    <w:abstractNumId w:val="34"/>
  </w:num>
  <w:num w:numId="42" w16cid:durableId="261843759">
    <w:abstractNumId w:val="17"/>
  </w:num>
  <w:num w:numId="43" w16cid:durableId="972489571">
    <w:abstractNumId w:val="12"/>
  </w:num>
  <w:num w:numId="44" w16cid:durableId="2031755655">
    <w:abstractNumId w:val="41"/>
  </w:num>
  <w:num w:numId="45" w16cid:durableId="1917737154">
    <w:abstractNumId w:val="37"/>
  </w:num>
  <w:num w:numId="46" w16cid:durableId="2045668169">
    <w:abstractNumId w:val="15"/>
  </w:num>
  <w:num w:numId="47" w16cid:durableId="1694652331">
    <w:abstractNumId w:val="47"/>
  </w:num>
  <w:num w:numId="48" w16cid:durableId="810102638">
    <w:abstractNumId w:val="30"/>
  </w:num>
  <w:num w:numId="49" w16cid:durableId="589896837">
    <w:abstractNumId w:val="25"/>
  </w:num>
  <w:num w:numId="50" w16cid:durableId="94634778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55A"/>
    <w:rsid w:val="00004CCF"/>
    <w:rsid w:val="00026758"/>
    <w:rsid w:val="00030AFF"/>
    <w:rsid w:val="00053F42"/>
    <w:rsid w:val="00073255"/>
    <w:rsid w:val="000A3D77"/>
    <w:rsid w:val="000B02C9"/>
    <w:rsid w:val="000C03F8"/>
    <w:rsid w:val="000D149F"/>
    <w:rsid w:val="000E3A74"/>
    <w:rsid w:val="00102BC0"/>
    <w:rsid w:val="00120724"/>
    <w:rsid w:val="00131820"/>
    <w:rsid w:val="00137275"/>
    <w:rsid w:val="00144D48"/>
    <w:rsid w:val="001563A2"/>
    <w:rsid w:val="0018197F"/>
    <w:rsid w:val="00191CAB"/>
    <w:rsid w:val="001A3EA2"/>
    <w:rsid w:val="001B4CA9"/>
    <w:rsid w:val="001C53DD"/>
    <w:rsid w:val="001D3CC1"/>
    <w:rsid w:val="001D42CB"/>
    <w:rsid w:val="001F0736"/>
    <w:rsid w:val="00216209"/>
    <w:rsid w:val="00236556"/>
    <w:rsid w:val="00253372"/>
    <w:rsid w:val="0027267F"/>
    <w:rsid w:val="0027538D"/>
    <w:rsid w:val="0027751E"/>
    <w:rsid w:val="00281DF2"/>
    <w:rsid w:val="00292D2C"/>
    <w:rsid w:val="002973D6"/>
    <w:rsid w:val="002A5054"/>
    <w:rsid w:val="002C4FFB"/>
    <w:rsid w:val="00317DF2"/>
    <w:rsid w:val="00320331"/>
    <w:rsid w:val="00324AE0"/>
    <w:rsid w:val="003419B1"/>
    <w:rsid w:val="00343979"/>
    <w:rsid w:val="00355675"/>
    <w:rsid w:val="00367A62"/>
    <w:rsid w:val="00372456"/>
    <w:rsid w:val="00383494"/>
    <w:rsid w:val="003B7102"/>
    <w:rsid w:val="003E3FF5"/>
    <w:rsid w:val="004035CF"/>
    <w:rsid w:val="00424D8C"/>
    <w:rsid w:val="00441F6E"/>
    <w:rsid w:val="0044364D"/>
    <w:rsid w:val="00455B38"/>
    <w:rsid w:val="0047658C"/>
    <w:rsid w:val="00476783"/>
    <w:rsid w:val="00481620"/>
    <w:rsid w:val="00483E4E"/>
    <w:rsid w:val="0048611F"/>
    <w:rsid w:val="004B2750"/>
    <w:rsid w:val="004F34E3"/>
    <w:rsid w:val="004F3EC7"/>
    <w:rsid w:val="00505EF0"/>
    <w:rsid w:val="00514461"/>
    <w:rsid w:val="005359B9"/>
    <w:rsid w:val="005373E8"/>
    <w:rsid w:val="0054376E"/>
    <w:rsid w:val="005444FC"/>
    <w:rsid w:val="00555376"/>
    <w:rsid w:val="005617F2"/>
    <w:rsid w:val="005B7D2C"/>
    <w:rsid w:val="005C6996"/>
    <w:rsid w:val="005D03AE"/>
    <w:rsid w:val="005D4EEA"/>
    <w:rsid w:val="005F6D11"/>
    <w:rsid w:val="00610099"/>
    <w:rsid w:val="00610577"/>
    <w:rsid w:val="00656597"/>
    <w:rsid w:val="006570B7"/>
    <w:rsid w:val="00663F51"/>
    <w:rsid w:val="00667D07"/>
    <w:rsid w:val="006866B0"/>
    <w:rsid w:val="00693009"/>
    <w:rsid w:val="006A3F90"/>
    <w:rsid w:val="006C4138"/>
    <w:rsid w:val="006C4E27"/>
    <w:rsid w:val="006E06C9"/>
    <w:rsid w:val="006E6A16"/>
    <w:rsid w:val="00710D20"/>
    <w:rsid w:val="0072055A"/>
    <w:rsid w:val="00733902"/>
    <w:rsid w:val="00746142"/>
    <w:rsid w:val="00746827"/>
    <w:rsid w:val="007B12A8"/>
    <w:rsid w:val="007D4A68"/>
    <w:rsid w:val="007D66F6"/>
    <w:rsid w:val="007D73E4"/>
    <w:rsid w:val="0080005B"/>
    <w:rsid w:val="008045A9"/>
    <w:rsid w:val="00811295"/>
    <w:rsid w:val="00822E3C"/>
    <w:rsid w:val="00843C16"/>
    <w:rsid w:val="008454AB"/>
    <w:rsid w:val="00847CC6"/>
    <w:rsid w:val="00866251"/>
    <w:rsid w:val="0089105F"/>
    <w:rsid w:val="00895210"/>
    <w:rsid w:val="008B045D"/>
    <w:rsid w:val="008B13F0"/>
    <w:rsid w:val="008F12C7"/>
    <w:rsid w:val="00900803"/>
    <w:rsid w:val="00901FDA"/>
    <w:rsid w:val="00917255"/>
    <w:rsid w:val="009231C2"/>
    <w:rsid w:val="00923F06"/>
    <w:rsid w:val="00924565"/>
    <w:rsid w:val="0094276E"/>
    <w:rsid w:val="009573D1"/>
    <w:rsid w:val="00972303"/>
    <w:rsid w:val="00980529"/>
    <w:rsid w:val="009B363B"/>
    <w:rsid w:val="009B5921"/>
    <w:rsid w:val="009B6623"/>
    <w:rsid w:val="009C44AC"/>
    <w:rsid w:val="009F14FA"/>
    <w:rsid w:val="00A07597"/>
    <w:rsid w:val="00A30E93"/>
    <w:rsid w:val="00A6257E"/>
    <w:rsid w:val="00A66FFC"/>
    <w:rsid w:val="00A77F3B"/>
    <w:rsid w:val="00A9432C"/>
    <w:rsid w:val="00AB334C"/>
    <w:rsid w:val="00AB4818"/>
    <w:rsid w:val="00AC3F4B"/>
    <w:rsid w:val="00AF3604"/>
    <w:rsid w:val="00AF4275"/>
    <w:rsid w:val="00B064BC"/>
    <w:rsid w:val="00B21AA2"/>
    <w:rsid w:val="00B300B5"/>
    <w:rsid w:val="00B30616"/>
    <w:rsid w:val="00B35A79"/>
    <w:rsid w:val="00B51696"/>
    <w:rsid w:val="00B656BF"/>
    <w:rsid w:val="00B74C3F"/>
    <w:rsid w:val="00B90CE8"/>
    <w:rsid w:val="00B976B3"/>
    <w:rsid w:val="00BC09E0"/>
    <w:rsid w:val="00BC22CB"/>
    <w:rsid w:val="00BC4F77"/>
    <w:rsid w:val="00BE2AAC"/>
    <w:rsid w:val="00BF1437"/>
    <w:rsid w:val="00C051B8"/>
    <w:rsid w:val="00C07742"/>
    <w:rsid w:val="00C25E5C"/>
    <w:rsid w:val="00C318EE"/>
    <w:rsid w:val="00C34715"/>
    <w:rsid w:val="00C36B70"/>
    <w:rsid w:val="00C40B83"/>
    <w:rsid w:val="00C558D9"/>
    <w:rsid w:val="00C619E6"/>
    <w:rsid w:val="00C64E50"/>
    <w:rsid w:val="00C73BDF"/>
    <w:rsid w:val="00C833FD"/>
    <w:rsid w:val="00C8741F"/>
    <w:rsid w:val="00CB6785"/>
    <w:rsid w:val="00CC7EA4"/>
    <w:rsid w:val="00CD1629"/>
    <w:rsid w:val="00CD188E"/>
    <w:rsid w:val="00CD3EB3"/>
    <w:rsid w:val="00CE37D1"/>
    <w:rsid w:val="00CE558E"/>
    <w:rsid w:val="00CF2C76"/>
    <w:rsid w:val="00CF5DF8"/>
    <w:rsid w:val="00D01C18"/>
    <w:rsid w:val="00D055D8"/>
    <w:rsid w:val="00D15B75"/>
    <w:rsid w:val="00D5325F"/>
    <w:rsid w:val="00D560E9"/>
    <w:rsid w:val="00DC7878"/>
    <w:rsid w:val="00DF00B6"/>
    <w:rsid w:val="00DF44D2"/>
    <w:rsid w:val="00DF7E71"/>
    <w:rsid w:val="00E00BB7"/>
    <w:rsid w:val="00E3776A"/>
    <w:rsid w:val="00E64F31"/>
    <w:rsid w:val="00E724A7"/>
    <w:rsid w:val="00E87735"/>
    <w:rsid w:val="00EA75EA"/>
    <w:rsid w:val="00EB28B8"/>
    <w:rsid w:val="00EB3B55"/>
    <w:rsid w:val="00ED1AD9"/>
    <w:rsid w:val="00F16BF0"/>
    <w:rsid w:val="00F1795F"/>
    <w:rsid w:val="00F25D45"/>
    <w:rsid w:val="00F4325E"/>
    <w:rsid w:val="00F4669F"/>
    <w:rsid w:val="00F53FFA"/>
    <w:rsid w:val="00F671FE"/>
    <w:rsid w:val="00F81DA7"/>
    <w:rsid w:val="00F844AE"/>
    <w:rsid w:val="00FA7652"/>
    <w:rsid w:val="00FD546B"/>
    <w:rsid w:val="00FF71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6FE3E"/>
  <w15:docId w15:val="{811497DF-5C4D-401C-B8B3-6627147B0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styleId="ListParagraph">
    <w:name w:val="List Paragraph"/>
    <w:basedOn w:val="Normal"/>
    <w:uiPriority w:val="72"/>
    <w:qFormat/>
    <w:rsid w:val="00E724A7"/>
    <w:pPr>
      <w:ind w:left="720"/>
      <w:contextualSpacing/>
    </w:pPr>
  </w:style>
  <w:style w:type="paragraph" w:styleId="NoSpacing">
    <w:name w:val="No Spacing"/>
    <w:uiPriority w:val="1"/>
    <w:qFormat/>
    <w:rsid w:val="00E724A7"/>
    <w:rPr>
      <w:sz w:val="24"/>
      <w:szCs w:val="24"/>
      <w:lang w:val="en-US" w:eastAsia="en-US"/>
    </w:rPr>
  </w:style>
  <w:style w:type="paragraph" w:styleId="NormalWeb">
    <w:name w:val="Normal (Web)"/>
    <w:basedOn w:val="Normal"/>
    <w:uiPriority w:val="99"/>
    <w:unhideWhenUsed/>
    <w:rsid w:val="0048611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table" w:styleId="TableGrid">
    <w:name w:val="Table Grid"/>
    <w:basedOn w:val="TableNormal"/>
    <w:uiPriority w:val="39"/>
    <w:rsid w:val="00C833F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4"/>
      <w:szCs w:val="24"/>
      <w:bdr w:val="none" w:sz="0" w:space="0" w:color="auto"/>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1Light-Accent2">
    <w:name w:val="List Table 1 Light Accent 2"/>
    <w:basedOn w:val="TableNormal"/>
    <w:uiPriority w:val="46"/>
    <w:rsid w:val="00A6257E"/>
    <w:tblPr>
      <w:tblStyleRowBandSize w:val="1"/>
      <w:tblStyleColBandSize w:val="1"/>
    </w:tblPr>
    <w:tblStylePr w:type="firstRow">
      <w:rPr>
        <w:b/>
        <w:bCs/>
      </w:rPr>
      <w:tblPr/>
      <w:tcPr>
        <w:tcBorders>
          <w:bottom w:val="single" w:sz="4" w:space="0" w:color="72F1E2" w:themeColor="accent2" w:themeTint="99"/>
        </w:tcBorders>
      </w:tcPr>
    </w:tblStylePr>
    <w:tblStylePr w:type="lastRow">
      <w:rPr>
        <w:b/>
        <w:bCs/>
      </w:rPr>
      <w:tblPr/>
      <w:tcPr>
        <w:tcBorders>
          <w:top w:val="single" w:sz="4" w:space="0" w:color="72F1E2" w:themeColor="accent2" w:themeTint="99"/>
        </w:tcBorders>
      </w:tcPr>
    </w:tblStylePr>
    <w:tblStylePr w:type="firstCol">
      <w:rPr>
        <w:b/>
        <w:bCs/>
      </w:rPr>
    </w:tblStylePr>
    <w:tblStylePr w:type="lastCol">
      <w:rPr>
        <w:b/>
        <w:bCs/>
      </w:rPr>
    </w:tblStylePr>
    <w:tblStylePr w:type="band1Vert">
      <w:tblPr/>
      <w:tcPr>
        <w:shd w:val="clear" w:color="auto" w:fill="CFFAF5" w:themeFill="accent2" w:themeFillTint="33"/>
      </w:tcPr>
    </w:tblStylePr>
    <w:tblStylePr w:type="band1Horz">
      <w:tblPr/>
      <w:tcPr>
        <w:shd w:val="clear" w:color="auto" w:fill="CFFAF5" w:themeFill="accent2" w:themeFillTint="33"/>
      </w:tcPr>
    </w:tblStylePr>
  </w:style>
  <w:style w:type="paragraph" w:styleId="Header">
    <w:name w:val="header"/>
    <w:basedOn w:val="Normal"/>
    <w:link w:val="HeaderChar"/>
    <w:uiPriority w:val="99"/>
    <w:unhideWhenUsed/>
    <w:rsid w:val="00EA75EA"/>
    <w:pPr>
      <w:tabs>
        <w:tab w:val="center" w:pos="4513"/>
        <w:tab w:val="right" w:pos="9026"/>
      </w:tabs>
    </w:pPr>
  </w:style>
  <w:style w:type="character" w:customStyle="1" w:styleId="HeaderChar">
    <w:name w:val="Header Char"/>
    <w:basedOn w:val="DefaultParagraphFont"/>
    <w:link w:val="Header"/>
    <w:uiPriority w:val="99"/>
    <w:rsid w:val="00EA75EA"/>
    <w:rPr>
      <w:sz w:val="24"/>
      <w:szCs w:val="24"/>
      <w:lang w:val="en-US" w:eastAsia="en-US"/>
    </w:rPr>
  </w:style>
  <w:style w:type="paragraph" w:styleId="Footer">
    <w:name w:val="footer"/>
    <w:basedOn w:val="Normal"/>
    <w:link w:val="FooterChar"/>
    <w:uiPriority w:val="99"/>
    <w:unhideWhenUsed/>
    <w:rsid w:val="00EA75EA"/>
    <w:pPr>
      <w:tabs>
        <w:tab w:val="center" w:pos="4513"/>
        <w:tab w:val="right" w:pos="9026"/>
      </w:tabs>
    </w:pPr>
  </w:style>
  <w:style w:type="character" w:customStyle="1" w:styleId="FooterChar">
    <w:name w:val="Footer Char"/>
    <w:basedOn w:val="DefaultParagraphFont"/>
    <w:link w:val="Footer"/>
    <w:uiPriority w:val="99"/>
    <w:rsid w:val="00EA75EA"/>
    <w:rPr>
      <w:sz w:val="24"/>
      <w:szCs w:val="24"/>
      <w:lang w:val="en-US" w:eastAsia="en-US"/>
    </w:rPr>
  </w:style>
  <w:style w:type="character" w:customStyle="1" w:styleId="TextChar">
    <w:name w:val="Text Char"/>
    <w:link w:val="Text"/>
    <w:locked/>
    <w:rsid w:val="00746142"/>
    <w:rPr>
      <w:rFonts w:ascii="Arial" w:hAnsi="Arial" w:cs="Arial"/>
      <w:lang w:val="en-US"/>
    </w:rPr>
  </w:style>
  <w:style w:type="paragraph" w:customStyle="1" w:styleId="Text">
    <w:name w:val="Text"/>
    <w:basedOn w:val="BodyText"/>
    <w:link w:val="TextChar"/>
    <w:qFormat/>
    <w:rsid w:val="0074614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hAnsi="Arial" w:cs="Arial"/>
      <w:sz w:val="20"/>
      <w:szCs w:val="20"/>
      <w:lang w:eastAsia="en-GB"/>
    </w:rPr>
  </w:style>
  <w:style w:type="paragraph" w:styleId="BodyText">
    <w:name w:val="Body Text"/>
    <w:basedOn w:val="Normal"/>
    <w:link w:val="BodyTextChar"/>
    <w:uiPriority w:val="99"/>
    <w:semiHidden/>
    <w:unhideWhenUsed/>
    <w:rsid w:val="00746142"/>
    <w:pPr>
      <w:spacing w:after="120"/>
    </w:pPr>
  </w:style>
  <w:style w:type="character" w:customStyle="1" w:styleId="BodyTextChar">
    <w:name w:val="Body Text Char"/>
    <w:basedOn w:val="DefaultParagraphFont"/>
    <w:link w:val="BodyText"/>
    <w:uiPriority w:val="99"/>
    <w:semiHidden/>
    <w:rsid w:val="00746142"/>
    <w:rPr>
      <w:sz w:val="24"/>
      <w:szCs w:val="24"/>
      <w:lang w:val="en-US" w:eastAsia="en-US"/>
    </w:rPr>
  </w:style>
  <w:style w:type="table" w:styleId="PlainTable4">
    <w:name w:val="Plain Table 4"/>
    <w:basedOn w:val="TableNormal"/>
    <w:uiPriority w:val="44"/>
    <w:rsid w:val="00ED1AD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lorfulList-Accent11">
    <w:name w:val="Colorful List - Accent 11"/>
    <w:basedOn w:val="Normal"/>
    <w:autoRedefine/>
    <w:uiPriority w:val="34"/>
    <w:qFormat/>
    <w:rsid w:val="009C44AC"/>
    <w:pPr>
      <w:numPr>
        <w:numId w:val="3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Arial" w:eastAsia="Times New Roman" w:hAnsi="Arial"/>
      <w:sz w:val="20"/>
      <w:szCs w:val="20"/>
      <w:bdr w:val="none" w:sz="0" w:space="0" w:color="auto"/>
      <w:lang w:val="en-GB"/>
    </w:rPr>
  </w:style>
  <w:style w:type="paragraph" w:styleId="BodyTextIndent">
    <w:name w:val="Body Text Indent"/>
    <w:basedOn w:val="Normal"/>
    <w:link w:val="BodyTextIndentChar"/>
    <w:uiPriority w:val="99"/>
    <w:semiHidden/>
    <w:unhideWhenUsed/>
    <w:rsid w:val="00D055D8"/>
    <w:pPr>
      <w:spacing w:after="120"/>
      <w:ind w:left="283"/>
    </w:pPr>
  </w:style>
  <w:style w:type="character" w:customStyle="1" w:styleId="BodyTextIndentChar">
    <w:name w:val="Body Text Indent Char"/>
    <w:basedOn w:val="DefaultParagraphFont"/>
    <w:link w:val="BodyTextIndent"/>
    <w:uiPriority w:val="99"/>
    <w:semiHidden/>
    <w:rsid w:val="00D055D8"/>
    <w:rPr>
      <w:sz w:val="24"/>
      <w:szCs w:val="24"/>
      <w:lang w:val="en-US" w:eastAsia="en-US"/>
    </w:rPr>
  </w:style>
  <w:style w:type="character" w:customStyle="1" w:styleId="normaltextrun">
    <w:name w:val="normaltextrun"/>
    <w:basedOn w:val="DefaultParagraphFont"/>
    <w:rsid w:val="00A075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FFC7AF2F44C3449F5D805CC433FDA2" ma:contentTypeVersion="26" ma:contentTypeDescription="Create a new document." ma:contentTypeScope="" ma:versionID="8dcf46070be13e675fade53dae4b205c">
  <xsd:schema xmlns:xsd="http://www.w3.org/2001/XMLSchema" xmlns:xs="http://www.w3.org/2001/XMLSchema" xmlns:p="http://schemas.microsoft.com/office/2006/metadata/properties" xmlns:ns2="28b3c6cf-605e-42bf-873e-dfac23afb8f2" xmlns:ns3="1f256c73-9eaf-48cd-acc2-109bd987647a" targetNamespace="http://schemas.microsoft.com/office/2006/metadata/properties" ma:root="true" ma:fieldsID="8841d0407853a1630bf91246939a8876" ns2:_="" ns3:_="">
    <xsd:import namespace="28b3c6cf-605e-42bf-873e-dfac23afb8f2"/>
    <xsd:import namespace="1f256c73-9eaf-48cd-acc2-109bd98764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SearchProperties" minOccurs="0"/>
                <xsd:element ref="ns2:Loc" minOccurs="0"/>
                <xsd:element ref="ns2:a3e6971d-25c6-4239-8a8b-a79b0b6e0d7fCountryOrRegion" minOccurs="0"/>
                <xsd:element ref="ns2:a3e6971d-25c6-4239-8a8b-a79b0b6e0d7fState" minOccurs="0"/>
                <xsd:element ref="ns2:a3e6971d-25c6-4239-8a8b-a79b0b6e0d7fCity" minOccurs="0"/>
                <xsd:element ref="ns2:a3e6971d-25c6-4239-8a8b-a79b0b6e0d7fPostalCode" minOccurs="0"/>
                <xsd:element ref="ns2:a3e6971d-25c6-4239-8a8b-a79b0b6e0d7fStreet" minOccurs="0"/>
                <xsd:element ref="ns2:a3e6971d-25c6-4239-8a8b-a79b0b6e0d7fGeoLoc" minOccurs="0"/>
                <xsd:element ref="ns2:a3e6971d-25c6-4239-8a8b-a79b0b6e0d7fDispName"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b3c6cf-605e-42bf-873e-dfac23afb8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9d77b9-82d5-4e02-8943-caa52e4b7a46"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Loc" ma:index="23" nillable="true" ma:displayName="Loc" ma:format="Dropdown" ma:internalName="Loc">
      <xsd:simpleType>
        <xsd:restriction base="dms:Unknown"/>
      </xsd:simpleType>
    </xsd:element>
    <xsd:element name="a3e6971d-25c6-4239-8a8b-a79b0b6e0d7fCountryOrRegion" ma:index="24" nillable="true" ma:displayName="Loc: Country/Region" ma:internalName="CountryOrRegion" ma:readOnly="true">
      <xsd:simpleType>
        <xsd:restriction base="dms:Text"/>
      </xsd:simpleType>
    </xsd:element>
    <xsd:element name="a3e6971d-25c6-4239-8a8b-a79b0b6e0d7fState" ma:index="25" nillable="true" ma:displayName="Loc: State" ma:internalName="State" ma:readOnly="true">
      <xsd:simpleType>
        <xsd:restriction base="dms:Text"/>
      </xsd:simpleType>
    </xsd:element>
    <xsd:element name="a3e6971d-25c6-4239-8a8b-a79b0b6e0d7fCity" ma:index="26" nillable="true" ma:displayName="Loc: City" ma:internalName="City" ma:readOnly="true">
      <xsd:simpleType>
        <xsd:restriction base="dms:Text"/>
      </xsd:simpleType>
    </xsd:element>
    <xsd:element name="a3e6971d-25c6-4239-8a8b-a79b0b6e0d7fPostalCode" ma:index="27" nillable="true" ma:displayName="Loc: Postal Code" ma:internalName="PostalCode" ma:readOnly="true">
      <xsd:simpleType>
        <xsd:restriction base="dms:Text"/>
      </xsd:simpleType>
    </xsd:element>
    <xsd:element name="a3e6971d-25c6-4239-8a8b-a79b0b6e0d7fStreet" ma:index="28" nillable="true" ma:displayName="Loc: Street" ma:internalName="Street" ma:readOnly="true">
      <xsd:simpleType>
        <xsd:restriction base="dms:Text"/>
      </xsd:simpleType>
    </xsd:element>
    <xsd:element name="a3e6971d-25c6-4239-8a8b-a79b0b6e0d7fGeoLoc" ma:index="29" nillable="true" ma:displayName="Loc: Coordinates" ma:internalName="GeoLoc" ma:readOnly="true">
      <xsd:simpleType>
        <xsd:restriction base="dms:Unknown"/>
      </xsd:simpleType>
    </xsd:element>
    <xsd:element name="a3e6971d-25c6-4239-8a8b-a79b0b6e0d7fDispName" ma:index="30" nillable="true" ma:displayName="Loc: Name" ma:internalName="DispName" ma:readOnly="true">
      <xsd:simpleType>
        <xsd:restriction base="dms:Text"/>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256c73-9eaf-48cd-acc2-109bd987647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bb45ce6-9733-4847-9a90-695cffc736cb}" ma:internalName="TaxCatchAll" ma:showField="CatchAllData" ma:web="1f256c73-9eaf-48cd-acc2-109bd9876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f256c73-9eaf-48cd-acc2-109bd987647a" xsi:nil="true"/>
    <lcf76f155ced4ddcb4097134ff3c332f xmlns="28b3c6cf-605e-42bf-873e-dfac23afb8f2">
      <Terms xmlns="http://schemas.microsoft.com/office/infopath/2007/PartnerControls"/>
    </lcf76f155ced4ddcb4097134ff3c332f>
    <Loc xmlns="28b3c6cf-605e-42bf-873e-dfac23afb8f2" xsi:nil="true"/>
  </documentManagement>
</p:properties>
</file>

<file path=customXml/itemProps1.xml><?xml version="1.0" encoding="utf-8"?>
<ds:datastoreItem xmlns:ds="http://schemas.openxmlformats.org/officeDocument/2006/customXml" ds:itemID="{D3428929-F097-4846-B648-A1B1C7C32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b3c6cf-605e-42bf-873e-dfac23afb8f2"/>
    <ds:schemaRef ds:uri="1f256c73-9eaf-48cd-acc2-109bd9876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A4F2D3-3AC6-43B2-A13F-9C34B3E7B493}">
  <ds:schemaRefs>
    <ds:schemaRef ds:uri="http://schemas.microsoft.com/sharepoint/v3/contenttype/forms"/>
  </ds:schemaRefs>
</ds:datastoreItem>
</file>

<file path=customXml/itemProps3.xml><?xml version="1.0" encoding="utf-8"?>
<ds:datastoreItem xmlns:ds="http://schemas.openxmlformats.org/officeDocument/2006/customXml" ds:itemID="{C758ED76-893D-421C-8601-5328EA146B8D}">
  <ds:schemaRefs>
    <ds:schemaRef ds:uri="http://schemas.openxmlformats.org/officeDocument/2006/bibliography"/>
  </ds:schemaRefs>
</ds:datastoreItem>
</file>

<file path=customXml/itemProps4.xml><?xml version="1.0" encoding="utf-8"?>
<ds:datastoreItem xmlns:ds="http://schemas.openxmlformats.org/officeDocument/2006/customXml" ds:itemID="{ECE12A26-8D71-4014-9198-98F441510B58}">
  <ds:schemaRefs>
    <ds:schemaRef ds:uri="http://schemas.microsoft.com/office/2006/metadata/properties"/>
    <ds:schemaRef ds:uri="http://schemas.microsoft.com/office/infopath/2007/PartnerControls"/>
    <ds:schemaRef ds:uri="1f256c73-9eaf-48cd-acc2-109bd987647a"/>
    <ds:schemaRef ds:uri="28b3c6cf-605e-42bf-873e-dfac23afb8f2"/>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1211</Words>
  <Characters>6905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Vittery</dc:creator>
  <cp:lastModifiedBy>Claire Vittery</cp:lastModifiedBy>
  <cp:revision>24</cp:revision>
  <cp:lastPrinted>2026-01-07T15:47:00Z</cp:lastPrinted>
  <dcterms:created xsi:type="dcterms:W3CDTF">2026-09-05T14:16:00Z</dcterms:created>
  <dcterms:modified xsi:type="dcterms:W3CDTF">2026-09-05T14:48:00Z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0x01010086FFC7AF2F44C3449F5D805CC433FDA2</vt:lpwstr>
  </property>
  <property fmtid="{D5CDD505-2E9C-101B-9397-08002B2CF9AE}" pid="3" name="MediaServiceImageTags">
    <vt:lpwstr/>
  </property>
</Properties>
</file>