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D" w:rsidRDefault="00FE350D" w:rsidP="00FE350D">
      <w:pPr>
        <w:jc w:val="center"/>
        <w:rPr>
          <w:rFonts w:ascii="Euphemia" w:hAnsi="Euphemia" w:cs="Arial"/>
          <w:b/>
          <w:sz w:val="20"/>
          <w:szCs w:val="20"/>
        </w:rPr>
      </w:pPr>
      <w:r>
        <w:rPr>
          <w:noProof/>
        </w:rPr>
        <w:drawing>
          <wp:anchor distT="0" distB="0" distL="114300" distR="114300" simplePos="0" relativeHeight="251659264" behindDoc="1" locked="0" layoutInCell="1" allowOverlap="1" wp14:anchorId="2EF751BF" wp14:editId="6107E4BA">
            <wp:simplePos x="0" y="0"/>
            <wp:positionH relativeFrom="margin">
              <wp:posOffset>5652770</wp:posOffset>
            </wp:positionH>
            <wp:positionV relativeFrom="paragraph">
              <wp:posOffset>9525</wp:posOffset>
            </wp:positionV>
            <wp:extent cx="1130935" cy="895350"/>
            <wp:effectExtent l="0" t="0" r="0" b="0"/>
            <wp:wrapTight wrapText="bothSides">
              <wp:wrapPolygon edited="0">
                <wp:start x="0" y="0"/>
                <wp:lineTo x="0" y="21140"/>
                <wp:lineTo x="21103" y="21140"/>
                <wp:lineTo x="211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0935" cy="895350"/>
                    </a:xfrm>
                    <a:prstGeom prst="rect">
                      <a:avLst/>
                    </a:prstGeom>
                  </pic:spPr>
                </pic:pic>
              </a:graphicData>
            </a:graphic>
            <wp14:sizeRelH relativeFrom="page">
              <wp14:pctWidth>0</wp14:pctWidth>
            </wp14:sizeRelH>
            <wp14:sizeRelV relativeFrom="page">
              <wp14:pctHeight>0</wp14:pctHeight>
            </wp14:sizeRelV>
          </wp:anchor>
        </w:drawing>
      </w:r>
      <w:r>
        <w:rPr>
          <w:rFonts w:ascii="Euphemia" w:hAnsi="Euphemia" w:cs="Arial"/>
          <w:b/>
          <w:sz w:val="20"/>
          <w:szCs w:val="20"/>
        </w:rPr>
        <w:t xml:space="preserve">  </w:t>
      </w: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Default="00FE350D" w:rsidP="00FE350D">
      <w:pPr>
        <w:jc w:val="center"/>
        <w:rPr>
          <w:rFonts w:ascii="Euphemia" w:hAnsi="Euphemia" w:cs="Arial"/>
          <w:b/>
          <w:sz w:val="20"/>
          <w:szCs w:val="20"/>
        </w:rPr>
      </w:pPr>
    </w:p>
    <w:p w:rsidR="00FE350D" w:rsidRPr="00F14D7B" w:rsidRDefault="00FE350D" w:rsidP="00FE350D">
      <w:pPr>
        <w:jc w:val="center"/>
        <w:rPr>
          <w:rFonts w:ascii="Euphemia" w:hAnsi="Euphemia" w:cs="Arial"/>
          <w:b/>
        </w:rPr>
      </w:pPr>
      <w:r>
        <w:rPr>
          <w:rFonts w:ascii="Euphemia" w:hAnsi="Euphemia" w:cs="Arial"/>
          <w:b/>
          <w:sz w:val="20"/>
          <w:szCs w:val="20"/>
        </w:rPr>
        <w:t xml:space="preserve">                      </w:t>
      </w:r>
      <w:r w:rsidRPr="00F14D7B">
        <w:rPr>
          <w:rFonts w:ascii="Euphemia" w:hAnsi="Euphemia" w:cs="Arial"/>
          <w:b/>
        </w:rPr>
        <w:t>‘Trust, Restore, Achieve’</w:t>
      </w:r>
      <w:r w:rsidRPr="00F14D7B">
        <w:rPr>
          <w:noProof/>
        </w:rPr>
        <w:t xml:space="preserve"> </w:t>
      </w:r>
    </w:p>
    <w:p w:rsidR="00FE350D" w:rsidRDefault="00FE350D" w:rsidP="00FE350D">
      <w:pPr>
        <w:ind w:left="5760" w:firstLine="720"/>
        <w:rPr>
          <w:rFonts w:ascii="Gautami" w:hAnsi="Gautami" w:cs="Gautami"/>
          <w:b/>
          <w:sz w:val="20"/>
          <w:szCs w:val="20"/>
        </w:rPr>
      </w:pPr>
      <w:r>
        <w:rPr>
          <w:rFonts w:ascii="Gautami" w:hAnsi="Gautami" w:cs="Gautami"/>
          <w:b/>
          <w:sz w:val="20"/>
          <w:szCs w:val="20"/>
        </w:rPr>
        <w:t xml:space="preserve">     </w:t>
      </w:r>
    </w:p>
    <w:p w:rsidR="00FE350D" w:rsidRDefault="007A59B4" w:rsidP="00F14D7B">
      <w:pPr>
        <w:jc w:val="center"/>
        <w:rPr>
          <w:rFonts w:asciiTheme="minorHAnsi" w:hAnsiTheme="minorHAnsi" w:cstheme="minorHAnsi"/>
          <w:b/>
          <w:sz w:val="20"/>
          <w:szCs w:val="20"/>
        </w:rPr>
      </w:pPr>
      <w:r>
        <w:rPr>
          <w:rFonts w:ascii="Arial" w:hAnsi="Arial" w:cs="Arial"/>
          <w:b/>
          <w:sz w:val="28"/>
          <w:szCs w:val="28"/>
        </w:rPr>
        <w:t>SENCO</w:t>
      </w:r>
      <w:r w:rsidR="00FE350D" w:rsidRPr="00F14D7B">
        <w:rPr>
          <w:rFonts w:ascii="Arial" w:hAnsi="Arial" w:cs="Arial"/>
          <w:b/>
          <w:sz w:val="28"/>
          <w:szCs w:val="28"/>
        </w:rPr>
        <w:t xml:space="preserve"> – </w:t>
      </w:r>
      <w:r w:rsidR="00D749A7">
        <w:rPr>
          <w:rFonts w:ascii="Arial" w:hAnsi="Arial" w:cs="Arial"/>
          <w:b/>
          <w:sz w:val="28"/>
          <w:szCs w:val="28"/>
        </w:rPr>
        <w:t xml:space="preserve">Outreach Provision </w:t>
      </w:r>
    </w:p>
    <w:p w:rsidR="00FE350D" w:rsidRDefault="00FE350D">
      <w:pPr>
        <w:rPr>
          <w:rFonts w:asciiTheme="minorHAnsi" w:hAnsiTheme="minorHAnsi" w:cstheme="minorHAnsi"/>
          <w:b/>
          <w:sz w:val="20"/>
          <w:szCs w:val="20"/>
        </w:rPr>
      </w:pPr>
    </w:p>
    <w:p w:rsidR="000F5B7F" w:rsidRDefault="00DD524F">
      <w:pPr>
        <w:rPr>
          <w:rFonts w:asciiTheme="minorHAnsi" w:hAnsiTheme="minorHAnsi" w:cstheme="minorHAnsi"/>
          <w:sz w:val="20"/>
          <w:szCs w:val="20"/>
        </w:rPr>
      </w:pPr>
      <w:r>
        <w:rPr>
          <w:rFonts w:asciiTheme="minorHAnsi" w:hAnsiTheme="minorHAnsi" w:cstheme="minorHAnsi"/>
          <w:b/>
          <w:sz w:val="20"/>
          <w:szCs w:val="20"/>
        </w:rPr>
        <w:t xml:space="preserve">Location: </w:t>
      </w:r>
      <w:r>
        <w:rPr>
          <w:rFonts w:asciiTheme="minorHAnsi" w:hAnsiTheme="minorHAnsi" w:cstheme="minorHAnsi"/>
          <w:b/>
          <w:sz w:val="20"/>
          <w:szCs w:val="20"/>
        </w:rPr>
        <w:tab/>
      </w:r>
      <w:r>
        <w:rPr>
          <w:rFonts w:asciiTheme="minorHAnsi" w:hAnsiTheme="minorHAnsi" w:cstheme="minorHAnsi"/>
          <w:sz w:val="20"/>
          <w:szCs w:val="20"/>
        </w:rPr>
        <w:t>New</w:t>
      </w:r>
      <w:r w:rsidR="00F647FA">
        <w:rPr>
          <w:rFonts w:asciiTheme="minorHAnsi" w:hAnsiTheme="minorHAnsi" w:cstheme="minorHAnsi"/>
          <w:sz w:val="20"/>
          <w:szCs w:val="20"/>
        </w:rPr>
        <w:t xml:space="preserve">haven School </w:t>
      </w:r>
      <w:r w:rsidR="003710A1">
        <w:rPr>
          <w:rFonts w:asciiTheme="minorHAnsi" w:hAnsiTheme="minorHAnsi" w:cstheme="minorHAnsi"/>
          <w:sz w:val="20"/>
          <w:szCs w:val="20"/>
        </w:rPr>
        <w:t>- Outreach Provision</w:t>
      </w:r>
    </w:p>
    <w:p w:rsidR="000F5B7F" w:rsidRPr="003710A1" w:rsidRDefault="003710A1" w:rsidP="003710A1">
      <w:pPr>
        <w:ind w:left="1440"/>
        <w:rPr>
          <w:rFonts w:ascii="Calibri" w:eastAsia="Calibri" w:hAnsi="Calibri" w:cs="Calibri"/>
          <w:sz w:val="20"/>
          <w:szCs w:val="20"/>
          <w:lang w:eastAsia="en-US"/>
        </w:rPr>
      </w:pPr>
      <w:r>
        <w:rPr>
          <w:rFonts w:ascii="Calibri" w:eastAsia="Calibri" w:hAnsi="Calibri" w:cs="Calibri"/>
          <w:sz w:val="20"/>
          <w:szCs w:val="20"/>
          <w:lang w:eastAsia="en-US"/>
        </w:rPr>
        <w:t>Based in and around the Borough of Greenwich in students homes/local communities, community based hubs and Newhaven Gardens (</w:t>
      </w:r>
      <w:r w:rsidR="00F647FA">
        <w:rPr>
          <w:rFonts w:ascii="Calibri" w:eastAsia="Calibri" w:hAnsi="Calibri" w:cs="Calibri"/>
          <w:i/>
          <w:sz w:val="20"/>
          <w:szCs w:val="20"/>
          <w:lang w:eastAsia="en-US"/>
        </w:rPr>
        <w:t>Eltham, London, SE9 6HR</w:t>
      </w:r>
      <w:r>
        <w:rPr>
          <w:rFonts w:ascii="Calibri" w:eastAsia="Calibri" w:hAnsi="Calibri" w:cs="Calibri"/>
          <w:i/>
          <w:sz w:val="20"/>
          <w:szCs w:val="20"/>
          <w:lang w:eastAsia="en-US"/>
        </w:rPr>
        <w:t xml:space="preserve">), </w:t>
      </w:r>
      <w:r w:rsidRPr="003710A1">
        <w:rPr>
          <w:rFonts w:ascii="Calibri" w:eastAsia="Calibri" w:hAnsi="Calibri" w:cs="Calibri"/>
          <w:sz w:val="20"/>
          <w:szCs w:val="20"/>
          <w:lang w:eastAsia="en-US"/>
        </w:rPr>
        <w:t>as required</w:t>
      </w:r>
    </w:p>
    <w:p w:rsidR="000F5B7F" w:rsidRDefault="00DD524F">
      <w:pPr>
        <w:autoSpaceDE w:val="0"/>
        <w:autoSpaceDN w:val="0"/>
        <w:adjustRightInd w:val="0"/>
        <w:ind w:right="-58"/>
        <w:rPr>
          <w:rFonts w:ascii="Calibri" w:eastAsia="Calibri" w:hAnsi="Calibri" w:cs="Calibri"/>
          <w:sz w:val="20"/>
          <w:szCs w:val="20"/>
          <w:lang w:eastAsia="en-US"/>
        </w:rPr>
      </w:pPr>
      <w:r>
        <w:rPr>
          <w:rFonts w:ascii="Calibri" w:eastAsia="Calibri" w:hAnsi="Calibri" w:cs="Calibri"/>
          <w:b/>
          <w:sz w:val="20"/>
          <w:szCs w:val="20"/>
          <w:lang w:eastAsia="en-US"/>
        </w:rPr>
        <w:t>Contract:</w:t>
      </w:r>
      <w:r>
        <w:rPr>
          <w:rFonts w:ascii="Calibri" w:eastAsia="Calibri" w:hAnsi="Calibri" w:cs="Calibri"/>
          <w:sz w:val="20"/>
          <w:szCs w:val="20"/>
          <w:lang w:eastAsia="en-US"/>
        </w:rPr>
        <w:tab/>
      </w:r>
      <w:r w:rsidR="00E1363D">
        <w:rPr>
          <w:rFonts w:ascii="Calibri" w:eastAsia="Calibri" w:hAnsi="Calibri" w:cs="Calibri"/>
          <w:sz w:val="20"/>
          <w:szCs w:val="20"/>
          <w:lang w:eastAsia="en-US"/>
        </w:rPr>
        <w:t>Fixed Term 1 Year</w:t>
      </w:r>
      <w:r w:rsidR="003710A1">
        <w:rPr>
          <w:rFonts w:ascii="Calibri" w:eastAsia="Calibri" w:hAnsi="Calibri" w:cs="Calibri"/>
          <w:sz w:val="20"/>
          <w:szCs w:val="20"/>
          <w:lang w:eastAsia="en-US"/>
        </w:rPr>
        <w:t>, part time</w:t>
      </w:r>
      <w:r w:rsidR="00360FBF">
        <w:rPr>
          <w:rFonts w:ascii="Calibri" w:eastAsia="Calibri" w:hAnsi="Calibri" w:cs="Calibri"/>
          <w:sz w:val="20"/>
          <w:szCs w:val="20"/>
          <w:lang w:eastAsia="en-US"/>
        </w:rPr>
        <w:t xml:space="preserve"> </w:t>
      </w:r>
      <w:proofErr w:type="gramStart"/>
      <w:r w:rsidR="00360FBF">
        <w:rPr>
          <w:rFonts w:ascii="Calibri" w:eastAsia="Calibri" w:hAnsi="Calibri" w:cs="Calibri"/>
          <w:sz w:val="20"/>
          <w:szCs w:val="20"/>
          <w:lang w:eastAsia="en-US"/>
        </w:rPr>
        <w:t>–</w:t>
      </w:r>
      <w:r w:rsidR="00E1363D">
        <w:rPr>
          <w:rFonts w:ascii="Calibri" w:eastAsia="Calibri" w:hAnsi="Calibri" w:cs="Calibri"/>
          <w:sz w:val="20"/>
          <w:szCs w:val="20"/>
          <w:lang w:eastAsia="en-US"/>
        </w:rPr>
        <w:t xml:space="preserve">  0.5</w:t>
      </w:r>
      <w:proofErr w:type="gramEnd"/>
      <w:r w:rsidR="00E1363D">
        <w:rPr>
          <w:rFonts w:ascii="Calibri" w:eastAsia="Calibri" w:hAnsi="Calibri" w:cs="Calibri"/>
          <w:sz w:val="20"/>
          <w:szCs w:val="20"/>
          <w:lang w:eastAsia="en-US"/>
        </w:rPr>
        <w:t xml:space="preserve"> full time equivalent, flexible working hours available</w:t>
      </w:r>
    </w:p>
    <w:p w:rsidR="000F5B7F" w:rsidRDefault="003710A1" w:rsidP="003710A1">
      <w:pPr>
        <w:autoSpaceDE w:val="0"/>
        <w:autoSpaceDN w:val="0"/>
        <w:adjustRightInd w:val="0"/>
        <w:ind w:left="1440" w:right="-58" w:hanging="1440"/>
        <w:rPr>
          <w:rFonts w:ascii="Calibri" w:hAnsi="Calibri" w:cs="Calibri"/>
          <w:sz w:val="20"/>
          <w:szCs w:val="20"/>
          <w:lang w:val="en"/>
        </w:rPr>
      </w:pPr>
      <w:r>
        <w:rPr>
          <w:rFonts w:ascii="Calibri" w:eastAsia="Calibri" w:hAnsi="Calibri" w:cs="Calibri"/>
          <w:b/>
          <w:bCs/>
          <w:sz w:val="20"/>
          <w:szCs w:val="20"/>
          <w:lang w:eastAsia="en-US"/>
        </w:rPr>
        <w:t>Salary:</w:t>
      </w:r>
      <w:r>
        <w:rPr>
          <w:rFonts w:ascii="Calibri" w:eastAsia="Calibri" w:hAnsi="Calibri" w:cs="Calibri"/>
          <w:b/>
          <w:bCs/>
          <w:sz w:val="20"/>
          <w:szCs w:val="20"/>
          <w:lang w:eastAsia="en-US"/>
        </w:rPr>
        <w:tab/>
      </w:r>
      <w:r w:rsidR="00E1363D">
        <w:rPr>
          <w:rFonts w:ascii="Calibri" w:eastAsia="Calibri" w:hAnsi="Calibri" w:cs="Calibri"/>
          <w:b/>
          <w:bCs/>
          <w:sz w:val="20"/>
          <w:szCs w:val="20"/>
          <w:lang w:eastAsia="en-US"/>
        </w:rPr>
        <w:t>Main/Upper pay scale +</w:t>
      </w:r>
      <w:proofErr w:type="gramStart"/>
      <w:r w:rsidR="00E1363D">
        <w:rPr>
          <w:rFonts w:ascii="Calibri" w:eastAsia="Calibri" w:hAnsi="Calibri" w:cs="Calibri"/>
          <w:b/>
          <w:bCs/>
          <w:sz w:val="20"/>
          <w:szCs w:val="20"/>
          <w:lang w:eastAsia="en-US"/>
        </w:rPr>
        <w:t xml:space="preserve">SEN </w:t>
      </w:r>
      <w:r>
        <w:rPr>
          <w:rFonts w:ascii="Calibri" w:hAnsi="Calibri" w:cs="Calibri"/>
          <w:color w:val="000000"/>
          <w:sz w:val="20"/>
          <w:szCs w:val="20"/>
        </w:rPr>
        <w:t xml:space="preserve"> </w:t>
      </w:r>
      <w:r w:rsidR="00E1363D">
        <w:rPr>
          <w:rFonts w:ascii="Calibri" w:hAnsi="Calibri" w:cs="Calibri"/>
          <w:color w:val="000000"/>
          <w:sz w:val="20"/>
          <w:szCs w:val="20"/>
        </w:rPr>
        <w:t>plus</w:t>
      </w:r>
      <w:proofErr w:type="gramEnd"/>
      <w:r w:rsidR="00E1363D">
        <w:rPr>
          <w:rFonts w:ascii="Calibri" w:hAnsi="Calibri" w:cs="Calibri"/>
          <w:color w:val="000000"/>
          <w:sz w:val="20"/>
          <w:szCs w:val="20"/>
        </w:rPr>
        <w:t xml:space="preserve"> </w:t>
      </w:r>
      <w:r>
        <w:rPr>
          <w:rFonts w:ascii="Calibri" w:hAnsi="Calibri" w:cs="Calibri"/>
          <w:color w:val="000000"/>
          <w:sz w:val="20"/>
          <w:szCs w:val="20"/>
        </w:rPr>
        <w:t>car users allowance</w:t>
      </w:r>
    </w:p>
    <w:p w:rsidR="000F5B7F" w:rsidRDefault="000F5B7F">
      <w:pPr>
        <w:autoSpaceDE w:val="0"/>
        <w:autoSpaceDN w:val="0"/>
        <w:adjustRightInd w:val="0"/>
        <w:ind w:right="84"/>
        <w:jc w:val="both"/>
        <w:rPr>
          <w:rFonts w:ascii="Calibri" w:eastAsia="Calibri" w:hAnsi="Calibri" w:cs="Calibri"/>
          <w:bCs/>
          <w:sz w:val="20"/>
          <w:szCs w:val="20"/>
          <w:lang w:eastAsia="en-US"/>
        </w:rPr>
      </w:pPr>
    </w:p>
    <w:p w:rsidR="003710A1" w:rsidRPr="00FE6F4C" w:rsidRDefault="003710A1" w:rsidP="003710A1">
      <w:pPr>
        <w:autoSpaceDE w:val="0"/>
        <w:autoSpaceDN w:val="0"/>
        <w:adjustRightInd w:val="0"/>
        <w:ind w:right="-58"/>
        <w:rPr>
          <w:rFonts w:ascii="Calibri" w:hAnsi="Calibri" w:cs="Calibri"/>
          <w:b/>
          <w:sz w:val="20"/>
          <w:szCs w:val="20"/>
          <w:lang w:val="en"/>
        </w:rPr>
      </w:pPr>
      <w:r w:rsidRPr="00FE6F4C">
        <w:rPr>
          <w:rFonts w:ascii="Calibri" w:hAnsi="Calibri" w:cs="Calibri"/>
          <w:b/>
          <w:sz w:val="20"/>
          <w:szCs w:val="20"/>
          <w:lang w:val="en"/>
        </w:rPr>
        <w:t xml:space="preserve">Our Vision: </w:t>
      </w:r>
    </w:p>
    <w:p w:rsidR="003710A1" w:rsidRPr="00374A4E" w:rsidRDefault="003710A1" w:rsidP="003710A1">
      <w:pPr>
        <w:autoSpaceDE w:val="0"/>
        <w:autoSpaceDN w:val="0"/>
        <w:adjustRightInd w:val="0"/>
        <w:ind w:right="-58"/>
        <w:rPr>
          <w:rFonts w:ascii="Calibri" w:hAnsi="Calibri" w:cs="Calibri"/>
          <w:i/>
          <w:sz w:val="20"/>
          <w:szCs w:val="20"/>
          <w:lang w:val="en"/>
        </w:rPr>
      </w:pPr>
      <w:r w:rsidRPr="00374A4E">
        <w:rPr>
          <w:rFonts w:ascii="Calibri" w:hAnsi="Calibri" w:cs="Calibri"/>
          <w:i/>
          <w:sz w:val="20"/>
          <w:szCs w:val="20"/>
          <w:lang w:val="en"/>
        </w:rPr>
        <w:t xml:space="preserve">Newhaven School works hard to be a caring, trauma informed community where young people are kept safe, supported as </w:t>
      </w:r>
    </w:p>
    <w:p w:rsidR="003710A1" w:rsidRPr="00C026BB" w:rsidRDefault="003710A1" w:rsidP="003710A1">
      <w:pPr>
        <w:autoSpaceDE w:val="0"/>
        <w:autoSpaceDN w:val="0"/>
        <w:adjustRightInd w:val="0"/>
        <w:ind w:right="-58"/>
        <w:rPr>
          <w:rFonts w:ascii="Calibri" w:hAnsi="Calibri" w:cs="Calibri"/>
          <w:sz w:val="20"/>
          <w:szCs w:val="20"/>
          <w:lang w:val="en"/>
        </w:rPr>
      </w:pPr>
      <w:r w:rsidRPr="00374A4E">
        <w:rPr>
          <w:rFonts w:ascii="Calibri" w:hAnsi="Calibri" w:cs="Calibri"/>
          <w:i/>
          <w:sz w:val="20"/>
          <w:szCs w:val="20"/>
          <w:lang w:val="en"/>
        </w:rPr>
        <w:t>I</w:t>
      </w:r>
      <w:r>
        <w:rPr>
          <w:rFonts w:ascii="Calibri" w:hAnsi="Calibri" w:cs="Calibri"/>
          <w:i/>
          <w:sz w:val="20"/>
          <w:szCs w:val="20"/>
          <w:lang w:val="en"/>
        </w:rPr>
        <w:t>ndividual</w:t>
      </w:r>
      <w:r w:rsidRPr="00374A4E">
        <w:rPr>
          <w:rFonts w:ascii="Calibri" w:hAnsi="Calibri" w:cs="Calibri"/>
          <w:i/>
          <w:sz w:val="20"/>
          <w:szCs w:val="20"/>
          <w:lang w:val="en"/>
        </w:rPr>
        <w:t xml:space="preserve">s, taught the skills they need and challenged to become successful adults with dreams to </w:t>
      </w:r>
      <w:proofErr w:type="spellStart"/>
      <w:r w:rsidRPr="00374A4E">
        <w:rPr>
          <w:rFonts w:ascii="Calibri" w:hAnsi="Calibri" w:cs="Calibri"/>
          <w:i/>
          <w:sz w:val="20"/>
          <w:szCs w:val="20"/>
          <w:lang w:val="en"/>
        </w:rPr>
        <w:t>realise</w:t>
      </w:r>
      <w:proofErr w:type="spellEnd"/>
      <w:r w:rsidRPr="00C026BB">
        <w:rPr>
          <w:rFonts w:ascii="Calibri" w:hAnsi="Calibri" w:cs="Calibri"/>
          <w:sz w:val="20"/>
          <w:szCs w:val="20"/>
          <w:lang w:val="en"/>
        </w:rPr>
        <w:t>.</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FE6540" w:rsidRPr="00FE6F4C" w:rsidRDefault="00FE6540" w:rsidP="00FE6540">
      <w:pPr>
        <w:autoSpaceDE w:val="0"/>
        <w:autoSpaceDN w:val="0"/>
        <w:adjustRightInd w:val="0"/>
        <w:ind w:right="84"/>
        <w:jc w:val="both"/>
        <w:rPr>
          <w:rFonts w:ascii="Calibri" w:eastAsia="Calibri" w:hAnsi="Calibri" w:cs="Calibri"/>
          <w:b/>
          <w:bCs/>
          <w:sz w:val="20"/>
          <w:szCs w:val="20"/>
          <w:lang w:eastAsia="en-US"/>
        </w:rPr>
      </w:pPr>
      <w:r w:rsidRPr="00FE6F4C">
        <w:rPr>
          <w:rFonts w:ascii="Calibri" w:eastAsia="Calibri" w:hAnsi="Calibri" w:cs="Calibri"/>
          <w:b/>
          <w:bCs/>
          <w:sz w:val="20"/>
          <w:szCs w:val="20"/>
          <w:lang w:eastAsia="en-US"/>
        </w:rPr>
        <w:t xml:space="preserve">Newhaven </w:t>
      </w:r>
      <w:proofErr w:type="gramStart"/>
      <w:r w:rsidRPr="00FE6F4C">
        <w:rPr>
          <w:rFonts w:ascii="Calibri" w:eastAsia="Calibri" w:hAnsi="Calibri" w:cs="Calibri"/>
          <w:b/>
          <w:bCs/>
          <w:sz w:val="20"/>
          <w:szCs w:val="20"/>
          <w:lang w:eastAsia="en-US"/>
        </w:rPr>
        <w:t>school</w:t>
      </w:r>
      <w:proofErr w:type="gramEnd"/>
      <w:r w:rsidRPr="00FE6F4C">
        <w:rPr>
          <w:rFonts w:ascii="Calibri" w:eastAsia="Calibri" w:hAnsi="Calibri" w:cs="Calibri"/>
          <w:b/>
          <w:bCs/>
          <w:sz w:val="20"/>
          <w:szCs w:val="20"/>
          <w:lang w:eastAsia="en-US"/>
        </w:rPr>
        <w:t>:</w:t>
      </w:r>
    </w:p>
    <w:p w:rsidR="00FE6540" w:rsidRDefault="003710A1" w:rsidP="00FE6540">
      <w:pPr>
        <w:autoSpaceDE w:val="0"/>
        <w:autoSpaceDN w:val="0"/>
        <w:adjustRightInd w:val="0"/>
        <w:ind w:right="84"/>
        <w:jc w:val="both"/>
        <w:rPr>
          <w:rFonts w:ascii="Calibri" w:hAnsi="Calibri" w:cs="Calibri"/>
          <w:color w:val="000000"/>
          <w:sz w:val="20"/>
          <w:szCs w:val="20"/>
        </w:rPr>
      </w:pPr>
      <w:r>
        <w:rPr>
          <w:rFonts w:ascii="Calibri" w:eastAsia="Calibri" w:hAnsi="Calibri" w:cs="Calibri"/>
          <w:bCs/>
          <w:sz w:val="20"/>
          <w:szCs w:val="20"/>
          <w:lang w:eastAsia="en-US"/>
        </w:rPr>
        <w:t xml:space="preserve">A </w:t>
      </w:r>
      <w:r w:rsidR="00D11771">
        <w:rPr>
          <w:rFonts w:ascii="Calibri" w:eastAsia="Calibri" w:hAnsi="Calibri" w:cs="Calibri"/>
          <w:bCs/>
          <w:sz w:val="20"/>
          <w:szCs w:val="20"/>
          <w:lang w:eastAsia="en-US"/>
        </w:rPr>
        <w:t>SENCO</w:t>
      </w:r>
      <w:r>
        <w:rPr>
          <w:rFonts w:ascii="Calibri" w:eastAsia="Calibri" w:hAnsi="Calibri" w:cs="Calibri"/>
          <w:bCs/>
          <w:sz w:val="20"/>
          <w:szCs w:val="20"/>
          <w:lang w:eastAsia="en-US"/>
        </w:rPr>
        <w:t xml:space="preserve"> is required to join our school in the Royal Borough of Greenwich, which meets the needs of young people for whom mainstream education has not been effective. Newhaven is a trauma informed school that provides successful education for students who may have been excluded from mainstream school, are struggling with engagement with learning, have severe mental health difficulties, with or without a diagnosis of ASD, or are in hospital</w:t>
      </w:r>
      <w:r w:rsidRPr="00FE6540">
        <w:rPr>
          <w:rFonts w:ascii="Calibri" w:eastAsia="Calibri" w:hAnsi="Calibri" w:cs="Calibri"/>
          <w:bCs/>
          <w:sz w:val="20"/>
          <w:szCs w:val="20"/>
          <w:lang w:eastAsia="en-US"/>
        </w:rPr>
        <w:t xml:space="preserve">. </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r>
        <w:rPr>
          <w:rFonts w:ascii="Calibri" w:eastAsia="Calibri" w:hAnsi="Calibri" w:cs="Calibri"/>
          <w:bCs/>
          <w:sz w:val="20"/>
          <w:szCs w:val="20"/>
          <w:lang w:eastAsia="en-US"/>
        </w:rPr>
        <w:t>We are proud of our commitment to equity and diversity and the journey we have been on developing our policy and practice through the work of our active staff resource groups who focus on race, sexuality, sex discrimination and gender reassignment. This drives our aspirations that all our students can fully participate in society as agents of change and can make the world a better place.</w:t>
      </w:r>
    </w:p>
    <w:p w:rsidR="003710A1" w:rsidRDefault="003710A1" w:rsidP="003710A1">
      <w:pPr>
        <w:autoSpaceDE w:val="0"/>
        <w:autoSpaceDN w:val="0"/>
        <w:adjustRightInd w:val="0"/>
        <w:ind w:right="84"/>
        <w:jc w:val="both"/>
        <w:rPr>
          <w:rFonts w:ascii="Calibri" w:eastAsia="Calibri" w:hAnsi="Calibri" w:cs="Calibri"/>
          <w:bCs/>
          <w:sz w:val="20"/>
          <w:szCs w:val="20"/>
          <w:lang w:eastAsia="en-US"/>
        </w:rPr>
      </w:pPr>
    </w:p>
    <w:p w:rsidR="003710A1" w:rsidRDefault="003710A1" w:rsidP="003710A1">
      <w:pPr>
        <w:rPr>
          <w:rFonts w:ascii="Calibri" w:hAnsi="Calibri" w:cs="Calibri"/>
          <w:sz w:val="20"/>
          <w:szCs w:val="20"/>
          <w:lang w:val="en"/>
        </w:rPr>
      </w:pPr>
      <w:r>
        <w:rPr>
          <w:rFonts w:ascii="Calibri" w:hAnsi="Calibri" w:cs="Calibri"/>
          <w:sz w:val="20"/>
          <w:szCs w:val="20"/>
          <w:lang w:val="en"/>
        </w:rPr>
        <w:t xml:space="preserve">Newhaven is committed to continuous professional development with a wide range of opportunities from our extensive TA training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our learning focused development cycle, leadership development </w:t>
      </w:r>
      <w:proofErr w:type="spellStart"/>
      <w:r>
        <w:rPr>
          <w:rFonts w:ascii="Calibri" w:hAnsi="Calibri" w:cs="Calibri"/>
          <w:sz w:val="20"/>
          <w:szCs w:val="20"/>
          <w:lang w:val="en"/>
        </w:rPr>
        <w:t>programme</w:t>
      </w:r>
      <w:proofErr w:type="spellEnd"/>
      <w:r>
        <w:rPr>
          <w:rFonts w:ascii="Calibri" w:hAnsi="Calibri" w:cs="Calibri"/>
          <w:sz w:val="20"/>
          <w:szCs w:val="20"/>
          <w:lang w:val="en"/>
        </w:rPr>
        <w:t xml:space="preserve"> and access to external professional qualifications.</w:t>
      </w:r>
    </w:p>
    <w:p w:rsidR="00FE6540" w:rsidRDefault="00FE6540" w:rsidP="003710A1">
      <w:pPr>
        <w:rPr>
          <w:rFonts w:ascii="Calibri" w:hAnsi="Calibri" w:cs="Calibri"/>
          <w:sz w:val="20"/>
          <w:szCs w:val="20"/>
          <w:lang w:val="en"/>
        </w:rPr>
      </w:pPr>
    </w:p>
    <w:p w:rsidR="00FE6540" w:rsidRDefault="00FE6540" w:rsidP="00FE6540">
      <w:pPr>
        <w:rPr>
          <w:rFonts w:ascii="Calibri" w:hAnsi="Calibri" w:cs="Calibri"/>
          <w:sz w:val="20"/>
          <w:szCs w:val="20"/>
        </w:rPr>
      </w:pPr>
      <w:r>
        <w:rPr>
          <w:rFonts w:ascii="Calibri" w:hAnsi="Calibri" w:cs="Calibri"/>
          <w:sz w:val="20"/>
          <w:szCs w:val="20"/>
        </w:rPr>
        <w:t>Safeguarding is paramount at Newhaven School are we are committed to working with dedicated professionals with skills in understanding how to keep children safe in a context of autism, mental health and working with a number of other professional agencies.</w:t>
      </w:r>
    </w:p>
    <w:p w:rsidR="003710A1" w:rsidRDefault="003710A1" w:rsidP="003710A1">
      <w:pPr>
        <w:rPr>
          <w:rFonts w:ascii="Calibri" w:hAnsi="Calibri" w:cs="Calibri"/>
          <w:sz w:val="20"/>
          <w:szCs w:val="20"/>
          <w:lang w:val="en"/>
        </w:rPr>
      </w:pPr>
    </w:p>
    <w:p w:rsidR="003710A1" w:rsidRDefault="003710A1" w:rsidP="003710A1">
      <w:pPr>
        <w:jc w:val="both"/>
        <w:rPr>
          <w:rFonts w:ascii="Calibri" w:hAnsi="Calibri" w:cs="Calibri"/>
          <w:sz w:val="20"/>
          <w:szCs w:val="20"/>
        </w:rPr>
      </w:pPr>
      <w:r w:rsidRPr="00F647FA">
        <w:rPr>
          <w:rFonts w:ascii="Calibri" w:hAnsi="Calibri" w:cs="Calibri"/>
          <w:sz w:val="20"/>
          <w:szCs w:val="20"/>
        </w:rPr>
        <w:t>In our most recent survey staff said that they are pro</w:t>
      </w:r>
      <w:r>
        <w:rPr>
          <w:rFonts w:ascii="Calibri" w:hAnsi="Calibri" w:cs="Calibri"/>
          <w:sz w:val="20"/>
          <w:szCs w:val="20"/>
        </w:rPr>
        <w:t>ud to work at Newhaven because we are ‘a strong team of people working together to support all students to fulfil their potential’, because of our ‘unwavering commitment and the camaraderie of staff’ and ‘we make a real difference to young people’s lives’.</w:t>
      </w:r>
    </w:p>
    <w:p w:rsidR="00FE6540" w:rsidRDefault="00FE6540" w:rsidP="003710A1">
      <w:pPr>
        <w:jc w:val="both"/>
        <w:rPr>
          <w:rFonts w:ascii="Calibri" w:hAnsi="Calibri" w:cs="Calibri"/>
          <w:sz w:val="20"/>
          <w:szCs w:val="20"/>
        </w:rPr>
      </w:pPr>
    </w:p>
    <w:p w:rsidR="003710A1" w:rsidRDefault="003710A1" w:rsidP="003710A1">
      <w:pPr>
        <w:rPr>
          <w:rFonts w:ascii="Calibri" w:hAnsi="Calibri" w:cs="Calibri"/>
          <w:sz w:val="20"/>
          <w:szCs w:val="20"/>
        </w:rPr>
      </w:pPr>
    </w:p>
    <w:p w:rsidR="00FE6540" w:rsidRPr="00FE6F4C" w:rsidRDefault="00FE6540" w:rsidP="003710A1">
      <w:pPr>
        <w:rPr>
          <w:rFonts w:ascii="Calibri" w:hAnsi="Calibri" w:cs="Calibri"/>
          <w:b/>
          <w:sz w:val="20"/>
          <w:szCs w:val="20"/>
        </w:rPr>
      </w:pPr>
      <w:r w:rsidRPr="00FE6F4C">
        <w:rPr>
          <w:rFonts w:ascii="Calibri" w:hAnsi="Calibri" w:cs="Calibri"/>
          <w:b/>
          <w:sz w:val="20"/>
          <w:szCs w:val="20"/>
        </w:rPr>
        <w:t>Newhaven Outreach provision:</w:t>
      </w:r>
    </w:p>
    <w:p w:rsidR="00FE6F4C" w:rsidRPr="003710A1" w:rsidRDefault="00FE6540" w:rsidP="00FE6F4C">
      <w:pPr>
        <w:pStyle w:val="NormalWeb"/>
        <w:spacing w:before="0" w:beforeAutospacing="0" w:after="0" w:afterAutospacing="0"/>
        <w:jc w:val="both"/>
        <w:rPr>
          <w:highlight w:val="yellow"/>
        </w:rPr>
      </w:pPr>
      <w:r w:rsidRPr="00FE6540">
        <w:rPr>
          <w:rFonts w:ascii="Calibri" w:hAnsi="Calibri" w:cs="Calibri"/>
          <w:color w:val="000000"/>
          <w:sz w:val="20"/>
          <w:szCs w:val="20"/>
        </w:rPr>
        <w:t>The Newhaven Outreach Provision meets the needs of young people in the borough of Greenwich who have a complex presentation of needs and are unable to attend an in school provision and require bespoke support in their homes or local community.</w:t>
      </w:r>
      <w:r w:rsidR="00FE6F4C">
        <w:rPr>
          <w:rFonts w:ascii="Calibri" w:hAnsi="Calibri" w:cs="Calibri"/>
          <w:color w:val="000000"/>
          <w:sz w:val="20"/>
          <w:szCs w:val="20"/>
        </w:rPr>
        <w:t xml:space="preserve"> </w:t>
      </w:r>
    </w:p>
    <w:p w:rsidR="00FE6540" w:rsidRPr="003710A1" w:rsidRDefault="00FE6540" w:rsidP="00FE6540">
      <w:pPr>
        <w:rPr>
          <w:highlight w:val="yellow"/>
        </w:rPr>
      </w:pPr>
    </w:p>
    <w:p w:rsidR="00FE6540" w:rsidRPr="00FE6540" w:rsidRDefault="00FE6F4C" w:rsidP="00FE6540">
      <w:pPr>
        <w:pStyle w:val="NormalWeb"/>
        <w:spacing w:before="0" w:beforeAutospacing="0" w:after="0" w:afterAutospacing="0"/>
        <w:ind w:right="84"/>
        <w:jc w:val="both"/>
      </w:pPr>
      <w:r w:rsidRPr="00FE6F4C">
        <w:rPr>
          <w:rFonts w:ascii="Calibri" w:hAnsi="Calibri" w:cs="Calibri"/>
          <w:color w:val="000000"/>
          <w:sz w:val="20"/>
          <w:szCs w:val="20"/>
        </w:rPr>
        <w:t xml:space="preserve">The Newhaven outreach provision continues to grow and we wish to expand and diversify our already excellent staff team.  </w:t>
      </w:r>
      <w:r w:rsidR="00FE6540" w:rsidRPr="00FE6F4C">
        <w:rPr>
          <w:rFonts w:ascii="Calibri" w:hAnsi="Calibri" w:cs="Calibri"/>
          <w:color w:val="000000"/>
          <w:sz w:val="20"/>
          <w:szCs w:val="20"/>
        </w:rPr>
        <w:t>A</w:t>
      </w:r>
      <w:r w:rsidR="00FE6540" w:rsidRPr="00FE6540">
        <w:rPr>
          <w:rFonts w:ascii="Calibri" w:hAnsi="Calibri" w:cs="Calibri"/>
          <w:color w:val="000000"/>
          <w:sz w:val="20"/>
          <w:szCs w:val="20"/>
        </w:rPr>
        <w:t xml:space="preserve"> successful candidate will have the skills, ability and initiative to engage with our highly complex cohort and the resilience to deal with students who often have multifarious mental health, physical health and/or learning needs. You will ideally have experience with supporting people with neurodivergence or an identified learning need, such as Autism, ADHD, processing delay, sensory integration dysfunction and/or poor mental health.  Excellent safeguarding knowledge and skills is essential to be considered for the role. An outstanding candidate will have a can do attitude and the resilience to work with our challenging cohort of bright, energetic young people, alongside a willingness to develop your skills and knowledge. You will also</w:t>
      </w:r>
      <w:r w:rsidR="00FE6540" w:rsidRPr="00FE6540">
        <w:rPr>
          <w:rFonts w:ascii="Calibri" w:hAnsi="Calibri" w:cs="Calibri"/>
          <w:strike/>
          <w:color w:val="000000"/>
          <w:sz w:val="20"/>
          <w:szCs w:val="20"/>
        </w:rPr>
        <w:t xml:space="preserve"> </w:t>
      </w:r>
      <w:r w:rsidR="00FE6540" w:rsidRPr="00FE6540">
        <w:rPr>
          <w:rFonts w:ascii="Calibri" w:hAnsi="Calibri" w:cs="Calibri"/>
          <w:color w:val="000000"/>
          <w:sz w:val="20"/>
          <w:szCs w:val="20"/>
        </w:rPr>
        <w:t>hold a driving licence, have/be willing to purchase business cover on your car insurance and have access to a car.  You will be able to organise your schedule of outreach work in the homes and communities of our students and the confidence to work with students on a 1-1 basis, once a professional relationship has been forged.</w:t>
      </w:r>
    </w:p>
    <w:p w:rsidR="00FE6540" w:rsidRPr="003710A1" w:rsidRDefault="00FE6540" w:rsidP="00FE6540">
      <w:pPr>
        <w:rPr>
          <w:highlight w:val="yellow"/>
        </w:rPr>
      </w:pPr>
    </w:p>
    <w:p w:rsidR="00FE6540" w:rsidRPr="00FE6540" w:rsidRDefault="00FE6540" w:rsidP="00FE6540">
      <w:pPr>
        <w:pStyle w:val="NormalWeb"/>
        <w:spacing w:before="0" w:beforeAutospacing="0" w:after="0" w:afterAutospacing="0"/>
      </w:pPr>
      <w:r w:rsidRPr="00FE6540">
        <w:rPr>
          <w:rFonts w:ascii="Calibri" w:hAnsi="Calibri" w:cs="Calibri"/>
          <w:color w:val="000000"/>
          <w:sz w:val="20"/>
          <w:szCs w:val="20"/>
        </w:rPr>
        <w:t xml:space="preserve">Our curriculum is designed to meet the social communication and emotional literacy needs of our cohort and covers a diverse range of academic ability from entry to </w:t>
      </w:r>
      <w:proofErr w:type="gramStart"/>
      <w:r w:rsidRPr="00FE6540">
        <w:rPr>
          <w:rFonts w:ascii="Calibri" w:hAnsi="Calibri" w:cs="Calibri"/>
          <w:color w:val="000000"/>
          <w:sz w:val="20"/>
          <w:szCs w:val="20"/>
        </w:rPr>
        <w:t>A</w:t>
      </w:r>
      <w:proofErr w:type="gramEnd"/>
      <w:r w:rsidRPr="00FE6540">
        <w:rPr>
          <w:rFonts w:ascii="Calibri" w:hAnsi="Calibri" w:cs="Calibri"/>
          <w:color w:val="000000"/>
          <w:sz w:val="20"/>
          <w:szCs w:val="20"/>
        </w:rPr>
        <w:t xml:space="preserve"> level. Through the breadth of our curriculum and our focus on non-academic attributes, alongside the traditional subjects taught, Newhaven </w:t>
      </w:r>
      <w:r w:rsidR="00FE6F4C">
        <w:rPr>
          <w:rFonts w:ascii="Calibri" w:hAnsi="Calibri" w:cs="Calibri"/>
          <w:color w:val="000000"/>
          <w:sz w:val="20"/>
          <w:szCs w:val="20"/>
        </w:rPr>
        <w:t>Outreach</w:t>
      </w:r>
      <w:r w:rsidRPr="00FE6540">
        <w:rPr>
          <w:rFonts w:ascii="Calibri" w:hAnsi="Calibri" w:cs="Calibri"/>
          <w:color w:val="000000"/>
          <w:sz w:val="20"/>
          <w:szCs w:val="20"/>
        </w:rPr>
        <w:t xml:space="preserve"> offers a supportive environment for our young people to overcome the barriers to learning that brought them here, and to develop their talents so they can </w:t>
      </w:r>
      <w:r w:rsidRPr="00FE6540">
        <w:rPr>
          <w:rFonts w:ascii="Calibri" w:hAnsi="Calibri" w:cs="Calibri"/>
          <w:color w:val="000000"/>
          <w:sz w:val="20"/>
          <w:szCs w:val="20"/>
        </w:rPr>
        <w:lastRenderedPageBreak/>
        <w:t>take full advantage of our school and eventually other learning, work or training providers.</w:t>
      </w:r>
      <w:r w:rsidRPr="00FE6540">
        <w:rPr>
          <w:rFonts w:ascii="Calibri" w:hAnsi="Calibri" w:cs="Calibri"/>
          <w:strike/>
          <w:color w:val="FF0000"/>
          <w:sz w:val="20"/>
          <w:szCs w:val="20"/>
        </w:rPr>
        <w:t xml:space="preserve">  </w:t>
      </w:r>
      <w:r w:rsidRPr="00FE6540">
        <w:rPr>
          <w:rFonts w:ascii="Calibri" w:hAnsi="Calibri" w:cs="Calibri"/>
          <w:color w:val="000000"/>
          <w:sz w:val="20"/>
          <w:szCs w:val="20"/>
        </w:rPr>
        <w:t>Our focus on bespoke support and the dedication of our staff team means that alongside academic or vocational skills, our students are supported to develop the skills to self-advocate, learn practical independent living skills and develop their confidence.  Students are supported to gain a keen sense of right and wrong whilst recognizing their responsibilities as important and fully participating members of society. </w:t>
      </w:r>
    </w:p>
    <w:p w:rsidR="00FE6540" w:rsidRPr="00FE6F4C" w:rsidRDefault="00FE6540" w:rsidP="00FE6540"/>
    <w:p w:rsidR="00FE6540" w:rsidRPr="00FE6F4C" w:rsidRDefault="00FE6540" w:rsidP="00FE6540">
      <w:pPr>
        <w:pStyle w:val="NormalWeb"/>
        <w:spacing w:before="0" w:beforeAutospacing="0" w:after="0" w:afterAutospacing="0"/>
        <w:jc w:val="both"/>
      </w:pPr>
      <w:r w:rsidRPr="00FE6F4C">
        <w:rPr>
          <w:rFonts w:ascii="Calibri" w:hAnsi="Calibri" w:cs="Calibri"/>
          <w:color w:val="000000"/>
          <w:sz w:val="20"/>
          <w:szCs w:val="20"/>
        </w:rPr>
        <w:t xml:space="preserve">Applications from candidates who possess the necessary skills, training and expertise are welcome from both educational and non-educational employment backgrounds.  The right applicant who has not </w:t>
      </w:r>
      <w:r w:rsidR="00FE6F4C" w:rsidRPr="00FE6F4C">
        <w:rPr>
          <w:rFonts w:ascii="Calibri" w:hAnsi="Calibri" w:cs="Calibri"/>
          <w:color w:val="000000"/>
          <w:sz w:val="20"/>
          <w:szCs w:val="20"/>
        </w:rPr>
        <w:t>worked as a Pastoral Manager previously will be</w:t>
      </w:r>
      <w:r w:rsidRPr="00FE6F4C">
        <w:rPr>
          <w:rFonts w:ascii="Calibri" w:hAnsi="Calibri" w:cs="Calibri"/>
          <w:color w:val="000000"/>
          <w:sz w:val="20"/>
          <w:szCs w:val="20"/>
        </w:rPr>
        <w:t xml:space="preserve"> offered </w:t>
      </w:r>
      <w:r w:rsidR="00FE6F4C" w:rsidRPr="00FE6F4C">
        <w:rPr>
          <w:rFonts w:ascii="Calibri" w:hAnsi="Calibri" w:cs="Calibri"/>
          <w:color w:val="000000"/>
          <w:sz w:val="20"/>
          <w:szCs w:val="20"/>
        </w:rPr>
        <w:t>training</w:t>
      </w:r>
      <w:r w:rsidR="00FE6F4C">
        <w:rPr>
          <w:rFonts w:ascii="Calibri" w:hAnsi="Calibri" w:cs="Calibri"/>
          <w:color w:val="000000"/>
          <w:sz w:val="20"/>
          <w:szCs w:val="20"/>
        </w:rPr>
        <w:t xml:space="preserve"> and shadowing</w:t>
      </w:r>
      <w:r w:rsidR="00FE6F4C" w:rsidRPr="00FE6F4C">
        <w:rPr>
          <w:rFonts w:ascii="Calibri" w:hAnsi="Calibri" w:cs="Calibri"/>
          <w:color w:val="000000"/>
          <w:sz w:val="20"/>
          <w:szCs w:val="20"/>
        </w:rPr>
        <w:t xml:space="preserve"> </w:t>
      </w:r>
      <w:r w:rsidRPr="00FE6F4C">
        <w:rPr>
          <w:rFonts w:ascii="Calibri" w:hAnsi="Calibri" w:cs="Calibri"/>
          <w:color w:val="000000"/>
          <w:sz w:val="20"/>
          <w:szCs w:val="20"/>
        </w:rPr>
        <w:t>this as part of Newhaven’s commitment to staff professional development.</w:t>
      </w:r>
    </w:p>
    <w:p w:rsidR="00FE6540" w:rsidRPr="009301F2" w:rsidRDefault="00FE6540" w:rsidP="00FE6540">
      <w:pPr>
        <w:rPr>
          <w:b/>
          <w:highlight w:val="yellow"/>
        </w:rPr>
      </w:pPr>
    </w:p>
    <w:p w:rsidR="00FE6F4C" w:rsidRPr="009301F2" w:rsidRDefault="00FE6F4C" w:rsidP="00FE6540">
      <w:pPr>
        <w:rPr>
          <w:rFonts w:ascii="Calibri" w:hAnsi="Calibri" w:cs="Calibri"/>
          <w:b/>
          <w:color w:val="000000"/>
          <w:sz w:val="20"/>
          <w:szCs w:val="20"/>
        </w:rPr>
      </w:pPr>
      <w:r w:rsidRPr="009301F2">
        <w:rPr>
          <w:rFonts w:ascii="Calibri" w:hAnsi="Calibri" w:cs="Calibri"/>
          <w:b/>
          <w:color w:val="000000"/>
          <w:sz w:val="20"/>
          <w:szCs w:val="20"/>
        </w:rPr>
        <w:t>The role:</w:t>
      </w:r>
    </w:p>
    <w:p w:rsidR="00D11771" w:rsidRDefault="009301F2" w:rsidP="00FE6540">
      <w:pPr>
        <w:rPr>
          <w:rFonts w:ascii="Calibri" w:hAnsi="Calibri" w:cs="Calibri"/>
          <w:color w:val="000000"/>
          <w:sz w:val="20"/>
          <w:szCs w:val="20"/>
        </w:rPr>
      </w:pPr>
      <w:r w:rsidRPr="009301F2">
        <w:rPr>
          <w:rFonts w:ascii="Calibri" w:hAnsi="Calibri" w:cs="Calibri"/>
          <w:color w:val="000000"/>
          <w:sz w:val="20"/>
          <w:szCs w:val="20"/>
        </w:rPr>
        <w:t xml:space="preserve">Ideally you will be a </w:t>
      </w:r>
      <w:r w:rsidR="00D11771" w:rsidRPr="009301F2">
        <w:rPr>
          <w:rFonts w:ascii="Calibri" w:hAnsi="Calibri" w:cs="Calibri"/>
          <w:color w:val="000000"/>
          <w:sz w:val="20"/>
          <w:szCs w:val="20"/>
        </w:rPr>
        <w:t>qualified teacher with SENCO qualification</w:t>
      </w:r>
      <w:r w:rsidRPr="009301F2">
        <w:rPr>
          <w:rFonts w:ascii="Calibri" w:hAnsi="Calibri" w:cs="Calibri"/>
          <w:color w:val="000000"/>
          <w:sz w:val="20"/>
          <w:szCs w:val="20"/>
        </w:rPr>
        <w:t xml:space="preserve">; however we also welcome expressions of interest from an outstanding teaching with proven expertise in supporting SEND students, who would be keen to undertake SENCO training. </w:t>
      </w:r>
    </w:p>
    <w:p w:rsidR="00D11771" w:rsidRDefault="00D11771" w:rsidP="00FE6540">
      <w:pPr>
        <w:rPr>
          <w:rFonts w:ascii="Calibri" w:hAnsi="Calibri" w:cs="Calibri"/>
          <w:color w:val="000000"/>
          <w:sz w:val="20"/>
          <w:szCs w:val="20"/>
        </w:rPr>
      </w:pPr>
    </w:p>
    <w:p w:rsidR="009301F2" w:rsidRDefault="009D7599" w:rsidP="00FE6540">
      <w:pPr>
        <w:rPr>
          <w:rFonts w:ascii="Calibri" w:hAnsi="Calibri" w:cs="Calibri"/>
          <w:color w:val="000000"/>
          <w:sz w:val="20"/>
          <w:szCs w:val="20"/>
        </w:rPr>
      </w:pPr>
      <w:r>
        <w:rPr>
          <w:rFonts w:ascii="Calibri" w:hAnsi="Calibri" w:cs="Calibri"/>
          <w:color w:val="000000"/>
          <w:sz w:val="20"/>
          <w:szCs w:val="20"/>
        </w:rPr>
        <w:t xml:space="preserve">Working closely with the head of Newhaven Outreach, the </w:t>
      </w:r>
      <w:r w:rsidR="009301F2">
        <w:rPr>
          <w:rFonts w:ascii="Calibri" w:hAnsi="Calibri" w:cs="Calibri"/>
          <w:color w:val="000000"/>
          <w:sz w:val="20"/>
          <w:szCs w:val="20"/>
        </w:rPr>
        <w:t>Pastoral Manager and I</w:t>
      </w:r>
      <w:r>
        <w:rPr>
          <w:rFonts w:ascii="Calibri" w:hAnsi="Calibri" w:cs="Calibri"/>
          <w:color w:val="000000"/>
          <w:sz w:val="20"/>
          <w:szCs w:val="20"/>
        </w:rPr>
        <w:t>nterventions manager, t</w:t>
      </w:r>
      <w:r w:rsidR="00FE6F4C" w:rsidRPr="00F10303">
        <w:rPr>
          <w:rFonts w:ascii="Calibri" w:hAnsi="Calibri" w:cs="Calibri"/>
          <w:color w:val="000000"/>
          <w:sz w:val="20"/>
          <w:szCs w:val="20"/>
        </w:rPr>
        <w:t xml:space="preserve">he Outreach </w:t>
      </w:r>
      <w:r w:rsidR="009301F2">
        <w:rPr>
          <w:rFonts w:ascii="Calibri" w:hAnsi="Calibri" w:cs="Calibri"/>
          <w:color w:val="000000"/>
          <w:sz w:val="20"/>
          <w:szCs w:val="20"/>
        </w:rPr>
        <w:t>SENCO</w:t>
      </w:r>
      <w:r w:rsidR="00FE6F4C" w:rsidRPr="00F10303">
        <w:rPr>
          <w:rFonts w:ascii="Calibri" w:hAnsi="Calibri" w:cs="Calibri"/>
          <w:color w:val="000000"/>
          <w:sz w:val="20"/>
          <w:szCs w:val="20"/>
        </w:rPr>
        <w:t xml:space="preserve"> will be required to</w:t>
      </w:r>
      <w:r w:rsidR="009301F2">
        <w:rPr>
          <w:rFonts w:ascii="Calibri" w:hAnsi="Calibri" w:cs="Calibri"/>
          <w:color w:val="000000"/>
          <w:sz w:val="20"/>
          <w:szCs w:val="20"/>
        </w:rPr>
        <w:t>:</w:t>
      </w:r>
      <w:r w:rsidR="00FE6F4C" w:rsidRPr="00F10303">
        <w:rPr>
          <w:rFonts w:ascii="Calibri" w:hAnsi="Calibri" w:cs="Calibri"/>
          <w:color w:val="000000"/>
          <w:sz w:val="20"/>
          <w:szCs w:val="20"/>
        </w:rPr>
        <w:t xml:space="preserve"> </w:t>
      </w:r>
    </w:p>
    <w:p w:rsidR="009301F2" w:rsidRPr="009301F2" w:rsidRDefault="009301F2" w:rsidP="009301F2">
      <w:pPr>
        <w:rPr>
          <w:rFonts w:ascii="Calibri" w:hAnsi="Calibri" w:cs="Calibri"/>
          <w:color w:val="000000"/>
          <w:sz w:val="20"/>
          <w:szCs w:val="20"/>
        </w:rPr>
      </w:pPr>
      <w:r w:rsidRPr="009301F2">
        <w:rPr>
          <w:rFonts w:ascii="Calibri" w:hAnsi="Calibri" w:cs="Calibri"/>
          <w:color w:val="000000"/>
          <w:sz w:val="20"/>
          <w:szCs w:val="20"/>
        </w:rPr>
        <w:t>- Assess, plan and monitor the progress of students with an EHCP or identified learning need</w:t>
      </w:r>
      <w:r>
        <w:rPr>
          <w:rFonts w:ascii="Calibri" w:hAnsi="Calibri" w:cs="Calibri"/>
          <w:color w:val="000000"/>
          <w:sz w:val="20"/>
          <w:szCs w:val="20"/>
        </w:rPr>
        <w:t>s</w:t>
      </w:r>
      <w:r w:rsidRPr="009301F2">
        <w:rPr>
          <w:rFonts w:ascii="Calibri" w:hAnsi="Calibri" w:cs="Calibri"/>
          <w:color w:val="000000"/>
          <w:sz w:val="20"/>
          <w:szCs w:val="20"/>
        </w:rPr>
        <w:t xml:space="preserve">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L</w:t>
      </w:r>
      <w:r w:rsidRPr="009301F2">
        <w:rPr>
          <w:rFonts w:ascii="Calibri" w:hAnsi="Calibri" w:cs="Calibri"/>
          <w:color w:val="000000"/>
          <w:sz w:val="20"/>
          <w:szCs w:val="20"/>
        </w:rPr>
        <w:t>iaise with teachers/HLTAs to support specialist di</w:t>
      </w:r>
      <w:r>
        <w:rPr>
          <w:rFonts w:ascii="Calibri" w:hAnsi="Calibri" w:cs="Calibri"/>
          <w:color w:val="000000"/>
          <w:sz w:val="20"/>
          <w:szCs w:val="20"/>
        </w:rPr>
        <w:t xml:space="preserve">fferentiation in response to a </w:t>
      </w:r>
      <w:r w:rsidRPr="009301F2">
        <w:rPr>
          <w:rFonts w:ascii="Calibri" w:hAnsi="Calibri" w:cs="Calibri"/>
          <w:color w:val="000000"/>
          <w:sz w:val="20"/>
          <w:szCs w:val="20"/>
        </w:rPr>
        <w:t xml:space="preserve">specific student need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A</w:t>
      </w:r>
      <w:r w:rsidRPr="009301F2">
        <w:rPr>
          <w:rFonts w:ascii="Calibri" w:hAnsi="Calibri" w:cs="Calibri"/>
          <w:color w:val="000000"/>
          <w:sz w:val="20"/>
          <w:szCs w:val="20"/>
        </w:rPr>
        <w:t xml:space="preserve">pply for access requirements for exams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C</w:t>
      </w:r>
      <w:r w:rsidRPr="009301F2">
        <w:rPr>
          <w:rFonts w:ascii="Calibri" w:hAnsi="Calibri" w:cs="Calibri"/>
          <w:color w:val="000000"/>
          <w:sz w:val="20"/>
          <w:szCs w:val="20"/>
        </w:rPr>
        <w:t xml:space="preserve">hair annual reviews and submit resulting paperwork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C</w:t>
      </w:r>
      <w:r w:rsidRPr="009301F2">
        <w:rPr>
          <w:rFonts w:ascii="Calibri" w:hAnsi="Calibri" w:cs="Calibri"/>
          <w:color w:val="000000"/>
          <w:sz w:val="20"/>
          <w:szCs w:val="20"/>
        </w:rPr>
        <w:t>ollate targets and support the interventions lead to cr</w:t>
      </w:r>
      <w:r>
        <w:rPr>
          <w:rFonts w:ascii="Calibri" w:hAnsi="Calibri" w:cs="Calibri"/>
          <w:color w:val="000000"/>
          <w:sz w:val="20"/>
          <w:szCs w:val="20"/>
        </w:rPr>
        <w:t xml:space="preserve">eate specific interventions in </w:t>
      </w:r>
      <w:r w:rsidRPr="009301F2">
        <w:rPr>
          <w:rFonts w:ascii="Calibri" w:hAnsi="Calibri" w:cs="Calibri"/>
          <w:color w:val="000000"/>
          <w:sz w:val="20"/>
          <w:szCs w:val="20"/>
        </w:rPr>
        <w:t xml:space="preserve">response to student need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A</w:t>
      </w:r>
      <w:r w:rsidRPr="009301F2">
        <w:rPr>
          <w:rFonts w:ascii="Calibri" w:hAnsi="Calibri" w:cs="Calibri"/>
          <w:color w:val="000000"/>
          <w:sz w:val="20"/>
          <w:szCs w:val="20"/>
        </w:rPr>
        <w:t xml:space="preserve">pply for EHCPs for students </w:t>
      </w:r>
    </w:p>
    <w:p w:rsidR="009301F2" w:rsidRPr="009301F2" w:rsidRDefault="009301F2" w:rsidP="009301F2">
      <w:pPr>
        <w:rPr>
          <w:rFonts w:ascii="Calibri" w:hAnsi="Calibri" w:cs="Calibri"/>
          <w:color w:val="000000"/>
          <w:sz w:val="20"/>
          <w:szCs w:val="20"/>
        </w:rPr>
      </w:pPr>
      <w:r>
        <w:rPr>
          <w:rFonts w:ascii="Calibri" w:hAnsi="Calibri" w:cs="Calibri"/>
          <w:color w:val="000000"/>
          <w:sz w:val="20"/>
          <w:szCs w:val="20"/>
        </w:rPr>
        <w:t>- C</w:t>
      </w:r>
      <w:r w:rsidRPr="009301F2">
        <w:rPr>
          <w:rFonts w:ascii="Calibri" w:hAnsi="Calibri" w:cs="Calibri"/>
          <w:color w:val="000000"/>
          <w:sz w:val="20"/>
          <w:szCs w:val="20"/>
        </w:rPr>
        <w:t xml:space="preserve">omplete internally and externally required </w:t>
      </w:r>
      <w:r>
        <w:rPr>
          <w:rFonts w:ascii="Calibri" w:hAnsi="Calibri" w:cs="Calibri"/>
          <w:color w:val="000000"/>
          <w:sz w:val="20"/>
          <w:szCs w:val="20"/>
        </w:rPr>
        <w:t xml:space="preserve">documentation (data drops, </w:t>
      </w:r>
      <w:r w:rsidRPr="009301F2">
        <w:rPr>
          <w:rFonts w:ascii="Calibri" w:hAnsi="Calibri" w:cs="Calibri"/>
          <w:color w:val="000000"/>
          <w:sz w:val="20"/>
          <w:szCs w:val="20"/>
        </w:rPr>
        <w:t xml:space="preserve">PEP/annual review paperwork, PLPs, exam submission etc…) </w:t>
      </w:r>
    </w:p>
    <w:p w:rsidR="009301F2" w:rsidRPr="009301F2" w:rsidRDefault="009301F2" w:rsidP="009301F2">
      <w:pPr>
        <w:rPr>
          <w:rFonts w:ascii="Calibri" w:hAnsi="Calibri" w:cs="Calibri"/>
          <w:color w:val="000000"/>
          <w:sz w:val="20"/>
          <w:szCs w:val="20"/>
        </w:rPr>
      </w:pPr>
      <w:r w:rsidRPr="009301F2">
        <w:rPr>
          <w:rFonts w:ascii="Calibri" w:hAnsi="Calibri" w:cs="Calibri"/>
          <w:color w:val="000000"/>
          <w:sz w:val="20"/>
          <w:szCs w:val="20"/>
        </w:rPr>
        <w:t>- For students who are duel rolled: to liaise w</w:t>
      </w:r>
      <w:r>
        <w:rPr>
          <w:rFonts w:ascii="Calibri" w:hAnsi="Calibri" w:cs="Calibri"/>
          <w:color w:val="000000"/>
          <w:sz w:val="20"/>
          <w:szCs w:val="20"/>
        </w:rPr>
        <w:t>ith primary placements re: exam</w:t>
      </w:r>
      <w:r w:rsidRPr="009301F2">
        <w:rPr>
          <w:rFonts w:ascii="Calibri" w:hAnsi="Calibri" w:cs="Calibri"/>
          <w:color w:val="000000"/>
          <w:sz w:val="20"/>
          <w:szCs w:val="20"/>
        </w:rPr>
        <w:t xml:space="preserve"> submissions, invigilation etc… </w:t>
      </w:r>
    </w:p>
    <w:p w:rsidR="009301F2" w:rsidRPr="00F10303" w:rsidRDefault="009301F2" w:rsidP="009301F2">
      <w:pPr>
        <w:rPr>
          <w:rFonts w:ascii="Calibri" w:hAnsi="Calibri" w:cs="Calibri"/>
          <w:color w:val="000000"/>
          <w:sz w:val="20"/>
          <w:szCs w:val="20"/>
        </w:rPr>
      </w:pPr>
      <w:r w:rsidRPr="009301F2">
        <w:rPr>
          <w:rFonts w:ascii="Calibri" w:hAnsi="Calibri" w:cs="Calibri"/>
          <w:color w:val="000000"/>
          <w:sz w:val="20"/>
          <w:szCs w:val="20"/>
        </w:rPr>
        <w:t xml:space="preserve">- Lead liaison for SALT, OT, </w:t>
      </w:r>
      <w:proofErr w:type="gramStart"/>
      <w:r w:rsidRPr="009301F2">
        <w:rPr>
          <w:rFonts w:ascii="Calibri" w:hAnsi="Calibri" w:cs="Calibri"/>
          <w:color w:val="000000"/>
          <w:sz w:val="20"/>
          <w:szCs w:val="20"/>
        </w:rPr>
        <w:t>EP</w:t>
      </w:r>
      <w:proofErr w:type="gramEnd"/>
    </w:p>
    <w:p w:rsidR="00FE6F4C" w:rsidRPr="003710A1" w:rsidRDefault="00FE6F4C" w:rsidP="00FE6540">
      <w:pPr>
        <w:rPr>
          <w:highlight w:val="yellow"/>
        </w:rPr>
      </w:pPr>
    </w:p>
    <w:p w:rsidR="00FE6540" w:rsidRPr="00F10303" w:rsidRDefault="00FE6540" w:rsidP="00FE6540">
      <w:pPr>
        <w:pStyle w:val="NormalWeb"/>
        <w:spacing w:before="0" w:beforeAutospacing="0" w:after="0" w:afterAutospacing="0"/>
        <w:rPr>
          <w:rFonts w:ascii="Calibri" w:hAnsi="Calibri" w:cs="Calibri"/>
          <w:color w:val="000000"/>
          <w:sz w:val="20"/>
          <w:szCs w:val="20"/>
        </w:rPr>
      </w:pPr>
      <w:r w:rsidRPr="00F10303">
        <w:rPr>
          <w:rFonts w:ascii="Calibri" w:hAnsi="Calibri" w:cs="Calibri"/>
          <w:color w:val="000000"/>
          <w:sz w:val="20"/>
          <w:szCs w:val="20"/>
        </w:rPr>
        <w:t>We are looking for:</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Specialist skills/training/experience to support students with specific ASD/SEN/SEMH/MH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 xml:space="preserve">Commitment to working holistically with others to support </w:t>
      </w:r>
      <w:r w:rsidR="00F10303" w:rsidRPr="00F10303">
        <w:rPr>
          <w:rFonts w:ascii="Calibri" w:hAnsi="Calibri" w:cs="Calibri"/>
          <w:color w:val="000000"/>
          <w:sz w:val="20"/>
          <w:szCs w:val="20"/>
        </w:rPr>
        <w:t xml:space="preserve">students who often present with interesting </w:t>
      </w:r>
      <w:r w:rsidRPr="00F10303">
        <w:rPr>
          <w:rFonts w:ascii="Calibri" w:hAnsi="Calibri" w:cs="Calibri"/>
          <w:color w:val="000000"/>
          <w:sz w:val="20"/>
          <w:szCs w:val="20"/>
        </w:rPr>
        <w:t>behaviours</w:t>
      </w:r>
      <w:r w:rsidR="00F10303" w:rsidRPr="00F10303">
        <w:rPr>
          <w:rFonts w:ascii="Calibri" w:hAnsi="Calibri" w:cs="Calibri"/>
          <w:color w:val="000000"/>
          <w:sz w:val="20"/>
          <w:szCs w:val="20"/>
        </w:rPr>
        <w:t>/behaviours that challenge</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An excellent communicator who works well both in a team and independently</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Exceptional safeguarding knowledge and experience </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A proven record of good results with students with a range of learning and support needs</w:t>
      </w:r>
    </w:p>
    <w:p w:rsidR="00FE6540" w:rsidRPr="00F10303" w:rsidRDefault="00FE6540" w:rsidP="00FE6540">
      <w:pPr>
        <w:pStyle w:val="NormalWeb"/>
        <w:numPr>
          <w:ilvl w:val="0"/>
          <w:numId w:val="11"/>
        </w:numPr>
        <w:spacing w:before="0" w:beforeAutospacing="0" w:after="0" w:afterAutospacing="0"/>
        <w:textAlignment w:val="baseline"/>
        <w:rPr>
          <w:rFonts w:ascii="Calibri" w:hAnsi="Calibri" w:cs="Calibri"/>
          <w:color w:val="000000"/>
          <w:sz w:val="20"/>
          <w:szCs w:val="20"/>
        </w:rPr>
      </w:pPr>
      <w:r w:rsidRPr="00F10303">
        <w:rPr>
          <w:rFonts w:ascii="Calibri" w:hAnsi="Calibri" w:cs="Calibri"/>
          <w:color w:val="000000"/>
          <w:sz w:val="20"/>
          <w:szCs w:val="20"/>
        </w:rPr>
        <w:t>Commitment to supporting equality, diversity and inclusion at Newhaven</w:t>
      </w:r>
    </w:p>
    <w:p w:rsidR="003710A1" w:rsidRDefault="003710A1" w:rsidP="003710A1">
      <w:pPr>
        <w:rPr>
          <w:rFonts w:ascii="Calibri" w:hAnsi="Calibri" w:cs="Calibri"/>
          <w:sz w:val="20"/>
          <w:szCs w:val="20"/>
        </w:rPr>
      </w:pPr>
    </w:p>
    <w:p w:rsidR="003710A1" w:rsidRDefault="003710A1" w:rsidP="003710A1">
      <w:pPr>
        <w:rPr>
          <w:rFonts w:ascii="Calibri" w:hAnsi="Calibri" w:cs="Calibri"/>
          <w:sz w:val="20"/>
          <w:szCs w:val="20"/>
        </w:rPr>
      </w:pPr>
    </w:p>
    <w:p w:rsidR="003710A1" w:rsidRDefault="003710A1" w:rsidP="003710A1">
      <w:pPr>
        <w:rPr>
          <w:rFonts w:ascii="Calibri" w:hAnsi="Calibri" w:cs="Calibri"/>
          <w:sz w:val="20"/>
          <w:szCs w:val="20"/>
        </w:rPr>
      </w:pPr>
      <w:r>
        <w:rPr>
          <w:rFonts w:ascii="Calibri" w:hAnsi="Calibri" w:cs="Calibri"/>
          <w:sz w:val="20"/>
          <w:szCs w:val="20"/>
        </w:rPr>
        <w:t xml:space="preserve">If you are interested and share our vision and passion for young people’s education please do not hesitate to contact us and speak to HR (Debs Davis) on 0208 859 3114 to discuss the role further. You are welcome to visit Newhaven and are encouraged to look at our website  for further details at </w:t>
      </w:r>
      <w:hyperlink r:id="rId7" w:history="1">
        <w:r w:rsidRPr="00E620B9">
          <w:rPr>
            <w:rStyle w:val="Hyperlink"/>
            <w:rFonts w:ascii="Calibri" w:hAnsi="Calibri" w:cs="Calibri"/>
            <w:sz w:val="20"/>
            <w:szCs w:val="20"/>
          </w:rPr>
          <w:t>www.newhavenschool.co.uk</w:t>
        </w:r>
      </w:hyperlink>
      <w:r>
        <w:rPr>
          <w:rFonts w:ascii="Calibri" w:hAnsi="Calibri" w:cs="Calibri"/>
          <w:sz w:val="20"/>
          <w:szCs w:val="20"/>
        </w:rPr>
        <w:t xml:space="preserve"> where you can download the job description, person specification and application form.</w:t>
      </w:r>
    </w:p>
    <w:p w:rsidR="003710A1" w:rsidRDefault="003710A1" w:rsidP="003710A1">
      <w:pPr>
        <w:rPr>
          <w:rFonts w:ascii="Calibri" w:hAnsi="Calibri" w:cs="Calibri"/>
          <w:sz w:val="20"/>
          <w:szCs w:val="20"/>
        </w:rPr>
      </w:pPr>
    </w:p>
    <w:p w:rsidR="003710A1" w:rsidRDefault="003710A1" w:rsidP="003710A1">
      <w:pPr>
        <w:rPr>
          <w:rFonts w:ascii="Calibri" w:hAnsi="Calibri" w:cs="Calibri"/>
          <w:sz w:val="18"/>
          <w:szCs w:val="18"/>
        </w:rPr>
      </w:pPr>
    </w:p>
    <w:p w:rsidR="00F10303" w:rsidRPr="00E1363D" w:rsidRDefault="003710A1" w:rsidP="003710A1">
      <w:pPr>
        <w:autoSpaceDE w:val="0"/>
        <w:autoSpaceDN w:val="0"/>
        <w:adjustRightInd w:val="0"/>
        <w:ind w:right="-58"/>
        <w:rPr>
          <w:rFonts w:ascii="Calibri" w:hAnsi="Calibri" w:cs="Calibri"/>
          <w:sz w:val="20"/>
          <w:szCs w:val="20"/>
        </w:rPr>
      </w:pPr>
      <w:r w:rsidRPr="00E1363D">
        <w:rPr>
          <w:rFonts w:ascii="Calibri" w:hAnsi="Calibri" w:cs="Calibri"/>
          <w:b/>
          <w:sz w:val="20"/>
          <w:szCs w:val="20"/>
        </w:rPr>
        <w:t>Closing date:</w:t>
      </w:r>
      <w:r w:rsidRPr="00E1363D">
        <w:rPr>
          <w:rFonts w:ascii="Calibri" w:hAnsi="Calibri" w:cs="Calibri"/>
          <w:sz w:val="20"/>
          <w:szCs w:val="20"/>
        </w:rPr>
        <w:tab/>
      </w:r>
      <w:r w:rsidR="00E1363D">
        <w:rPr>
          <w:rFonts w:ascii="Calibri" w:hAnsi="Calibri" w:cs="Calibri"/>
          <w:sz w:val="20"/>
          <w:szCs w:val="20"/>
        </w:rPr>
        <w:t>6</w:t>
      </w:r>
      <w:r w:rsidR="00E1363D" w:rsidRPr="00E1363D">
        <w:rPr>
          <w:rFonts w:ascii="Calibri" w:hAnsi="Calibri" w:cs="Calibri"/>
          <w:sz w:val="20"/>
          <w:szCs w:val="20"/>
          <w:vertAlign w:val="superscript"/>
        </w:rPr>
        <w:t>th</w:t>
      </w:r>
      <w:r w:rsidR="00E1363D">
        <w:rPr>
          <w:rFonts w:ascii="Calibri" w:hAnsi="Calibri" w:cs="Calibri"/>
          <w:sz w:val="20"/>
          <w:szCs w:val="20"/>
        </w:rPr>
        <w:t xml:space="preserve"> November 2024 Midnight</w:t>
      </w:r>
    </w:p>
    <w:p w:rsidR="003710A1" w:rsidRPr="00E1363D" w:rsidRDefault="003710A1" w:rsidP="003710A1">
      <w:pPr>
        <w:autoSpaceDE w:val="0"/>
        <w:autoSpaceDN w:val="0"/>
        <w:adjustRightInd w:val="0"/>
        <w:ind w:right="-58"/>
        <w:rPr>
          <w:rFonts w:ascii="Gill Sans MT" w:eastAsia="Calibri" w:hAnsi="Gill Sans MT" w:cs="Calibri"/>
          <w:bCs/>
          <w:color w:val="000000"/>
          <w:sz w:val="20"/>
          <w:szCs w:val="20"/>
          <w:lang w:eastAsia="en-US"/>
        </w:rPr>
      </w:pPr>
      <w:r w:rsidRPr="00E1363D">
        <w:rPr>
          <w:rFonts w:ascii="Calibri" w:hAnsi="Calibri" w:cs="Calibri"/>
          <w:b/>
          <w:sz w:val="20"/>
          <w:szCs w:val="20"/>
        </w:rPr>
        <w:t>Interviews:</w:t>
      </w:r>
      <w:r w:rsidRPr="00E1363D">
        <w:rPr>
          <w:rFonts w:ascii="Calibri" w:hAnsi="Calibri" w:cs="Calibri"/>
          <w:sz w:val="20"/>
          <w:szCs w:val="20"/>
        </w:rPr>
        <w:t xml:space="preserve"> </w:t>
      </w:r>
      <w:r w:rsidRPr="00E1363D">
        <w:rPr>
          <w:rFonts w:ascii="Calibri" w:hAnsi="Calibri" w:cs="Calibri"/>
          <w:sz w:val="20"/>
          <w:szCs w:val="20"/>
        </w:rPr>
        <w:tab/>
      </w:r>
      <w:r w:rsidR="00E1363D">
        <w:rPr>
          <w:rFonts w:ascii="Calibri" w:hAnsi="Calibri" w:cs="Calibri"/>
          <w:sz w:val="20"/>
          <w:szCs w:val="20"/>
        </w:rPr>
        <w:t>Week commencing 18</w:t>
      </w:r>
      <w:r w:rsidR="00E1363D" w:rsidRPr="00E1363D">
        <w:rPr>
          <w:rFonts w:ascii="Calibri" w:hAnsi="Calibri" w:cs="Calibri"/>
          <w:sz w:val="20"/>
          <w:szCs w:val="20"/>
          <w:vertAlign w:val="superscript"/>
        </w:rPr>
        <w:t>th</w:t>
      </w:r>
      <w:r w:rsidR="00E1363D">
        <w:rPr>
          <w:rFonts w:ascii="Calibri" w:hAnsi="Calibri" w:cs="Calibri"/>
          <w:sz w:val="20"/>
          <w:szCs w:val="20"/>
        </w:rPr>
        <w:t xml:space="preserve"> November 2024</w:t>
      </w:r>
      <w:bookmarkStart w:id="0" w:name="_GoBack"/>
      <w:bookmarkEnd w:id="0"/>
    </w:p>
    <w:p w:rsidR="003710A1" w:rsidRDefault="003710A1" w:rsidP="003710A1">
      <w:pPr>
        <w:rPr>
          <w:rFonts w:ascii="Calibri" w:hAnsi="Calibri" w:cs="Calibri"/>
          <w:sz w:val="20"/>
          <w:szCs w:val="20"/>
        </w:rPr>
      </w:pPr>
      <w:r w:rsidRPr="00E1363D">
        <w:rPr>
          <w:rFonts w:ascii="Calibri" w:hAnsi="Calibri" w:cs="Calibri"/>
          <w:b/>
          <w:sz w:val="20"/>
          <w:szCs w:val="20"/>
        </w:rPr>
        <w:t>Start date:</w:t>
      </w:r>
      <w:r w:rsidRPr="00E1363D">
        <w:rPr>
          <w:rFonts w:ascii="Calibri" w:hAnsi="Calibri" w:cs="Calibri"/>
          <w:sz w:val="20"/>
          <w:szCs w:val="20"/>
        </w:rPr>
        <w:t xml:space="preserve"> </w:t>
      </w:r>
      <w:r w:rsidRPr="00E1363D">
        <w:rPr>
          <w:rFonts w:ascii="Calibri" w:hAnsi="Calibri" w:cs="Calibri"/>
          <w:sz w:val="20"/>
          <w:szCs w:val="20"/>
        </w:rPr>
        <w:tab/>
        <w:t>ASAP</w:t>
      </w:r>
    </w:p>
    <w:p w:rsidR="003710A1" w:rsidRDefault="003710A1" w:rsidP="00FE350D">
      <w:pPr>
        <w:autoSpaceDE w:val="0"/>
        <w:autoSpaceDN w:val="0"/>
        <w:adjustRightInd w:val="0"/>
        <w:ind w:right="-58"/>
        <w:rPr>
          <w:rFonts w:ascii="Calibri" w:hAnsi="Calibri" w:cs="Calibri"/>
          <w:sz w:val="20"/>
          <w:szCs w:val="20"/>
          <w:lang w:val="en"/>
        </w:rPr>
      </w:pPr>
    </w:p>
    <w:p w:rsidR="003710A1" w:rsidRDefault="003710A1" w:rsidP="00FE350D">
      <w:pPr>
        <w:autoSpaceDE w:val="0"/>
        <w:autoSpaceDN w:val="0"/>
        <w:adjustRightInd w:val="0"/>
        <w:ind w:right="-58"/>
        <w:rPr>
          <w:rFonts w:ascii="Calibri" w:hAnsi="Calibri" w:cs="Calibri"/>
          <w:sz w:val="20"/>
          <w:szCs w:val="20"/>
          <w:lang w:val="en"/>
        </w:rPr>
      </w:pPr>
    </w:p>
    <w:p w:rsidR="00F14D7B" w:rsidRDefault="00F14D7B">
      <w:pPr>
        <w:autoSpaceDE w:val="0"/>
        <w:autoSpaceDN w:val="0"/>
        <w:adjustRightInd w:val="0"/>
        <w:ind w:right="-58"/>
        <w:rPr>
          <w:rFonts w:ascii="Calibri" w:eastAsia="Calibri" w:hAnsi="Calibri" w:cs="Calibri"/>
          <w:sz w:val="20"/>
          <w:szCs w:val="20"/>
          <w:lang w:eastAsia="en-US"/>
        </w:rPr>
      </w:pPr>
    </w:p>
    <w:p w:rsidR="00F14D7B" w:rsidRDefault="00F14D7B">
      <w:pPr>
        <w:autoSpaceDE w:val="0"/>
        <w:autoSpaceDN w:val="0"/>
        <w:adjustRightInd w:val="0"/>
        <w:ind w:right="-58"/>
        <w:rPr>
          <w:rFonts w:ascii="Calibri" w:eastAsia="Calibri" w:hAnsi="Calibri" w:cs="Calibri"/>
          <w:sz w:val="20"/>
          <w:szCs w:val="20"/>
          <w:lang w:eastAsia="en-US"/>
        </w:rPr>
      </w:pPr>
    </w:p>
    <w:p w:rsidR="0058195F" w:rsidRDefault="00DD524F">
      <w:pPr>
        <w:autoSpaceDE w:val="0"/>
        <w:autoSpaceDN w:val="0"/>
        <w:adjustRightInd w:val="0"/>
        <w:ind w:right="-58"/>
        <w:rPr>
          <w:rFonts w:ascii="Gill Sans MT" w:eastAsia="Calibri" w:hAnsi="Gill Sans MT"/>
          <w:i/>
          <w:sz w:val="20"/>
          <w:szCs w:val="20"/>
          <w:lang w:eastAsia="en-US"/>
        </w:rPr>
      </w:pPr>
      <w:r>
        <w:rPr>
          <w:rFonts w:ascii="Calibri" w:eastAsia="Calibri" w:hAnsi="Calibri" w:cs="Calibri"/>
          <w:sz w:val="20"/>
          <w:szCs w:val="20"/>
          <w:lang w:eastAsia="en-US"/>
        </w:rPr>
        <w:t xml:space="preserve">Please submit your fully completed support staff application form to:  </w:t>
      </w:r>
      <w:hyperlink r:id="rId8" w:history="1">
        <w:r>
          <w:rPr>
            <w:rStyle w:val="Hyperlink"/>
            <w:rFonts w:ascii="Calibri" w:eastAsia="Calibri" w:hAnsi="Calibri" w:cs="Calibri"/>
            <w:sz w:val="20"/>
            <w:szCs w:val="20"/>
            <w:lang w:eastAsia="en-US"/>
          </w:rPr>
          <w:t>recruitment@newhaven.greenwich.sch.uk</w:t>
        </w:r>
      </w:hyperlink>
    </w:p>
    <w:p w:rsidR="000F5B7F" w:rsidRDefault="000F5B7F">
      <w:pPr>
        <w:autoSpaceDE w:val="0"/>
        <w:autoSpaceDN w:val="0"/>
        <w:adjustRightInd w:val="0"/>
        <w:ind w:right="-58"/>
        <w:rPr>
          <w:rFonts w:ascii="Calibri" w:eastAsia="Calibri" w:hAnsi="Calibri" w:cs="Calibri"/>
          <w:sz w:val="20"/>
          <w:szCs w:val="20"/>
          <w:lang w:eastAsia="en-US"/>
        </w:rPr>
      </w:pPr>
    </w:p>
    <w:p w:rsidR="00FE350D" w:rsidRDefault="00FE350D" w:rsidP="00FE350D">
      <w:pPr>
        <w:autoSpaceDE w:val="0"/>
        <w:autoSpaceDN w:val="0"/>
        <w:adjustRightInd w:val="0"/>
        <w:ind w:right="-58"/>
        <w:rPr>
          <w:rFonts w:ascii="Gill Sans MT" w:eastAsia="Calibri" w:hAnsi="Gill Sans MT"/>
          <w:i/>
          <w:sz w:val="20"/>
          <w:szCs w:val="20"/>
          <w:lang w:eastAsia="en-US"/>
        </w:rPr>
      </w:pPr>
      <w:r>
        <w:rPr>
          <w:rFonts w:ascii="Gill Sans MT" w:eastAsia="Calibri" w:hAnsi="Gill Sans MT"/>
          <w:i/>
          <w:sz w:val="20"/>
          <w:szCs w:val="20"/>
          <w:lang w:eastAsia="en-US"/>
        </w:rPr>
        <w:t>Newhaven is committed to safeguarding and promoting the welfare of young people and expects all staff to share this commitment.  All appointments will be subject to a satisfactory Enhanced with Barred List check through the Disclosure &amp; Barring Service (DBS) plus additional pre-employment checks.</w:t>
      </w:r>
    </w:p>
    <w:p w:rsidR="00FE350D" w:rsidRDefault="00FE350D" w:rsidP="00FE350D">
      <w:pPr>
        <w:autoSpaceDE w:val="0"/>
        <w:autoSpaceDN w:val="0"/>
        <w:adjustRightInd w:val="0"/>
        <w:ind w:right="-58"/>
        <w:rPr>
          <w:rFonts w:ascii="Gill Sans MT" w:eastAsia="Calibri" w:hAnsi="Gill Sans MT"/>
          <w:i/>
          <w:sz w:val="20"/>
          <w:szCs w:val="20"/>
          <w:lang w:eastAsia="en-US"/>
        </w:rPr>
      </w:pPr>
    </w:p>
    <w:p w:rsidR="00FE350D" w:rsidRDefault="00FE350D" w:rsidP="00FE350D">
      <w:pPr>
        <w:shd w:val="clear" w:color="auto" w:fill="FFFFFF"/>
        <w:rPr>
          <w:rFonts w:ascii="Gill Sans MT" w:eastAsia="Calibri" w:hAnsi="Gill Sans MT"/>
          <w:i/>
          <w:sz w:val="20"/>
          <w:szCs w:val="20"/>
          <w:lang w:eastAsia="en-US"/>
        </w:rPr>
      </w:pPr>
      <w:r w:rsidRPr="00856552">
        <w:rPr>
          <w:rFonts w:ascii="Gill Sans MT" w:hAnsi="Gill Sans MT" w:cs="Arial"/>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p w:rsidR="000F5B7F" w:rsidRDefault="000F5B7F" w:rsidP="00FE350D">
      <w:pPr>
        <w:autoSpaceDE w:val="0"/>
        <w:autoSpaceDN w:val="0"/>
        <w:adjustRightInd w:val="0"/>
        <w:ind w:right="-58"/>
        <w:rPr>
          <w:rFonts w:ascii="Gill Sans MT" w:eastAsia="Calibri" w:hAnsi="Gill Sans MT"/>
          <w:i/>
          <w:sz w:val="20"/>
          <w:szCs w:val="20"/>
          <w:lang w:eastAsia="en-US"/>
        </w:rPr>
      </w:pPr>
    </w:p>
    <w:sectPr w:rsidR="000F5B7F" w:rsidSect="00FE350D">
      <w:pgSz w:w="11906" w:h="16838"/>
      <w:pgMar w:top="426"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00000003"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951"/>
    <w:multiLevelType w:val="hybridMultilevel"/>
    <w:tmpl w:val="202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E2CBC"/>
    <w:multiLevelType w:val="hybridMultilevel"/>
    <w:tmpl w:val="D28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A03B0"/>
    <w:multiLevelType w:val="hybridMultilevel"/>
    <w:tmpl w:val="49C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6741E"/>
    <w:multiLevelType w:val="hybridMultilevel"/>
    <w:tmpl w:val="CCC8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A16B4"/>
    <w:multiLevelType w:val="hybridMultilevel"/>
    <w:tmpl w:val="56CE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968CE"/>
    <w:multiLevelType w:val="multilevel"/>
    <w:tmpl w:val="DE4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5771E"/>
    <w:multiLevelType w:val="hybridMultilevel"/>
    <w:tmpl w:val="073A8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E5586D"/>
    <w:multiLevelType w:val="hybridMultilevel"/>
    <w:tmpl w:val="1F8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84520"/>
    <w:multiLevelType w:val="multilevel"/>
    <w:tmpl w:val="4C9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168CC"/>
    <w:multiLevelType w:val="hybridMultilevel"/>
    <w:tmpl w:val="751A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4912"/>
    <w:multiLevelType w:val="hybridMultilevel"/>
    <w:tmpl w:val="18D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2"/>
  </w:num>
  <w:num w:numId="6">
    <w:abstractNumId w:val="3"/>
  </w:num>
  <w:num w:numId="7">
    <w:abstractNumId w:val="1"/>
  </w:num>
  <w:num w:numId="8">
    <w:abstractNumId w:val="9"/>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7F"/>
    <w:rsid w:val="000F5B7F"/>
    <w:rsid w:val="002543CD"/>
    <w:rsid w:val="002A5595"/>
    <w:rsid w:val="00360FBF"/>
    <w:rsid w:val="003710A1"/>
    <w:rsid w:val="003A074C"/>
    <w:rsid w:val="00567DC8"/>
    <w:rsid w:val="0058195F"/>
    <w:rsid w:val="00586F2C"/>
    <w:rsid w:val="005B7D39"/>
    <w:rsid w:val="0068058B"/>
    <w:rsid w:val="007A59B4"/>
    <w:rsid w:val="008000DA"/>
    <w:rsid w:val="009301F2"/>
    <w:rsid w:val="00930376"/>
    <w:rsid w:val="009D7599"/>
    <w:rsid w:val="00AC4661"/>
    <w:rsid w:val="00D11771"/>
    <w:rsid w:val="00D749A7"/>
    <w:rsid w:val="00DD524F"/>
    <w:rsid w:val="00E1363D"/>
    <w:rsid w:val="00F10303"/>
    <w:rsid w:val="00F14D7B"/>
    <w:rsid w:val="00F647FA"/>
    <w:rsid w:val="00FE350D"/>
    <w:rsid w:val="00FE6540"/>
    <w:rsid w:val="00FE6F4C"/>
    <w:rsid w:val="00FE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BFE"/>
  <w15:docId w15:val="{471FC9EB-949B-4559-B4D8-F4449BFD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apple-tab-span">
    <w:name w:val="apple-tab-span"/>
    <w:basedOn w:val="DefaultParagraphFont"/>
    <w:rsid w:val="0037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062">
      <w:bodyDiv w:val="1"/>
      <w:marLeft w:val="0"/>
      <w:marRight w:val="0"/>
      <w:marTop w:val="0"/>
      <w:marBottom w:val="0"/>
      <w:divBdr>
        <w:top w:val="none" w:sz="0" w:space="0" w:color="auto"/>
        <w:left w:val="none" w:sz="0" w:space="0" w:color="auto"/>
        <w:bottom w:val="none" w:sz="0" w:space="0" w:color="auto"/>
        <w:right w:val="none" w:sz="0" w:space="0" w:color="auto"/>
      </w:divBdr>
    </w:div>
    <w:div w:id="307054633">
      <w:bodyDiv w:val="1"/>
      <w:marLeft w:val="0"/>
      <w:marRight w:val="0"/>
      <w:marTop w:val="0"/>
      <w:marBottom w:val="0"/>
      <w:divBdr>
        <w:top w:val="none" w:sz="0" w:space="0" w:color="auto"/>
        <w:left w:val="none" w:sz="0" w:space="0" w:color="auto"/>
        <w:bottom w:val="none" w:sz="0" w:space="0" w:color="auto"/>
        <w:right w:val="none" w:sz="0" w:space="0" w:color="auto"/>
      </w:divBdr>
    </w:div>
    <w:div w:id="364599037">
      <w:bodyDiv w:val="1"/>
      <w:marLeft w:val="0"/>
      <w:marRight w:val="0"/>
      <w:marTop w:val="0"/>
      <w:marBottom w:val="0"/>
      <w:divBdr>
        <w:top w:val="none" w:sz="0" w:space="0" w:color="auto"/>
        <w:left w:val="none" w:sz="0" w:space="0" w:color="auto"/>
        <w:bottom w:val="none" w:sz="0" w:space="0" w:color="auto"/>
        <w:right w:val="none" w:sz="0" w:space="0" w:color="auto"/>
      </w:divBdr>
    </w:div>
    <w:div w:id="545987497">
      <w:bodyDiv w:val="1"/>
      <w:marLeft w:val="0"/>
      <w:marRight w:val="0"/>
      <w:marTop w:val="0"/>
      <w:marBottom w:val="0"/>
      <w:divBdr>
        <w:top w:val="none" w:sz="0" w:space="0" w:color="auto"/>
        <w:left w:val="none" w:sz="0" w:space="0" w:color="auto"/>
        <w:bottom w:val="none" w:sz="0" w:space="0" w:color="auto"/>
        <w:right w:val="none" w:sz="0" w:space="0" w:color="auto"/>
      </w:divBdr>
    </w:div>
    <w:div w:id="982126842">
      <w:bodyDiv w:val="1"/>
      <w:marLeft w:val="0"/>
      <w:marRight w:val="0"/>
      <w:marTop w:val="0"/>
      <w:marBottom w:val="0"/>
      <w:divBdr>
        <w:top w:val="none" w:sz="0" w:space="0" w:color="auto"/>
        <w:left w:val="none" w:sz="0" w:space="0" w:color="auto"/>
        <w:bottom w:val="none" w:sz="0" w:space="0" w:color="auto"/>
        <w:right w:val="none" w:sz="0" w:space="0" w:color="auto"/>
      </w:divBdr>
    </w:div>
    <w:div w:id="1189105238">
      <w:bodyDiv w:val="1"/>
      <w:marLeft w:val="0"/>
      <w:marRight w:val="0"/>
      <w:marTop w:val="0"/>
      <w:marBottom w:val="0"/>
      <w:divBdr>
        <w:top w:val="none" w:sz="0" w:space="0" w:color="auto"/>
        <w:left w:val="none" w:sz="0" w:space="0" w:color="auto"/>
        <w:bottom w:val="none" w:sz="0" w:space="0" w:color="auto"/>
        <w:right w:val="none" w:sz="0" w:space="0" w:color="auto"/>
      </w:divBdr>
    </w:div>
    <w:div w:id="1259871933">
      <w:bodyDiv w:val="1"/>
      <w:marLeft w:val="0"/>
      <w:marRight w:val="0"/>
      <w:marTop w:val="0"/>
      <w:marBottom w:val="0"/>
      <w:divBdr>
        <w:top w:val="none" w:sz="0" w:space="0" w:color="auto"/>
        <w:left w:val="none" w:sz="0" w:space="0" w:color="auto"/>
        <w:bottom w:val="none" w:sz="0" w:space="0" w:color="auto"/>
        <w:right w:val="none" w:sz="0" w:space="0" w:color="auto"/>
      </w:divBdr>
    </w:div>
    <w:div w:id="21096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ewhaven.greenwich.sch.uk" TargetMode="External"/><Relationship Id="rId3" Type="http://schemas.openxmlformats.org/officeDocument/2006/relationships/styles" Target="styles.xml"/><Relationship Id="rId7" Type="http://schemas.openxmlformats.org/officeDocument/2006/relationships/hyperlink" Target="http://www.newhaven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2866-D238-49D1-960C-E032AED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5</cp:revision>
  <dcterms:created xsi:type="dcterms:W3CDTF">2024-10-07T13:11:00Z</dcterms:created>
  <dcterms:modified xsi:type="dcterms:W3CDTF">2024-10-22T10:52:00Z</dcterms:modified>
</cp:coreProperties>
</file>