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384A52" w14:textId="282A55E3" w:rsidR="005057F8" w:rsidRPr="00376D9D" w:rsidRDefault="00376D9D">
      <w:pPr>
        <w:jc w:val="center"/>
        <w:rPr>
          <w:rFonts w:asciiTheme="minorHAnsi" w:hAnsiTheme="minorHAnsi" w:cstheme="minorHAnsi"/>
        </w:rPr>
      </w:pPr>
      <w:r w:rsidRPr="00376D9D">
        <w:rPr>
          <w:rFonts w:asciiTheme="minorHAnsi" w:eastAsia="Open Sans" w:hAnsiTheme="minorHAnsi" w:cstheme="minorHAnsi"/>
          <w:b/>
          <w:sz w:val="24"/>
          <w:szCs w:val="24"/>
          <w:u w:val="single"/>
        </w:rPr>
        <w:t>G</w:t>
      </w:r>
      <w:r w:rsidR="0095532E" w:rsidRPr="00376D9D">
        <w:rPr>
          <w:rFonts w:asciiTheme="minorHAnsi" w:eastAsia="Open Sans" w:hAnsiTheme="minorHAnsi" w:cstheme="minorHAnsi"/>
          <w:b/>
          <w:sz w:val="24"/>
          <w:szCs w:val="24"/>
          <w:u w:val="single"/>
        </w:rPr>
        <w:t>LF Schools - Person Specification</w:t>
      </w:r>
    </w:p>
    <w:p w14:paraId="4287F153" w14:textId="77777777" w:rsidR="005057F8" w:rsidRPr="00376D9D" w:rsidRDefault="005057F8">
      <w:pPr>
        <w:rPr>
          <w:rFonts w:asciiTheme="minorHAnsi" w:hAnsiTheme="minorHAnsi" w:cstheme="minorHAnsi"/>
        </w:rPr>
      </w:pPr>
    </w:p>
    <w:p w14:paraId="7441C634" w14:textId="77777777" w:rsidR="005057F8" w:rsidRPr="00376D9D" w:rsidRDefault="005057F8">
      <w:pPr>
        <w:rPr>
          <w:rFonts w:asciiTheme="minorHAnsi" w:hAnsiTheme="minorHAnsi" w:cstheme="minorHAnsi"/>
        </w:rPr>
      </w:pPr>
    </w:p>
    <w:tbl>
      <w:tblPr>
        <w:tblW w:w="1031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344"/>
        <w:gridCol w:w="1985"/>
        <w:gridCol w:w="1985"/>
      </w:tblGrid>
      <w:tr w:rsidR="005057F8" w:rsidRPr="00376D9D" w14:paraId="192538F3" w14:textId="77777777" w:rsidTr="41B1DF37">
        <w:trPr>
          <w:trHeight w:val="320"/>
        </w:trPr>
        <w:tc>
          <w:tcPr>
            <w:tcW w:w="10314" w:type="dxa"/>
            <w:gridSpan w:val="3"/>
            <w:shd w:val="clear" w:color="auto" w:fill="DBE5F1"/>
          </w:tcPr>
          <w:p w14:paraId="1A5DBCEB" w14:textId="5E3AF171" w:rsidR="005057F8" w:rsidRPr="00376D9D" w:rsidRDefault="0095532E" w:rsidP="040568D4">
            <w:pPr>
              <w:rPr>
                <w:rFonts w:asciiTheme="minorHAnsi" w:eastAsia="Open Sans" w:hAnsiTheme="minorHAnsi" w:cstheme="minorBidi"/>
                <w:b/>
                <w:bCs/>
                <w:sz w:val="24"/>
                <w:szCs w:val="24"/>
              </w:rPr>
            </w:pPr>
            <w:r w:rsidRPr="41B1DF37">
              <w:rPr>
                <w:rFonts w:asciiTheme="minorHAnsi" w:eastAsia="Open Sans" w:hAnsiTheme="minorHAnsi" w:cstheme="minorBidi"/>
                <w:b/>
                <w:bCs/>
                <w:sz w:val="24"/>
                <w:szCs w:val="24"/>
              </w:rPr>
              <w:t xml:space="preserve">Job Title: </w:t>
            </w:r>
            <w:r w:rsidR="007D3DE8" w:rsidRPr="41B1DF37">
              <w:rPr>
                <w:rFonts w:asciiTheme="minorHAnsi" w:eastAsia="Open Sans" w:hAnsiTheme="minorHAnsi" w:cstheme="minorBidi"/>
                <w:b/>
                <w:bCs/>
                <w:sz w:val="24"/>
                <w:szCs w:val="24"/>
              </w:rPr>
              <w:t xml:space="preserve"> </w:t>
            </w:r>
            <w:r w:rsidR="017A73DF" w:rsidRPr="41B1DF37">
              <w:rPr>
                <w:rFonts w:asciiTheme="minorHAnsi" w:eastAsia="Open Sans" w:hAnsiTheme="minorHAnsi" w:cstheme="minorBidi"/>
                <w:b/>
                <w:bCs/>
                <w:sz w:val="24"/>
                <w:szCs w:val="24"/>
              </w:rPr>
              <w:t xml:space="preserve">Cluster Nursery </w:t>
            </w:r>
            <w:r w:rsidR="003B12C0">
              <w:rPr>
                <w:rFonts w:asciiTheme="minorHAnsi" w:eastAsia="Open Sans" w:hAnsiTheme="minorHAnsi" w:cstheme="minorBidi"/>
                <w:b/>
                <w:bCs/>
                <w:sz w:val="24"/>
                <w:szCs w:val="24"/>
              </w:rPr>
              <w:t>Admissions &amp; Digital Marketing</w:t>
            </w:r>
            <w:r w:rsidR="1C57145C" w:rsidRPr="41B1DF37">
              <w:rPr>
                <w:rFonts w:asciiTheme="minorHAnsi" w:eastAsia="Open Sans" w:hAnsiTheme="minorHAnsi" w:cstheme="minorBidi"/>
                <w:b/>
                <w:bCs/>
                <w:sz w:val="24"/>
                <w:szCs w:val="24"/>
              </w:rPr>
              <w:t xml:space="preserve"> </w:t>
            </w:r>
            <w:r w:rsidR="003B12C0">
              <w:rPr>
                <w:rFonts w:asciiTheme="minorHAnsi" w:eastAsia="Open Sans" w:hAnsiTheme="minorHAnsi" w:cstheme="minorBidi"/>
                <w:b/>
                <w:bCs/>
                <w:sz w:val="24"/>
                <w:szCs w:val="24"/>
              </w:rPr>
              <w:t>Assistant</w:t>
            </w:r>
          </w:p>
        </w:tc>
      </w:tr>
      <w:tr w:rsidR="005057F8" w:rsidRPr="00376D9D" w14:paraId="79FEF330" w14:textId="77777777" w:rsidTr="41B1DF37">
        <w:trPr>
          <w:trHeight w:val="320"/>
        </w:trPr>
        <w:tc>
          <w:tcPr>
            <w:tcW w:w="6344" w:type="dxa"/>
            <w:shd w:val="clear" w:color="auto" w:fill="DBE5F1"/>
          </w:tcPr>
          <w:p w14:paraId="440670E2" w14:textId="77777777" w:rsidR="005057F8" w:rsidRPr="00376D9D" w:rsidRDefault="005057F8">
            <w:pPr>
              <w:rPr>
                <w:rFonts w:asciiTheme="minorHAnsi" w:hAnsiTheme="minorHAnsi" w:cstheme="minorHAnsi"/>
              </w:rPr>
            </w:pPr>
          </w:p>
        </w:tc>
        <w:tc>
          <w:tcPr>
            <w:tcW w:w="1985" w:type="dxa"/>
            <w:shd w:val="clear" w:color="auto" w:fill="DBE5F1"/>
          </w:tcPr>
          <w:p w14:paraId="46256731" w14:textId="77777777" w:rsidR="005057F8" w:rsidRPr="00376D9D" w:rsidRDefault="0095532E">
            <w:pPr>
              <w:jc w:val="center"/>
              <w:rPr>
                <w:rFonts w:asciiTheme="minorHAnsi" w:hAnsiTheme="minorHAnsi" w:cstheme="minorHAnsi"/>
              </w:rPr>
            </w:pPr>
            <w:r w:rsidRPr="00376D9D">
              <w:rPr>
                <w:rFonts w:asciiTheme="minorHAnsi" w:eastAsia="Open Sans" w:hAnsiTheme="minorHAnsi" w:cstheme="minorHAnsi"/>
                <w:b/>
                <w:sz w:val="24"/>
                <w:szCs w:val="24"/>
              </w:rPr>
              <w:t>Essential</w:t>
            </w:r>
          </w:p>
        </w:tc>
        <w:tc>
          <w:tcPr>
            <w:tcW w:w="1985" w:type="dxa"/>
            <w:shd w:val="clear" w:color="auto" w:fill="DBE5F1"/>
          </w:tcPr>
          <w:p w14:paraId="23F49B85" w14:textId="77777777" w:rsidR="005057F8" w:rsidRPr="00376D9D" w:rsidRDefault="0095532E">
            <w:pPr>
              <w:jc w:val="center"/>
              <w:rPr>
                <w:rFonts w:asciiTheme="minorHAnsi" w:hAnsiTheme="minorHAnsi" w:cstheme="minorHAnsi"/>
              </w:rPr>
            </w:pPr>
            <w:r w:rsidRPr="00376D9D">
              <w:rPr>
                <w:rFonts w:asciiTheme="minorHAnsi" w:eastAsia="Open Sans" w:hAnsiTheme="minorHAnsi" w:cstheme="minorHAnsi"/>
                <w:b/>
                <w:sz w:val="24"/>
                <w:szCs w:val="24"/>
              </w:rPr>
              <w:t>Desirable</w:t>
            </w:r>
          </w:p>
        </w:tc>
      </w:tr>
      <w:tr w:rsidR="005057F8" w:rsidRPr="00376D9D" w14:paraId="3E07B7E9" w14:textId="77777777" w:rsidTr="41B1DF37">
        <w:trPr>
          <w:trHeight w:val="320"/>
        </w:trPr>
        <w:tc>
          <w:tcPr>
            <w:tcW w:w="10314" w:type="dxa"/>
            <w:gridSpan w:val="3"/>
            <w:shd w:val="clear" w:color="auto" w:fill="DBE5F1"/>
          </w:tcPr>
          <w:p w14:paraId="44C46948" w14:textId="77777777" w:rsidR="005057F8" w:rsidRPr="00376D9D" w:rsidRDefault="0095532E">
            <w:pPr>
              <w:rPr>
                <w:rFonts w:asciiTheme="minorHAnsi" w:hAnsiTheme="minorHAnsi" w:cstheme="minorHAnsi"/>
              </w:rPr>
            </w:pPr>
            <w:r w:rsidRPr="00376D9D">
              <w:rPr>
                <w:rFonts w:asciiTheme="minorHAnsi" w:eastAsia="Open Sans" w:hAnsiTheme="minorHAnsi" w:cstheme="minorHAnsi"/>
                <w:b/>
                <w:sz w:val="24"/>
                <w:szCs w:val="24"/>
              </w:rPr>
              <w:t>Education and Training</w:t>
            </w:r>
          </w:p>
        </w:tc>
      </w:tr>
      <w:tr w:rsidR="005057F8" w:rsidRPr="00376D9D" w14:paraId="06AE2FC1" w14:textId="77777777" w:rsidTr="41B1DF37">
        <w:trPr>
          <w:trHeight w:val="280"/>
        </w:trPr>
        <w:tc>
          <w:tcPr>
            <w:tcW w:w="6344" w:type="dxa"/>
          </w:tcPr>
          <w:p w14:paraId="49274DCB" w14:textId="77777777" w:rsidR="005057F8" w:rsidRPr="00376D9D" w:rsidRDefault="0095532E">
            <w:pPr>
              <w:rPr>
                <w:rFonts w:asciiTheme="minorHAnsi" w:hAnsiTheme="minorHAnsi" w:cstheme="minorHAnsi"/>
              </w:rPr>
            </w:pPr>
            <w:r w:rsidRPr="00376D9D">
              <w:rPr>
                <w:rFonts w:asciiTheme="minorHAnsi" w:eastAsia="Open Sans" w:hAnsiTheme="minorHAnsi" w:cstheme="minorHAnsi"/>
                <w:sz w:val="22"/>
                <w:szCs w:val="22"/>
              </w:rPr>
              <w:t>Good General Education including English and Maths at GCSE or equivalent</w:t>
            </w:r>
          </w:p>
        </w:tc>
        <w:tc>
          <w:tcPr>
            <w:tcW w:w="1985" w:type="dxa"/>
          </w:tcPr>
          <w:p w14:paraId="03E05105"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4F90F259" w14:textId="77777777" w:rsidR="005057F8" w:rsidRPr="00376D9D" w:rsidRDefault="005057F8">
            <w:pPr>
              <w:rPr>
                <w:rFonts w:asciiTheme="minorHAnsi" w:hAnsiTheme="minorHAnsi" w:cstheme="minorHAnsi"/>
              </w:rPr>
            </w:pPr>
          </w:p>
        </w:tc>
      </w:tr>
      <w:tr w:rsidR="005057F8" w:rsidRPr="00376D9D" w14:paraId="5D6CDFDF" w14:textId="77777777" w:rsidTr="41B1DF37">
        <w:trPr>
          <w:trHeight w:val="280"/>
        </w:trPr>
        <w:tc>
          <w:tcPr>
            <w:tcW w:w="6344" w:type="dxa"/>
            <w:tcBorders>
              <w:right w:val="nil"/>
            </w:tcBorders>
            <w:shd w:val="clear" w:color="auto" w:fill="DBE5F1"/>
          </w:tcPr>
          <w:p w14:paraId="50B5C4CB" w14:textId="77777777" w:rsidR="005057F8" w:rsidRPr="00376D9D" w:rsidRDefault="0095532E">
            <w:pPr>
              <w:rPr>
                <w:rFonts w:asciiTheme="minorHAnsi" w:hAnsiTheme="minorHAnsi" w:cstheme="minorHAnsi"/>
              </w:rPr>
            </w:pPr>
            <w:r w:rsidRPr="00376D9D">
              <w:rPr>
                <w:rFonts w:asciiTheme="minorHAnsi" w:eastAsia="Open Sans" w:hAnsiTheme="minorHAnsi" w:cstheme="minorHAnsi"/>
                <w:b/>
                <w:sz w:val="24"/>
                <w:szCs w:val="24"/>
              </w:rPr>
              <w:t>Experience &amp; Skills</w:t>
            </w:r>
          </w:p>
        </w:tc>
        <w:tc>
          <w:tcPr>
            <w:tcW w:w="1985" w:type="dxa"/>
            <w:tcBorders>
              <w:top w:val="single" w:sz="4" w:space="0" w:color="000000" w:themeColor="text1"/>
              <w:left w:val="nil"/>
              <w:bottom w:val="single" w:sz="4" w:space="0" w:color="000000" w:themeColor="text1"/>
              <w:right w:val="nil"/>
            </w:tcBorders>
            <w:shd w:val="clear" w:color="auto" w:fill="DBE5F1"/>
          </w:tcPr>
          <w:p w14:paraId="684B8306" w14:textId="77777777" w:rsidR="005057F8" w:rsidRPr="00376D9D" w:rsidRDefault="005057F8">
            <w:pPr>
              <w:jc w:val="center"/>
              <w:rPr>
                <w:rFonts w:asciiTheme="minorHAnsi" w:hAnsiTheme="minorHAnsi" w:cstheme="minorHAnsi"/>
              </w:rPr>
            </w:pPr>
          </w:p>
        </w:tc>
        <w:tc>
          <w:tcPr>
            <w:tcW w:w="1985" w:type="dxa"/>
            <w:tcBorders>
              <w:left w:val="nil"/>
            </w:tcBorders>
            <w:shd w:val="clear" w:color="auto" w:fill="DBE5F1"/>
          </w:tcPr>
          <w:p w14:paraId="33EE70DF" w14:textId="77777777" w:rsidR="005057F8" w:rsidRPr="00376D9D" w:rsidRDefault="005057F8">
            <w:pPr>
              <w:rPr>
                <w:rFonts w:asciiTheme="minorHAnsi" w:hAnsiTheme="minorHAnsi" w:cstheme="minorHAnsi"/>
              </w:rPr>
            </w:pPr>
          </w:p>
        </w:tc>
      </w:tr>
      <w:tr w:rsidR="0055729F" w:rsidRPr="00376D9D" w14:paraId="75205B5A" w14:textId="77777777" w:rsidTr="41B1DF37">
        <w:trPr>
          <w:trHeight w:val="280"/>
        </w:trPr>
        <w:tc>
          <w:tcPr>
            <w:tcW w:w="6344" w:type="dxa"/>
          </w:tcPr>
          <w:p w14:paraId="34D54514" w14:textId="0EEF13CA" w:rsidR="0055729F" w:rsidRPr="00376D9D" w:rsidRDefault="0055729F" w:rsidP="040568D4">
            <w:pPr>
              <w:spacing w:after="120"/>
              <w:rPr>
                <w:rFonts w:asciiTheme="minorHAnsi" w:eastAsia="Open Sans" w:hAnsiTheme="minorHAnsi" w:cstheme="minorBidi"/>
                <w:sz w:val="22"/>
                <w:szCs w:val="22"/>
              </w:rPr>
            </w:pPr>
            <w:r w:rsidRPr="040568D4">
              <w:rPr>
                <w:rFonts w:asciiTheme="minorHAnsi" w:eastAsia="Open Sans" w:hAnsiTheme="minorHAnsi" w:cstheme="minorBidi"/>
                <w:sz w:val="22"/>
                <w:szCs w:val="22"/>
              </w:rPr>
              <w:t>Experience of working in a school</w:t>
            </w:r>
            <w:r w:rsidR="7D77208A" w:rsidRPr="040568D4">
              <w:rPr>
                <w:rFonts w:asciiTheme="minorHAnsi" w:eastAsia="Open Sans" w:hAnsiTheme="minorHAnsi" w:cstheme="minorBidi"/>
                <w:sz w:val="22"/>
                <w:szCs w:val="22"/>
              </w:rPr>
              <w:t>/nursery</w:t>
            </w:r>
            <w:r w:rsidRPr="040568D4">
              <w:rPr>
                <w:rFonts w:asciiTheme="minorHAnsi" w:eastAsia="Open Sans" w:hAnsiTheme="minorHAnsi" w:cstheme="minorBidi"/>
                <w:sz w:val="22"/>
                <w:szCs w:val="22"/>
              </w:rPr>
              <w:t xml:space="preserve"> setting</w:t>
            </w:r>
          </w:p>
        </w:tc>
        <w:tc>
          <w:tcPr>
            <w:tcW w:w="1985" w:type="dxa"/>
            <w:tcBorders>
              <w:top w:val="single" w:sz="4" w:space="0" w:color="000000" w:themeColor="text1"/>
            </w:tcBorders>
          </w:tcPr>
          <w:p w14:paraId="74C7ECA6" w14:textId="77777777" w:rsidR="0055729F" w:rsidRPr="00376D9D" w:rsidRDefault="0055729F">
            <w:pPr>
              <w:jc w:val="center"/>
              <w:rPr>
                <w:rFonts w:asciiTheme="minorHAnsi" w:hAnsiTheme="minorHAnsi" w:cstheme="minorHAnsi"/>
              </w:rPr>
            </w:pPr>
          </w:p>
        </w:tc>
        <w:tc>
          <w:tcPr>
            <w:tcW w:w="1985" w:type="dxa"/>
          </w:tcPr>
          <w:p w14:paraId="34CE9B16" w14:textId="77777777" w:rsidR="0055729F" w:rsidRPr="00376D9D" w:rsidRDefault="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r>
      <w:tr w:rsidR="00746BE6" w:rsidRPr="00376D9D" w14:paraId="5AE70DC9" w14:textId="77777777" w:rsidTr="41B1DF37">
        <w:trPr>
          <w:trHeight w:val="280"/>
        </w:trPr>
        <w:tc>
          <w:tcPr>
            <w:tcW w:w="6344" w:type="dxa"/>
          </w:tcPr>
          <w:p w14:paraId="755D8D05" w14:textId="5E1CE3CA" w:rsidR="00746BE6" w:rsidRPr="00376D9D" w:rsidRDefault="0055729F" w:rsidP="00746BE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Appropriate experience in administration</w:t>
            </w:r>
            <w:r w:rsidR="00DB5AE9">
              <w:rPr>
                <w:rFonts w:asciiTheme="minorHAnsi" w:eastAsia="Open Sans" w:hAnsiTheme="minorHAnsi" w:cstheme="minorHAnsi"/>
                <w:sz w:val="22"/>
                <w:szCs w:val="22"/>
              </w:rPr>
              <w:t xml:space="preserve"> and working in an office</w:t>
            </w:r>
          </w:p>
        </w:tc>
        <w:tc>
          <w:tcPr>
            <w:tcW w:w="1985" w:type="dxa"/>
            <w:tcBorders>
              <w:top w:val="single" w:sz="4" w:space="0" w:color="000000" w:themeColor="text1"/>
            </w:tcBorders>
          </w:tcPr>
          <w:p w14:paraId="20F7E670" w14:textId="77777777" w:rsidR="00746BE6" w:rsidRPr="00376D9D" w:rsidRDefault="007D3DE8">
            <w:pPr>
              <w:jc w:val="center"/>
              <w:rPr>
                <w:rFonts w:asciiTheme="minorHAnsi" w:hAnsiTheme="minorHAnsi" w:cstheme="minorHAnsi"/>
              </w:rPr>
            </w:pPr>
            <w:r w:rsidRPr="00376D9D">
              <w:rPr>
                <w:rFonts w:asciiTheme="minorHAnsi" w:hAnsiTheme="minorHAnsi" w:cstheme="minorHAnsi"/>
              </w:rPr>
              <w:t>√</w:t>
            </w:r>
          </w:p>
        </w:tc>
        <w:tc>
          <w:tcPr>
            <w:tcW w:w="1985" w:type="dxa"/>
          </w:tcPr>
          <w:p w14:paraId="615026A2" w14:textId="77777777" w:rsidR="00746BE6" w:rsidRPr="00376D9D" w:rsidRDefault="00746BE6">
            <w:pPr>
              <w:jc w:val="center"/>
              <w:rPr>
                <w:rFonts w:asciiTheme="minorHAnsi" w:eastAsia="Arial Unicode MS" w:hAnsiTheme="minorHAnsi" w:cstheme="minorHAnsi"/>
                <w:sz w:val="22"/>
                <w:szCs w:val="22"/>
              </w:rPr>
            </w:pPr>
          </w:p>
        </w:tc>
      </w:tr>
      <w:tr w:rsidR="00DB5AE9" w:rsidRPr="00376D9D" w14:paraId="048BC2F7" w14:textId="77777777" w:rsidTr="41B1DF37">
        <w:trPr>
          <w:trHeight w:val="280"/>
        </w:trPr>
        <w:tc>
          <w:tcPr>
            <w:tcW w:w="6344" w:type="dxa"/>
          </w:tcPr>
          <w:p w14:paraId="44532F59" w14:textId="2CA37CFE" w:rsidR="00DB5AE9" w:rsidRPr="00376D9D" w:rsidRDefault="00342820" w:rsidP="00746BE6">
            <w:pPr>
              <w:spacing w:after="120"/>
              <w:rPr>
                <w:rFonts w:asciiTheme="minorHAnsi" w:eastAsia="Open Sans" w:hAnsiTheme="minorHAnsi" w:cstheme="minorHAnsi"/>
                <w:sz w:val="22"/>
                <w:szCs w:val="22"/>
              </w:rPr>
            </w:pPr>
            <w:r w:rsidRPr="00342820">
              <w:rPr>
                <w:rFonts w:asciiTheme="minorHAnsi" w:eastAsia="Open Sans" w:hAnsiTheme="minorHAnsi" w:cstheme="minorHAnsi"/>
                <w:sz w:val="22"/>
                <w:szCs w:val="22"/>
              </w:rPr>
              <w:t xml:space="preserve">Excellent communication skills, written and verbal </w:t>
            </w:r>
          </w:p>
        </w:tc>
        <w:tc>
          <w:tcPr>
            <w:tcW w:w="1985" w:type="dxa"/>
            <w:tcBorders>
              <w:top w:val="single" w:sz="4" w:space="0" w:color="000000" w:themeColor="text1"/>
            </w:tcBorders>
          </w:tcPr>
          <w:p w14:paraId="464C3935" w14:textId="16FEE3E9" w:rsidR="00DB5AE9" w:rsidRPr="00376D9D" w:rsidRDefault="00342820">
            <w:pPr>
              <w:jc w:val="center"/>
              <w:rPr>
                <w:rFonts w:asciiTheme="minorHAnsi" w:hAnsiTheme="minorHAnsi" w:cstheme="minorHAnsi"/>
              </w:rPr>
            </w:pPr>
            <w:r w:rsidRPr="00342820">
              <w:rPr>
                <w:rFonts w:asciiTheme="minorHAnsi" w:eastAsia="Open Sans" w:hAnsiTheme="minorHAnsi" w:cstheme="minorHAnsi"/>
                <w:sz w:val="22"/>
                <w:szCs w:val="22"/>
              </w:rPr>
              <w:t>√</w:t>
            </w:r>
          </w:p>
        </w:tc>
        <w:tc>
          <w:tcPr>
            <w:tcW w:w="1985" w:type="dxa"/>
          </w:tcPr>
          <w:p w14:paraId="753B71DB" w14:textId="77777777" w:rsidR="00DB5AE9" w:rsidRPr="00376D9D" w:rsidRDefault="00DB5AE9">
            <w:pPr>
              <w:jc w:val="center"/>
              <w:rPr>
                <w:rFonts w:asciiTheme="minorHAnsi" w:eastAsia="Arial Unicode MS" w:hAnsiTheme="minorHAnsi" w:cstheme="minorHAnsi"/>
                <w:sz w:val="22"/>
                <w:szCs w:val="22"/>
              </w:rPr>
            </w:pPr>
          </w:p>
        </w:tc>
      </w:tr>
      <w:tr w:rsidR="005057F8" w:rsidRPr="00376D9D" w14:paraId="5051EE17" w14:textId="77777777" w:rsidTr="41B1DF37">
        <w:trPr>
          <w:trHeight w:val="280"/>
        </w:trPr>
        <w:tc>
          <w:tcPr>
            <w:tcW w:w="6344" w:type="dxa"/>
          </w:tcPr>
          <w:p w14:paraId="2785780C" w14:textId="185A5675" w:rsidR="005057F8" w:rsidRPr="00376D9D" w:rsidRDefault="0095532E">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Advance IT skills</w:t>
            </w:r>
            <w:r w:rsidR="00DB5AE9">
              <w:rPr>
                <w:rFonts w:asciiTheme="minorHAnsi" w:eastAsia="Open Sans" w:hAnsiTheme="minorHAnsi" w:cstheme="minorHAnsi"/>
                <w:sz w:val="22"/>
                <w:szCs w:val="22"/>
              </w:rPr>
              <w:t xml:space="preserve"> with </w:t>
            </w:r>
            <w:r w:rsidR="00342820">
              <w:rPr>
                <w:rFonts w:asciiTheme="minorHAnsi" w:eastAsia="Open Sans" w:hAnsiTheme="minorHAnsi" w:cstheme="minorHAnsi"/>
                <w:sz w:val="22"/>
                <w:szCs w:val="22"/>
              </w:rPr>
              <w:t>practical</w:t>
            </w:r>
            <w:r w:rsidR="00DB5AE9">
              <w:rPr>
                <w:rFonts w:asciiTheme="minorHAnsi" w:eastAsia="Open Sans" w:hAnsiTheme="minorHAnsi" w:cstheme="minorHAnsi"/>
                <w:sz w:val="22"/>
                <w:szCs w:val="22"/>
              </w:rPr>
              <w:t xml:space="preserve"> experience </w:t>
            </w:r>
            <w:r w:rsidR="00342820">
              <w:rPr>
                <w:rFonts w:asciiTheme="minorHAnsi" w:eastAsia="Open Sans" w:hAnsiTheme="minorHAnsi" w:cstheme="minorHAnsi"/>
                <w:sz w:val="22"/>
                <w:szCs w:val="22"/>
              </w:rPr>
              <w:t>in Word, Excel and email</w:t>
            </w:r>
          </w:p>
        </w:tc>
        <w:tc>
          <w:tcPr>
            <w:tcW w:w="1985" w:type="dxa"/>
            <w:tcBorders>
              <w:top w:val="single" w:sz="4" w:space="0" w:color="000000" w:themeColor="text1"/>
            </w:tcBorders>
          </w:tcPr>
          <w:p w14:paraId="465B1FED" w14:textId="77777777" w:rsidR="005057F8" w:rsidRPr="00376D9D" w:rsidRDefault="007D3DE8">
            <w:pPr>
              <w:jc w:val="center"/>
              <w:rPr>
                <w:rFonts w:asciiTheme="minorHAnsi" w:hAnsiTheme="minorHAnsi" w:cstheme="minorHAnsi"/>
              </w:rPr>
            </w:pPr>
            <w:r w:rsidRPr="00376D9D">
              <w:rPr>
                <w:rFonts w:asciiTheme="minorHAnsi" w:hAnsiTheme="minorHAnsi" w:cstheme="minorHAnsi"/>
              </w:rPr>
              <w:t>√</w:t>
            </w:r>
          </w:p>
        </w:tc>
        <w:tc>
          <w:tcPr>
            <w:tcW w:w="1985" w:type="dxa"/>
          </w:tcPr>
          <w:p w14:paraId="30E4B073" w14:textId="77777777" w:rsidR="005057F8" w:rsidRPr="00376D9D" w:rsidRDefault="005057F8">
            <w:pPr>
              <w:jc w:val="center"/>
              <w:rPr>
                <w:rFonts w:asciiTheme="minorHAnsi" w:hAnsiTheme="minorHAnsi" w:cstheme="minorHAnsi"/>
              </w:rPr>
            </w:pPr>
          </w:p>
        </w:tc>
      </w:tr>
      <w:tr w:rsidR="005057F8" w:rsidRPr="00376D9D" w14:paraId="65082CC5" w14:textId="77777777" w:rsidTr="41B1DF37">
        <w:trPr>
          <w:trHeight w:val="280"/>
        </w:trPr>
        <w:tc>
          <w:tcPr>
            <w:tcW w:w="6344" w:type="dxa"/>
          </w:tcPr>
          <w:p w14:paraId="7227B8AD" w14:textId="77777777" w:rsidR="005057F8" w:rsidRPr="00376D9D" w:rsidRDefault="0095532E">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Able to plan and prioritise regular and irregular tasks</w:t>
            </w:r>
          </w:p>
        </w:tc>
        <w:tc>
          <w:tcPr>
            <w:tcW w:w="1985" w:type="dxa"/>
          </w:tcPr>
          <w:p w14:paraId="78E4BA42"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79CA6817" w14:textId="77777777" w:rsidR="005057F8" w:rsidRPr="00376D9D" w:rsidRDefault="005057F8">
            <w:pPr>
              <w:jc w:val="center"/>
              <w:rPr>
                <w:rFonts w:asciiTheme="minorHAnsi" w:hAnsiTheme="minorHAnsi" w:cstheme="minorHAnsi"/>
              </w:rPr>
            </w:pPr>
          </w:p>
        </w:tc>
      </w:tr>
      <w:tr w:rsidR="005057F8" w:rsidRPr="00376D9D" w14:paraId="198FDED4" w14:textId="77777777" w:rsidTr="41B1DF37">
        <w:trPr>
          <w:trHeight w:val="280"/>
        </w:trPr>
        <w:tc>
          <w:tcPr>
            <w:tcW w:w="6344" w:type="dxa"/>
          </w:tcPr>
          <w:p w14:paraId="471505BB" w14:textId="77777777" w:rsidR="005057F8" w:rsidRPr="00376D9D" w:rsidRDefault="0095532E">
            <w:pPr>
              <w:rPr>
                <w:rFonts w:asciiTheme="minorHAnsi" w:eastAsia="Open Sans" w:hAnsiTheme="minorHAnsi" w:cstheme="minorHAnsi"/>
                <w:sz w:val="22"/>
                <w:szCs w:val="22"/>
              </w:rPr>
            </w:pPr>
            <w:r w:rsidRPr="00376D9D">
              <w:rPr>
                <w:rFonts w:asciiTheme="minorHAnsi" w:eastAsia="Open Sans" w:hAnsiTheme="minorHAnsi" w:cstheme="minorHAnsi"/>
                <w:sz w:val="22"/>
                <w:szCs w:val="22"/>
              </w:rPr>
              <w:t>Able to follow instructions</w:t>
            </w:r>
          </w:p>
        </w:tc>
        <w:tc>
          <w:tcPr>
            <w:tcW w:w="1985" w:type="dxa"/>
          </w:tcPr>
          <w:p w14:paraId="0C899FFE"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16CB8A93" w14:textId="77777777" w:rsidR="005057F8" w:rsidRPr="00376D9D" w:rsidRDefault="005057F8">
            <w:pPr>
              <w:rPr>
                <w:rFonts w:asciiTheme="minorHAnsi" w:hAnsiTheme="minorHAnsi" w:cstheme="minorHAnsi"/>
              </w:rPr>
            </w:pPr>
          </w:p>
        </w:tc>
      </w:tr>
      <w:tr w:rsidR="00F94625" w:rsidRPr="00376D9D" w14:paraId="4CA414B3" w14:textId="77777777" w:rsidTr="41B1DF37">
        <w:trPr>
          <w:trHeight w:val="280"/>
        </w:trPr>
        <w:tc>
          <w:tcPr>
            <w:tcW w:w="6344" w:type="dxa"/>
          </w:tcPr>
          <w:p w14:paraId="27DA7D90" w14:textId="65FC38B7" w:rsidR="00F94625" w:rsidRPr="00376D9D" w:rsidRDefault="00EB1439">
            <w:pPr>
              <w:rPr>
                <w:rFonts w:asciiTheme="minorHAnsi" w:eastAsia="Open Sans" w:hAnsiTheme="minorHAnsi" w:cstheme="minorHAnsi"/>
                <w:sz w:val="22"/>
                <w:szCs w:val="22"/>
              </w:rPr>
            </w:pPr>
            <w:r w:rsidRPr="00EB1439">
              <w:rPr>
                <w:rFonts w:asciiTheme="minorHAnsi" w:eastAsia="Open Sans" w:hAnsiTheme="minorHAnsi" w:cstheme="minorHAnsi"/>
                <w:sz w:val="22"/>
                <w:szCs w:val="22"/>
              </w:rPr>
              <w:t>Proven passion for digital and social media</w:t>
            </w:r>
          </w:p>
        </w:tc>
        <w:tc>
          <w:tcPr>
            <w:tcW w:w="1985" w:type="dxa"/>
          </w:tcPr>
          <w:p w14:paraId="040FBF07" w14:textId="0E7E6944" w:rsidR="00F94625" w:rsidRPr="00376D9D" w:rsidRDefault="00F94625">
            <w:pPr>
              <w:jc w:val="center"/>
              <w:rPr>
                <w:rFonts w:asciiTheme="minorHAnsi" w:eastAsia="Arial Unicode MS" w:hAnsiTheme="minorHAnsi" w:cstheme="minorHAnsi"/>
                <w:sz w:val="22"/>
                <w:szCs w:val="22"/>
              </w:rPr>
            </w:pPr>
          </w:p>
        </w:tc>
        <w:tc>
          <w:tcPr>
            <w:tcW w:w="1985" w:type="dxa"/>
          </w:tcPr>
          <w:p w14:paraId="6B202E7B" w14:textId="7A078B78" w:rsidR="00F94625" w:rsidRPr="00376D9D" w:rsidRDefault="00A4210C" w:rsidP="00A4210C">
            <w:pPr>
              <w:jc w:val="center"/>
              <w:rPr>
                <w:rFonts w:asciiTheme="minorHAnsi" w:hAnsiTheme="minorHAnsi" w:cstheme="minorHAnsi"/>
              </w:rPr>
            </w:pPr>
            <w:r w:rsidRPr="00376D9D">
              <w:rPr>
                <w:rFonts w:asciiTheme="minorHAnsi" w:eastAsia="Arial Unicode MS" w:hAnsiTheme="minorHAnsi" w:cstheme="minorHAnsi"/>
                <w:sz w:val="22"/>
                <w:szCs w:val="22"/>
              </w:rPr>
              <w:t>√</w:t>
            </w:r>
          </w:p>
        </w:tc>
      </w:tr>
      <w:tr w:rsidR="00F94625" w:rsidRPr="00376D9D" w14:paraId="65828720" w14:textId="77777777" w:rsidTr="41B1DF37">
        <w:trPr>
          <w:trHeight w:val="280"/>
        </w:trPr>
        <w:tc>
          <w:tcPr>
            <w:tcW w:w="6344" w:type="dxa"/>
          </w:tcPr>
          <w:p w14:paraId="1B4492D9" w14:textId="4113EE67" w:rsidR="00F94625" w:rsidRPr="00376D9D" w:rsidRDefault="00EB1439">
            <w:pPr>
              <w:rPr>
                <w:rFonts w:asciiTheme="minorHAnsi" w:eastAsia="Open Sans" w:hAnsiTheme="minorHAnsi" w:cstheme="minorHAnsi"/>
                <w:sz w:val="22"/>
                <w:szCs w:val="22"/>
              </w:rPr>
            </w:pPr>
            <w:r w:rsidRPr="00EB1439">
              <w:rPr>
                <w:rFonts w:asciiTheme="minorHAnsi" w:eastAsia="Open Sans" w:hAnsiTheme="minorHAnsi" w:cstheme="minorHAnsi"/>
                <w:sz w:val="22"/>
                <w:szCs w:val="22"/>
              </w:rPr>
              <w:t>Knowledge of social media in a marketing capacity</w:t>
            </w:r>
          </w:p>
        </w:tc>
        <w:tc>
          <w:tcPr>
            <w:tcW w:w="1985" w:type="dxa"/>
          </w:tcPr>
          <w:p w14:paraId="30C2508C" w14:textId="4B2C355A" w:rsidR="00F94625" w:rsidRPr="00376D9D" w:rsidRDefault="00A4210C">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tcPr>
          <w:p w14:paraId="2998C9CD" w14:textId="25CDC8E5" w:rsidR="00F94625" w:rsidRPr="00376D9D" w:rsidRDefault="00A4210C" w:rsidP="00A4210C">
            <w:pPr>
              <w:jc w:val="center"/>
              <w:rPr>
                <w:rFonts w:asciiTheme="minorHAnsi" w:hAnsiTheme="minorHAnsi" w:cstheme="minorHAnsi"/>
              </w:rPr>
            </w:pPr>
            <w:r w:rsidRPr="00376D9D">
              <w:rPr>
                <w:rFonts w:asciiTheme="minorHAnsi" w:eastAsia="Arial Unicode MS" w:hAnsiTheme="minorHAnsi" w:cstheme="minorHAnsi"/>
                <w:sz w:val="22"/>
                <w:szCs w:val="22"/>
              </w:rPr>
              <w:t>√</w:t>
            </w:r>
          </w:p>
        </w:tc>
      </w:tr>
      <w:tr w:rsidR="00F94625" w:rsidRPr="00376D9D" w14:paraId="1D1E5F95" w14:textId="77777777" w:rsidTr="41B1DF37">
        <w:trPr>
          <w:trHeight w:val="280"/>
        </w:trPr>
        <w:tc>
          <w:tcPr>
            <w:tcW w:w="6344" w:type="dxa"/>
          </w:tcPr>
          <w:p w14:paraId="051D4F50" w14:textId="35DD1B94" w:rsidR="00F94625" w:rsidRPr="00376D9D" w:rsidRDefault="00440FAB">
            <w:pPr>
              <w:rPr>
                <w:rFonts w:asciiTheme="minorHAnsi" w:eastAsia="Open Sans" w:hAnsiTheme="minorHAnsi" w:cstheme="minorHAnsi"/>
                <w:sz w:val="22"/>
                <w:szCs w:val="22"/>
              </w:rPr>
            </w:pPr>
            <w:r w:rsidRPr="00440FAB">
              <w:rPr>
                <w:rFonts w:asciiTheme="minorHAnsi" w:eastAsia="Open Sans" w:hAnsiTheme="minorHAnsi" w:cstheme="minorHAnsi"/>
                <w:sz w:val="22"/>
                <w:szCs w:val="22"/>
              </w:rPr>
              <w:t>Understanding of the use of multi-media as a marketing too</w:t>
            </w:r>
          </w:p>
        </w:tc>
        <w:tc>
          <w:tcPr>
            <w:tcW w:w="1985" w:type="dxa"/>
          </w:tcPr>
          <w:p w14:paraId="50785646" w14:textId="77777777" w:rsidR="00F94625" w:rsidRPr="00376D9D" w:rsidRDefault="00F94625">
            <w:pPr>
              <w:jc w:val="center"/>
              <w:rPr>
                <w:rFonts w:asciiTheme="minorHAnsi" w:eastAsia="Arial Unicode MS" w:hAnsiTheme="minorHAnsi" w:cstheme="minorHAnsi"/>
                <w:sz w:val="22"/>
                <w:szCs w:val="22"/>
              </w:rPr>
            </w:pPr>
          </w:p>
        </w:tc>
        <w:tc>
          <w:tcPr>
            <w:tcW w:w="1985" w:type="dxa"/>
          </w:tcPr>
          <w:p w14:paraId="3392ADB2" w14:textId="1E8C53DB" w:rsidR="00F94625" w:rsidRPr="00376D9D" w:rsidRDefault="00EB1439" w:rsidP="00EB1439">
            <w:pPr>
              <w:jc w:val="center"/>
              <w:rPr>
                <w:rFonts w:asciiTheme="minorHAnsi" w:hAnsiTheme="minorHAnsi" w:cstheme="minorHAnsi"/>
              </w:rPr>
            </w:pPr>
            <w:r w:rsidRPr="00376D9D">
              <w:rPr>
                <w:rFonts w:asciiTheme="minorHAnsi" w:eastAsia="Arial Unicode MS" w:hAnsiTheme="minorHAnsi" w:cstheme="minorHAnsi"/>
                <w:sz w:val="22"/>
                <w:szCs w:val="22"/>
              </w:rPr>
              <w:t>√</w:t>
            </w:r>
          </w:p>
        </w:tc>
      </w:tr>
      <w:tr w:rsidR="005057F8" w:rsidRPr="00376D9D" w14:paraId="01E0D7B2" w14:textId="77777777" w:rsidTr="41B1DF37">
        <w:trPr>
          <w:trHeight w:val="320"/>
        </w:trPr>
        <w:tc>
          <w:tcPr>
            <w:tcW w:w="10314" w:type="dxa"/>
            <w:gridSpan w:val="3"/>
            <w:shd w:val="clear" w:color="auto" w:fill="DBE5F1"/>
          </w:tcPr>
          <w:p w14:paraId="3F64320C" w14:textId="77777777" w:rsidR="005057F8" w:rsidRPr="00376D9D" w:rsidRDefault="0095532E">
            <w:pPr>
              <w:rPr>
                <w:rFonts w:asciiTheme="minorHAnsi" w:hAnsiTheme="minorHAnsi" w:cstheme="minorHAnsi"/>
              </w:rPr>
            </w:pPr>
            <w:r w:rsidRPr="00376D9D">
              <w:rPr>
                <w:rFonts w:asciiTheme="minorHAnsi" w:eastAsia="Open Sans" w:hAnsiTheme="minorHAnsi" w:cstheme="minorHAnsi"/>
                <w:b/>
                <w:sz w:val="24"/>
                <w:szCs w:val="24"/>
              </w:rPr>
              <w:t>Personal Attributes</w:t>
            </w:r>
          </w:p>
        </w:tc>
      </w:tr>
      <w:tr w:rsidR="005057F8" w:rsidRPr="00376D9D" w14:paraId="1EC96689" w14:textId="77777777" w:rsidTr="41B1DF37">
        <w:trPr>
          <w:trHeight w:val="320"/>
        </w:trPr>
        <w:tc>
          <w:tcPr>
            <w:tcW w:w="6344" w:type="dxa"/>
          </w:tcPr>
          <w:p w14:paraId="29BF7945" w14:textId="77777777" w:rsidR="005057F8" w:rsidRPr="00376D9D" w:rsidRDefault="0095532E"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An effective communicator</w:t>
            </w:r>
          </w:p>
        </w:tc>
        <w:tc>
          <w:tcPr>
            <w:tcW w:w="1985" w:type="dxa"/>
          </w:tcPr>
          <w:p w14:paraId="319C08FD"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4A118FE0" w14:textId="77777777" w:rsidR="005057F8" w:rsidRPr="00376D9D" w:rsidRDefault="005057F8">
            <w:pPr>
              <w:jc w:val="center"/>
              <w:rPr>
                <w:rFonts w:asciiTheme="minorHAnsi" w:hAnsiTheme="minorHAnsi" w:cstheme="minorHAnsi"/>
              </w:rPr>
            </w:pPr>
          </w:p>
        </w:tc>
      </w:tr>
      <w:tr w:rsidR="005057F8" w:rsidRPr="00376D9D" w14:paraId="31BFBC8F" w14:textId="77777777" w:rsidTr="41B1DF37">
        <w:trPr>
          <w:trHeight w:val="320"/>
        </w:trPr>
        <w:tc>
          <w:tcPr>
            <w:tcW w:w="6344" w:type="dxa"/>
          </w:tcPr>
          <w:p w14:paraId="2F6F474C" w14:textId="7CF1B089" w:rsidR="005057F8" w:rsidRPr="00376D9D" w:rsidRDefault="0095532E"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 xml:space="preserve">Ability to remain professional and </w:t>
            </w:r>
            <w:proofErr w:type="gramStart"/>
            <w:r w:rsidR="00CA1A4F" w:rsidRPr="00376D9D">
              <w:rPr>
                <w:rFonts w:asciiTheme="minorHAnsi" w:eastAsia="Open Sans" w:hAnsiTheme="minorHAnsi" w:cstheme="minorHAnsi"/>
                <w:sz w:val="22"/>
                <w:szCs w:val="22"/>
              </w:rPr>
              <w:t>maintain confidentiality</w:t>
            </w:r>
            <w:r w:rsidR="00CA1A4F">
              <w:rPr>
                <w:rFonts w:asciiTheme="minorHAnsi" w:eastAsia="Open Sans" w:hAnsiTheme="minorHAnsi" w:cstheme="minorHAnsi"/>
                <w:sz w:val="22"/>
                <w:szCs w:val="22"/>
              </w:rPr>
              <w:t xml:space="preserve"> at all times</w:t>
            </w:r>
            <w:proofErr w:type="gramEnd"/>
          </w:p>
        </w:tc>
        <w:tc>
          <w:tcPr>
            <w:tcW w:w="1985" w:type="dxa"/>
          </w:tcPr>
          <w:p w14:paraId="5B0F0AEB"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6B22D12E" w14:textId="77777777" w:rsidR="005057F8" w:rsidRPr="00376D9D" w:rsidRDefault="005057F8">
            <w:pPr>
              <w:rPr>
                <w:rFonts w:asciiTheme="minorHAnsi" w:hAnsiTheme="minorHAnsi" w:cstheme="minorHAnsi"/>
              </w:rPr>
            </w:pPr>
          </w:p>
        </w:tc>
      </w:tr>
      <w:tr w:rsidR="005057F8" w:rsidRPr="00376D9D" w14:paraId="332CB10E" w14:textId="77777777" w:rsidTr="41B1DF37">
        <w:trPr>
          <w:trHeight w:val="320"/>
        </w:trPr>
        <w:tc>
          <w:tcPr>
            <w:tcW w:w="6344" w:type="dxa"/>
          </w:tcPr>
          <w:p w14:paraId="23B194B0" w14:textId="7EFF283B" w:rsidR="005057F8" w:rsidRPr="00376D9D" w:rsidRDefault="00440FAB" w:rsidP="00463BF6">
            <w:pPr>
              <w:spacing w:after="120"/>
              <w:rPr>
                <w:rFonts w:asciiTheme="minorHAnsi" w:eastAsia="Open Sans" w:hAnsiTheme="minorHAnsi" w:cstheme="minorHAnsi"/>
                <w:sz w:val="22"/>
                <w:szCs w:val="22"/>
              </w:rPr>
            </w:pPr>
            <w:r>
              <w:rPr>
                <w:rFonts w:asciiTheme="minorHAnsi" w:eastAsia="Open Sans" w:hAnsiTheme="minorHAnsi" w:cstheme="minorHAnsi"/>
                <w:sz w:val="22"/>
                <w:szCs w:val="22"/>
              </w:rPr>
              <w:t>Excellent time</w:t>
            </w:r>
            <w:r w:rsidR="0095532E" w:rsidRPr="00376D9D">
              <w:rPr>
                <w:rFonts w:asciiTheme="minorHAnsi" w:eastAsia="Open Sans" w:hAnsiTheme="minorHAnsi" w:cstheme="minorHAnsi"/>
                <w:sz w:val="22"/>
                <w:szCs w:val="22"/>
              </w:rPr>
              <w:t xml:space="preserve"> management</w:t>
            </w:r>
          </w:p>
        </w:tc>
        <w:tc>
          <w:tcPr>
            <w:tcW w:w="1985" w:type="dxa"/>
          </w:tcPr>
          <w:p w14:paraId="6EA1FC80"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5760AF2A" w14:textId="77777777" w:rsidR="005057F8" w:rsidRPr="00376D9D" w:rsidRDefault="005057F8">
            <w:pPr>
              <w:rPr>
                <w:rFonts w:asciiTheme="minorHAnsi" w:hAnsiTheme="minorHAnsi" w:cstheme="minorHAnsi"/>
              </w:rPr>
            </w:pPr>
          </w:p>
        </w:tc>
      </w:tr>
      <w:tr w:rsidR="0055729F" w:rsidRPr="00376D9D" w14:paraId="5E79956C" w14:textId="77777777" w:rsidTr="41B1DF37">
        <w:trPr>
          <w:trHeight w:val="320"/>
        </w:trPr>
        <w:tc>
          <w:tcPr>
            <w:tcW w:w="6344" w:type="dxa"/>
            <w:shd w:val="clear" w:color="auto" w:fill="FFFFFF" w:themeFill="background1"/>
          </w:tcPr>
          <w:p w14:paraId="549134E9" w14:textId="77777777" w:rsidR="0055729F" w:rsidRPr="00376D9D" w:rsidRDefault="0055729F"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 xml:space="preserve">Flexible working and ability to multi-task </w:t>
            </w:r>
          </w:p>
        </w:tc>
        <w:tc>
          <w:tcPr>
            <w:tcW w:w="1985" w:type="dxa"/>
            <w:shd w:val="clear" w:color="auto" w:fill="FFFFFF" w:themeFill="background1"/>
          </w:tcPr>
          <w:p w14:paraId="61A7ABC7" w14:textId="77777777" w:rsidR="0055729F" w:rsidRPr="00376D9D" w:rsidRDefault="007D3DE8" w:rsidP="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7875E906" w14:textId="77777777" w:rsidR="0055729F" w:rsidRPr="00376D9D" w:rsidRDefault="0055729F" w:rsidP="0055729F">
            <w:pPr>
              <w:rPr>
                <w:rFonts w:asciiTheme="minorHAnsi" w:hAnsiTheme="minorHAnsi" w:cstheme="minorHAnsi"/>
              </w:rPr>
            </w:pPr>
          </w:p>
        </w:tc>
      </w:tr>
      <w:tr w:rsidR="0055729F" w:rsidRPr="00376D9D" w14:paraId="7160935A" w14:textId="77777777" w:rsidTr="41B1DF37">
        <w:trPr>
          <w:trHeight w:val="320"/>
        </w:trPr>
        <w:tc>
          <w:tcPr>
            <w:tcW w:w="6344" w:type="dxa"/>
            <w:shd w:val="clear" w:color="auto" w:fill="FFFFFF" w:themeFill="background1"/>
          </w:tcPr>
          <w:p w14:paraId="79662F04" w14:textId="408B74A4" w:rsidR="0055729F" w:rsidRPr="00376D9D" w:rsidRDefault="00E47415" w:rsidP="00463BF6">
            <w:pPr>
              <w:spacing w:after="120"/>
              <w:rPr>
                <w:rFonts w:asciiTheme="minorHAnsi" w:eastAsia="Open Sans" w:hAnsiTheme="minorHAnsi" w:cstheme="minorHAnsi"/>
                <w:sz w:val="22"/>
                <w:szCs w:val="22"/>
              </w:rPr>
            </w:pPr>
            <w:r w:rsidRPr="00E47415">
              <w:rPr>
                <w:rFonts w:asciiTheme="minorHAnsi" w:eastAsia="Open Sans" w:hAnsiTheme="minorHAnsi" w:cstheme="minorHAnsi"/>
                <w:sz w:val="22"/>
                <w:szCs w:val="22"/>
              </w:rPr>
              <w:t>Ability to work under pressure and to strict deadlines</w:t>
            </w:r>
          </w:p>
        </w:tc>
        <w:tc>
          <w:tcPr>
            <w:tcW w:w="1985" w:type="dxa"/>
            <w:shd w:val="clear" w:color="auto" w:fill="FFFFFF" w:themeFill="background1"/>
          </w:tcPr>
          <w:p w14:paraId="6026A409" w14:textId="77777777" w:rsidR="0055729F" w:rsidRPr="00376D9D" w:rsidRDefault="007D3DE8" w:rsidP="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456FE993" w14:textId="77777777" w:rsidR="0055729F" w:rsidRPr="00376D9D" w:rsidRDefault="0055729F" w:rsidP="0055729F">
            <w:pPr>
              <w:rPr>
                <w:rFonts w:asciiTheme="minorHAnsi" w:hAnsiTheme="minorHAnsi" w:cstheme="minorHAnsi"/>
              </w:rPr>
            </w:pPr>
          </w:p>
        </w:tc>
      </w:tr>
      <w:tr w:rsidR="0055729F" w:rsidRPr="00376D9D" w14:paraId="331E7CC8" w14:textId="77777777" w:rsidTr="41B1DF37">
        <w:trPr>
          <w:trHeight w:val="320"/>
        </w:trPr>
        <w:tc>
          <w:tcPr>
            <w:tcW w:w="6344" w:type="dxa"/>
            <w:shd w:val="clear" w:color="auto" w:fill="FFFFFF" w:themeFill="background1"/>
          </w:tcPr>
          <w:p w14:paraId="2101D391" w14:textId="77777777" w:rsidR="0055729F" w:rsidRPr="00376D9D" w:rsidRDefault="0055729F"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Uses own initiative</w:t>
            </w:r>
          </w:p>
        </w:tc>
        <w:tc>
          <w:tcPr>
            <w:tcW w:w="1985" w:type="dxa"/>
            <w:shd w:val="clear" w:color="auto" w:fill="FFFFFF" w:themeFill="background1"/>
          </w:tcPr>
          <w:p w14:paraId="5E1E1C7E" w14:textId="77777777" w:rsidR="0055729F" w:rsidRPr="00376D9D" w:rsidRDefault="007D3DE8" w:rsidP="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4437FE2A" w14:textId="77777777" w:rsidR="0055729F" w:rsidRPr="00376D9D" w:rsidRDefault="0055729F" w:rsidP="0055729F">
            <w:pPr>
              <w:rPr>
                <w:rFonts w:asciiTheme="minorHAnsi" w:hAnsiTheme="minorHAnsi" w:cstheme="minorHAnsi"/>
              </w:rPr>
            </w:pPr>
          </w:p>
        </w:tc>
      </w:tr>
      <w:tr w:rsidR="005057F8" w:rsidRPr="00376D9D" w14:paraId="7D275830" w14:textId="77777777" w:rsidTr="41B1DF37">
        <w:trPr>
          <w:trHeight w:val="320"/>
        </w:trPr>
        <w:tc>
          <w:tcPr>
            <w:tcW w:w="6344" w:type="dxa"/>
            <w:shd w:val="clear" w:color="auto" w:fill="FFFFFF" w:themeFill="background1"/>
          </w:tcPr>
          <w:p w14:paraId="33A5D13C" w14:textId="77777777" w:rsidR="005057F8" w:rsidRPr="00376D9D" w:rsidRDefault="0095532E"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Trustworthy and approachable</w:t>
            </w:r>
          </w:p>
        </w:tc>
        <w:tc>
          <w:tcPr>
            <w:tcW w:w="1985" w:type="dxa"/>
            <w:shd w:val="clear" w:color="auto" w:fill="FFFFFF" w:themeFill="background1"/>
          </w:tcPr>
          <w:p w14:paraId="7B58B6B2"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1565CAF2" w14:textId="77777777" w:rsidR="005057F8" w:rsidRPr="00376D9D" w:rsidRDefault="005057F8">
            <w:pPr>
              <w:rPr>
                <w:rFonts w:asciiTheme="minorHAnsi" w:hAnsiTheme="minorHAnsi" w:cstheme="minorHAnsi"/>
              </w:rPr>
            </w:pPr>
          </w:p>
        </w:tc>
      </w:tr>
      <w:tr w:rsidR="0055729F" w:rsidRPr="00376D9D" w14:paraId="536AE337" w14:textId="77777777" w:rsidTr="41B1DF37">
        <w:trPr>
          <w:trHeight w:val="320"/>
        </w:trPr>
        <w:tc>
          <w:tcPr>
            <w:tcW w:w="6344" w:type="dxa"/>
            <w:shd w:val="clear" w:color="auto" w:fill="FFFFFF" w:themeFill="background1"/>
          </w:tcPr>
          <w:p w14:paraId="696F2511" w14:textId="77777777" w:rsidR="0055729F" w:rsidRPr="00376D9D" w:rsidRDefault="0055729F"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Proven track record of working with a team</w:t>
            </w:r>
          </w:p>
        </w:tc>
        <w:tc>
          <w:tcPr>
            <w:tcW w:w="1985" w:type="dxa"/>
            <w:shd w:val="clear" w:color="auto" w:fill="FFFFFF" w:themeFill="background1"/>
          </w:tcPr>
          <w:p w14:paraId="67EDF249" w14:textId="77777777" w:rsidR="0055729F" w:rsidRPr="00376D9D" w:rsidRDefault="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2E74D70D" w14:textId="77777777" w:rsidR="0055729F" w:rsidRPr="00376D9D" w:rsidRDefault="0055729F">
            <w:pPr>
              <w:rPr>
                <w:rFonts w:asciiTheme="minorHAnsi" w:hAnsiTheme="minorHAnsi" w:cstheme="minorHAnsi"/>
              </w:rPr>
            </w:pPr>
          </w:p>
        </w:tc>
      </w:tr>
      <w:tr w:rsidR="0055729F" w:rsidRPr="00376D9D" w14:paraId="77557FDB" w14:textId="77777777" w:rsidTr="41B1DF37">
        <w:trPr>
          <w:trHeight w:val="320"/>
        </w:trPr>
        <w:tc>
          <w:tcPr>
            <w:tcW w:w="6344" w:type="dxa"/>
            <w:shd w:val="clear" w:color="auto" w:fill="FFFFFF" w:themeFill="background1"/>
          </w:tcPr>
          <w:p w14:paraId="469B987C" w14:textId="181A955B" w:rsidR="0055729F" w:rsidRPr="00376D9D" w:rsidRDefault="0055729F" w:rsidP="1F3CD7DF">
            <w:pPr>
              <w:spacing w:after="120"/>
              <w:rPr>
                <w:rFonts w:asciiTheme="minorHAnsi" w:eastAsia="Open Sans" w:hAnsiTheme="minorHAnsi" w:cstheme="minorBidi"/>
                <w:sz w:val="22"/>
                <w:szCs w:val="22"/>
              </w:rPr>
            </w:pPr>
            <w:r w:rsidRPr="1F3CD7DF">
              <w:rPr>
                <w:rFonts w:asciiTheme="minorHAnsi" w:eastAsia="Open Sans" w:hAnsiTheme="minorHAnsi" w:cstheme="minorBidi"/>
                <w:sz w:val="22"/>
                <w:szCs w:val="22"/>
              </w:rPr>
              <w:t xml:space="preserve">Able to interact effectively with staff, parents, </w:t>
            </w:r>
            <w:r w:rsidR="173327A4" w:rsidRPr="1F3CD7DF">
              <w:rPr>
                <w:rFonts w:asciiTheme="minorHAnsi" w:eastAsia="Open Sans" w:hAnsiTheme="minorHAnsi" w:cstheme="minorBidi"/>
                <w:sz w:val="22"/>
                <w:szCs w:val="22"/>
              </w:rPr>
              <w:t>children</w:t>
            </w:r>
            <w:r w:rsidRPr="1F3CD7DF">
              <w:rPr>
                <w:rFonts w:asciiTheme="minorHAnsi" w:eastAsia="Open Sans" w:hAnsiTheme="minorHAnsi" w:cstheme="minorBidi"/>
                <w:sz w:val="22"/>
                <w:szCs w:val="22"/>
              </w:rPr>
              <w:t xml:space="preserve"> and outside agencies </w:t>
            </w:r>
          </w:p>
        </w:tc>
        <w:tc>
          <w:tcPr>
            <w:tcW w:w="1985" w:type="dxa"/>
            <w:shd w:val="clear" w:color="auto" w:fill="FFFFFF" w:themeFill="background1"/>
          </w:tcPr>
          <w:p w14:paraId="5A35AF47" w14:textId="77777777" w:rsidR="0055729F" w:rsidRPr="00376D9D" w:rsidRDefault="0055729F">
            <w:pPr>
              <w:jc w:val="center"/>
              <w:rPr>
                <w:rFonts w:asciiTheme="minorHAnsi" w:eastAsia="Arial Unicode MS" w:hAnsiTheme="minorHAnsi" w:cstheme="minorHAnsi"/>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589215A7" w14:textId="77777777" w:rsidR="0055729F" w:rsidRPr="00376D9D" w:rsidRDefault="0055729F">
            <w:pPr>
              <w:rPr>
                <w:rFonts w:asciiTheme="minorHAnsi" w:hAnsiTheme="minorHAnsi" w:cstheme="minorHAnsi"/>
              </w:rPr>
            </w:pPr>
          </w:p>
        </w:tc>
      </w:tr>
      <w:tr w:rsidR="0055729F" w:rsidRPr="00376D9D" w14:paraId="03ABD5B7" w14:textId="77777777" w:rsidTr="41B1DF37">
        <w:trPr>
          <w:trHeight w:val="320"/>
        </w:trPr>
        <w:tc>
          <w:tcPr>
            <w:tcW w:w="6344" w:type="dxa"/>
            <w:shd w:val="clear" w:color="auto" w:fill="FFFFFF" w:themeFill="background1"/>
          </w:tcPr>
          <w:p w14:paraId="2616ECBF" w14:textId="177A0006" w:rsidR="0055729F" w:rsidRPr="00376D9D" w:rsidRDefault="0055729F"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Efficient, organised and meticulous</w:t>
            </w:r>
            <w:r w:rsidR="00940EBC">
              <w:rPr>
                <w:rFonts w:asciiTheme="minorHAnsi" w:eastAsia="Open Sans" w:hAnsiTheme="minorHAnsi" w:cstheme="minorHAnsi"/>
                <w:sz w:val="22"/>
                <w:szCs w:val="22"/>
              </w:rPr>
              <w:t xml:space="preserve"> with </w:t>
            </w:r>
            <w:r w:rsidR="00CA1A4F">
              <w:rPr>
                <w:rFonts w:asciiTheme="minorHAnsi" w:eastAsia="Open Sans" w:hAnsiTheme="minorHAnsi" w:cstheme="minorHAnsi"/>
                <w:sz w:val="22"/>
                <w:szCs w:val="22"/>
              </w:rPr>
              <w:t>excellent attention to detail</w:t>
            </w:r>
          </w:p>
        </w:tc>
        <w:tc>
          <w:tcPr>
            <w:tcW w:w="1985" w:type="dxa"/>
            <w:shd w:val="clear" w:color="auto" w:fill="FFFFFF" w:themeFill="background1"/>
          </w:tcPr>
          <w:p w14:paraId="58851C59" w14:textId="77777777" w:rsidR="0055729F" w:rsidRPr="00376D9D" w:rsidRDefault="0055729F">
            <w:pPr>
              <w:jc w:val="center"/>
              <w:rPr>
                <w:rFonts w:asciiTheme="minorHAnsi" w:eastAsia="Arial Unicode MS" w:hAnsiTheme="minorHAnsi" w:cstheme="minorHAnsi"/>
                <w:sz w:val="22"/>
                <w:szCs w:val="22"/>
              </w:rPr>
            </w:pPr>
            <w:r w:rsidRPr="00376D9D">
              <w:rPr>
                <w:rFonts w:asciiTheme="minorHAnsi" w:eastAsia="Arial Unicode MS" w:hAnsiTheme="minorHAnsi" w:cstheme="minorHAnsi"/>
                <w:sz w:val="22"/>
                <w:szCs w:val="22"/>
              </w:rPr>
              <w:t>√</w:t>
            </w:r>
          </w:p>
        </w:tc>
        <w:tc>
          <w:tcPr>
            <w:tcW w:w="1985" w:type="dxa"/>
            <w:shd w:val="clear" w:color="auto" w:fill="FFFFFF" w:themeFill="background1"/>
          </w:tcPr>
          <w:p w14:paraId="059D6EAF" w14:textId="77777777" w:rsidR="0055729F" w:rsidRPr="00376D9D" w:rsidRDefault="0055729F">
            <w:pPr>
              <w:rPr>
                <w:rFonts w:asciiTheme="minorHAnsi" w:hAnsiTheme="minorHAnsi" w:cstheme="minorHAnsi"/>
              </w:rPr>
            </w:pPr>
          </w:p>
        </w:tc>
      </w:tr>
      <w:tr w:rsidR="0055729F" w:rsidRPr="00376D9D" w14:paraId="10CA3C88" w14:textId="77777777" w:rsidTr="41B1DF37">
        <w:trPr>
          <w:trHeight w:val="320"/>
        </w:trPr>
        <w:tc>
          <w:tcPr>
            <w:tcW w:w="6344" w:type="dxa"/>
            <w:shd w:val="clear" w:color="auto" w:fill="FFFFFF" w:themeFill="background1"/>
          </w:tcPr>
          <w:p w14:paraId="046E5D6E" w14:textId="77777777" w:rsidR="0055729F" w:rsidRPr="00376D9D" w:rsidRDefault="0055729F"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Keen to develop the role</w:t>
            </w:r>
          </w:p>
        </w:tc>
        <w:tc>
          <w:tcPr>
            <w:tcW w:w="1985" w:type="dxa"/>
            <w:shd w:val="clear" w:color="auto" w:fill="FFFFFF" w:themeFill="background1"/>
          </w:tcPr>
          <w:p w14:paraId="1902F5E4" w14:textId="77777777" w:rsidR="0055729F" w:rsidRPr="00376D9D" w:rsidRDefault="0055729F">
            <w:pPr>
              <w:jc w:val="center"/>
              <w:rPr>
                <w:rFonts w:asciiTheme="minorHAnsi" w:eastAsia="Arial Unicode MS" w:hAnsiTheme="minorHAnsi" w:cstheme="minorHAnsi"/>
                <w:sz w:val="22"/>
                <w:szCs w:val="22"/>
              </w:rPr>
            </w:pPr>
          </w:p>
        </w:tc>
        <w:tc>
          <w:tcPr>
            <w:tcW w:w="1985" w:type="dxa"/>
            <w:shd w:val="clear" w:color="auto" w:fill="FFFFFF" w:themeFill="background1"/>
          </w:tcPr>
          <w:p w14:paraId="219FF6C2" w14:textId="77777777" w:rsidR="0055729F" w:rsidRPr="00376D9D" w:rsidRDefault="0055729F" w:rsidP="00AE2258">
            <w:pPr>
              <w:jc w:val="center"/>
              <w:rPr>
                <w:rFonts w:asciiTheme="minorHAnsi" w:hAnsiTheme="minorHAnsi" w:cstheme="minorHAnsi"/>
              </w:rPr>
            </w:pPr>
            <w:r w:rsidRPr="00376D9D">
              <w:rPr>
                <w:rFonts w:asciiTheme="minorHAnsi" w:eastAsia="Arial Unicode MS" w:hAnsiTheme="minorHAnsi" w:cstheme="minorHAnsi"/>
                <w:sz w:val="22"/>
                <w:szCs w:val="22"/>
              </w:rPr>
              <w:t>√</w:t>
            </w:r>
          </w:p>
        </w:tc>
      </w:tr>
      <w:tr w:rsidR="005057F8" w:rsidRPr="00376D9D" w14:paraId="0066C5F0" w14:textId="77777777" w:rsidTr="41B1DF37">
        <w:trPr>
          <w:trHeight w:val="320"/>
        </w:trPr>
        <w:tc>
          <w:tcPr>
            <w:tcW w:w="6344" w:type="dxa"/>
          </w:tcPr>
          <w:p w14:paraId="3980EEE5" w14:textId="77777777" w:rsidR="005057F8" w:rsidRPr="00376D9D" w:rsidRDefault="0095532E"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Passionate about positively changing the lives of children/students</w:t>
            </w:r>
          </w:p>
        </w:tc>
        <w:tc>
          <w:tcPr>
            <w:tcW w:w="1985" w:type="dxa"/>
          </w:tcPr>
          <w:p w14:paraId="22599797"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621951DF" w14:textId="77777777" w:rsidR="005057F8" w:rsidRPr="00376D9D" w:rsidRDefault="005057F8">
            <w:pPr>
              <w:rPr>
                <w:rFonts w:asciiTheme="minorHAnsi" w:hAnsiTheme="minorHAnsi" w:cstheme="minorHAnsi"/>
              </w:rPr>
            </w:pPr>
          </w:p>
        </w:tc>
      </w:tr>
      <w:tr w:rsidR="005057F8" w:rsidRPr="00376D9D" w14:paraId="508322B8" w14:textId="77777777" w:rsidTr="41B1DF37">
        <w:trPr>
          <w:trHeight w:val="320"/>
        </w:trPr>
        <w:tc>
          <w:tcPr>
            <w:tcW w:w="6344" w:type="dxa"/>
          </w:tcPr>
          <w:p w14:paraId="01C42736" w14:textId="77777777" w:rsidR="005057F8" w:rsidRPr="00376D9D" w:rsidRDefault="0095532E" w:rsidP="00463BF6">
            <w:pPr>
              <w:spacing w:after="120"/>
              <w:rPr>
                <w:rFonts w:asciiTheme="minorHAnsi" w:eastAsia="Open Sans" w:hAnsiTheme="minorHAnsi" w:cstheme="minorHAnsi"/>
                <w:sz w:val="22"/>
                <w:szCs w:val="22"/>
              </w:rPr>
            </w:pPr>
            <w:r w:rsidRPr="00376D9D">
              <w:rPr>
                <w:rFonts w:asciiTheme="minorHAnsi" w:eastAsia="Open Sans" w:hAnsiTheme="minorHAnsi" w:cstheme="minorHAnsi"/>
                <w:sz w:val="22"/>
                <w:szCs w:val="22"/>
              </w:rPr>
              <w:t xml:space="preserve">The ability to form and maintain </w:t>
            </w:r>
            <w:r w:rsidR="00DD0C29" w:rsidRPr="00376D9D">
              <w:rPr>
                <w:rFonts w:asciiTheme="minorHAnsi" w:eastAsia="Open Sans" w:hAnsiTheme="minorHAnsi" w:cstheme="minorHAnsi"/>
                <w:sz w:val="22"/>
                <w:szCs w:val="22"/>
              </w:rPr>
              <w:t>appropriate</w:t>
            </w:r>
            <w:r w:rsidRPr="00376D9D">
              <w:rPr>
                <w:rFonts w:asciiTheme="minorHAnsi" w:eastAsia="Open Sans" w:hAnsiTheme="minorHAnsi" w:cstheme="minorHAnsi"/>
                <w:sz w:val="22"/>
                <w:szCs w:val="22"/>
              </w:rPr>
              <w:t xml:space="preserve"> relationships and personal boundaries with children and young people in line the GLF Safeguarding and Child Protection policy and the GLF Staff code of Conduct</w:t>
            </w:r>
          </w:p>
        </w:tc>
        <w:tc>
          <w:tcPr>
            <w:tcW w:w="1985" w:type="dxa"/>
          </w:tcPr>
          <w:p w14:paraId="5D20FDBC" w14:textId="77777777" w:rsidR="005057F8" w:rsidRPr="00376D9D" w:rsidRDefault="0095532E">
            <w:pPr>
              <w:jc w:val="center"/>
              <w:rPr>
                <w:rFonts w:asciiTheme="minorHAnsi" w:hAnsiTheme="minorHAnsi" w:cstheme="minorHAnsi"/>
              </w:rPr>
            </w:pPr>
            <w:r w:rsidRPr="00376D9D">
              <w:rPr>
                <w:rFonts w:asciiTheme="minorHAnsi" w:eastAsia="Arial Unicode MS" w:hAnsiTheme="minorHAnsi" w:cstheme="minorHAnsi"/>
                <w:sz w:val="22"/>
                <w:szCs w:val="22"/>
              </w:rPr>
              <w:t>√</w:t>
            </w:r>
          </w:p>
        </w:tc>
        <w:tc>
          <w:tcPr>
            <w:tcW w:w="1985" w:type="dxa"/>
          </w:tcPr>
          <w:p w14:paraId="55B30993" w14:textId="77777777" w:rsidR="005057F8" w:rsidRPr="00376D9D" w:rsidRDefault="005057F8">
            <w:pPr>
              <w:rPr>
                <w:rFonts w:asciiTheme="minorHAnsi" w:hAnsiTheme="minorHAnsi" w:cstheme="minorHAnsi"/>
              </w:rPr>
            </w:pPr>
          </w:p>
        </w:tc>
      </w:tr>
      <w:tr w:rsidR="005057F8" w:rsidRPr="00376D9D" w14:paraId="5F5DE8B1" w14:textId="77777777" w:rsidTr="41B1DF37">
        <w:trPr>
          <w:trHeight w:val="320"/>
        </w:trPr>
        <w:tc>
          <w:tcPr>
            <w:tcW w:w="10314" w:type="dxa"/>
            <w:gridSpan w:val="3"/>
            <w:shd w:val="clear" w:color="auto" w:fill="DBE5F1"/>
          </w:tcPr>
          <w:p w14:paraId="51D7D046" w14:textId="77777777" w:rsidR="005057F8" w:rsidRPr="00376D9D" w:rsidRDefault="0095532E">
            <w:pPr>
              <w:rPr>
                <w:rFonts w:asciiTheme="minorHAnsi" w:hAnsiTheme="minorHAnsi" w:cstheme="minorHAnsi"/>
              </w:rPr>
            </w:pPr>
            <w:r w:rsidRPr="00376D9D">
              <w:rPr>
                <w:rFonts w:asciiTheme="minorHAnsi" w:eastAsia="Open Sans" w:hAnsiTheme="minorHAnsi" w:cstheme="minorHAnsi"/>
                <w:b/>
                <w:sz w:val="24"/>
                <w:szCs w:val="24"/>
              </w:rPr>
              <w:t>Safeguarding</w:t>
            </w:r>
          </w:p>
        </w:tc>
      </w:tr>
      <w:tr w:rsidR="005057F8" w:rsidRPr="00376D9D" w14:paraId="1F01EEF9" w14:textId="77777777" w:rsidTr="41B1DF37">
        <w:trPr>
          <w:trHeight w:val="320"/>
        </w:trPr>
        <w:tc>
          <w:tcPr>
            <w:tcW w:w="10314" w:type="dxa"/>
            <w:gridSpan w:val="3"/>
          </w:tcPr>
          <w:p w14:paraId="30B4B148" w14:textId="77777777" w:rsidR="005057F8" w:rsidRPr="00376D9D" w:rsidRDefault="0095532E" w:rsidP="00463BF6">
            <w:pPr>
              <w:spacing w:after="120"/>
              <w:rPr>
                <w:rFonts w:asciiTheme="minorHAnsi" w:hAnsiTheme="minorHAnsi" w:cstheme="minorHAnsi"/>
              </w:rPr>
            </w:pPr>
            <w:r w:rsidRPr="00376D9D">
              <w:rPr>
                <w:rFonts w:asciiTheme="minorHAnsi" w:eastAsia="Open Sans" w:hAnsiTheme="minorHAnsi" w:cstheme="minorHAnsi"/>
                <w:sz w:val="22"/>
                <w:szCs w:val="22"/>
              </w:rPr>
              <w:lastRenderedPageBreak/>
              <w:t>GLF Schools is committed to safeguarding and promoting the welfare of children, young people and vulnerable adults and expects all staff and volunteers to share this commitment. The successful candidate will have to meet the person specification and will be required to apply for a DBS disclosure. We particularly welcome applicants from under- represented groups including those based on ethnicity, gender, transgender, age, disability, sexual orientation or religion.</w:t>
            </w:r>
          </w:p>
        </w:tc>
      </w:tr>
    </w:tbl>
    <w:p w14:paraId="28399BCD" w14:textId="77777777" w:rsidR="005057F8" w:rsidRPr="00376D9D" w:rsidRDefault="005057F8">
      <w:pPr>
        <w:rPr>
          <w:rFonts w:asciiTheme="minorHAnsi" w:hAnsiTheme="minorHAnsi" w:cstheme="minorHAnsi"/>
        </w:rPr>
      </w:pPr>
    </w:p>
    <w:p w14:paraId="451ADD0A" w14:textId="77777777" w:rsidR="0055729F" w:rsidRPr="00376D9D" w:rsidRDefault="0055729F">
      <w:pPr>
        <w:rPr>
          <w:rFonts w:asciiTheme="minorHAnsi" w:hAnsiTheme="minorHAnsi" w:cstheme="minorHAnsi"/>
        </w:rPr>
      </w:pPr>
    </w:p>
    <w:p w14:paraId="329EB31B" w14:textId="77777777" w:rsidR="00AE2258" w:rsidRPr="00376D9D" w:rsidRDefault="00AE2258" w:rsidP="00AE2258">
      <w:pPr>
        <w:rPr>
          <w:rFonts w:asciiTheme="minorHAnsi" w:hAnsiTheme="minorHAnsi" w:cstheme="minorHAnsi"/>
        </w:rPr>
      </w:pPr>
    </w:p>
    <w:p w14:paraId="0D49F0EC" w14:textId="77777777" w:rsidR="0055729F" w:rsidRPr="00376D9D" w:rsidRDefault="007D3DE8">
      <w:pPr>
        <w:rPr>
          <w:rFonts w:asciiTheme="minorHAnsi" w:hAnsiTheme="minorHAnsi" w:cstheme="minorHAnsi"/>
        </w:rPr>
      </w:pPr>
      <w:r w:rsidRPr="00376D9D">
        <w:rPr>
          <w:rFonts w:asciiTheme="minorHAnsi" w:hAnsiTheme="minorHAnsi" w:cstheme="minorHAnsi"/>
        </w:rPr>
        <w:t xml:space="preserve"> </w:t>
      </w:r>
    </w:p>
    <w:sectPr w:rsidR="0055729F" w:rsidRPr="00376D9D">
      <w:headerReference w:type="default" r:id="rId9"/>
      <w:footerReference w:type="default" r:id="rId10"/>
      <w:pgSz w:w="11907"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20696" w14:textId="77777777" w:rsidR="0055522F" w:rsidRDefault="0055522F">
      <w:r>
        <w:separator/>
      </w:r>
    </w:p>
  </w:endnote>
  <w:endnote w:type="continuationSeparator" w:id="0">
    <w:p w14:paraId="2BDEB727" w14:textId="77777777" w:rsidR="0055522F" w:rsidRDefault="0055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4344D" w14:textId="77777777" w:rsidR="005057F8" w:rsidRDefault="005057F8">
    <w:pPr>
      <w:tabs>
        <w:tab w:val="center" w:pos="4153"/>
        <w:tab w:val="right" w:pos="8306"/>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4CD31" w14:textId="77777777" w:rsidR="0055522F" w:rsidRDefault="0055522F">
      <w:r>
        <w:separator/>
      </w:r>
    </w:p>
  </w:footnote>
  <w:footnote w:type="continuationSeparator" w:id="0">
    <w:p w14:paraId="52D31695" w14:textId="77777777" w:rsidR="0055522F" w:rsidRDefault="0055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F8D5" w14:textId="77777777" w:rsidR="005057F8" w:rsidRDefault="0095532E">
    <w:pPr>
      <w:tabs>
        <w:tab w:val="left" w:pos="7320"/>
      </w:tabs>
      <w:spacing w:before="720"/>
      <w:jc w:val="center"/>
    </w:pPr>
    <w:r>
      <w:rPr>
        <w:noProof/>
      </w:rPr>
      <w:drawing>
        <wp:anchor distT="0" distB="0" distL="114300" distR="114300" simplePos="0" relativeHeight="251658240" behindDoc="0" locked="0" layoutInCell="0" hidden="0" allowOverlap="1" wp14:anchorId="40D4D564" wp14:editId="400B3478">
          <wp:simplePos x="0" y="0"/>
          <wp:positionH relativeFrom="margin">
            <wp:posOffset>-393064</wp:posOffset>
          </wp:positionH>
          <wp:positionV relativeFrom="paragraph">
            <wp:posOffset>-433704</wp:posOffset>
          </wp:positionV>
          <wp:extent cx="1410335" cy="9385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t="9959" r="11932" b="13820"/>
                  <a:stretch>
                    <a:fillRect/>
                  </a:stretch>
                </pic:blipFill>
                <pic:spPr>
                  <a:xfrm>
                    <a:off x="0" y="0"/>
                    <a:ext cx="1410335" cy="93853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7F8"/>
    <w:rsid w:val="000052D6"/>
    <w:rsid w:val="0001094A"/>
    <w:rsid w:val="000A163A"/>
    <w:rsid w:val="002F1EFB"/>
    <w:rsid w:val="00342820"/>
    <w:rsid w:val="00376D9D"/>
    <w:rsid w:val="003B12C0"/>
    <w:rsid w:val="00440FAB"/>
    <w:rsid w:val="00463BF6"/>
    <w:rsid w:val="005057F8"/>
    <w:rsid w:val="0055522F"/>
    <w:rsid w:val="0055729F"/>
    <w:rsid w:val="005E3D5D"/>
    <w:rsid w:val="006C0F57"/>
    <w:rsid w:val="00746BE6"/>
    <w:rsid w:val="0077410A"/>
    <w:rsid w:val="007D3DE8"/>
    <w:rsid w:val="00847693"/>
    <w:rsid w:val="00940EBC"/>
    <w:rsid w:val="0095532E"/>
    <w:rsid w:val="00A4210C"/>
    <w:rsid w:val="00AE2258"/>
    <w:rsid w:val="00BA0339"/>
    <w:rsid w:val="00BE66C3"/>
    <w:rsid w:val="00CA1A4F"/>
    <w:rsid w:val="00CA7974"/>
    <w:rsid w:val="00DB5AE9"/>
    <w:rsid w:val="00DD0C29"/>
    <w:rsid w:val="00DD4934"/>
    <w:rsid w:val="00E25005"/>
    <w:rsid w:val="00E47415"/>
    <w:rsid w:val="00E51E76"/>
    <w:rsid w:val="00EB1439"/>
    <w:rsid w:val="00F43B3F"/>
    <w:rsid w:val="00F94625"/>
    <w:rsid w:val="017A73DF"/>
    <w:rsid w:val="040568D4"/>
    <w:rsid w:val="0C68F4EF"/>
    <w:rsid w:val="173327A4"/>
    <w:rsid w:val="1C57145C"/>
    <w:rsid w:val="1CBE25B5"/>
    <w:rsid w:val="1F3CD7DF"/>
    <w:rsid w:val="41B1DF37"/>
    <w:rsid w:val="725E8CED"/>
    <w:rsid w:val="7D77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B892"/>
  <w15:docId w15:val="{671D8D4A-1596-4C2C-91A7-D2FF5FF5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Arial" w:eastAsia="Arial" w:hAnsi="Arial" w:cs="Arial"/>
      <w:i/>
      <w:sz w:val="18"/>
      <w:szCs w:val="1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outlineLvl w:val="3"/>
    </w:pPr>
    <w:rPr>
      <w:rFonts w:ascii="Arial" w:eastAsia="Arial" w:hAnsi="Arial" w:cs="Arial"/>
      <w:b/>
      <w:sz w:val="22"/>
      <w:szCs w:val="22"/>
    </w:rPr>
  </w:style>
  <w:style w:type="paragraph" w:styleId="Heading5">
    <w:name w:val="heading 5"/>
    <w:basedOn w:val="Normal"/>
    <w:next w:val="Normal"/>
    <w:pPr>
      <w:keepNext/>
      <w:keepLines/>
      <w:jc w:val="center"/>
      <w:outlineLvl w:val="4"/>
    </w:pPr>
    <w:rPr>
      <w:rFonts w:ascii="Arial" w:eastAsia="Arial" w:hAnsi="Arial" w:cs="Arial"/>
      <w:b/>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557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5984">
      <w:bodyDiv w:val="1"/>
      <w:marLeft w:val="0"/>
      <w:marRight w:val="0"/>
      <w:marTop w:val="0"/>
      <w:marBottom w:val="0"/>
      <w:divBdr>
        <w:top w:val="none" w:sz="0" w:space="0" w:color="auto"/>
        <w:left w:val="none" w:sz="0" w:space="0" w:color="auto"/>
        <w:bottom w:val="none" w:sz="0" w:space="0" w:color="auto"/>
        <w:right w:val="none" w:sz="0" w:space="0" w:color="auto"/>
      </w:divBdr>
    </w:div>
    <w:div w:id="1072503886">
      <w:bodyDiv w:val="1"/>
      <w:marLeft w:val="0"/>
      <w:marRight w:val="0"/>
      <w:marTop w:val="0"/>
      <w:marBottom w:val="0"/>
      <w:divBdr>
        <w:top w:val="none" w:sz="0" w:space="0" w:color="auto"/>
        <w:left w:val="none" w:sz="0" w:space="0" w:color="auto"/>
        <w:bottom w:val="none" w:sz="0" w:space="0" w:color="auto"/>
        <w:right w:val="none" w:sz="0" w:space="0" w:color="auto"/>
      </w:divBdr>
    </w:div>
    <w:div w:id="1127120548">
      <w:bodyDiv w:val="1"/>
      <w:marLeft w:val="0"/>
      <w:marRight w:val="0"/>
      <w:marTop w:val="0"/>
      <w:marBottom w:val="0"/>
      <w:divBdr>
        <w:top w:val="none" w:sz="0" w:space="0" w:color="auto"/>
        <w:left w:val="none" w:sz="0" w:space="0" w:color="auto"/>
        <w:bottom w:val="none" w:sz="0" w:space="0" w:color="auto"/>
        <w:right w:val="none" w:sz="0" w:space="0" w:color="auto"/>
      </w:divBdr>
    </w:div>
    <w:div w:id="1366833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076A7853936C449DEB3BA85C490385" ma:contentTypeVersion="13" ma:contentTypeDescription="Create a new document." ma:contentTypeScope="" ma:versionID="5cb3a721b7d55672688600fcd402c630">
  <xsd:schema xmlns:xsd="http://www.w3.org/2001/XMLSchema" xmlns:xs="http://www.w3.org/2001/XMLSchema" xmlns:p="http://schemas.microsoft.com/office/2006/metadata/properties" xmlns:ns2="8752683a-0ec0-4edf-81a0-24c21d8457ad" xmlns:ns3="2b0ab333-5223-46e5-b93e-f45ac9eeece4" targetNamespace="http://schemas.microsoft.com/office/2006/metadata/properties" ma:root="true" ma:fieldsID="46a16726070c37c4d5358e773da0f36f" ns2:_="" ns3:_="">
    <xsd:import namespace="8752683a-0ec0-4edf-81a0-24c21d8457ad"/>
    <xsd:import namespace="2b0ab333-5223-46e5-b93e-f45ac9eeec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2683a-0ec0-4edf-81a0-24c21d845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e8d442-306a-4cdc-8202-66cff341c0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0ab333-5223-46e5-b93e-f45ac9eeec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52683a-0ec0-4edf-81a0-24c21d8457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EA683-A258-4306-95BE-6373E666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2683a-0ec0-4edf-81a0-24c21d8457ad"/>
    <ds:schemaRef ds:uri="2b0ab333-5223-46e5-b93e-f45ac9eeec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B3672-27C2-4320-97AB-71E95DC90ED7}">
  <ds:schemaRefs>
    <ds:schemaRef ds:uri="http://schemas.microsoft.com/office/2006/metadata/properties"/>
    <ds:schemaRef ds:uri="http://schemas.microsoft.com/office/infopath/2007/PartnerControls"/>
    <ds:schemaRef ds:uri="8752683a-0ec0-4edf-81a0-24c21d8457ad"/>
  </ds:schemaRefs>
</ds:datastoreItem>
</file>

<file path=customXml/itemProps3.xml><?xml version="1.0" encoding="utf-8"?>
<ds:datastoreItem xmlns:ds="http://schemas.openxmlformats.org/officeDocument/2006/customXml" ds:itemID="{5F418907-FA28-4D06-9FC6-A1DBCD3CC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Glyn School</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Goodall</dc:creator>
  <cp:lastModifiedBy>Steph Green</cp:lastModifiedBy>
  <cp:revision>2</cp:revision>
  <dcterms:created xsi:type="dcterms:W3CDTF">2024-11-20T14:34:00Z</dcterms:created>
  <dcterms:modified xsi:type="dcterms:W3CDTF">2024-11-20T14:34:00Z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0x0101008C076A7853936C449DEB3BA85C490385</vt:lpwstr>
  </property>
  <property fmtid="{D5CDD505-2E9C-101B-9397-08002B2CF9AE}" pid="3" name="Order">
    <vt:r8>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