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1C" w:rsidRDefault="00AB081C">
      <w:bookmarkStart w:id="0" w:name="_GoBack"/>
      <w:bookmarkEnd w:id="0"/>
    </w:p>
    <w:tbl>
      <w:tblPr>
        <w:tblStyle w:val="a"/>
        <w:tblW w:w="10774"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2633"/>
        <w:gridCol w:w="8141"/>
      </w:tblGrid>
      <w:tr w:rsidR="00AB081C" w:rsidRPr="00D40415" w:rsidTr="008C64F2">
        <w:tc>
          <w:tcPr>
            <w:tcW w:w="2633" w:type="dxa"/>
            <w:tcBorders>
              <w:top w:val="single" w:sz="4" w:space="0" w:color="000000"/>
              <w:left w:val="single" w:sz="4" w:space="0" w:color="000000"/>
              <w:bottom w:val="single" w:sz="4" w:space="0" w:color="000000"/>
              <w:right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Job Title:</w:t>
            </w:r>
          </w:p>
        </w:tc>
        <w:tc>
          <w:tcPr>
            <w:tcW w:w="8141" w:type="dxa"/>
            <w:tcBorders>
              <w:top w:val="single" w:sz="4" w:space="0" w:color="000000"/>
              <w:left w:val="single" w:sz="4" w:space="0" w:color="000000"/>
              <w:bottom w:val="single" w:sz="4" w:space="0" w:color="000000"/>
              <w:right w:val="single" w:sz="4" w:space="0" w:color="000000"/>
            </w:tcBorders>
          </w:tcPr>
          <w:p w:rsidR="00AB081C" w:rsidRPr="00D40415" w:rsidRDefault="006952BE">
            <w:pPr>
              <w:rPr>
                <w:rFonts w:asciiTheme="minorHAnsi" w:eastAsia="Calibri" w:hAnsiTheme="minorHAnsi" w:cstheme="minorHAnsi"/>
                <w:sz w:val="22"/>
                <w:szCs w:val="22"/>
              </w:rPr>
            </w:pPr>
            <w:r w:rsidRPr="00D40415">
              <w:rPr>
                <w:rFonts w:asciiTheme="minorHAnsi" w:eastAsia="Calibri" w:hAnsiTheme="minorHAnsi" w:cstheme="minorHAnsi"/>
                <w:sz w:val="22"/>
                <w:szCs w:val="22"/>
              </w:rPr>
              <w:t>Class Teacher</w:t>
            </w:r>
          </w:p>
        </w:tc>
      </w:tr>
      <w:tr w:rsidR="00AB081C" w:rsidRPr="00D40415" w:rsidTr="008C64F2">
        <w:tc>
          <w:tcPr>
            <w:tcW w:w="2633" w:type="dxa"/>
            <w:tcBorders>
              <w:top w:val="single" w:sz="4" w:space="0" w:color="000000"/>
              <w:left w:val="single" w:sz="4" w:space="0" w:color="000000"/>
              <w:bottom w:val="single" w:sz="4" w:space="0" w:color="000000"/>
              <w:right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Line Management:</w:t>
            </w:r>
          </w:p>
        </w:tc>
        <w:tc>
          <w:tcPr>
            <w:tcW w:w="8141" w:type="dxa"/>
            <w:tcBorders>
              <w:top w:val="single" w:sz="4" w:space="0" w:color="000000"/>
              <w:left w:val="single" w:sz="4" w:space="0" w:color="000000"/>
              <w:bottom w:val="single" w:sz="4" w:space="0" w:color="000000"/>
              <w:right w:val="single" w:sz="4" w:space="0" w:color="000000"/>
            </w:tcBorders>
          </w:tcPr>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sz w:val="22"/>
                <w:szCs w:val="22"/>
              </w:rPr>
              <w:t>Responsible to the Headteacher</w:t>
            </w:r>
          </w:p>
        </w:tc>
      </w:tr>
      <w:tr w:rsidR="00AB081C" w:rsidRPr="00D40415" w:rsidTr="008C64F2">
        <w:tc>
          <w:tcPr>
            <w:tcW w:w="10774" w:type="dxa"/>
            <w:gridSpan w:val="2"/>
            <w:tcBorders>
              <w:top w:val="single" w:sz="4" w:space="0" w:color="000000"/>
              <w:bottom w:val="single" w:sz="4" w:space="0" w:color="000000"/>
            </w:tcBorders>
          </w:tcPr>
          <w:p w:rsidR="00AB081C" w:rsidRPr="00D40415" w:rsidRDefault="006952BE">
            <w:p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The responsibilities of the post are to be performed in accordance with the provisions of the most up to date edition of the School Teachers Pay and Conditions document and within the range of teachers' duties set out in that document.</w:t>
            </w: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Purpose:</w:t>
            </w: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tcPr>
          <w:p w:rsidR="00AB081C" w:rsidRPr="00D40415" w:rsidRDefault="006952BE">
            <w:pPr>
              <w:pBdr>
                <w:top w:val="nil"/>
                <w:left w:val="nil"/>
                <w:bottom w:val="nil"/>
                <w:right w:val="nil"/>
                <w:between w:val="nil"/>
              </w:pBdr>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be responsible for the day-to-day work and management of the class and the safety and welfare of the pupils, during on-site and off-site activities.</w:t>
            </w:r>
          </w:p>
          <w:p w:rsidR="00AB081C" w:rsidRDefault="00A27707">
            <w:pPr>
              <w:jc w:val="both"/>
              <w:rPr>
                <w:rFonts w:asciiTheme="minorHAnsi" w:eastAsia="Calibri" w:hAnsiTheme="minorHAnsi" w:cstheme="minorHAnsi"/>
                <w:sz w:val="22"/>
                <w:szCs w:val="22"/>
              </w:rPr>
            </w:pPr>
            <w:r>
              <w:rPr>
                <w:rFonts w:asciiTheme="minorHAnsi" w:eastAsia="Calibri" w:hAnsiTheme="minorHAnsi" w:cstheme="minorHAnsi"/>
                <w:sz w:val="22"/>
                <w:szCs w:val="22"/>
              </w:rPr>
              <w:t>To enable young children to learn and progress by building on prior learning.</w:t>
            </w:r>
          </w:p>
          <w:p w:rsidR="00A27707" w:rsidRDefault="00A27707">
            <w:pPr>
              <w:jc w:val="both"/>
              <w:rPr>
                <w:rFonts w:asciiTheme="minorHAnsi" w:eastAsia="Calibri" w:hAnsiTheme="minorHAnsi" w:cstheme="minorHAnsi"/>
                <w:sz w:val="22"/>
                <w:szCs w:val="22"/>
              </w:rPr>
            </w:pPr>
            <w:r>
              <w:rPr>
                <w:rFonts w:asciiTheme="minorHAnsi" w:eastAsia="Calibri" w:hAnsiTheme="minorHAnsi" w:cstheme="minorHAnsi"/>
                <w:sz w:val="22"/>
                <w:szCs w:val="22"/>
              </w:rPr>
              <w:t>To enable all children to make positive, safe and secure relationships with the teaching team in nursery.</w:t>
            </w:r>
          </w:p>
          <w:p w:rsidR="00A27707" w:rsidRPr="00D40415" w:rsidRDefault="00A27707" w:rsidP="00A27707">
            <w:pPr>
              <w:jc w:val="both"/>
              <w:rPr>
                <w:rFonts w:asciiTheme="minorHAnsi" w:eastAsia="Calibri" w:hAnsiTheme="minorHAnsi" w:cstheme="minorHAnsi"/>
                <w:sz w:val="22"/>
                <w:szCs w:val="22"/>
              </w:rPr>
            </w:pPr>
            <w:r>
              <w:rPr>
                <w:rFonts w:asciiTheme="minorHAnsi" w:eastAsia="Calibri" w:hAnsiTheme="minorHAnsi" w:cstheme="minorHAnsi"/>
                <w:sz w:val="22"/>
                <w:szCs w:val="22"/>
              </w:rPr>
              <w:t>To help develop children’s love of learning, confidence, independence and excitement to come to school each day.</w:t>
            </w:r>
          </w:p>
        </w:tc>
      </w:tr>
      <w:tr w:rsidR="00AB081C" w:rsidRPr="00D40415" w:rsidTr="008C64F2">
        <w:tc>
          <w:tcPr>
            <w:tcW w:w="10774" w:type="dxa"/>
            <w:gridSpan w:val="2"/>
            <w:tcBorders>
              <w:top w:val="single" w:sz="4" w:space="0" w:color="000000"/>
              <w:bottom w:val="single" w:sz="4" w:space="0" w:color="000000"/>
            </w:tcBorders>
          </w:tcPr>
          <w:p w:rsidR="00AB081C" w:rsidRPr="00D40415" w:rsidRDefault="00AB081C">
            <w:pPr>
              <w:rPr>
                <w:rFonts w:asciiTheme="minorHAnsi" w:eastAsia="Calibri" w:hAnsiTheme="minorHAnsi" w:cstheme="minorHAnsi"/>
                <w:b/>
                <w:sz w:val="22"/>
                <w:szCs w:val="22"/>
              </w:rPr>
            </w:pP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Main Duties and Responsibilities:</w:t>
            </w: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vAlign w:val="center"/>
          </w:tcPr>
          <w:p w:rsidR="00AB081C" w:rsidRPr="00D40415" w:rsidRDefault="006952BE">
            <w:pPr>
              <w:pBdr>
                <w:top w:val="nil"/>
                <w:left w:val="nil"/>
                <w:bottom w:val="nil"/>
                <w:right w:val="nil"/>
                <w:between w:val="nil"/>
              </w:pBdr>
              <w:jc w:val="both"/>
              <w:rPr>
                <w:rFonts w:asciiTheme="minorHAnsi" w:eastAsia="Calibri" w:hAnsiTheme="minorHAnsi" w:cstheme="minorHAnsi"/>
                <w:b/>
                <w:color w:val="000000"/>
                <w:sz w:val="22"/>
                <w:szCs w:val="22"/>
              </w:rPr>
            </w:pPr>
            <w:r w:rsidRPr="00D40415">
              <w:rPr>
                <w:rFonts w:asciiTheme="minorHAnsi" w:eastAsia="Calibri" w:hAnsiTheme="minorHAnsi" w:cstheme="minorHAnsi"/>
                <w:b/>
                <w:color w:val="000000"/>
                <w:sz w:val="22"/>
                <w:szCs w:val="22"/>
              </w:rPr>
              <w:t>Whole School</w:t>
            </w:r>
          </w:p>
          <w:p w:rsidR="00AB081C" w:rsidRPr="00D40415" w:rsidRDefault="006952BE">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support the Headteacher in promoting the ethos and values of the school.</w:t>
            </w:r>
          </w:p>
          <w:p w:rsidR="00AB081C" w:rsidRPr="00D40415" w:rsidRDefault="006952BE">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promote the welfare of children and to support the school in safeguarding children though relevant policies and procedures.</w:t>
            </w:r>
          </w:p>
          <w:p w:rsidR="00AB081C" w:rsidRPr="00D40415" w:rsidRDefault="006952BE">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promote equality as an integral part of the role and to treat everyone with fairness and dignity.</w:t>
            </w:r>
          </w:p>
          <w:p w:rsidR="00B2285F" w:rsidRPr="00D47AFB" w:rsidRDefault="006952BE" w:rsidP="00D47AFB">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Make an active contribution to whole school events.</w:t>
            </w:r>
          </w:p>
          <w:p w:rsidR="005916A5" w:rsidRDefault="005916A5" w:rsidP="005916A5">
            <w:p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Teaching &amp; Learning</w:t>
            </w:r>
          </w:p>
          <w:p w:rsidR="001B02CE" w:rsidRPr="0001557C" w:rsidRDefault="0001557C" w:rsidP="0001557C">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Plan for and resource</w:t>
            </w:r>
            <w:r w:rsidR="001B02CE">
              <w:rPr>
                <w:rFonts w:asciiTheme="minorHAnsi" w:eastAsia="Calibri" w:hAnsiTheme="minorHAnsi" w:cstheme="minorHAnsi"/>
                <w:color w:val="000000"/>
                <w:sz w:val="22"/>
                <w:szCs w:val="22"/>
              </w:rPr>
              <w:t xml:space="preserve"> continuous provision </w:t>
            </w:r>
            <w:r w:rsidR="00A27707">
              <w:rPr>
                <w:rFonts w:asciiTheme="minorHAnsi" w:eastAsia="Calibri" w:hAnsiTheme="minorHAnsi" w:cstheme="minorHAnsi"/>
                <w:color w:val="000000"/>
                <w:sz w:val="22"/>
                <w:szCs w:val="22"/>
              </w:rPr>
              <w:t xml:space="preserve">that will encourage independent exploration </w:t>
            </w:r>
            <w:r w:rsidR="001B02CE">
              <w:rPr>
                <w:rFonts w:asciiTheme="minorHAnsi" w:eastAsia="Calibri" w:hAnsiTheme="minorHAnsi" w:cstheme="minorHAnsi"/>
                <w:color w:val="000000"/>
                <w:sz w:val="22"/>
                <w:szCs w:val="22"/>
              </w:rPr>
              <w:t xml:space="preserve">and adult focused activities to support learning through the Early Years Foundation Stage. </w:t>
            </w:r>
            <w:r>
              <w:rPr>
                <w:rFonts w:asciiTheme="minorHAnsi" w:eastAsia="Calibri" w:hAnsiTheme="minorHAnsi" w:cstheme="minorHAnsi"/>
                <w:color w:val="000000"/>
                <w:sz w:val="22"/>
                <w:szCs w:val="22"/>
              </w:rPr>
              <w:t>P</w:t>
            </w:r>
            <w:r w:rsidRPr="00D40415">
              <w:rPr>
                <w:rFonts w:asciiTheme="minorHAnsi" w:eastAsia="Calibri" w:hAnsiTheme="minorHAnsi" w:cstheme="minorHAnsi"/>
                <w:color w:val="000000"/>
                <w:sz w:val="22"/>
                <w:szCs w:val="22"/>
              </w:rPr>
              <w:t xml:space="preserve">lan opportunities to develop the social, emotional and cultural aspects of </w:t>
            </w:r>
            <w:r>
              <w:rPr>
                <w:rFonts w:asciiTheme="minorHAnsi" w:eastAsia="Calibri" w:hAnsiTheme="minorHAnsi" w:cstheme="minorHAnsi"/>
                <w:color w:val="000000"/>
                <w:sz w:val="22"/>
                <w:szCs w:val="22"/>
              </w:rPr>
              <w:t>children’s</w:t>
            </w:r>
            <w:r w:rsidRPr="00D40415">
              <w:rPr>
                <w:rFonts w:asciiTheme="minorHAnsi" w:eastAsia="Calibri" w:hAnsiTheme="minorHAnsi" w:cstheme="minorHAnsi"/>
                <w:color w:val="000000"/>
                <w:sz w:val="22"/>
                <w:szCs w:val="22"/>
              </w:rPr>
              <w:t xml:space="preserve"> learning.</w:t>
            </w:r>
          </w:p>
          <w:p w:rsidR="001B02CE" w:rsidRPr="001B02CE" w:rsidRDefault="001B02CE" w:rsidP="001B02CE">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Encourage children to think and talk about their learning, develop self-control, resilience, independence, </w:t>
            </w:r>
            <w:r w:rsidR="0001557C">
              <w:rPr>
                <w:rFonts w:asciiTheme="minorHAnsi" w:eastAsia="Calibri" w:hAnsiTheme="minorHAnsi" w:cstheme="minorHAnsi"/>
                <w:color w:val="000000"/>
                <w:sz w:val="22"/>
                <w:szCs w:val="22"/>
              </w:rPr>
              <w:t>and their</w:t>
            </w:r>
            <w:r>
              <w:rPr>
                <w:rFonts w:asciiTheme="minorHAnsi" w:eastAsia="Calibri" w:hAnsiTheme="minorHAnsi" w:cstheme="minorHAnsi"/>
                <w:color w:val="000000"/>
                <w:sz w:val="22"/>
                <w:szCs w:val="22"/>
              </w:rPr>
              <w:t xml:space="preserve"> ability to work collaboratively, concentrate, persevere and listen attentively. </w:t>
            </w:r>
          </w:p>
          <w:p w:rsidR="00AB081C" w:rsidRPr="0001557C" w:rsidRDefault="0001557C" w:rsidP="0001557C">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Plan rich and stimulating learning activities that promote good outcomes and enable all children to develop and gain new skills and knowledge. </w:t>
            </w:r>
          </w:p>
          <w:p w:rsidR="00AB081C" w:rsidRPr="00D40415" w:rsidRDefault="006952BE">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demonstrate good curriculum and subject knowledge.</w:t>
            </w:r>
          </w:p>
          <w:p w:rsidR="00B2285F" w:rsidRPr="00D47AFB" w:rsidRDefault="00BA4C64" w:rsidP="00D47AFB">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Identify children who have specific / special education needs, are high attainers or not yet fluent in English and ensure the curriculum is accessible to them. </w:t>
            </w:r>
          </w:p>
          <w:p w:rsidR="005916A5" w:rsidRPr="00D40415" w:rsidRDefault="005916A5" w:rsidP="005916A5">
            <w:pPr>
              <w:pBdr>
                <w:top w:val="nil"/>
                <w:left w:val="nil"/>
                <w:bottom w:val="nil"/>
                <w:right w:val="nil"/>
                <w:between w:val="nil"/>
              </w:pBdr>
              <w:jc w:val="both"/>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Class Management:</w:t>
            </w:r>
          </w:p>
          <w:p w:rsidR="005916A5" w:rsidRDefault="005916A5" w:rsidP="005916A5">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 xml:space="preserve">To create and manage a caring, </w:t>
            </w:r>
            <w:r>
              <w:rPr>
                <w:rFonts w:asciiTheme="minorHAnsi" w:eastAsia="Calibri" w:hAnsiTheme="minorHAnsi" w:cstheme="minorHAnsi"/>
                <w:color w:val="000000"/>
                <w:sz w:val="22"/>
                <w:szCs w:val="22"/>
              </w:rPr>
              <w:t xml:space="preserve">happy, </w:t>
            </w:r>
            <w:r w:rsidRPr="00D40415">
              <w:rPr>
                <w:rFonts w:asciiTheme="minorHAnsi" w:eastAsia="Calibri" w:hAnsiTheme="minorHAnsi" w:cstheme="minorHAnsi"/>
                <w:color w:val="000000"/>
                <w:sz w:val="22"/>
                <w:szCs w:val="22"/>
              </w:rPr>
              <w:t>supportive, purposeful and stimulating environment which is c</w:t>
            </w:r>
            <w:r>
              <w:rPr>
                <w:rFonts w:asciiTheme="minorHAnsi" w:eastAsia="Calibri" w:hAnsiTheme="minorHAnsi" w:cstheme="minorHAnsi"/>
                <w:color w:val="000000"/>
                <w:sz w:val="22"/>
                <w:szCs w:val="22"/>
              </w:rPr>
              <w:t>onducive to children's learning and ensures</w:t>
            </w:r>
            <w:r w:rsidRPr="00D40415">
              <w:rPr>
                <w:rFonts w:asciiTheme="minorHAnsi" w:eastAsia="Calibri" w:hAnsiTheme="minorHAnsi" w:cstheme="minorHAnsi"/>
                <w:color w:val="000000"/>
                <w:sz w:val="22"/>
                <w:szCs w:val="22"/>
              </w:rPr>
              <w:t xml:space="preserve"> the highest standards of organisation, safeguarding </w:t>
            </w:r>
            <w:r>
              <w:rPr>
                <w:rFonts w:asciiTheme="minorHAnsi" w:eastAsia="Calibri" w:hAnsiTheme="minorHAnsi" w:cstheme="minorHAnsi"/>
                <w:color w:val="000000"/>
                <w:sz w:val="22"/>
                <w:szCs w:val="22"/>
              </w:rPr>
              <w:t>and</w:t>
            </w:r>
            <w:r w:rsidRPr="00D40415">
              <w:rPr>
                <w:rFonts w:asciiTheme="minorHAnsi" w:eastAsia="Calibri" w:hAnsiTheme="minorHAnsi" w:cstheme="minorHAnsi"/>
                <w:color w:val="000000"/>
                <w:sz w:val="22"/>
                <w:szCs w:val="22"/>
              </w:rPr>
              <w:t xml:space="preserve"> health and safety.</w:t>
            </w:r>
          </w:p>
          <w:p w:rsidR="005916A5" w:rsidRDefault="005916A5" w:rsidP="005916A5">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 xml:space="preserve">To ensure effective use of </w:t>
            </w:r>
            <w:r w:rsidR="00B2285F">
              <w:rPr>
                <w:rFonts w:asciiTheme="minorHAnsi" w:eastAsia="Calibri" w:hAnsiTheme="minorHAnsi" w:cstheme="minorHAnsi"/>
                <w:color w:val="000000"/>
                <w:sz w:val="22"/>
                <w:szCs w:val="22"/>
              </w:rPr>
              <w:t>the supporting staff team</w:t>
            </w:r>
            <w:r w:rsidRPr="00D40415">
              <w:rPr>
                <w:rFonts w:asciiTheme="minorHAnsi" w:eastAsia="Calibri" w:hAnsiTheme="minorHAnsi" w:cstheme="minorHAnsi"/>
                <w:color w:val="000000"/>
                <w:sz w:val="22"/>
                <w:szCs w:val="22"/>
              </w:rPr>
              <w:t xml:space="preserve"> within the classroom, including </w:t>
            </w:r>
            <w:r w:rsidR="000948A5">
              <w:rPr>
                <w:rFonts w:asciiTheme="minorHAnsi" w:eastAsia="Calibri" w:hAnsiTheme="minorHAnsi" w:cstheme="minorHAnsi"/>
                <w:color w:val="000000"/>
                <w:sz w:val="22"/>
                <w:szCs w:val="22"/>
              </w:rPr>
              <w:t>volunteers or students</w:t>
            </w:r>
            <w:r w:rsidRPr="00D40415">
              <w:rPr>
                <w:rFonts w:asciiTheme="minorHAnsi" w:eastAsia="Calibri" w:hAnsiTheme="minorHAnsi" w:cstheme="minorHAnsi"/>
                <w:color w:val="000000"/>
                <w:sz w:val="22"/>
                <w:szCs w:val="22"/>
              </w:rPr>
              <w:t>.</w:t>
            </w:r>
          </w:p>
          <w:p w:rsidR="005916A5" w:rsidRDefault="005916A5" w:rsidP="005916A5">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ensure that school policies are reflected in daily practice.</w:t>
            </w:r>
          </w:p>
          <w:p w:rsidR="00B2285F" w:rsidRPr="00D47AFB" w:rsidRDefault="00B2285F" w:rsidP="00D47AFB">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Be able to reflect upon and evaluate our own teaching practise to improve outcomes for all children. </w:t>
            </w:r>
          </w:p>
          <w:p w:rsidR="005916A5" w:rsidRPr="005916A5" w:rsidRDefault="005916A5" w:rsidP="005916A5">
            <w:pPr>
              <w:pBdr>
                <w:top w:val="nil"/>
                <w:left w:val="nil"/>
                <w:bottom w:val="nil"/>
                <w:right w:val="nil"/>
                <w:between w:val="nil"/>
              </w:pBdr>
              <w:jc w:val="both"/>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Monitoring, Assessment, recording, reporting and accountability:</w:t>
            </w:r>
          </w:p>
          <w:p w:rsidR="005916A5" w:rsidRDefault="005916A5">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Regularly assess how well learning objectives have been achieved and use this to take children on in their learning. </w:t>
            </w:r>
          </w:p>
          <w:p w:rsidR="005916A5" w:rsidRDefault="005916A5">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Maintain good organisation and accurate assessments so they offer a clear record of every</w:t>
            </w:r>
            <w:r w:rsidR="00B2285F">
              <w:rPr>
                <w:rFonts w:asciiTheme="minorHAnsi" w:eastAsia="Calibri" w:hAnsiTheme="minorHAnsi" w:cstheme="minorHAnsi"/>
                <w:color w:val="000000"/>
                <w:sz w:val="22"/>
                <w:szCs w:val="22"/>
              </w:rPr>
              <w:t xml:space="preserve"> child’s</w:t>
            </w:r>
            <w:r>
              <w:rPr>
                <w:rFonts w:asciiTheme="minorHAnsi" w:eastAsia="Calibri" w:hAnsiTheme="minorHAnsi" w:cstheme="minorHAnsi"/>
                <w:color w:val="000000"/>
                <w:sz w:val="22"/>
                <w:szCs w:val="22"/>
              </w:rPr>
              <w:t xml:space="preserve"> progress and development.</w:t>
            </w:r>
          </w:p>
          <w:p w:rsidR="005916A5" w:rsidRPr="00B2285F" w:rsidRDefault="005916A5" w:rsidP="00B2285F">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Be familiar with assessment and reporting requirements and be</w:t>
            </w:r>
            <w:r w:rsidRPr="00B2285F">
              <w:rPr>
                <w:rFonts w:asciiTheme="minorHAnsi" w:eastAsia="Calibri" w:hAnsiTheme="minorHAnsi" w:cstheme="minorHAnsi"/>
                <w:color w:val="000000"/>
                <w:sz w:val="22"/>
                <w:szCs w:val="22"/>
              </w:rPr>
              <w:t xml:space="preserve"> able to present </w:t>
            </w:r>
            <w:r w:rsidR="00B2285F">
              <w:rPr>
                <w:rFonts w:asciiTheme="minorHAnsi" w:eastAsia="Calibri" w:hAnsiTheme="minorHAnsi" w:cstheme="minorHAnsi"/>
                <w:color w:val="000000"/>
                <w:sz w:val="22"/>
                <w:szCs w:val="22"/>
              </w:rPr>
              <w:t>information,</w:t>
            </w:r>
            <w:r w:rsidRPr="00B2285F">
              <w:rPr>
                <w:rFonts w:asciiTheme="minorHAnsi" w:eastAsia="Calibri" w:hAnsiTheme="minorHAnsi" w:cstheme="minorHAnsi"/>
                <w:color w:val="000000"/>
                <w:sz w:val="22"/>
                <w:szCs w:val="22"/>
              </w:rPr>
              <w:t xml:space="preserve"> including informal updates, Tapestry comments and whole school agreed </w:t>
            </w:r>
            <w:r w:rsidR="00B2285F">
              <w:rPr>
                <w:rFonts w:asciiTheme="minorHAnsi" w:eastAsia="Calibri" w:hAnsiTheme="minorHAnsi" w:cstheme="minorHAnsi"/>
                <w:color w:val="000000"/>
                <w:sz w:val="22"/>
                <w:szCs w:val="22"/>
              </w:rPr>
              <w:t xml:space="preserve">reports, </w:t>
            </w:r>
            <w:r w:rsidRPr="00B2285F">
              <w:rPr>
                <w:rFonts w:asciiTheme="minorHAnsi" w:eastAsia="Calibri" w:hAnsiTheme="minorHAnsi" w:cstheme="minorHAnsi"/>
                <w:color w:val="000000"/>
                <w:sz w:val="22"/>
                <w:szCs w:val="22"/>
              </w:rPr>
              <w:t xml:space="preserve">to parents. </w:t>
            </w:r>
          </w:p>
          <w:p w:rsidR="00AB081C" w:rsidRDefault="005916A5">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Understand the expectations for children in the Framework for the Early Years Foundation Stage. </w:t>
            </w:r>
            <w:r w:rsidR="006952BE" w:rsidRPr="00D40415">
              <w:rPr>
                <w:rFonts w:asciiTheme="minorHAnsi" w:eastAsia="Calibri" w:hAnsiTheme="minorHAnsi" w:cstheme="minorHAnsi"/>
                <w:color w:val="000000"/>
                <w:sz w:val="22"/>
                <w:szCs w:val="22"/>
              </w:rPr>
              <w:t xml:space="preserve"> </w:t>
            </w:r>
          </w:p>
          <w:p w:rsidR="00D47AFB" w:rsidRPr="00D40415" w:rsidRDefault="00D47AFB" w:rsidP="00D47AFB">
            <w:pPr>
              <w:pBdr>
                <w:top w:val="nil"/>
                <w:left w:val="nil"/>
                <w:bottom w:val="nil"/>
                <w:right w:val="nil"/>
                <w:between w:val="nil"/>
              </w:pBdr>
              <w:ind w:left="720"/>
              <w:jc w:val="both"/>
              <w:rPr>
                <w:rFonts w:asciiTheme="minorHAnsi" w:eastAsia="Calibri" w:hAnsiTheme="minorHAnsi" w:cstheme="minorHAnsi"/>
                <w:color w:val="000000"/>
                <w:sz w:val="22"/>
                <w:szCs w:val="22"/>
              </w:rPr>
            </w:pPr>
          </w:p>
          <w:p w:rsidR="00FF1A8E" w:rsidRDefault="00FF1A8E">
            <w:pPr>
              <w:pBdr>
                <w:top w:val="nil"/>
                <w:left w:val="nil"/>
                <w:bottom w:val="nil"/>
                <w:right w:val="nil"/>
                <w:between w:val="nil"/>
              </w:pBdr>
              <w:jc w:val="both"/>
              <w:rPr>
                <w:rFonts w:asciiTheme="minorHAnsi" w:eastAsia="Calibri" w:hAnsiTheme="minorHAnsi" w:cstheme="minorHAnsi"/>
                <w:b/>
                <w:color w:val="000000"/>
                <w:sz w:val="22"/>
                <w:szCs w:val="22"/>
              </w:rPr>
            </w:pPr>
          </w:p>
          <w:p w:rsidR="00AB081C" w:rsidRPr="00D40415" w:rsidRDefault="006952BE">
            <w:pPr>
              <w:pBdr>
                <w:top w:val="nil"/>
                <w:left w:val="nil"/>
                <w:bottom w:val="nil"/>
                <w:right w:val="nil"/>
                <w:between w:val="nil"/>
              </w:pBdr>
              <w:jc w:val="both"/>
              <w:rPr>
                <w:rFonts w:asciiTheme="minorHAnsi" w:eastAsia="Calibri" w:hAnsiTheme="minorHAnsi" w:cstheme="minorHAnsi"/>
                <w:b/>
                <w:color w:val="000000"/>
                <w:sz w:val="22"/>
                <w:szCs w:val="22"/>
              </w:rPr>
            </w:pPr>
            <w:r w:rsidRPr="00D40415">
              <w:rPr>
                <w:rFonts w:asciiTheme="minorHAnsi" w:eastAsia="Calibri" w:hAnsiTheme="minorHAnsi" w:cstheme="minorHAnsi"/>
                <w:b/>
                <w:color w:val="000000"/>
                <w:sz w:val="22"/>
                <w:szCs w:val="22"/>
              </w:rPr>
              <w:lastRenderedPageBreak/>
              <w:t>Parents and Community</w:t>
            </w:r>
          </w:p>
          <w:p w:rsidR="00AB081C" w:rsidRDefault="00AF6271">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Establish positive and secure relationships with parents and carers, in order to </w:t>
            </w:r>
            <w:r w:rsidR="006952BE" w:rsidRPr="00D40415">
              <w:rPr>
                <w:rFonts w:asciiTheme="minorHAnsi" w:eastAsia="Calibri" w:hAnsiTheme="minorHAnsi" w:cstheme="minorHAnsi"/>
                <w:color w:val="000000"/>
                <w:sz w:val="22"/>
                <w:szCs w:val="22"/>
              </w:rPr>
              <w:t xml:space="preserve">communicate </w:t>
            </w:r>
            <w:r>
              <w:rPr>
                <w:rFonts w:asciiTheme="minorHAnsi" w:eastAsia="Calibri" w:hAnsiTheme="minorHAnsi" w:cstheme="minorHAnsi"/>
                <w:color w:val="000000"/>
                <w:sz w:val="22"/>
                <w:szCs w:val="22"/>
              </w:rPr>
              <w:t xml:space="preserve">effectively </w:t>
            </w:r>
            <w:r w:rsidR="006952BE" w:rsidRPr="00D40415">
              <w:rPr>
                <w:rFonts w:asciiTheme="minorHAnsi" w:eastAsia="Calibri" w:hAnsiTheme="minorHAnsi" w:cstheme="minorHAnsi"/>
                <w:color w:val="000000"/>
                <w:sz w:val="22"/>
                <w:szCs w:val="22"/>
              </w:rPr>
              <w:t xml:space="preserve">and consult </w:t>
            </w:r>
            <w:r>
              <w:rPr>
                <w:rFonts w:asciiTheme="minorHAnsi" w:eastAsia="Calibri" w:hAnsiTheme="minorHAnsi" w:cstheme="minorHAnsi"/>
                <w:color w:val="000000"/>
                <w:sz w:val="22"/>
                <w:szCs w:val="22"/>
              </w:rPr>
              <w:t xml:space="preserve">in </w:t>
            </w:r>
            <w:r w:rsidR="006952BE" w:rsidRPr="00D40415">
              <w:rPr>
                <w:rFonts w:asciiTheme="minorHAnsi" w:eastAsia="Calibri" w:hAnsiTheme="minorHAnsi" w:cstheme="minorHAnsi"/>
                <w:color w:val="000000"/>
                <w:sz w:val="22"/>
                <w:szCs w:val="22"/>
              </w:rPr>
              <w:t>all aspects of their children's education; academic, social and emotional.</w:t>
            </w:r>
          </w:p>
          <w:p w:rsidR="00AB081C" w:rsidRPr="00D40415" w:rsidRDefault="006952BE">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liaise with outside agencies when appropriate e.g. Speech and Language Therapists and Educational Psychologists.</w:t>
            </w:r>
          </w:p>
          <w:p w:rsidR="00AB081C" w:rsidRPr="00D40415" w:rsidRDefault="006952BE">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meet with parents and appropriate agencies to contribute positively to the education of the children concerned.</w:t>
            </w:r>
          </w:p>
          <w:p w:rsidR="00AB081C" w:rsidRPr="008C64F2" w:rsidRDefault="006952BE" w:rsidP="00A31670">
            <w:pPr>
              <w:numPr>
                <w:ilvl w:val="0"/>
                <w:numId w:val="1"/>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 xml:space="preserve">To attend Parents’ Evenings as appropriate to </w:t>
            </w:r>
            <w:r w:rsidR="00A31670" w:rsidRPr="00D40415">
              <w:rPr>
                <w:rFonts w:asciiTheme="minorHAnsi" w:eastAsia="Calibri" w:hAnsiTheme="minorHAnsi" w:cstheme="minorHAnsi"/>
                <w:color w:val="000000"/>
                <w:sz w:val="22"/>
                <w:szCs w:val="22"/>
              </w:rPr>
              <w:t xml:space="preserve">discuss the children’s progress and to meet parents, as necessary, to ensure all are working together to contribute positively to the education the children. </w:t>
            </w: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shd w:val="clear" w:color="auto" w:fill="DBEEF3"/>
            <w:vAlign w:val="center"/>
          </w:tcPr>
          <w:p w:rsidR="00AB081C" w:rsidRPr="00D40415" w:rsidRDefault="006952BE">
            <w:pPr>
              <w:pBdr>
                <w:top w:val="nil"/>
                <w:left w:val="nil"/>
                <w:bottom w:val="nil"/>
                <w:right w:val="nil"/>
                <w:between w:val="nil"/>
              </w:pBdr>
              <w:jc w:val="both"/>
              <w:rPr>
                <w:rFonts w:asciiTheme="minorHAnsi" w:eastAsia="Calibri" w:hAnsiTheme="minorHAnsi" w:cstheme="minorHAnsi"/>
                <w:b/>
                <w:color w:val="000000"/>
                <w:sz w:val="22"/>
                <w:szCs w:val="22"/>
              </w:rPr>
            </w:pPr>
            <w:r w:rsidRPr="00D40415">
              <w:rPr>
                <w:rFonts w:asciiTheme="minorHAnsi" w:eastAsia="Calibri" w:hAnsiTheme="minorHAnsi" w:cstheme="minorHAnsi"/>
                <w:b/>
                <w:color w:val="000000"/>
                <w:sz w:val="22"/>
                <w:szCs w:val="22"/>
              </w:rPr>
              <w:lastRenderedPageBreak/>
              <w:t>Continuing Professional Development</w:t>
            </w: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vAlign w:val="center"/>
          </w:tcPr>
          <w:p w:rsidR="00AB081C" w:rsidRPr="008C64F2" w:rsidRDefault="006952BE" w:rsidP="00C5116B">
            <w:pPr>
              <w:numPr>
                <w:ilvl w:val="0"/>
                <w:numId w:val="2"/>
              </w:numPr>
              <w:rPr>
                <w:rFonts w:asciiTheme="minorHAnsi" w:eastAsia="Calibri" w:hAnsiTheme="minorHAnsi" w:cstheme="minorHAnsi"/>
                <w:sz w:val="22"/>
                <w:szCs w:val="22"/>
              </w:rPr>
            </w:pPr>
            <w:r w:rsidRPr="00D40415">
              <w:rPr>
                <w:rFonts w:asciiTheme="minorHAnsi" w:eastAsia="Calibri" w:hAnsiTheme="minorHAnsi" w:cstheme="minorHAnsi"/>
                <w:sz w:val="22"/>
                <w:szCs w:val="22"/>
              </w:rPr>
              <w:t>To take part in the school’s staff development programme by participating in arrangements for further training and professional development</w:t>
            </w:r>
            <w:r w:rsidRPr="00D40415">
              <w:rPr>
                <w:rFonts w:asciiTheme="minorHAnsi" w:eastAsia="Calibri" w:hAnsiTheme="minorHAnsi" w:cstheme="minorHAnsi"/>
                <w:b/>
                <w:sz w:val="22"/>
                <w:szCs w:val="22"/>
              </w:rPr>
              <w:t>.</w:t>
            </w:r>
          </w:p>
          <w:p w:rsidR="008C64F2" w:rsidRPr="008C64F2" w:rsidRDefault="008C64F2" w:rsidP="00C511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hAnsiTheme="minorHAnsi" w:cstheme="minorHAnsi"/>
                <w:sz w:val="22"/>
                <w:szCs w:val="22"/>
              </w:rPr>
              <w:t>To continue professional development, through self-directed reading/courses and in service training and take responsibility for improving teaching through professional development responding to advice and feedback from colleagues.</w:t>
            </w:r>
          </w:p>
          <w:p w:rsidR="00AB081C" w:rsidRPr="00D40415" w:rsidRDefault="006952BE" w:rsidP="00C5116B">
            <w:pPr>
              <w:numPr>
                <w:ilvl w:val="0"/>
                <w:numId w:val="2"/>
              </w:numPr>
              <w:rPr>
                <w:rFonts w:asciiTheme="minorHAnsi" w:eastAsia="Calibri" w:hAnsiTheme="minorHAnsi" w:cstheme="minorHAnsi"/>
                <w:sz w:val="22"/>
                <w:szCs w:val="22"/>
              </w:rPr>
            </w:pPr>
            <w:r w:rsidRPr="00D40415">
              <w:rPr>
                <w:rFonts w:asciiTheme="minorHAnsi" w:eastAsia="Calibri" w:hAnsiTheme="minorHAnsi" w:cstheme="minorHAnsi"/>
                <w:sz w:val="22"/>
                <w:szCs w:val="22"/>
              </w:rPr>
              <w:t>To continue personal development in the relevant areas including subject knowledge and teaching methods.</w:t>
            </w:r>
          </w:p>
          <w:p w:rsidR="00AB081C" w:rsidRPr="00D40415" w:rsidRDefault="006952BE" w:rsidP="00C5116B">
            <w:pPr>
              <w:numPr>
                <w:ilvl w:val="0"/>
                <w:numId w:val="2"/>
              </w:numPr>
              <w:rPr>
                <w:rFonts w:asciiTheme="minorHAnsi" w:eastAsia="Calibri" w:hAnsiTheme="minorHAnsi" w:cstheme="minorHAnsi"/>
                <w:sz w:val="22"/>
                <w:szCs w:val="22"/>
              </w:rPr>
            </w:pPr>
            <w:r w:rsidRPr="00D40415">
              <w:rPr>
                <w:rFonts w:asciiTheme="minorHAnsi" w:eastAsia="Calibri" w:hAnsiTheme="minorHAnsi" w:cstheme="minorHAnsi"/>
                <w:sz w:val="22"/>
                <w:szCs w:val="22"/>
              </w:rPr>
              <w:t>To engage actively in the Performance Management Review process.</w:t>
            </w:r>
          </w:p>
          <w:p w:rsidR="00AB081C" w:rsidRDefault="006952BE" w:rsidP="00C5116B">
            <w:pPr>
              <w:numPr>
                <w:ilvl w:val="0"/>
                <w:numId w:val="2"/>
              </w:numPr>
              <w:rPr>
                <w:rFonts w:asciiTheme="minorHAnsi" w:eastAsia="Calibri" w:hAnsiTheme="minorHAnsi" w:cstheme="minorHAnsi"/>
                <w:sz w:val="22"/>
                <w:szCs w:val="22"/>
              </w:rPr>
            </w:pPr>
            <w:r w:rsidRPr="00D40415">
              <w:rPr>
                <w:rFonts w:asciiTheme="minorHAnsi" w:eastAsia="Calibri" w:hAnsiTheme="minorHAnsi" w:cstheme="minorHAnsi"/>
                <w:sz w:val="22"/>
                <w:szCs w:val="22"/>
              </w:rPr>
              <w:t>To work as a member of a designated team and to contribute positively to effective working relations within the school.</w:t>
            </w:r>
          </w:p>
          <w:p w:rsidR="00C5116B" w:rsidRPr="00C5116B" w:rsidRDefault="00C5116B" w:rsidP="00C511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be part of a whole school team, actively involved in decision-making on the preparation and development of policies and programmes of study, teaching materials, resources, methods of tea</w:t>
            </w:r>
            <w:r>
              <w:rPr>
                <w:rFonts w:asciiTheme="minorHAnsi" w:eastAsia="Calibri" w:hAnsiTheme="minorHAnsi" w:cstheme="minorHAnsi"/>
                <w:color w:val="000000"/>
                <w:sz w:val="22"/>
                <w:szCs w:val="22"/>
              </w:rPr>
              <w:t>ching and pastoral arrangements.</w:t>
            </w: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tcPr>
          <w:p w:rsidR="00AB081C" w:rsidRPr="00D40415" w:rsidRDefault="006952BE">
            <w:pPr>
              <w:spacing w:after="144"/>
              <w:jc w:val="both"/>
              <w:rPr>
                <w:rFonts w:asciiTheme="minorHAnsi" w:eastAsia="Calibri" w:hAnsiTheme="minorHAnsi" w:cstheme="minorHAnsi"/>
                <w:b/>
                <w:sz w:val="22"/>
                <w:szCs w:val="22"/>
              </w:rPr>
            </w:pPr>
            <w:bookmarkStart w:id="1" w:name="_heading=h.gjdgxs" w:colFirst="0" w:colLast="0"/>
            <w:bookmarkEnd w:id="1"/>
            <w:r w:rsidRPr="00D40415">
              <w:rPr>
                <w:rFonts w:asciiTheme="minorHAnsi" w:eastAsia="Calibri" w:hAnsiTheme="minorHAnsi" w:cstheme="minorHAnsi"/>
                <w:b/>
                <w:sz w:val="22"/>
                <w:szCs w:val="22"/>
              </w:rPr>
              <w:t>Safeguarding</w:t>
            </w:r>
          </w:p>
          <w:p w:rsidR="00AB081C" w:rsidRPr="00D40415" w:rsidRDefault="006952BE">
            <w:pPr>
              <w:numPr>
                <w:ilvl w:val="0"/>
                <w:numId w:val="1"/>
              </w:numPr>
              <w:pBdr>
                <w:top w:val="nil"/>
                <w:left w:val="nil"/>
                <w:bottom w:val="nil"/>
                <w:right w:val="nil"/>
                <w:between w:val="nil"/>
              </w:pBdr>
              <w:ind w:left="452" w:hanging="452"/>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Respecting confidential issues linked to home/students/teachers/college work and to keep confidence as appropriate.</w:t>
            </w:r>
          </w:p>
          <w:p w:rsidR="00AB081C" w:rsidRPr="00D40415" w:rsidRDefault="006952BE">
            <w:pPr>
              <w:numPr>
                <w:ilvl w:val="0"/>
                <w:numId w:val="1"/>
              </w:numPr>
              <w:pBdr>
                <w:top w:val="nil"/>
                <w:left w:val="nil"/>
                <w:bottom w:val="nil"/>
                <w:right w:val="nil"/>
                <w:between w:val="nil"/>
              </w:pBdr>
              <w:ind w:left="452" w:hanging="452"/>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To keep up to date with the School procedures for safeguarding and child protection, reporting any concerns to senior designated person.</w:t>
            </w:r>
          </w:p>
        </w:tc>
      </w:tr>
      <w:tr w:rsidR="00AB081C" w:rsidRPr="00D40415" w:rsidTr="008C64F2">
        <w:trPr>
          <w:trHeight w:val="100"/>
        </w:trPr>
        <w:tc>
          <w:tcPr>
            <w:tcW w:w="10774" w:type="dxa"/>
            <w:gridSpan w:val="2"/>
            <w:tcBorders>
              <w:top w:val="single" w:sz="4" w:space="0" w:color="000000"/>
              <w:left w:val="nil"/>
              <w:bottom w:val="nil"/>
              <w:right w:val="nil"/>
            </w:tcBorders>
          </w:tcPr>
          <w:p w:rsidR="00AB081C" w:rsidRPr="00D40415" w:rsidRDefault="00AB081C">
            <w:pPr>
              <w:jc w:val="both"/>
              <w:rPr>
                <w:rFonts w:asciiTheme="minorHAnsi" w:eastAsia="Calibri" w:hAnsiTheme="minorHAnsi" w:cstheme="minorHAnsi"/>
                <w:sz w:val="22"/>
                <w:szCs w:val="22"/>
              </w:rPr>
            </w:pPr>
          </w:p>
        </w:tc>
      </w:tr>
      <w:tr w:rsidR="00AB081C" w:rsidRPr="00D40415" w:rsidTr="008C64F2">
        <w:trPr>
          <w:trHeight w:val="100"/>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BEEF3"/>
          </w:tcPr>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b/>
                <w:sz w:val="22"/>
                <w:szCs w:val="22"/>
              </w:rPr>
              <w:t>Health and Safety:</w:t>
            </w:r>
          </w:p>
        </w:tc>
      </w:tr>
      <w:tr w:rsidR="00AB081C" w:rsidRPr="00D40415" w:rsidTr="008C64F2">
        <w:trPr>
          <w:trHeight w:val="100"/>
        </w:trPr>
        <w:tc>
          <w:tcPr>
            <w:tcW w:w="10774" w:type="dxa"/>
            <w:gridSpan w:val="2"/>
            <w:tcBorders>
              <w:top w:val="single" w:sz="4" w:space="0" w:color="000000"/>
              <w:left w:val="single" w:sz="4" w:space="0" w:color="000000"/>
              <w:bottom w:val="single" w:sz="4" w:space="0" w:color="000000"/>
              <w:right w:val="single" w:sz="4" w:space="0" w:color="000000"/>
            </w:tcBorders>
          </w:tcPr>
          <w:p w:rsidR="00AB081C" w:rsidRPr="00D40415" w:rsidRDefault="006952BE">
            <w:pPr>
              <w:numPr>
                <w:ilvl w:val="0"/>
                <w:numId w:val="1"/>
              </w:numPr>
              <w:pBdr>
                <w:top w:val="nil"/>
                <w:left w:val="nil"/>
                <w:bottom w:val="nil"/>
                <w:right w:val="nil"/>
                <w:between w:val="nil"/>
              </w:pBdr>
              <w:ind w:left="452" w:hanging="452"/>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Ensure that risk assessments are carried out in line with the academy’s Health and Safety policy.</w:t>
            </w:r>
          </w:p>
          <w:p w:rsidR="00AB081C" w:rsidRPr="00D40415" w:rsidRDefault="006952BE">
            <w:pPr>
              <w:numPr>
                <w:ilvl w:val="0"/>
                <w:numId w:val="1"/>
              </w:numPr>
              <w:pBdr>
                <w:top w:val="nil"/>
                <w:left w:val="nil"/>
                <w:bottom w:val="nil"/>
                <w:right w:val="nil"/>
                <w:between w:val="nil"/>
              </w:pBdr>
              <w:ind w:left="452" w:hanging="452"/>
              <w:jc w:val="both"/>
              <w:rPr>
                <w:rFonts w:asciiTheme="minorHAnsi" w:eastAsia="Calibri" w:hAnsiTheme="minorHAnsi" w:cstheme="minorHAnsi"/>
                <w:color w:val="000000"/>
                <w:sz w:val="22"/>
                <w:szCs w:val="22"/>
              </w:rPr>
            </w:pPr>
            <w:r w:rsidRPr="00D40415">
              <w:rPr>
                <w:rFonts w:asciiTheme="minorHAnsi" w:eastAsia="Calibri" w:hAnsiTheme="minorHAnsi" w:cstheme="minorHAnsi"/>
                <w:color w:val="000000"/>
                <w:sz w:val="22"/>
                <w:szCs w:val="22"/>
              </w:rPr>
              <w:t>Ensure that departmental members are aware of Health and Safety issues including the need to report to the caretaker all health and safety problems, accidents, and “near misses”.</w:t>
            </w:r>
          </w:p>
        </w:tc>
      </w:tr>
      <w:tr w:rsidR="00AB081C" w:rsidRPr="00D40415" w:rsidTr="008C64F2">
        <w:tc>
          <w:tcPr>
            <w:tcW w:w="10774" w:type="dxa"/>
            <w:gridSpan w:val="2"/>
            <w:tcBorders>
              <w:top w:val="single" w:sz="4" w:space="0" w:color="000000"/>
              <w:bottom w:val="single" w:sz="4" w:space="0" w:color="000000"/>
            </w:tcBorders>
          </w:tcPr>
          <w:p w:rsidR="00AB081C" w:rsidRPr="00D40415" w:rsidRDefault="00AB081C">
            <w:pPr>
              <w:jc w:val="both"/>
              <w:rPr>
                <w:rFonts w:asciiTheme="minorHAnsi" w:eastAsia="Calibri" w:hAnsiTheme="minorHAnsi" w:cstheme="minorHAnsi"/>
                <w:sz w:val="22"/>
                <w:szCs w:val="22"/>
              </w:rPr>
            </w:pPr>
          </w:p>
        </w:tc>
      </w:tr>
      <w:tr w:rsidR="00AB081C" w:rsidRPr="00D40415" w:rsidTr="008C64F2">
        <w:tc>
          <w:tcPr>
            <w:tcW w:w="10774" w:type="dxa"/>
            <w:gridSpan w:val="2"/>
            <w:tcBorders>
              <w:top w:val="single" w:sz="4" w:space="0" w:color="000000"/>
              <w:left w:val="single" w:sz="4" w:space="0" w:color="000000"/>
              <w:bottom w:val="single" w:sz="4" w:space="0" w:color="000000"/>
              <w:right w:val="single" w:sz="4" w:space="0" w:color="000000"/>
            </w:tcBorders>
          </w:tcPr>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sz w:val="22"/>
                <w:szCs w:val="22"/>
              </w:rPr>
              <w:t>Whilst every effort has been made to explain the main duties and responsibilities of the post, each individual task undertaken may not be identified.</w:t>
            </w:r>
          </w:p>
          <w:p w:rsidR="00AB081C" w:rsidRPr="00D40415" w:rsidRDefault="00AB081C">
            <w:pPr>
              <w:jc w:val="both"/>
              <w:rPr>
                <w:rFonts w:asciiTheme="minorHAnsi" w:eastAsia="Calibri" w:hAnsiTheme="minorHAnsi" w:cstheme="minorHAnsi"/>
                <w:sz w:val="22"/>
                <w:szCs w:val="22"/>
              </w:rPr>
            </w:pPr>
          </w:p>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sz w:val="22"/>
                <w:szCs w:val="22"/>
              </w:rPr>
              <w:t>Employees will be expected to comply with any reasonable request from the Headteacher to undertake work of a similar level that is not specified in this role profile.</w:t>
            </w:r>
          </w:p>
          <w:p w:rsidR="00AB081C" w:rsidRPr="00D40415" w:rsidRDefault="00AB081C">
            <w:pPr>
              <w:jc w:val="both"/>
              <w:rPr>
                <w:rFonts w:asciiTheme="minorHAnsi" w:eastAsia="Calibri" w:hAnsiTheme="minorHAnsi" w:cstheme="minorHAnsi"/>
                <w:sz w:val="22"/>
                <w:szCs w:val="22"/>
              </w:rPr>
            </w:pPr>
          </w:p>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sz w:val="22"/>
                <w:szCs w:val="22"/>
              </w:rPr>
              <w:t>Employees are expected to be courteous to colleagues and provide a welcoming environment to visitors and telephone callers.</w:t>
            </w:r>
          </w:p>
          <w:p w:rsidR="00AB081C" w:rsidRPr="00D40415" w:rsidRDefault="00AB081C">
            <w:pPr>
              <w:jc w:val="both"/>
              <w:rPr>
                <w:rFonts w:asciiTheme="minorHAnsi" w:eastAsia="Calibri" w:hAnsiTheme="minorHAnsi" w:cstheme="minorHAnsi"/>
                <w:sz w:val="22"/>
                <w:szCs w:val="22"/>
              </w:rPr>
            </w:pPr>
          </w:p>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sz w:val="22"/>
                <w:szCs w:val="22"/>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AB081C" w:rsidRPr="00D40415" w:rsidRDefault="006952BE">
            <w:pPr>
              <w:jc w:val="both"/>
              <w:rPr>
                <w:rFonts w:asciiTheme="minorHAnsi" w:eastAsia="Calibri" w:hAnsiTheme="minorHAnsi" w:cstheme="minorHAnsi"/>
                <w:sz w:val="22"/>
                <w:szCs w:val="22"/>
              </w:rPr>
            </w:pPr>
            <w:r w:rsidRPr="00D40415">
              <w:rPr>
                <w:rFonts w:asciiTheme="minorHAnsi" w:eastAsia="Calibri" w:hAnsiTheme="minorHAnsi" w:cstheme="minorHAnsi"/>
                <w:sz w:val="22"/>
                <w:szCs w:val="22"/>
              </w:rPr>
              <w:lastRenderedPageBreak/>
              <w:t xml:space="preserve">This role profile is current at the date shown, but following consultation with you, may be changed by the Headteacher to reflect or anticipate changes in the </w:t>
            </w:r>
            <w:r w:rsidR="00D40415" w:rsidRPr="00D40415">
              <w:rPr>
                <w:rFonts w:asciiTheme="minorHAnsi" w:eastAsia="Calibri" w:hAnsiTheme="minorHAnsi" w:cstheme="minorHAnsi"/>
                <w:sz w:val="22"/>
                <w:szCs w:val="22"/>
              </w:rPr>
              <w:t>job, which</w:t>
            </w:r>
            <w:r w:rsidRPr="00D40415">
              <w:rPr>
                <w:rFonts w:asciiTheme="minorHAnsi" w:eastAsia="Calibri" w:hAnsiTheme="minorHAnsi" w:cstheme="minorHAnsi"/>
                <w:sz w:val="22"/>
                <w:szCs w:val="22"/>
              </w:rPr>
              <w:t xml:space="preserve"> are commensurate with the salary and job title.</w:t>
            </w:r>
          </w:p>
        </w:tc>
      </w:tr>
    </w:tbl>
    <w:p w:rsidR="00AB081C" w:rsidRPr="00D40415" w:rsidRDefault="00AB081C">
      <w:pPr>
        <w:rPr>
          <w:rFonts w:asciiTheme="minorHAnsi" w:hAnsiTheme="minorHAnsi" w:cstheme="minorHAnsi"/>
          <w:sz w:val="22"/>
          <w:szCs w:val="22"/>
        </w:rPr>
      </w:pPr>
    </w:p>
    <w:tbl>
      <w:tblPr>
        <w:tblStyle w:val="a0"/>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953"/>
        <w:gridCol w:w="3244"/>
      </w:tblGrid>
      <w:tr w:rsidR="00AB081C" w:rsidRPr="00D40415">
        <w:trPr>
          <w:trHeight w:val="300"/>
        </w:trPr>
        <w:tc>
          <w:tcPr>
            <w:tcW w:w="10752" w:type="dxa"/>
            <w:gridSpan w:val="3"/>
            <w:tcBorders>
              <w:bottom w:val="single" w:sz="4" w:space="0" w:color="000000"/>
            </w:tcBorders>
            <w:shd w:val="clear" w:color="auto" w:fill="DBEEF3"/>
          </w:tcPr>
          <w:p w:rsidR="00AB081C" w:rsidRPr="00D40415" w:rsidRDefault="00AB081C" w:rsidP="00D40415">
            <w:pPr>
              <w:rPr>
                <w:rFonts w:asciiTheme="minorHAnsi" w:eastAsia="Calibri" w:hAnsiTheme="minorHAnsi" w:cstheme="minorHAnsi"/>
                <w:b/>
                <w:sz w:val="22"/>
                <w:szCs w:val="22"/>
              </w:rPr>
            </w:pPr>
          </w:p>
          <w:p w:rsidR="00AB081C" w:rsidRPr="00D40415" w:rsidRDefault="006952BE">
            <w:pPr>
              <w:jc w:val="center"/>
              <w:rPr>
                <w:rFonts w:asciiTheme="minorHAnsi" w:eastAsia="Calibri" w:hAnsiTheme="minorHAnsi" w:cstheme="minorHAnsi"/>
                <w:b/>
                <w:sz w:val="22"/>
                <w:szCs w:val="22"/>
              </w:rPr>
            </w:pPr>
            <w:r w:rsidRPr="00D40415">
              <w:rPr>
                <w:rFonts w:asciiTheme="minorHAnsi" w:eastAsia="Calibri" w:hAnsiTheme="minorHAnsi" w:cstheme="minorHAnsi"/>
                <w:b/>
                <w:sz w:val="22"/>
                <w:szCs w:val="22"/>
              </w:rPr>
              <w:t>Person Specification</w:t>
            </w:r>
          </w:p>
          <w:p w:rsidR="00AB081C" w:rsidRPr="00D40415" w:rsidRDefault="006952BE" w:rsidP="00D40415">
            <w:pPr>
              <w:jc w:val="center"/>
              <w:rPr>
                <w:rFonts w:asciiTheme="minorHAnsi" w:eastAsia="Arial" w:hAnsiTheme="minorHAnsi" w:cstheme="minorHAnsi"/>
                <w:sz w:val="22"/>
                <w:szCs w:val="22"/>
              </w:rPr>
            </w:pPr>
            <w:r w:rsidRPr="00D40415">
              <w:rPr>
                <w:rFonts w:asciiTheme="minorHAnsi" w:eastAsia="Calibri" w:hAnsiTheme="minorHAnsi" w:cstheme="minorHAnsi"/>
                <w:sz w:val="22"/>
                <w:szCs w:val="22"/>
              </w:rPr>
              <w:t>This section describes the qualifications, experience, skills and knowledge which are essential to do the job to a fully competent level</w:t>
            </w:r>
          </w:p>
        </w:tc>
      </w:tr>
      <w:tr w:rsidR="00AB081C" w:rsidRPr="00D40415" w:rsidTr="008F0EA6">
        <w:trPr>
          <w:trHeight w:val="300"/>
        </w:trPr>
        <w:tc>
          <w:tcPr>
            <w:tcW w:w="1555" w:type="dxa"/>
            <w:tcBorders>
              <w:top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 xml:space="preserve">Key Areas </w:t>
            </w:r>
          </w:p>
        </w:tc>
        <w:tc>
          <w:tcPr>
            <w:tcW w:w="5953" w:type="dxa"/>
            <w:tcBorders>
              <w:top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Essential Attributes</w:t>
            </w:r>
          </w:p>
        </w:tc>
        <w:tc>
          <w:tcPr>
            <w:tcW w:w="3244" w:type="dxa"/>
            <w:tcBorders>
              <w:top w:val="single" w:sz="4" w:space="0" w:color="000000"/>
            </w:tcBorders>
            <w:shd w:val="clear" w:color="auto" w:fill="DBEEF3"/>
          </w:tcPr>
          <w:p w:rsidR="00AB081C" w:rsidRPr="00D40415" w:rsidRDefault="006952BE">
            <w:pPr>
              <w:rPr>
                <w:rFonts w:asciiTheme="minorHAnsi" w:eastAsia="Calibri" w:hAnsiTheme="minorHAnsi" w:cstheme="minorHAnsi"/>
                <w:b/>
                <w:sz w:val="22"/>
                <w:szCs w:val="22"/>
              </w:rPr>
            </w:pPr>
            <w:r w:rsidRPr="00D40415">
              <w:rPr>
                <w:rFonts w:asciiTheme="minorHAnsi" w:eastAsia="Calibri" w:hAnsiTheme="minorHAnsi" w:cstheme="minorHAnsi"/>
                <w:b/>
                <w:sz w:val="22"/>
                <w:szCs w:val="22"/>
              </w:rPr>
              <w:t>Desirable Attributes</w:t>
            </w:r>
          </w:p>
        </w:tc>
      </w:tr>
      <w:tr w:rsidR="00AB081C" w:rsidRPr="00D40415" w:rsidTr="008F0EA6">
        <w:tc>
          <w:tcPr>
            <w:tcW w:w="1555" w:type="dxa"/>
          </w:tcPr>
          <w:p w:rsidR="00AB081C" w:rsidRPr="00D40415" w:rsidRDefault="006952BE">
            <w:p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Qualifications</w:t>
            </w:r>
          </w:p>
        </w:tc>
        <w:tc>
          <w:tcPr>
            <w:tcW w:w="5953" w:type="dxa"/>
          </w:tcPr>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Graduate with Qualified Teacher Status</w:t>
            </w:r>
          </w:p>
          <w:p w:rsidR="00AB081C" w:rsidRPr="00D40415" w:rsidRDefault="00AB081C">
            <w:pPr>
              <w:jc w:val="both"/>
              <w:rPr>
                <w:rFonts w:asciiTheme="minorHAnsi" w:eastAsia="Calibri" w:hAnsiTheme="minorHAnsi" w:cstheme="minorHAnsi"/>
                <w:sz w:val="20"/>
                <w:szCs w:val="20"/>
              </w:rPr>
            </w:pPr>
          </w:p>
        </w:tc>
        <w:tc>
          <w:tcPr>
            <w:tcW w:w="3244" w:type="dxa"/>
          </w:tcPr>
          <w:p w:rsidR="00AB081C" w:rsidRDefault="006952BE">
            <w:pPr>
              <w:numPr>
                <w:ilvl w:val="0"/>
                <w:numId w:val="4"/>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 degree or equivalent qualification</w:t>
            </w:r>
          </w:p>
          <w:p w:rsidR="00D47AFB" w:rsidRPr="00D47AFB" w:rsidRDefault="00D47AFB" w:rsidP="00D47AFB">
            <w:pPr>
              <w:numPr>
                <w:ilvl w:val="0"/>
                <w:numId w:val="4"/>
              </w:numPr>
              <w:jc w:val="both"/>
              <w:rPr>
                <w:rFonts w:asciiTheme="minorHAnsi" w:eastAsia="Calibri" w:hAnsiTheme="minorHAnsi" w:cstheme="minorHAnsi"/>
                <w:sz w:val="20"/>
                <w:szCs w:val="20"/>
              </w:rPr>
            </w:pPr>
            <w:r>
              <w:rPr>
                <w:rFonts w:asciiTheme="minorHAnsi" w:eastAsia="Calibri" w:hAnsiTheme="minorHAnsi" w:cstheme="minorHAnsi"/>
                <w:sz w:val="20"/>
                <w:szCs w:val="20"/>
              </w:rPr>
              <w:t>Recent in-service professional development</w:t>
            </w:r>
          </w:p>
        </w:tc>
      </w:tr>
      <w:tr w:rsidR="00AB081C" w:rsidRPr="00D40415" w:rsidTr="008F0EA6">
        <w:trPr>
          <w:trHeight w:val="3476"/>
        </w:trPr>
        <w:tc>
          <w:tcPr>
            <w:tcW w:w="1555" w:type="dxa"/>
          </w:tcPr>
          <w:p w:rsidR="00AB081C" w:rsidRPr="00D40415" w:rsidRDefault="00D47AFB">
            <w:pPr>
              <w:jc w:val="both"/>
              <w:rPr>
                <w:rFonts w:asciiTheme="minorHAnsi" w:eastAsia="Calibri" w:hAnsiTheme="minorHAnsi" w:cstheme="minorHAnsi"/>
                <w:sz w:val="20"/>
                <w:szCs w:val="20"/>
              </w:rPr>
            </w:pPr>
            <w:r>
              <w:rPr>
                <w:rFonts w:asciiTheme="minorHAnsi" w:eastAsia="Calibri" w:hAnsiTheme="minorHAnsi" w:cstheme="minorHAnsi"/>
                <w:sz w:val="20"/>
                <w:szCs w:val="20"/>
              </w:rPr>
              <w:t>Knowledge and Experience</w:t>
            </w:r>
          </w:p>
        </w:tc>
        <w:tc>
          <w:tcPr>
            <w:tcW w:w="5953" w:type="dxa"/>
          </w:tcPr>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 xml:space="preserve">A thorough up to date knowledge of a range of teaching, learning and </w:t>
            </w:r>
            <w:r w:rsidR="00D47AFB">
              <w:rPr>
                <w:rFonts w:asciiTheme="minorHAnsi" w:eastAsia="Calibri" w:hAnsiTheme="minorHAnsi" w:cstheme="minorHAnsi"/>
                <w:sz w:val="20"/>
                <w:szCs w:val="20"/>
              </w:rPr>
              <w:t xml:space="preserve">strategies to help children understand and manage their feelings and emotions. </w:t>
            </w:r>
          </w:p>
          <w:p w:rsidR="00D47AFB" w:rsidRDefault="006952BE" w:rsidP="00D47AFB">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 xml:space="preserve">A thorough understanding of the </w:t>
            </w:r>
            <w:r w:rsidR="00D47AFB">
              <w:rPr>
                <w:rFonts w:asciiTheme="minorHAnsi" w:eastAsia="Calibri" w:hAnsiTheme="minorHAnsi" w:cstheme="minorHAnsi"/>
                <w:sz w:val="20"/>
                <w:szCs w:val="20"/>
              </w:rPr>
              <w:t>statutory curriculum and assessment requirements.</w:t>
            </w:r>
          </w:p>
          <w:p w:rsidR="00D47AFB" w:rsidRDefault="00D47AFB" w:rsidP="00D47AFB">
            <w:pPr>
              <w:numPr>
                <w:ilvl w:val="0"/>
                <w:numId w:val="3"/>
              </w:numPr>
              <w:jc w:val="both"/>
              <w:rPr>
                <w:rFonts w:asciiTheme="minorHAnsi" w:eastAsia="Calibri" w:hAnsiTheme="minorHAnsi" w:cstheme="minorHAnsi"/>
                <w:sz w:val="20"/>
                <w:szCs w:val="20"/>
              </w:rPr>
            </w:pPr>
            <w:r>
              <w:rPr>
                <w:rFonts w:asciiTheme="minorHAnsi" w:eastAsia="Calibri" w:hAnsiTheme="minorHAnsi" w:cstheme="minorHAnsi"/>
                <w:sz w:val="20"/>
                <w:szCs w:val="20"/>
              </w:rPr>
              <w:t>Evidence of consistently good teaching and good outcomes for children in EYFS.</w:t>
            </w:r>
          </w:p>
          <w:p w:rsidR="00D47AFB" w:rsidRPr="00D47AFB" w:rsidRDefault="00D47AFB" w:rsidP="00D47AFB">
            <w:pPr>
              <w:numPr>
                <w:ilvl w:val="0"/>
                <w:numId w:val="3"/>
              </w:numPr>
              <w:jc w:val="both"/>
              <w:rPr>
                <w:rFonts w:asciiTheme="minorHAnsi" w:eastAsia="Calibri" w:hAnsiTheme="minorHAnsi" w:cstheme="minorHAnsi"/>
                <w:sz w:val="20"/>
                <w:szCs w:val="20"/>
              </w:rPr>
            </w:pPr>
            <w:r>
              <w:rPr>
                <w:rFonts w:asciiTheme="minorHAnsi" w:eastAsia="Calibri" w:hAnsiTheme="minorHAnsi" w:cstheme="minorHAnsi"/>
                <w:sz w:val="20"/>
                <w:szCs w:val="20"/>
              </w:rPr>
              <w:t>Experience of inclusive classroom practice and provision.</w:t>
            </w:r>
          </w:p>
          <w:p w:rsidR="00AB081C" w:rsidRPr="00D40415" w:rsidRDefault="00D47AFB">
            <w:pPr>
              <w:numPr>
                <w:ilvl w:val="0"/>
                <w:numId w:val="3"/>
              </w:numPr>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Knowledge and understanding </w:t>
            </w:r>
            <w:r w:rsidR="006952BE" w:rsidRPr="00D40415">
              <w:rPr>
                <w:rFonts w:asciiTheme="minorHAnsi" w:eastAsia="Calibri" w:hAnsiTheme="minorHAnsi" w:cstheme="minorHAnsi"/>
                <w:sz w:val="20"/>
                <w:szCs w:val="20"/>
              </w:rPr>
              <w:t>of equal opportunities, multicultural education and inclusion.</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Knowledge of computer software relevant to the curriculum.</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Knowledge and understanding of the potential of computer technology to enhance the curriculum.</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Know the legal requirements, national policy and guidance on safeguarding of children.</w:t>
            </w:r>
          </w:p>
        </w:tc>
        <w:tc>
          <w:tcPr>
            <w:tcW w:w="3244" w:type="dxa"/>
          </w:tcPr>
          <w:p w:rsidR="00AB081C" w:rsidRPr="00D47AFB" w:rsidRDefault="00D47AFB" w:rsidP="00D47AFB">
            <w:pPr>
              <w:pStyle w:val="ListParagraph"/>
              <w:numPr>
                <w:ilvl w:val="0"/>
                <w:numId w:val="3"/>
              </w:numPr>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Ability to bring subject knowledge or curriculum experience to our school to develop and inspire the children in our school. </w:t>
            </w:r>
          </w:p>
        </w:tc>
      </w:tr>
      <w:tr w:rsidR="00AB081C" w:rsidRPr="00D40415" w:rsidTr="008F0EA6">
        <w:trPr>
          <w:trHeight w:val="1560"/>
        </w:trPr>
        <w:tc>
          <w:tcPr>
            <w:tcW w:w="1555" w:type="dxa"/>
          </w:tcPr>
          <w:p w:rsidR="00AB081C" w:rsidRPr="00D40415" w:rsidRDefault="006952BE">
            <w:p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Skills and Abilities</w:t>
            </w:r>
          </w:p>
        </w:tc>
        <w:tc>
          <w:tcPr>
            <w:tcW w:w="5953" w:type="dxa"/>
          </w:tcPr>
          <w:p w:rsidR="00AB081C"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Ability to prepare and plan effectively.</w:t>
            </w:r>
          </w:p>
          <w:p w:rsidR="008F0EA6" w:rsidRPr="00D40415" w:rsidRDefault="008F0EA6">
            <w:pPr>
              <w:numPr>
                <w:ilvl w:val="0"/>
                <w:numId w:val="3"/>
              </w:numPr>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Understand all behaviour is a form of communication and take the time to support children to develop skills to identify emotions and develop their own strategies to manage these. </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Good organisational skills.</w:t>
            </w:r>
          </w:p>
          <w:p w:rsidR="00AB081C"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 xml:space="preserve">Ability to prioritise </w:t>
            </w:r>
            <w:r w:rsidR="004F7B9B">
              <w:rPr>
                <w:rFonts w:asciiTheme="minorHAnsi" w:eastAsia="Calibri" w:hAnsiTheme="minorHAnsi" w:cstheme="minorHAnsi"/>
                <w:sz w:val="20"/>
                <w:szCs w:val="20"/>
              </w:rPr>
              <w:t xml:space="preserve">and manage </w:t>
            </w:r>
            <w:r w:rsidRPr="00D40415">
              <w:rPr>
                <w:rFonts w:asciiTheme="minorHAnsi" w:eastAsia="Calibri" w:hAnsiTheme="minorHAnsi" w:cstheme="minorHAnsi"/>
                <w:sz w:val="20"/>
                <w:szCs w:val="20"/>
              </w:rPr>
              <w:t>time.</w:t>
            </w:r>
          </w:p>
          <w:p w:rsidR="008F0EA6" w:rsidRPr="00D40415" w:rsidRDefault="008F0EA6">
            <w:pPr>
              <w:numPr>
                <w:ilvl w:val="0"/>
                <w:numId w:val="3"/>
              </w:numPr>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High expectations for all children. </w:t>
            </w:r>
          </w:p>
          <w:p w:rsidR="00AB081C" w:rsidRPr="00D40415" w:rsidRDefault="006952BE">
            <w:pPr>
              <w:numPr>
                <w:ilvl w:val="0"/>
                <w:numId w:val="3"/>
              </w:numPr>
              <w:pBdr>
                <w:top w:val="nil"/>
                <w:left w:val="nil"/>
                <w:bottom w:val="nil"/>
                <w:right w:val="nil"/>
                <w:between w:val="nil"/>
              </w:pBdr>
              <w:rPr>
                <w:rFonts w:asciiTheme="minorHAnsi" w:eastAsia="Calibri" w:hAnsiTheme="minorHAnsi" w:cstheme="minorHAnsi"/>
                <w:color w:val="000000"/>
                <w:sz w:val="20"/>
                <w:szCs w:val="20"/>
              </w:rPr>
            </w:pPr>
            <w:r w:rsidRPr="00D40415">
              <w:rPr>
                <w:rFonts w:asciiTheme="minorHAnsi" w:eastAsia="Calibri" w:hAnsiTheme="minorHAnsi" w:cstheme="minorHAnsi"/>
                <w:color w:val="000000"/>
                <w:sz w:val="20"/>
                <w:szCs w:val="20"/>
              </w:rPr>
              <w:t>Shows a personal commitment to safeguarding and promoting the welfare and rights of young People</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Appreciates the significance of safeguarding and interprets this for all indiv</w:t>
            </w:r>
            <w:r w:rsidR="00513388">
              <w:rPr>
                <w:rFonts w:asciiTheme="minorHAnsi" w:eastAsia="Calibri" w:hAnsiTheme="minorHAnsi" w:cstheme="minorHAnsi"/>
                <w:sz w:val="20"/>
                <w:szCs w:val="20"/>
              </w:rPr>
              <w:t xml:space="preserve">idual children, </w:t>
            </w:r>
            <w:r w:rsidRPr="00D40415">
              <w:rPr>
                <w:rFonts w:asciiTheme="minorHAnsi" w:eastAsia="Calibri" w:hAnsiTheme="minorHAnsi" w:cstheme="minorHAnsi"/>
                <w:sz w:val="20"/>
                <w:szCs w:val="20"/>
              </w:rPr>
              <w:t xml:space="preserve">whatever their circumstances </w:t>
            </w:r>
          </w:p>
        </w:tc>
        <w:tc>
          <w:tcPr>
            <w:tcW w:w="3244" w:type="dxa"/>
          </w:tcPr>
          <w:p w:rsidR="00513388" w:rsidRPr="00513388" w:rsidRDefault="00513388" w:rsidP="00513388">
            <w:pPr>
              <w:pStyle w:val="ListParagraph"/>
              <w:numPr>
                <w:ilvl w:val="0"/>
                <w:numId w:val="3"/>
              </w:numPr>
              <w:rPr>
                <w:rFonts w:eastAsia="Calibri"/>
              </w:rPr>
            </w:pPr>
            <w:r w:rsidRPr="00513388">
              <w:rPr>
                <w:rFonts w:asciiTheme="minorHAnsi" w:eastAsia="Calibri" w:hAnsiTheme="minorHAnsi" w:cstheme="minorHAnsi"/>
                <w:sz w:val="20"/>
                <w:szCs w:val="20"/>
              </w:rPr>
              <w:t xml:space="preserve">Ability to </w:t>
            </w:r>
            <w:r>
              <w:rPr>
                <w:rFonts w:asciiTheme="minorHAnsi" w:eastAsia="Calibri" w:hAnsiTheme="minorHAnsi" w:cstheme="minorHAnsi"/>
                <w:sz w:val="20"/>
                <w:szCs w:val="20"/>
              </w:rPr>
              <w:t xml:space="preserve">discuss an initiative that has had a positive impact on your class / whole school (depending on experience). </w:t>
            </w:r>
          </w:p>
          <w:p w:rsidR="00AB081C" w:rsidRPr="00513388" w:rsidRDefault="00513388" w:rsidP="00513388">
            <w:pPr>
              <w:pStyle w:val="ListParagraph"/>
              <w:numPr>
                <w:ilvl w:val="0"/>
                <w:numId w:val="3"/>
              </w:numPr>
              <w:rPr>
                <w:rFonts w:eastAsia="Calibri"/>
              </w:rPr>
            </w:pPr>
            <w:r>
              <w:rPr>
                <w:rFonts w:asciiTheme="minorHAnsi" w:eastAsia="Calibri" w:hAnsiTheme="minorHAnsi" w:cstheme="minorHAnsi"/>
                <w:sz w:val="20"/>
                <w:szCs w:val="20"/>
              </w:rPr>
              <w:t xml:space="preserve">Evidence of engaging the wider community.  </w:t>
            </w:r>
          </w:p>
        </w:tc>
      </w:tr>
      <w:tr w:rsidR="00AB081C" w:rsidRPr="00D40415" w:rsidTr="008F0EA6">
        <w:trPr>
          <w:trHeight w:val="1940"/>
        </w:trPr>
        <w:tc>
          <w:tcPr>
            <w:tcW w:w="1555" w:type="dxa"/>
          </w:tcPr>
          <w:p w:rsidR="00AB081C" w:rsidRPr="00D40415" w:rsidRDefault="006952BE">
            <w:p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Personal qualities</w:t>
            </w:r>
          </w:p>
        </w:tc>
        <w:tc>
          <w:tcPr>
            <w:tcW w:w="5953" w:type="dxa"/>
          </w:tcPr>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High levels of drive and energy.</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High levels of interpersonal skills.</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Ability to set and achieve realistic goals for pupils.</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Ability to support, motivate and inspire others.</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Sense of humour, good listener, positive outlook.</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Ability to impose calm.</w:t>
            </w:r>
          </w:p>
          <w:p w:rsidR="00AB081C" w:rsidRPr="00D40415" w:rsidRDefault="006952BE">
            <w:pPr>
              <w:numPr>
                <w:ilvl w:val="0"/>
                <w:numId w:val="3"/>
              </w:num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Ability to work as part of a team.</w:t>
            </w:r>
          </w:p>
        </w:tc>
        <w:tc>
          <w:tcPr>
            <w:tcW w:w="3244" w:type="dxa"/>
          </w:tcPr>
          <w:p w:rsidR="00AB081C" w:rsidRPr="00D40415" w:rsidRDefault="00AB081C">
            <w:pPr>
              <w:jc w:val="both"/>
              <w:rPr>
                <w:rFonts w:asciiTheme="minorHAnsi" w:eastAsia="Calibri" w:hAnsiTheme="minorHAnsi" w:cstheme="minorHAnsi"/>
                <w:sz w:val="20"/>
                <w:szCs w:val="20"/>
              </w:rPr>
            </w:pPr>
          </w:p>
        </w:tc>
      </w:tr>
      <w:tr w:rsidR="00AB081C" w:rsidRPr="00D40415" w:rsidTr="005C1424">
        <w:trPr>
          <w:trHeight w:val="487"/>
        </w:trPr>
        <w:tc>
          <w:tcPr>
            <w:tcW w:w="1555" w:type="dxa"/>
          </w:tcPr>
          <w:p w:rsidR="00AB081C" w:rsidRPr="00D40415" w:rsidRDefault="006952BE">
            <w:pPr>
              <w:jc w:val="both"/>
              <w:rPr>
                <w:rFonts w:asciiTheme="minorHAnsi" w:eastAsia="Calibri" w:hAnsiTheme="minorHAnsi" w:cstheme="minorHAnsi"/>
                <w:sz w:val="20"/>
                <w:szCs w:val="20"/>
              </w:rPr>
            </w:pPr>
            <w:r w:rsidRPr="00D40415">
              <w:rPr>
                <w:rFonts w:asciiTheme="minorHAnsi" w:eastAsia="Calibri" w:hAnsiTheme="minorHAnsi" w:cstheme="minorHAnsi"/>
                <w:sz w:val="20"/>
                <w:szCs w:val="20"/>
              </w:rPr>
              <w:t>Other</w:t>
            </w:r>
          </w:p>
        </w:tc>
        <w:tc>
          <w:tcPr>
            <w:tcW w:w="9197" w:type="dxa"/>
            <w:gridSpan w:val="2"/>
          </w:tcPr>
          <w:p w:rsidR="00AB081C" w:rsidRPr="00D40415" w:rsidRDefault="006952BE" w:rsidP="00230EDB">
            <w:pPr>
              <w:rPr>
                <w:rFonts w:asciiTheme="minorHAnsi" w:eastAsia="Calibri" w:hAnsiTheme="minorHAnsi" w:cstheme="minorHAnsi"/>
                <w:sz w:val="20"/>
                <w:szCs w:val="20"/>
              </w:rPr>
            </w:pPr>
            <w:r w:rsidRPr="00D40415">
              <w:rPr>
                <w:rFonts w:asciiTheme="minorHAnsi" w:eastAsia="Calibri" w:hAnsiTheme="minorHAnsi" w:cstheme="minorHAnsi"/>
                <w:sz w:val="20"/>
                <w:szCs w:val="20"/>
              </w:rPr>
              <w:t>The ability to converse at ease with students, staff and parents and provide advice and information in accurate spoken English is essential for the post.</w:t>
            </w:r>
          </w:p>
        </w:tc>
      </w:tr>
    </w:tbl>
    <w:p w:rsidR="00AB081C" w:rsidRPr="00D40415" w:rsidRDefault="00AB081C">
      <w:pPr>
        <w:rPr>
          <w:rFonts w:asciiTheme="minorHAnsi" w:eastAsia="Calibri" w:hAnsiTheme="minorHAnsi" w:cstheme="minorHAnsi"/>
          <w:sz w:val="20"/>
          <w:szCs w:val="20"/>
        </w:rPr>
      </w:pPr>
    </w:p>
    <w:sectPr w:rsidR="00AB081C" w:rsidRPr="00D40415" w:rsidSect="008F0EA6">
      <w:headerReference w:type="default" r:id="rId8"/>
      <w:footerReference w:type="default" r:id="rId9"/>
      <w:pgSz w:w="11906" w:h="16838"/>
      <w:pgMar w:top="680" w:right="424" w:bottom="567" w:left="73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66" w:rsidRDefault="006952BE">
      <w:r>
        <w:separator/>
      </w:r>
    </w:p>
  </w:endnote>
  <w:endnote w:type="continuationSeparator" w:id="0">
    <w:p w:rsidR="00605466" w:rsidRDefault="0069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1C" w:rsidRDefault="00AB081C">
    <w:pPr>
      <w:pBdr>
        <w:top w:val="nil"/>
        <w:left w:val="nil"/>
        <w:bottom w:val="nil"/>
        <w:right w:val="nil"/>
        <w:between w:val="nil"/>
      </w:pBdr>
      <w:tabs>
        <w:tab w:val="center" w:pos="4153"/>
        <w:tab w:val="right" w:pos="8306"/>
      </w:tabs>
      <w:jc w:val="center"/>
      <w:rPr>
        <w:rFonts w:ascii="Calibri" w:eastAsia="Calibri" w:hAnsi="Calibri" w:cs="Calibri"/>
        <w:color w:val="000000"/>
        <w:sz w:val="16"/>
        <w:szCs w:val="16"/>
      </w:rPr>
    </w:pPr>
  </w:p>
  <w:p w:rsidR="00AB081C" w:rsidRDefault="006952BE">
    <w:pPr>
      <w:pBdr>
        <w:top w:val="nil"/>
        <w:left w:val="nil"/>
        <w:bottom w:val="nil"/>
        <w:right w:val="nil"/>
        <w:between w:val="nil"/>
      </w:pBdr>
      <w:tabs>
        <w:tab w:val="center" w:pos="4153"/>
        <w:tab w:val="right" w:pos="8306"/>
      </w:tabs>
      <w:jc w:val="right"/>
      <w:rPr>
        <w:rFonts w:ascii="Calibri" w:eastAsia="Calibri" w:hAnsi="Calibri" w:cs="Calibri"/>
        <w:color w:val="000000"/>
        <w:sz w:val="16"/>
        <w:szCs w:val="16"/>
      </w:rPr>
    </w:pPr>
    <w:r>
      <w:rPr>
        <w:rFonts w:ascii="Calibri" w:eastAsia="Calibri" w:hAnsi="Calibri" w:cs="Calibri"/>
        <w:color w:val="000000"/>
        <w:sz w:val="16"/>
        <w:szCs w:val="16"/>
      </w:rPr>
      <w:t xml:space="preserve">Classroom </w:t>
    </w:r>
    <w:r w:rsidR="008C64F2">
      <w:rPr>
        <w:rFonts w:ascii="Calibri" w:eastAsia="Calibri" w:hAnsi="Calibri" w:cs="Calibri"/>
        <w:color w:val="000000"/>
        <w:sz w:val="16"/>
        <w:szCs w:val="16"/>
      </w:rPr>
      <w:t>Teacher Summer</w:t>
    </w:r>
    <w:r w:rsidR="00A54E20">
      <w:rPr>
        <w:rFonts w:ascii="Calibri" w:eastAsia="Calibri" w:hAnsi="Calibri" w:cs="Calibri"/>
        <w:color w:val="000000"/>
        <w:sz w:val="16"/>
        <w:szCs w:val="16"/>
      </w:rPr>
      <w:t xml:space="preserve"> 2021</w:t>
    </w:r>
  </w:p>
  <w:p w:rsidR="00AB081C" w:rsidRDefault="006952BE">
    <w:pPr>
      <w:pBdr>
        <w:top w:val="nil"/>
        <w:left w:val="nil"/>
        <w:bottom w:val="nil"/>
        <w:right w:val="nil"/>
        <w:between w:val="nil"/>
      </w:pBdr>
      <w:tabs>
        <w:tab w:val="center" w:pos="4153"/>
        <w:tab w:val="right" w:pos="8306"/>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F170BB">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of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F170BB">
      <w:rPr>
        <w:rFonts w:ascii="Calibri" w:eastAsia="Calibri" w:hAnsi="Calibri" w:cs="Calibri"/>
        <w:noProof/>
        <w:color w:val="000000"/>
        <w:sz w:val="16"/>
        <w:szCs w:val="16"/>
      </w:rPr>
      <w:t>3</w:t>
    </w:r>
    <w:r>
      <w:rPr>
        <w:rFonts w:ascii="Calibri" w:eastAsia="Calibri" w:hAnsi="Calibri" w:cs="Calibri"/>
        <w:color w:val="000000"/>
        <w:sz w:val="16"/>
        <w:szCs w:val="16"/>
      </w:rPr>
      <w:fldChar w:fldCharType="end"/>
    </w:r>
  </w:p>
  <w:p w:rsidR="00AB081C" w:rsidRDefault="00AB081C">
    <w:pPr>
      <w:pBdr>
        <w:top w:val="nil"/>
        <w:left w:val="nil"/>
        <w:bottom w:val="nil"/>
        <w:right w:val="nil"/>
        <w:between w:val="nil"/>
      </w:pBdr>
      <w:tabs>
        <w:tab w:val="center" w:pos="4153"/>
        <w:tab w:val="right" w:pos="8306"/>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66" w:rsidRDefault="006952BE">
      <w:r>
        <w:separator/>
      </w:r>
    </w:p>
  </w:footnote>
  <w:footnote w:type="continuationSeparator" w:id="0">
    <w:p w:rsidR="00605466" w:rsidRDefault="0069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1C" w:rsidRPr="00E6582E" w:rsidRDefault="00230EDB">
    <w:pPr>
      <w:pBdr>
        <w:top w:val="nil"/>
        <w:left w:val="nil"/>
        <w:bottom w:val="nil"/>
        <w:right w:val="nil"/>
        <w:between w:val="nil"/>
      </w:pBdr>
      <w:tabs>
        <w:tab w:val="center" w:pos="4153"/>
        <w:tab w:val="right" w:pos="8306"/>
      </w:tabs>
      <w:rPr>
        <w:rFonts w:ascii="Calibri" w:eastAsia="Calibri" w:hAnsi="Calibri" w:cs="Calibri"/>
        <w:color w:val="4F6228"/>
        <w:sz w:val="44"/>
        <w:szCs w:val="44"/>
      </w:rPr>
    </w:pPr>
    <w:r w:rsidRPr="00762A99">
      <w:rPr>
        <w:noProof/>
      </w:rPr>
      <w:drawing>
        <wp:inline distT="0" distB="0" distL="0" distR="0">
          <wp:extent cx="1084520" cy="796925"/>
          <wp:effectExtent l="0" t="0" r="190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803" cy="805216"/>
                  </a:xfrm>
                  <a:prstGeom prst="rect">
                    <a:avLst/>
                  </a:prstGeom>
                  <a:noFill/>
                  <a:ln>
                    <a:noFill/>
                  </a:ln>
                </pic:spPr>
              </pic:pic>
            </a:graphicData>
          </a:graphic>
        </wp:inline>
      </w:drawing>
    </w:r>
    <w:r w:rsidR="006952BE">
      <w:rPr>
        <w:noProof/>
      </w:rPr>
      <w:drawing>
        <wp:anchor distT="0" distB="0" distL="0" distR="0" simplePos="0" relativeHeight="251659264" behindDoc="0" locked="0" layoutInCell="1" hidden="0" allowOverlap="1">
          <wp:simplePos x="0" y="0"/>
          <wp:positionH relativeFrom="column">
            <wp:posOffset>4001153</wp:posOffset>
          </wp:positionH>
          <wp:positionV relativeFrom="paragraph">
            <wp:posOffset>-225584</wp:posOffset>
          </wp:positionV>
          <wp:extent cx="2639695" cy="987425"/>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39695" cy="987425"/>
                  </a:xfrm>
                  <a:prstGeom prst="rect">
                    <a:avLst/>
                  </a:prstGeom>
                  <a:ln/>
                </pic:spPr>
              </pic:pic>
            </a:graphicData>
          </a:graphic>
        </wp:anchor>
      </w:drawing>
    </w:r>
  </w:p>
  <w:p w:rsidR="00AB081C" w:rsidRPr="00E6582E" w:rsidRDefault="00E6582E">
    <w:pPr>
      <w:pBdr>
        <w:top w:val="nil"/>
        <w:left w:val="nil"/>
        <w:bottom w:val="nil"/>
        <w:right w:val="nil"/>
        <w:between w:val="nil"/>
      </w:pBdr>
      <w:tabs>
        <w:tab w:val="center" w:pos="4153"/>
        <w:tab w:val="right" w:pos="8306"/>
      </w:tabs>
      <w:rPr>
        <w:rFonts w:ascii="Calibri" w:eastAsia="Calibri" w:hAnsi="Calibri" w:cs="Calibri"/>
        <w:color w:val="000000"/>
        <w:sz w:val="36"/>
        <w:szCs w:val="36"/>
      </w:rPr>
    </w:pPr>
    <w:r w:rsidRPr="00E6582E">
      <w:rPr>
        <w:rFonts w:ascii="Calibri" w:eastAsia="Calibri" w:hAnsi="Calibri" w:cs="Calibri"/>
        <w:color w:val="4BACC6"/>
        <w:sz w:val="36"/>
        <w:szCs w:val="36"/>
      </w:rPr>
      <w:t xml:space="preserve">Arden Grove Infant &amp; Nursery School </w:t>
    </w:r>
    <w:r w:rsidR="006952BE" w:rsidRPr="00E6582E">
      <w:rPr>
        <w:rFonts w:ascii="Calibri" w:eastAsia="Calibri" w:hAnsi="Calibri" w:cs="Calibri"/>
        <w:color w:val="4BACC6"/>
        <w:sz w:val="36"/>
        <w:szCs w:val="36"/>
      </w:rPr>
      <w:t xml:space="preserve">Role Profile &amp; Person Specification    </w:t>
    </w:r>
    <w:r w:rsidR="006952BE" w:rsidRPr="00E6582E">
      <w:rPr>
        <w:rFonts w:ascii="Calibri" w:eastAsia="Calibri" w:hAnsi="Calibri" w:cs="Calibri"/>
        <w:color w:val="1F497D"/>
        <w:sz w:val="36"/>
        <w:szCs w:val="36"/>
      </w:rPr>
      <w:tab/>
    </w:r>
    <w:r w:rsidR="006952BE" w:rsidRPr="00E6582E">
      <w:rPr>
        <w:rFonts w:ascii="Calibri" w:eastAsia="Calibri" w:hAnsi="Calibri" w:cs="Calibri"/>
        <w:color w:val="1F497D"/>
        <w:sz w:val="36"/>
        <w:szCs w:val="36"/>
      </w:rPr>
      <w:tab/>
    </w:r>
    <w:r w:rsidR="006952BE" w:rsidRPr="00E6582E">
      <w:rPr>
        <w:rFonts w:ascii="Calibri" w:eastAsia="Calibri" w:hAnsi="Calibri" w:cs="Calibri"/>
        <w:color w:val="000000"/>
        <w:sz w:val="36"/>
        <w:szCs w:val="36"/>
      </w:rPr>
      <w:tab/>
    </w:r>
    <w:r w:rsidR="006952BE" w:rsidRPr="00E6582E">
      <w:rPr>
        <w:rFonts w:ascii="Calibri" w:eastAsia="Calibri" w:hAnsi="Calibri" w:cs="Calibri"/>
        <w:color w:val="00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3FAE"/>
    <w:multiLevelType w:val="multilevel"/>
    <w:tmpl w:val="8ADEF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753843"/>
    <w:multiLevelType w:val="multilevel"/>
    <w:tmpl w:val="60AAE788"/>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AC3DD8"/>
    <w:multiLevelType w:val="multilevel"/>
    <w:tmpl w:val="ACA829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D1D180C"/>
    <w:multiLevelType w:val="multilevel"/>
    <w:tmpl w:val="97D670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1C"/>
    <w:rsid w:val="0001557C"/>
    <w:rsid w:val="000948A5"/>
    <w:rsid w:val="001B02CE"/>
    <w:rsid w:val="00230EDB"/>
    <w:rsid w:val="004F7B9B"/>
    <w:rsid w:val="00513388"/>
    <w:rsid w:val="005916A5"/>
    <w:rsid w:val="005C1424"/>
    <w:rsid w:val="005C503B"/>
    <w:rsid w:val="00605466"/>
    <w:rsid w:val="006952BE"/>
    <w:rsid w:val="00873666"/>
    <w:rsid w:val="008C64F2"/>
    <w:rsid w:val="008F0EA6"/>
    <w:rsid w:val="008F1F79"/>
    <w:rsid w:val="00A27707"/>
    <w:rsid w:val="00A31670"/>
    <w:rsid w:val="00A54E20"/>
    <w:rsid w:val="00AB081C"/>
    <w:rsid w:val="00AF6271"/>
    <w:rsid w:val="00B2285F"/>
    <w:rsid w:val="00BA4C64"/>
    <w:rsid w:val="00C5116B"/>
    <w:rsid w:val="00D40415"/>
    <w:rsid w:val="00D47AFB"/>
    <w:rsid w:val="00E6582E"/>
    <w:rsid w:val="00F170BB"/>
    <w:rsid w:val="00FF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2401688-967D-4393-9E3F-5B1200C3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1B720C"/>
    <w:rPr>
      <w:b/>
      <w:bCs/>
      <w:sz w:val="20"/>
      <w:lang w:eastAsia="en-US"/>
    </w:rPr>
  </w:style>
  <w:style w:type="paragraph" w:styleId="Header">
    <w:name w:val="header"/>
    <w:basedOn w:val="Normal"/>
    <w:link w:val="HeaderChar"/>
    <w:uiPriority w:val="99"/>
    <w:rsid w:val="005D2081"/>
    <w:pPr>
      <w:tabs>
        <w:tab w:val="center" w:pos="4153"/>
        <w:tab w:val="right" w:pos="8306"/>
      </w:tabs>
    </w:pPr>
  </w:style>
  <w:style w:type="paragraph" w:styleId="Footer">
    <w:name w:val="footer"/>
    <w:basedOn w:val="Normal"/>
    <w:rsid w:val="005D2081"/>
    <w:pPr>
      <w:tabs>
        <w:tab w:val="center" w:pos="4153"/>
        <w:tab w:val="right" w:pos="8306"/>
      </w:tabs>
    </w:pPr>
  </w:style>
  <w:style w:type="paragraph" w:styleId="BalloonText">
    <w:name w:val="Balloon Text"/>
    <w:basedOn w:val="Normal"/>
    <w:link w:val="BalloonTextChar"/>
    <w:rsid w:val="009B1B63"/>
    <w:rPr>
      <w:rFonts w:ascii="Tahoma" w:hAnsi="Tahoma" w:cs="Tahoma"/>
      <w:sz w:val="16"/>
      <w:szCs w:val="16"/>
    </w:rPr>
  </w:style>
  <w:style w:type="character" w:customStyle="1" w:styleId="HeaderChar">
    <w:name w:val="Header Char"/>
    <w:basedOn w:val="DefaultParagraphFont"/>
    <w:link w:val="Header"/>
    <w:uiPriority w:val="99"/>
    <w:rsid w:val="00AA4C4C"/>
    <w:rPr>
      <w:sz w:val="24"/>
      <w:szCs w:val="24"/>
    </w:rPr>
  </w:style>
  <w:style w:type="paragraph" w:styleId="ListParagraph">
    <w:name w:val="List Paragraph"/>
    <w:basedOn w:val="Normal"/>
    <w:uiPriority w:val="34"/>
    <w:qFormat/>
    <w:rsid w:val="00C72488"/>
    <w:pPr>
      <w:ind w:left="720"/>
      <w:contextualSpacing/>
    </w:pPr>
  </w:style>
  <w:style w:type="paragraph" w:styleId="NoSpacing">
    <w:name w:val="No Spacing"/>
    <w:uiPriority w:val="1"/>
    <w:qFormat/>
    <w:rsid w:val="00E76C8C"/>
    <w:rPr>
      <w:rFonts w:ascii="Arial" w:hAnsi="Arial" w:cs="Arial"/>
      <w:sz w:val="22"/>
      <w:szCs w:val="22"/>
      <w:lang w:eastAsia="en-US"/>
    </w:rPr>
  </w:style>
  <w:style w:type="character" w:customStyle="1" w:styleId="BodyTextChar">
    <w:name w:val="Body Text Char"/>
    <w:basedOn w:val="DefaultParagraphFont"/>
    <w:link w:val="BodyText"/>
    <w:rsid w:val="00C82840"/>
    <w:rPr>
      <w:b/>
      <w:bCs/>
      <w:szCs w:val="24"/>
      <w:lang w:eastAsia="en-US"/>
    </w:rPr>
  </w:style>
  <w:style w:type="table" w:styleId="TableGrid">
    <w:name w:val="Table Grid"/>
    <w:basedOn w:val="TableNormal"/>
    <w:rsid w:val="00B7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C3CF2"/>
    <w:pPr>
      <w:spacing w:before="100" w:beforeAutospacing="1" w:after="100" w:afterAutospacing="1"/>
    </w:pPr>
  </w:style>
  <w:style w:type="paragraph" w:styleId="BodyTextIndent">
    <w:name w:val="Body Text Indent"/>
    <w:basedOn w:val="Normal"/>
    <w:link w:val="BodyTextIndentChar"/>
    <w:rsid w:val="005545C7"/>
    <w:pPr>
      <w:spacing w:after="120"/>
      <w:ind w:left="283"/>
    </w:pPr>
    <w:rPr>
      <w:szCs w:val="20"/>
      <w:lang w:eastAsia="en-US"/>
    </w:rPr>
  </w:style>
  <w:style w:type="character" w:customStyle="1" w:styleId="BodyTextIndentChar">
    <w:name w:val="Body Text Indent Char"/>
    <w:basedOn w:val="DefaultParagraphFont"/>
    <w:link w:val="BodyTextIndent"/>
    <w:rsid w:val="005545C7"/>
    <w:rPr>
      <w:sz w:val="24"/>
      <w:lang w:eastAsia="en-US"/>
    </w:rPr>
  </w:style>
  <w:style w:type="character" w:customStyle="1" w:styleId="BalloonTextChar">
    <w:name w:val="Balloon Text Char"/>
    <w:basedOn w:val="DefaultParagraphFont"/>
    <w:link w:val="BalloonText"/>
    <w:rsid w:val="005545C7"/>
    <w:rPr>
      <w:rFonts w:ascii="Tahoma" w:hAnsi="Tahoma" w:cs="Tahoma"/>
      <w:sz w:val="16"/>
      <w:szCs w:val="16"/>
    </w:rPr>
  </w:style>
  <w:style w:type="character" w:styleId="Strong">
    <w:name w:val="Strong"/>
    <w:qFormat/>
    <w:rsid w:val="000A4DD1"/>
    <w:rPr>
      <w:b/>
      <w:bCs/>
    </w:rPr>
  </w:style>
  <w:style w:type="paragraph" w:customStyle="1" w:styleId="NumberlistStartat1">
    <w:name w:val="Number list Start at 1"/>
    <w:basedOn w:val="BodyText"/>
    <w:rsid w:val="00813B04"/>
    <w:rPr>
      <w:b w:val="0"/>
      <w:bCs w:val="0"/>
      <w:color w:val="000000"/>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rsid w:val="00A3167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IOWNDWarjiJMYGHejLyX4aHGgA==">AMUW2mVZN+DeWASvDvelqc6RGCCxnkQ1065K1OqjAFNEcKj6es2pMGC6uSF+cbknj2dsj7ctzgZdt4AjfIL+YVCTWOBWVFcRT2xxJJ0UQQw5wCo7vooUaJiRedrzl1LY6WLDQoVKw4jC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Wensum Trust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dc:creator>
  <cp:lastModifiedBy>Mrs Riding</cp:lastModifiedBy>
  <cp:revision>2</cp:revision>
  <cp:lastPrinted>2020-04-22T08:53:00Z</cp:lastPrinted>
  <dcterms:created xsi:type="dcterms:W3CDTF">2021-04-26T13:44:00Z</dcterms:created>
  <dcterms:modified xsi:type="dcterms:W3CDTF">2021-04-26T13:44:00Z</dcterms:modified>
</cp:coreProperties>
</file>