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CB8" w:rsidRDefault="00183CB8" w:rsidP="00183CB8">
      <w:pPr>
        <w:pStyle w:val="PlainText"/>
        <w:jc w:val="center"/>
        <w:rPr>
          <w:rFonts w:ascii="Trebuchet MS" w:hAnsi="Trebuchet MS"/>
          <w:b/>
          <w:sz w:val="22"/>
          <w:szCs w:val="22"/>
        </w:rPr>
      </w:pPr>
    </w:p>
    <w:p w:rsidR="00183CB8" w:rsidRPr="00F719C9" w:rsidRDefault="00183CB8" w:rsidP="00183CB8">
      <w:pPr>
        <w:pStyle w:val="PlainText"/>
        <w:jc w:val="center"/>
        <w:rPr>
          <w:rFonts w:ascii="Trebuchet MS" w:hAnsi="Trebuchet MS"/>
          <w:b/>
          <w:sz w:val="22"/>
          <w:szCs w:val="22"/>
        </w:rPr>
      </w:pPr>
      <w:bookmarkStart w:id="0" w:name="_GoBack"/>
      <w:bookmarkEnd w:id="0"/>
      <w:r w:rsidRPr="00F719C9">
        <w:rPr>
          <w:rFonts w:ascii="Trebuchet MS" w:hAnsi="Trebuchet MS"/>
          <w:b/>
          <w:sz w:val="22"/>
          <w:szCs w:val="22"/>
        </w:rPr>
        <w:t>JOB DESCRIPTION</w:t>
      </w:r>
    </w:p>
    <w:p w:rsidR="00EA7B6D" w:rsidRPr="003A0049" w:rsidRDefault="00EA7B6D" w:rsidP="00EA7B6D">
      <w:pPr>
        <w:tabs>
          <w:tab w:val="center" w:pos="4512"/>
        </w:tabs>
        <w:suppressAutoHyphens/>
        <w:jc w:val="both"/>
        <w:rPr>
          <w:rFonts w:ascii="Trebuchet MS" w:hAnsi="Trebuchet MS" w:cs="Arial"/>
          <w:sz w:val="22"/>
          <w:szCs w:val="22"/>
        </w:rPr>
      </w:pPr>
    </w:p>
    <w:p w:rsidR="00EA7B6D" w:rsidRPr="003A0049" w:rsidRDefault="00EA7B6D" w:rsidP="00EA7B6D">
      <w:pPr>
        <w:tabs>
          <w:tab w:val="left" w:pos="0"/>
          <w:tab w:val="left" w:pos="720"/>
          <w:tab w:val="left" w:pos="1440"/>
        </w:tabs>
        <w:suppressAutoHyphens/>
        <w:ind w:left="2160" w:hanging="2160"/>
        <w:jc w:val="both"/>
        <w:rPr>
          <w:rFonts w:ascii="Trebuchet MS" w:hAnsi="Trebuchet MS" w:cs="Arial"/>
          <w:sz w:val="22"/>
          <w:szCs w:val="22"/>
        </w:rPr>
      </w:pPr>
      <w:r w:rsidRPr="003A0049">
        <w:rPr>
          <w:rFonts w:ascii="Trebuchet MS" w:hAnsi="Trebuchet MS" w:cs="Arial"/>
          <w:b/>
          <w:sz w:val="22"/>
          <w:szCs w:val="22"/>
        </w:rPr>
        <w:t>Job title</w:t>
      </w:r>
      <w:r w:rsidRPr="003A0049">
        <w:rPr>
          <w:rFonts w:ascii="Trebuchet MS" w:hAnsi="Trebuchet MS" w:cs="Arial"/>
          <w:sz w:val="22"/>
          <w:szCs w:val="22"/>
        </w:rPr>
        <w:t>:</w:t>
      </w:r>
      <w:r w:rsidRPr="003A0049">
        <w:rPr>
          <w:rFonts w:ascii="Trebuchet MS" w:hAnsi="Trebuchet MS" w:cs="Arial"/>
          <w:sz w:val="22"/>
          <w:szCs w:val="22"/>
        </w:rPr>
        <w:tab/>
      </w:r>
      <w:r w:rsidRPr="003A0049">
        <w:rPr>
          <w:rFonts w:ascii="Trebuchet MS" w:hAnsi="Trebuchet MS" w:cs="Arial"/>
          <w:sz w:val="22"/>
          <w:szCs w:val="22"/>
        </w:rPr>
        <w:tab/>
        <w:t xml:space="preserve">Class Teacher </w:t>
      </w:r>
    </w:p>
    <w:p w:rsidR="00EA7B6D" w:rsidRPr="003A0049" w:rsidRDefault="00EA7B6D" w:rsidP="00EA7B6D">
      <w:pPr>
        <w:tabs>
          <w:tab w:val="left" w:pos="0"/>
        </w:tabs>
        <w:suppressAutoHyphens/>
        <w:jc w:val="both"/>
        <w:rPr>
          <w:rFonts w:ascii="Trebuchet MS" w:hAnsi="Trebuchet MS" w:cs="Arial"/>
          <w:sz w:val="22"/>
          <w:szCs w:val="22"/>
        </w:rPr>
      </w:pPr>
      <w:r w:rsidRPr="003A0049">
        <w:rPr>
          <w:rFonts w:ascii="Trebuchet MS" w:hAnsi="Trebuchet MS" w:cs="Arial"/>
          <w:sz w:val="22"/>
          <w:szCs w:val="22"/>
        </w:rPr>
        <w:tab/>
      </w:r>
      <w:r w:rsidRPr="003A0049">
        <w:rPr>
          <w:rFonts w:ascii="Trebuchet MS" w:hAnsi="Trebuchet MS" w:cs="Arial"/>
          <w:sz w:val="22"/>
          <w:szCs w:val="22"/>
        </w:rPr>
        <w:tab/>
      </w:r>
      <w:r w:rsidRPr="003A0049">
        <w:rPr>
          <w:rFonts w:ascii="Trebuchet MS" w:hAnsi="Trebuchet MS" w:cs="Arial"/>
          <w:sz w:val="22"/>
          <w:szCs w:val="22"/>
        </w:rPr>
        <w:tab/>
        <w:t>(Subject Coordinator - Subject to be confirmed)</w:t>
      </w:r>
    </w:p>
    <w:p w:rsidR="00EA7B6D" w:rsidRPr="003A0049" w:rsidRDefault="00EA7B6D" w:rsidP="00EA7B6D">
      <w:pPr>
        <w:tabs>
          <w:tab w:val="left" w:pos="0"/>
        </w:tabs>
        <w:suppressAutoHyphens/>
        <w:jc w:val="both"/>
        <w:rPr>
          <w:rFonts w:ascii="Trebuchet MS" w:hAnsi="Trebuchet MS" w:cs="Arial"/>
          <w:sz w:val="22"/>
          <w:szCs w:val="22"/>
        </w:rPr>
      </w:pPr>
    </w:p>
    <w:p w:rsidR="00EA7B6D" w:rsidRPr="003A0049" w:rsidRDefault="00EA7B6D" w:rsidP="00EA7B6D">
      <w:pPr>
        <w:tabs>
          <w:tab w:val="left" w:pos="0"/>
          <w:tab w:val="left" w:pos="720"/>
          <w:tab w:val="left" w:pos="1440"/>
        </w:tabs>
        <w:suppressAutoHyphens/>
        <w:ind w:left="2160" w:hanging="2160"/>
        <w:jc w:val="both"/>
        <w:rPr>
          <w:rFonts w:ascii="Trebuchet MS" w:hAnsi="Trebuchet MS" w:cs="Arial"/>
          <w:sz w:val="22"/>
          <w:szCs w:val="22"/>
        </w:rPr>
      </w:pPr>
      <w:r w:rsidRPr="003A0049">
        <w:rPr>
          <w:rFonts w:ascii="Trebuchet MS" w:hAnsi="Trebuchet MS" w:cs="Arial"/>
          <w:b/>
          <w:sz w:val="22"/>
          <w:szCs w:val="22"/>
        </w:rPr>
        <w:t>Responsible to</w:t>
      </w:r>
      <w:r w:rsidR="000814D0">
        <w:rPr>
          <w:rFonts w:ascii="Trebuchet MS" w:hAnsi="Trebuchet MS" w:cs="Arial"/>
          <w:sz w:val="22"/>
          <w:szCs w:val="22"/>
        </w:rPr>
        <w:t>:</w:t>
      </w:r>
      <w:r w:rsidR="000814D0">
        <w:rPr>
          <w:rFonts w:ascii="Trebuchet MS" w:hAnsi="Trebuchet MS" w:cs="Arial"/>
          <w:sz w:val="22"/>
          <w:szCs w:val="22"/>
        </w:rPr>
        <w:tab/>
        <w:t>Assistant Headteacher</w:t>
      </w:r>
    </w:p>
    <w:p w:rsidR="00EA7B6D" w:rsidRPr="003A0049" w:rsidRDefault="00EA7B6D" w:rsidP="00EA7B6D">
      <w:pPr>
        <w:tabs>
          <w:tab w:val="left" w:pos="0"/>
        </w:tabs>
        <w:suppressAutoHyphens/>
        <w:jc w:val="both"/>
        <w:rPr>
          <w:rFonts w:ascii="Trebuchet MS" w:hAnsi="Trebuchet MS" w:cs="Arial"/>
          <w:sz w:val="22"/>
          <w:szCs w:val="22"/>
        </w:rPr>
      </w:pPr>
    </w:p>
    <w:p w:rsidR="00EA7B6D" w:rsidRPr="003A0049" w:rsidRDefault="00EA7B6D" w:rsidP="00EA7B6D">
      <w:pPr>
        <w:tabs>
          <w:tab w:val="left" w:pos="0"/>
        </w:tabs>
        <w:suppressAutoHyphens/>
        <w:jc w:val="both"/>
        <w:rPr>
          <w:rFonts w:ascii="Trebuchet MS" w:hAnsi="Trebuchet MS" w:cs="Arial"/>
          <w:sz w:val="22"/>
          <w:szCs w:val="22"/>
        </w:rPr>
      </w:pPr>
      <w:r w:rsidRPr="003A0049">
        <w:rPr>
          <w:rFonts w:ascii="Trebuchet MS" w:hAnsi="Trebuchet MS" w:cs="Arial"/>
          <w:b/>
          <w:sz w:val="22"/>
          <w:szCs w:val="22"/>
        </w:rPr>
        <w:t>Responsible for</w:t>
      </w:r>
      <w:r w:rsidRPr="003A0049">
        <w:rPr>
          <w:rFonts w:ascii="Trebuchet MS" w:hAnsi="Trebuchet MS" w:cs="Arial"/>
          <w:sz w:val="22"/>
          <w:szCs w:val="22"/>
        </w:rPr>
        <w:t>:</w:t>
      </w:r>
      <w:r w:rsidRPr="003A0049">
        <w:rPr>
          <w:rFonts w:ascii="Trebuchet MS" w:hAnsi="Trebuchet MS" w:cs="Arial"/>
          <w:sz w:val="22"/>
          <w:szCs w:val="22"/>
        </w:rPr>
        <w:tab/>
        <w:t xml:space="preserve">Pupils in the </w:t>
      </w:r>
      <w:proofErr w:type="gramStart"/>
      <w:r w:rsidRPr="003A0049">
        <w:rPr>
          <w:rFonts w:ascii="Trebuchet MS" w:hAnsi="Trebuchet MS" w:cs="Arial"/>
          <w:sz w:val="22"/>
          <w:szCs w:val="22"/>
        </w:rPr>
        <w:t>class(</w:t>
      </w:r>
      <w:proofErr w:type="spellStart"/>
      <w:proofErr w:type="gramEnd"/>
      <w:r w:rsidRPr="003A0049">
        <w:rPr>
          <w:rFonts w:ascii="Trebuchet MS" w:hAnsi="Trebuchet MS" w:cs="Arial"/>
          <w:sz w:val="22"/>
          <w:szCs w:val="22"/>
        </w:rPr>
        <w:t>es</w:t>
      </w:r>
      <w:proofErr w:type="spellEnd"/>
      <w:r w:rsidRPr="003A0049">
        <w:rPr>
          <w:rFonts w:ascii="Trebuchet MS" w:hAnsi="Trebuchet MS" w:cs="Arial"/>
          <w:sz w:val="22"/>
          <w:szCs w:val="22"/>
        </w:rPr>
        <w:t>) assigned to you.</w:t>
      </w:r>
    </w:p>
    <w:p w:rsidR="00EA7B6D" w:rsidRPr="003A0049" w:rsidRDefault="00EA7B6D" w:rsidP="00EA7B6D">
      <w:pPr>
        <w:tabs>
          <w:tab w:val="left" w:pos="0"/>
        </w:tabs>
        <w:suppressAutoHyphens/>
        <w:jc w:val="both"/>
        <w:rPr>
          <w:rFonts w:ascii="Trebuchet MS" w:hAnsi="Trebuchet MS" w:cs="Arial"/>
          <w:sz w:val="22"/>
          <w:szCs w:val="22"/>
        </w:rPr>
      </w:pPr>
    </w:p>
    <w:p w:rsidR="00EA7B6D" w:rsidRPr="003A0049" w:rsidRDefault="00EA7B6D" w:rsidP="00EA7B6D">
      <w:pPr>
        <w:tabs>
          <w:tab w:val="left" w:pos="0"/>
        </w:tabs>
        <w:suppressAutoHyphens/>
        <w:jc w:val="both"/>
        <w:rPr>
          <w:rFonts w:ascii="Trebuchet MS" w:hAnsi="Trebuchet MS" w:cs="Arial"/>
          <w:sz w:val="22"/>
          <w:szCs w:val="22"/>
        </w:rPr>
      </w:pPr>
      <w:r w:rsidRPr="003A0049">
        <w:rPr>
          <w:rFonts w:ascii="Trebuchet MS" w:hAnsi="Trebuchet MS" w:cs="Arial"/>
          <w:b/>
          <w:sz w:val="22"/>
          <w:szCs w:val="22"/>
        </w:rPr>
        <w:t>Salary Scale</w:t>
      </w:r>
      <w:r w:rsidRPr="003A0049">
        <w:rPr>
          <w:rFonts w:ascii="Trebuchet MS" w:hAnsi="Trebuchet MS" w:cs="Arial"/>
          <w:sz w:val="22"/>
          <w:szCs w:val="22"/>
        </w:rPr>
        <w:t>:</w:t>
      </w:r>
      <w:r w:rsidRPr="003A0049">
        <w:rPr>
          <w:rFonts w:ascii="Trebuchet MS" w:hAnsi="Trebuchet MS" w:cs="Arial"/>
          <w:sz w:val="22"/>
          <w:szCs w:val="22"/>
        </w:rPr>
        <w:tab/>
      </w:r>
      <w:r w:rsidRPr="003A0049">
        <w:rPr>
          <w:rFonts w:ascii="Trebuchet MS" w:hAnsi="Trebuchet MS" w:cs="Arial"/>
          <w:sz w:val="22"/>
          <w:szCs w:val="22"/>
        </w:rPr>
        <w:tab/>
        <w:t>MPS/UPS</w:t>
      </w:r>
    </w:p>
    <w:p w:rsidR="00EA7B6D" w:rsidRPr="003A0049" w:rsidRDefault="00EA7B6D" w:rsidP="00EA7B6D">
      <w:pPr>
        <w:tabs>
          <w:tab w:val="left" w:pos="0"/>
        </w:tabs>
        <w:suppressAutoHyphens/>
        <w:jc w:val="both"/>
        <w:rPr>
          <w:rFonts w:ascii="Trebuchet MS" w:hAnsi="Trebuchet MS" w:cs="Arial"/>
          <w:sz w:val="22"/>
          <w:szCs w:val="22"/>
        </w:rPr>
      </w:pPr>
    </w:p>
    <w:p w:rsidR="00EA7B6D" w:rsidRPr="003A0049" w:rsidRDefault="00EA7B6D" w:rsidP="00EA7B6D">
      <w:pPr>
        <w:tabs>
          <w:tab w:val="left" w:pos="0"/>
        </w:tabs>
        <w:suppressAutoHyphens/>
        <w:jc w:val="both"/>
        <w:rPr>
          <w:rFonts w:ascii="Trebuchet MS" w:hAnsi="Trebuchet MS" w:cs="Arial"/>
          <w:b/>
          <w:sz w:val="22"/>
          <w:szCs w:val="22"/>
        </w:rPr>
      </w:pPr>
      <w:r w:rsidRPr="003A0049">
        <w:rPr>
          <w:rFonts w:ascii="Trebuchet MS" w:hAnsi="Trebuchet MS" w:cs="Arial"/>
          <w:b/>
          <w:sz w:val="22"/>
          <w:szCs w:val="22"/>
        </w:rPr>
        <w:t>Purpose</w:t>
      </w:r>
    </w:p>
    <w:p w:rsidR="00EA7B6D" w:rsidRPr="003A0049" w:rsidRDefault="00EA7B6D" w:rsidP="00EA7B6D">
      <w:pPr>
        <w:tabs>
          <w:tab w:val="left" w:pos="0"/>
        </w:tabs>
        <w:suppressAutoHyphens/>
        <w:jc w:val="both"/>
        <w:rPr>
          <w:rFonts w:ascii="Trebuchet MS" w:hAnsi="Trebuchet MS" w:cs="Arial"/>
          <w:sz w:val="22"/>
          <w:szCs w:val="22"/>
        </w:rPr>
      </w:pPr>
    </w:p>
    <w:p w:rsidR="00EA7B6D" w:rsidRPr="003A0049" w:rsidRDefault="00EA7B6D" w:rsidP="00EA7B6D">
      <w:pPr>
        <w:rPr>
          <w:rFonts w:ascii="Trebuchet MS" w:hAnsi="Trebuchet MS" w:cs="Arial"/>
          <w:sz w:val="22"/>
          <w:szCs w:val="22"/>
        </w:rPr>
      </w:pPr>
      <w:r w:rsidRPr="003A0049">
        <w:rPr>
          <w:rFonts w:ascii="Trebuchet MS" w:hAnsi="Trebuchet MS" w:cs="Arial"/>
          <w:sz w:val="22"/>
          <w:szCs w:val="22"/>
        </w:rPr>
        <w:t>To carry out the duties of a school teacher as set out in the School Teachers' Pay and Conditions Document and the expectation of Standards for</w:t>
      </w:r>
      <w:r w:rsidR="003D1633">
        <w:rPr>
          <w:rFonts w:ascii="Trebuchet MS" w:hAnsi="Trebuchet MS" w:cs="Arial"/>
          <w:sz w:val="22"/>
          <w:szCs w:val="22"/>
        </w:rPr>
        <w:t xml:space="preserve"> Teachers as defined by the DFE</w:t>
      </w:r>
    </w:p>
    <w:p w:rsidR="00EA7B6D" w:rsidRPr="003A0049" w:rsidRDefault="00EA7B6D" w:rsidP="00EA7B6D">
      <w:pPr>
        <w:rPr>
          <w:rFonts w:ascii="Trebuchet MS" w:hAnsi="Trebuchet MS" w:cs="Arial"/>
          <w:sz w:val="22"/>
          <w:szCs w:val="22"/>
        </w:rPr>
      </w:pPr>
      <w:r w:rsidRPr="003A0049">
        <w:rPr>
          <w:rFonts w:ascii="Trebuchet MS" w:hAnsi="Trebuchet MS" w:cs="Arial"/>
          <w:sz w:val="22"/>
          <w:szCs w:val="22"/>
        </w:rPr>
        <w:t xml:space="preserve"> </w:t>
      </w:r>
    </w:p>
    <w:p w:rsidR="00EA7B6D" w:rsidRPr="003A0049" w:rsidRDefault="00EA7B6D" w:rsidP="00EA7B6D">
      <w:pPr>
        <w:rPr>
          <w:rFonts w:ascii="Trebuchet MS" w:hAnsi="Trebuchet MS" w:cs="Arial"/>
          <w:sz w:val="22"/>
          <w:szCs w:val="22"/>
        </w:rPr>
      </w:pPr>
      <w:r w:rsidRPr="003A0049">
        <w:rPr>
          <w:rFonts w:ascii="Trebuchet MS" w:hAnsi="Trebuchet MS" w:cs="Arial"/>
          <w:sz w:val="22"/>
          <w:szCs w:val="22"/>
        </w:rPr>
        <w:t>At Millbrook Combined School these duties have been interpreted and agreed as follows:</w:t>
      </w:r>
    </w:p>
    <w:p w:rsidR="00EA7B6D" w:rsidRPr="003A0049" w:rsidRDefault="00EA7B6D" w:rsidP="00EA7B6D">
      <w:pPr>
        <w:tabs>
          <w:tab w:val="left" w:pos="0"/>
        </w:tabs>
        <w:suppressAutoHyphens/>
        <w:jc w:val="both"/>
        <w:rPr>
          <w:rFonts w:ascii="Trebuchet MS" w:hAnsi="Trebuchet MS" w:cs="Arial"/>
          <w:sz w:val="22"/>
          <w:szCs w:val="22"/>
        </w:rPr>
      </w:pPr>
    </w:p>
    <w:p w:rsidR="00EA7B6D" w:rsidRPr="003A0049" w:rsidRDefault="00EA7B6D" w:rsidP="00EA7B6D">
      <w:pPr>
        <w:tabs>
          <w:tab w:val="left" w:pos="0"/>
        </w:tabs>
        <w:suppressAutoHyphens/>
        <w:jc w:val="both"/>
        <w:rPr>
          <w:rFonts w:ascii="Trebuchet MS" w:hAnsi="Trebuchet MS" w:cs="Arial"/>
          <w:b/>
          <w:sz w:val="22"/>
          <w:szCs w:val="22"/>
        </w:rPr>
      </w:pPr>
      <w:r w:rsidRPr="003A0049">
        <w:rPr>
          <w:rFonts w:ascii="Trebuchet MS" w:hAnsi="Trebuchet MS" w:cs="Arial"/>
          <w:b/>
          <w:sz w:val="22"/>
          <w:szCs w:val="22"/>
        </w:rPr>
        <w:t>Teaching and Learning</w:t>
      </w:r>
    </w:p>
    <w:p w:rsidR="00EA7B6D" w:rsidRPr="003A0049" w:rsidRDefault="00EA7B6D" w:rsidP="00EA7B6D">
      <w:pPr>
        <w:numPr>
          <w:ilvl w:val="0"/>
          <w:numId w:val="3"/>
        </w:numPr>
        <w:tabs>
          <w:tab w:val="left" w:pos="-720"/>
          <w:tab w:val="left" w:pos="0"/>
        </w:tabs>
        <w:suppressAutoHyphens/>
        <w:rPr>
          <w:rFonts w:ascii="Trebuchet MS" w:hAnsi="Trebuchet MS" w:cs="Arial"/>
          <w:spacing w:val="-3"/>
          <w:sz w:val="22"/>
          <w:szCs w:val="22"/>
        </w:rPr>
      </w:pPr>
      <w:r w:rsidRPr="003A0049">
        <w:rPr>
          <w:rFonts w:ascii="Trebuchet MS" w:hAnsi="Trebuchet MS" w:cs="Arial"/>
          <w:spacing w:val="-3"/>
          <w:sz w:val="22"/>
          <w:szCs w:val="22"/>
        </w:rPr>
        <w:t>Planning and preparing lessons.</w:t>
      </w:r>
    </w:p>
    <w:p w:rsidR="00EA7B6D" w:rsidRPr="003A0049" w:rsidRDefault="00EA7B6D" w:rsidP="00EA7B6D">
      <w:pPr>
        <w:numPr>
          <w:ilvl w:val="0"/>
          <w:numId w:val="3"/>
        </w:numPr>
        <w:tabs>
          <w:tab w:val="left" w:pos="-720"/>
          <w:tab w:val="left" w:pos="0"/>
        </w:tabs>
        <w:suppressAutoHyphens/>
        <w:rPr>
          <w:rFonts w:ascii="Trebuchet MS" w:hAnsi="Trebuchet MS" w:cs="Arial"/>
          <w:spacing w:val="-3"/>
          <w:sz w:val="22"/>
          <w:szCs w:val="22"/>
        </w:rPr>
      </w:pPr>
      <w:r w:rsidRPr="003A0049">
        <w:rPr>
          <w:rFonts w:ascii="Trebuchet MS" w:hAnsi="Trebuchet MS" w:cs="Arial"/>
          <w:spacing w:val="-3"/>
          <w:sz w:val="22"/>
          <w:szCs w:val="22"/>
        </w:rPr>
        <w:t>Teaching, according to their educational needs, the pupils assigned to you, including the setting and marking of work.</w:t>
      </w:r>
    </w:p>
    <w:p w:rsidR="00EA7B6D" w:rsidRPr="003A0049" w:rsidRDefault="00EA7B6D" w:rsidP="00EA7B6D">
      <w:pPr>
        <w:numPr>
          <w:ilvl w:val="0"/>
          <w:numId w:val="3"/>
        </w:numPr>
        <w:tabs>
          <w:tab w:val="left" w:pos="-720"/>
          <w:tab w:val="left" w:pos="0"/>
        </w:tabs>
        <w:suppressAutoHyphens/>
        <w:rPr>
          <w:rFonts w:ascii="Trebuchet MS" w:hAnsi="Trebuchet MS" w:cs="Arial"/>
          <w:spacing w:val="-3"/>
          <w:sz w:val="22"/>
          <w:szCs w:val="22"/>
        </w:rPr>
      </w:pPr>
      <w:r w:rsidRPr="003A0049">
        <w:rPr>
          <w:rFonts w:ascii="Trebuchet MS" w:hAnsi="Trebuchet MS" w:cs="Arial"/>
          <w:spacing w:val="-3"/>
          <w:sz w:val="22"/>
          <w:szCs w:val="22"/>
        </w:rPr>
        <w:t>Assessing and recording the development, progress and attainment of pupils.</w:t>
      </w:r>
    </w:p>
    <w:p w:rsidR="00EA7B6D" w:rsidRPr="003A0049" w:rsidRDefault="00EA7B6D" w:rsidP="00EA7B6D">
      <w:pPr>
        <w:widowControl w:val="0"/>
        <w:numPr>
          <w:ilvl w:val="0"/>
          <w:numId w:val="3"/>
        </w:numPr>
        <w:tabs>
          <w:tab w:val="left" w:pos="-720"/>
        </w:tabs>
        <w:suppressAutoHyphens/>
        <w:rPr>
          <w:rFonts w:ascii="Trebuchet MS" w:hAnsi="Trebuchet MS" w:cs="Arial"/>
          <w:sz w:val="22"/>
          <w:szCs w:val="22"/>
        </w:rPr>
      </w:pPr>
      <w:r w:rsidRPr="003A0049">
        <w:rPr>
          <w:rFonts w:ascii="Trebuchet MS" w:hAnsi="Trebuchet MS" w:cs="Arial"/>
          <w:sz w:val="22"/>
          <w:szCs w:val="22"/>
        </w:rPr>
        <w:t>Securing and sustaining effective teaching of the curriculum, evaluate the quality of learning and standards of children’s achievements and take action to improve the quality of provision.</w:t>
      </w:r>
    </w:p>
    <w:p w:rsidR="00EA7B6D" w:rsidRPr="003A0049" w:rsidRDefault="00EA7B6D" w:rsidP="00EA7B6D">
      <w:pPr>
        <w:widowControl w:val="0"/>
        <w:numPr>
          <w:ilvl w:val="0"/>
          <w:numId w:val="3"/>
        </w:numPr>
        <w:tabs>
          <w:tab w:val="left" w:pos="-720"/>
          <w:tab w:val="left" w:pos="0"/>
        </w:tabs>
        <w:suppressAutoHyphens/>
        <w:rPr>
          <w:rFonts w:ascii="Trebuchet MS" w:hAnsi="Trebuchet MS" w:cs="Arial"/>
          <w:sz w:val="22"/>
          <w:szCs w:val="22"/>
        </w:rPr>
      </w:pPr>
      <w:r w:rsidRPr="003A0049">
        <w:rPr>
          <w:rFonts w:ascii="Trebuchet MS" w:hAnsi="Trebuchet MS" w:cs="Arial"/>
          <w:sz w:val="22"/>
          <w:szCs w:val="22"/>
        </w:rPr>
        <w:t>Ensuring curriculum coverage, continuity and progression for all children</w:t>
      </w:r>
    </w:p>
    <w:p w:rsidR="00EA7B6D" w:rsidRPr="003A0049" w:rsidRDefault="00EA7B6D" w:rsidP="00EA7B6D">
      <w:pPr>
        <w:widowControl w:val="0"/>
        <w:numPr>
          <w:ilvl w:val="0"/>
          <w:numId w:val="3"/>
        </w:numPr>
        <w:tabs>
          <w:tab w:val="left" w:pos="-720"/>
          <w:tab w:val="left" w:pos="0"/>
        </w:tabs>
        <w:suppressAutoHyphens/>
        <w:rPr>
          <w:rFonts w:ascii="Trebuchet MS" w:hAnsi="Trebuchet MS" w:cs="Arial"/>
          <w:sz w:val="22"/>
          <w:szCs w:val="22"/>
        </w:rPr>
      </w:pPr>
      <w:r w:rsidRPr="003A0049">
        <w:rPr>
          <w:rFonts w:ascii="Trebuchet MS" w:hAnsi="Trebuchet MS" w:cs="Arial"/>
          <w:sz w:val="22"/>
          <w:szCs w:val="22"/>
        </w:rPr>
        <w:t>Ensuring that teaching assistants (TAs) understand and communicate learning objectives and sequence teaching and learning activities well</w:t>
      </w:r>
    </w:p>
    <w:p w:rsidR="00EA7B6D" w:rsidRPr="003A0049" w:rsidRDefault="00EA7B6D" w:rsidP="00EA7B6D">
      <w:pPr>
        <w:pStyle w:val="BodyText"/>
        <w:widowControl w:val="0"/>
        <w:numPr>
          <w:ilvl w:val="0"/>
          <w:numId w:val="3"/>
        </w:numPr>
        <w:tabs>
          <w:tab w:val="left" w:pos="-720"/>
        </w:tabs>
        <w:suppressAutoHyphens/>
        <w:jc w:val="left"/>
        <w:rPr>
          <w:rFonts w:ascii="Trebuchet MS" w:hAnsi="Trebuchet MS"/>
        </w:rPr>
      </w:pPr>
      <w:r w:rsidRPr="003A0049">
        <w:rPr>
          <w:rFonts w:ascii="Trebuchet MS" w:hAnsi="Trebuchet MS"/>
        </w:rPr>
        <w:t xml:space="preserve">Ensure that resources are used efficiently, effectively and safely </w:t>
      </w:r>
    </w:p>
    <w:p w:rsidR="00EA7B6D" w:rsidRPr="00EA7B6D" w:rsidRDefault="00EA7B6D" w:rsidP="00EA7B6D">
      <w:pPr>
        <w:pStyle w:val="Heading1"/>
        <w:keepLines w:val="0"/>
        <w:widowControl w:val="0"/>
        <w:numPr>
          <w:ilvl w:val="0"/>
          <w:numId w:val="3"/>
        </w:numPr>
        <w:tabs>
          <w:tab w:val="left" w:pos="-720"/>
          <w:tab w:val="left" w:pos="0"/>
        </w:tabs>
        <w:suppressAutoHyphens/>
        <w:spacing w:before="0"/>
        <w:rPr>
          <w:rFonts w:ascii="Trebuchet MS" w:hAnsi="Trebuchet MS" w:cs="Arial"/>
          <w:b w:val="0"/>
          <w:color w:val="auto"/>
          <w:sz w:val="22"/>
          <w:szCs w:val="22"/>
        </w:rPr>
      </w:pPr>
      <w:r w:rsidRPr="00EA7B6D">
        <w:rPr>
          <w:rFonts w:ascii="Trebuchet MS" w:hAnsi="Trebuchet MS" w:cs="Arial"/>
          <w:b w:val="0"/>
          <w:color w:val="auto"/>
          <w:sz w:val="22"/>
          <w:szCs w:val="22"/>
        </w:rPr>
        <w:t>Ensure effective and efficient management and organisation of learning resources including ICT</w:t>
      </w:r>
    </w:p>
    <w:p w:rsidR="00EA7B6D" w:rsidRPr="00EA7B6D" w:rsidRDefault="00EA7B6D" w:rsidP="00EA7B6D">
      <w:pPr>
        <w:pStyle w:val="Heading1"/>
        <w:keepLines w:val="0"/>
        <w:widowControl w:val="0"/>
        <w:numPr>
          <w:ilvl w:val="0"/>
          <w:numId w:val="3"/>
        </w:numPr>
        <w:tabs>
          <w:tab w:val="left" w:pos="-720"/>
          <w:tab w:val="left" w:pos="0"/>
        </w:tabs>
        <w:suppressAutoHyphens/>
        <w:spacing w:before="0"/>
        <w:rPr>
          <w:rFonts w:ascii="Trebuchet MS" w:hAnsi="Trebuchet MS" w:cs="Arial"/>
          <w:b w:val="0"/>
          <w:color w:val="auto"/>
          <w:sz w:val="22"/>
          <w:szCs w:val="22"/>
        </w:rPr>
      </w:pPr>
      <w:r w:rsidRPr="00EA7B6D">
        <w:rPr>
          <w:rFonts w:ascii="Trebuchet MS" w:hAnsi="Trebuchet MS" w:cs="Arial"/>
          <w:b w:val="0"/>
          <w:color w:val="auto"/>
          <w:sz w:val="22"/>
          <w:szCs w:val="22"/>
        </w:rPr>
        <w:t>Use accommodation effectively to create a stimulating environment</w:t>
      </w:r>
    </w:p>
    <w:p w:rsidR="00EA7B6D" w:rsidRPr="00EA7B6D" w:rsidRDefault="00EA7B6D" w:rsidP="00EA7B6D">
      <w:pPr>
        <w:pStyle w:val="Heading1"/>
        <w:keepLines w:val="0"/>
        <w:widowControl w:val="0"/>
        <w:numPr>
          <w:ilvl w:val="0"/>
          <w:numId w:val="3"/>
        </w:numPr>
        <w:tabs>
          <w:tab w:val="left" w:pos="-720"/>
          <w:tab w:val="left" w:pos="0"/>
        </w:tabs>
        <w:suppressAutoHyphens/>
        <w:spacing w:before="0"/>
        <w:rPr>
          <w:rFonts w:ascii="Trebuchet MS" w:hAnsi="Trebuchet MS" w:cs="Arial"/>
          <w:b w:val="0"/>
          <w:color w:val="auto"/>
          <w:sz w:val="22"/>
          <w:szCs w:val="22"/>
        </w:rPr>
      </w:pPr>
      <w:r w:rsidRPr="00EA7B6D">
        <w:rPr>
          <w:rFonts w:ascii="Trebuchet MS" w:hAnsi="Trebuchet MS" w:cs="Arial"/>
          <w:b w:val="0"/>
          <w:color w:val="auto"/>
          <w:sz w:val="22"/>
          <w:szCs w:val="22"/>
        </w:rPr>
        <w:t>Ensure a safe working and learning environment</w:t>
      </w:r>
    </w:p>
    <w:p w:rsidR="00EA7B6D" w:rsidRPr="003A0049" w:rsidRDefault="00EA7B6D" w:rsidP="00EA7B6D">
      <w:pPr>
        <w:tabs>
          <w:tab w:val="left" w:pos="0"/>
        </w:tabs>
        <w:suppressAutoHyphens/>
        <w:jc w:val="both"/>
        <w:rPr>
          <w:rFonts w:ascii="Trebuchet MS" w:hAnsi="Trebuchet MS" w:cs="Arial"/>
          <w:sz w:val="22"/>
          <w:szCs w:val="22"/>
        </w:rPr>
      </w:pPr>
    </w:p>
    <w:p w:rsidR="00EA7B6D" w:rsidRPr="003A0049" w:rsidRDefault="00EA7B6D" w:rsidP="00EA7B6D">
      <w:pPr>
        <w:tabs>
          <w:tab w:val="left" w:pos="-720"/>
        </w:tabs>
        <w:suppressAutoHyphens/>
        <w:outlineLvl w:val="0"/>
        <w:rPr>
          <w:rFonts w:ascii="Trebuchet MS" w:hAnsi="Trebuchet MS" w:cs="Arial"/>
          <w:spacing w:val="-3"/>
          <w:sz w:val="22"/>
          <w:szCs w:val="22"/>
        </w:rPr>
      </w:pPr>
      <w:r w:rsidRPr="003A0049">
        <w:rPr>
          <w:rFonts w:ascii="Trebuchet MS" w:hAnsi="Trebuchet MS" w:cs="Arial"/>
          <w:b/>
          <w:spacing w:val="-3"/>
          <w:sz w:val="22"/>
          <w:szCs w:val="22"/>
        </w:rPr>
        <w:t>Other activities</w:t>
      </w:r>
      <w:r w:rsidRPr="003A0049">
        <w:rPr>
          <w:rFonts w:ascii="Trebuchet MS" w:hAnsi="Trebuchet MS" w:cs="Arial"/>
          <w:spacing w:val="-3"/>
          <w:sz w:val="22"/>
          <w:szCs w:val="22"/>
        </w:rPr>
        <w:t>:</w:t>
      </w:r>
    </w:p>
    <w:p w:rsidR="00EA7B6D" w:rsidRPr="003A0049" w:rsidRDefault="00EA7B6D" w:rsidP="00EA7B6D">
      <w:pPr>
        <w:numPr>
          <w:ilvl w:val="0"/>
          <w:numId w:val="5"/>
        </w:numPr>
        <w:tabs>
          <w:tab w:val="left" w:pos="-720"/>
          <w:tab w:val="left" w:pos="0"/>
        </w:tabs>
        <w:suppressAutoHyphens/>
        <w:jc w:val="both"/>
        <w:rPr>
          <w:rFonts w:ascii="Trebuchet MS" w:hAnsi="Trebuchet MS" w:cs="Arial"/>
          <w:spacing w:val="-3"/>
          <w:sz w:val="22"/>
          <w:szCs w:val="22"/>
        </w:rPr>
      </w:pPr>
      <w:r w:rsidRPr="003A0049">
        <w:rPr>
          <w:rFonts w:ascii="Trebuchet MS" w:hAnsi="Trebuchet MS" w:cs="Arial"/>
          <w:spacing w:val="-3"/>
          <w:sz w:val="22"/>
          <w:szCs w:val="22"/>
        </w:rPr>
        <w:t>Promoting the general progress and well-being of individual pupils and of any class or group of pupils assigned to you;</w:t>
      </w:r>
    </w:p>
    <w:p w:rsidR="00EA7B6D" w:rsidRPr="003A0049" w:rsidRDefault="00EA7B6D" w:rsidP="00EA7B6D">
      <w:pPr>
        <w:numPr>
          <w:ilvl w:val="0"/>
          <w:numId w:val="5"/>
        </w:numPr>
        <w:tabs>
          <w:tab w:val="left" w:pos="-720"/>
          <w:tab w:val="left" w:pos="0"/>
        </w:tabs>
        <w:suppressAutoHyphens/>
        <w:jc w:val="both"/>
        <w:rPr>
          <w:rFonts w:ascii="Trebuchet MS" w:hAnsi="Trebuchet MS" w:cs="Arial"/>
          <w:spacing w:val="-3"/>
          <w:sz w:val="22"/>
          <w:szCs w:val="22"/>
        </w:rPr>
      </w:pPr>
      <w:r w:rsidRPr="003A0049">
        <w:rPr>
          <w:rFonts w:ascii="Trebuchet MS" w:hAnsi="Trebuchet MS" w:cs="Arial"/>
          <w:spacing w:val="-3"/>
          <w:sz w:val="22"/>
          <w:szCs w:val="22"/>
        </w:rPr>
        <w:t>Providing guidance and advice to pupils on educational and social matters; making relevant records and reports;</w:t>
      </w:r>
    </w:p>
    <w:p w:rsidR="00EA7B6D" w:rsidRPr="003A0049" w:rsidRDefault="00EA7B6D" w:rsidP="00EA7B6D">
      <w:pPr>
        <w:numPr>
          <w:ilvl w:val="0"/>
          <w:numId w:val="4"/>
        </w:numPr>
        <w:tabs>
          <w:tab w:val="left" w:pos="-720"/>
        </w:tabs>
        <w:suppressAutoHyphens/>
        <w:rPr>
          <w:rFonts w:ascii="Trebuchet MS" w:hAnsi="Trebuchet MS" w:cs="Arial"/>
          <w:spacing w:val="-3"/>
          <w:sz w:val="22"/>
          <w:szCs w:val="22"/>
        </w:rPr>
      </w:pPr>
      <w:r w:rsidRPr="003A0049">
        <w:rPr>
          <w:rFonts w:ascii="Trebuchet MS" w:hAnsi="Trebuchet MS" w:cs="Arial"/>
          <w:spacing w:val="-3"/>
          <w:sz w:val="22"/>
          <w:szCs w:val="22"/>
        </w:rPr>
        <w:t>Making records of and reports on the personal and social needs of pupils;</w:t>
      </w:r>
    </w:p>
    <w:p w:rsidR="00EA7B6D" w:rsidRPr="003A0049" w:rsidRDefault="00EA7B6D" w:rsidP="00EA7B6D">
      <w:pPr>
        <w:numPr>
          <w:ilvl w:val="0"/>
          <w:numId w:val="4"/>
        </w:numPr>
        <w:tabs>
          <w:tab w:val="left" w:pos="-720"/>
          <w:tab w:val="left" w:pos="0"/>
          <w:tab w:val="left" w:pos="720"/>
        </w:tabs>
        <w:suppressAutoHyphens/>
        <w:rPr>
          <w:rFonts w:ascii="Trebuchet MS" w:hAnsi="Trebuchet MS" w:cs="Arial"/>
          <w:spacing w:val="-3"/>
          <w:sz w:val="22"/>
          <w:szCs w:val="22"/>
        </w:rPr>
      </w:pPr>
      <w:r w:rsidRPr="003A0049">
        <w:rPr>
          <w:rFonts w:ascii="Trebuchet MS" w:hAnsi="Trebuchet MS" w:cs="Arial"/>
          <w:spacing w:val="-3"/>
          <w:sz w:val="22"/>
          <w:szCs w:val="22"/>
        </w:rPr>
        <w:t>Communicating and consulting with the parents of pupils;</w:t>
      </w:r>
    </w:p>
    <w:p w:rsidR="00EA7B6D" w:rsidRPr="003A0049" w:rsidRDefault="00EA7B6D" w:rsidP="00EA7B6D">
      <w:pPr>
        <w:numPr>
          <w:ilvl w:val="0"/>
          <w:numId w:val="4"/>
        </w:numPr>
        <w:tabs>
          <w:tab w:val="left" w:pos="-720"/>
        </w:tabs>
        <w:suppressAutoHyphens/>
        <w:rPr>
          <w:rFonts w:ascii="Trebuchet MS" w:hAnsi="Trebuchet MS" w:cs="Arial"/>
          <w:spacing w:val="-3"/>
          <w:sz w:val="22"/>
          <w:szCs w:val="22"/>
        </w:rPr>
      </w:pPr>
      <w:r w:rsidRPr="003A0049">
        <w:rPr>
          <w:rFonts w:ascii="Trebuchet MS" w:hAnsi="Trebuchet MS" w:cs="Arial"/>
          <w:spacing w:val="-3"/>
          <w:sz w:val="22"/>
          <w:szCs w:val="22"/>
        </w:rPr>
        <w:t xml:space="preserve">Communicating and co-operating with persons or bodies outside the school; </w:t>
      </w:r>
    </w:p>
    <w:p w:rsidR="00EA7B6D" w:rsidRPr="003A0049" w:rsidRDefault="00EA7B6D" w:rsidP="00EA7B6D">
      <w:pPr>
        <w:numPr>
          <w:ilvl w:val="0"/>
          <w:numId w:val="4"/>
        </w:numPr>
        <w:tabs>
          <w:tab w:val="left" w:pos="-720"/>
          <w:tab w:val="left" w:pos="0"/>
        </w:tabs>
        <w:suppressAutoHyphens/>
        <w:rPr>
          <w:rFonts w:ascii="Trebuchet MS" w:hAnsi="Trebuchet MS" w:cs="Arial"/>
          <w:spacing w:val="-3"/>
          <w:sz w:val="22"/>
          <w:szCs w:val="22"/>
        </w:rPr>
      </w:pPr>
      <w:r w:rsidRPr="003A0049">
        <w:rPr>
          <w:rFonts w:ascii="Trebuchet MS" w:hAnsi="Trebuchet MS" w:cs="Arial"/>
          <w:spacing w:val="-3"/>
          <w:sz w:val="22"/>
          <w:szCs w:val="22"/>
        </w:rPr>
        <w:t>Participating in meetings arranged for any of the purposes described above;</w:t>
      </w:r>
    </w:p>
    <w:p w:rsidR="00EA7B6D" w:rsidRPr="003A0049" w:rsidRDefault="00EA7B6D" w:rsidP="00EA7B6D">
      <w:pPr>
        <w:tabs>
          <w:tab w:val="left" w:pos="-720"/>
        </w:tabs>
        <w:suppressAutoHyphens/>
        <w:rPr>
          <w:rFonts w:ascii="Trebuchet MS" w:hAnsi="Trebuchet MS" w:cs="Arial"/>
          <w:spacing w:val="-3"/>
          <w:sz w:val="22"/>
          <w:szCs w:val="22"/>
        </w:rPr>
      </w:pPr>
    </w:p>
    <w:p w:rsidR="00EA7B6D" w:rsidRPr="003A0049" w:rsidRDefault="00EA7B6D" w:rsidP="00EA7B6D">
      <w:pPr>
        <w:tabs>
          <w:tab w:val="left" w:pos="-720"/>
        </w:tabs>
        <w:suppressAutoHyphens/>
        <w:outlineLvl w:val="0"/>
        <w:rPr>
          <w:rFonts w:ascii="Trebuchet MS" w:hAnsi="Trebuchet MS" w:cs="Arial"/>
          <w:spacing w:val="-3"/>
          <w:sz w:val="22"/>
          <w:szCs w:val="22"/>
        </w:rPr>
      </w:pPr>
      <w:r w:rsidRPr="003A0049">
        <w:rPr>
          <w:rFonts w:ascii="Trebuchet MS" w:hAnsi="Trebuchet MS" w:cs="Arial"/>
          <w:b/>
          <w:spacing w:val="-3"/>
          <w:sz w:val="22"/>
          <w:szCs w:val="22"/>
        </w:rPr>
        <w:t>Assessments and reports</w:t>
      </w:r>
      <w:r w:rsidRPr="003A0049">
        <w:rPr>
          <w:rFonts w:ascii="Trebuchet MS" w:hAnsi="Trebuchet MS" w:cs="Arial"/>
          <w:spacing w:val="-3"/>
          <w:sz w:val="22"/>
          <w:szCs w:val="22"/>
        </w:rPr>
        <w:t>:</w:t>
      </w:r>
    </w:p>
    <w:p w:rsidR="00EA7B6D" w:rsidRPr="003A0049" w:rsidRDefault="00EA7B6D" w:rsidP="00EA7B6D">
      <w:pPr>
        <w:numPr>
          <w:ilvl w:val="0"/>
          <w:numId w:val="4"/>
        </w:numPr>
        <w:tabs>
          <w:tab w:val="left" w:pos="-720"/>
          <w:tab w:val="left" w:pos="0"/>
        </w:tabs>
        <w:suppressAutoHyphens/>
        <w:rPr>
          <w:rFonts w:ascii="Trebuchet MS" w:hAnsi="Trebuchet MS" w:cs="Arial"/>
          <w:spacing w:val="-3"/>
          <w:sz w:val="22"/>
          <w:szCs w:val="22"/>
        </w:rPr>
      </w:pPr>
      <w:r w:rsidRPr="003A0049">
        <w:rPr>
          <w:rFonts w:ascii="Trebuchet MS" w:hAnsi="Trebuchet MS" w:cs="Arial"/>
          <w:spacing w:val="-3"/>
          <w:sz w:val="22"/>
          <w:szCs w:val="22"/>
        </w:rPr>
        <w:t>Providing or contributing to oral and written assessments, reports and references relating to individual pupils and groups of pupils;</w:t>
      </w:r>
    </w:p>
    <w:p w:rsidR="00EA7B6D" w:rsidRPr="003A0049" w:rsidRDefault="00EA7B6D" w:rsidP="00EA7B6D">
      <w:pPr>
        <w:tabs>
          <w:tab w:val="left" w:pos="-720"/>
          <w:tab w:val="left" w:pos="0"/>
        </w:tabs>
        <w:suppressAutoHyphens/>
        <w:outlineLvl w:val="0"/>
        <w:rPr>
          <w:rFonts w:ascii="Trebuchet MS" w:hAnsi="Trebuchet MS" w:cs="Arial"/>
          <w:b/>
          <w:spacing w:val="-3"/>
          <w:sz w:val="22"/>
          <w:szCs w:val="22"/>
        </w:rPr>
      </w:pPr>
    </w:p>
    <w:p w:rsidR="00EA7B6D" w:rsidRDefault="00EA7B6D" w:rsidP="00EA7B6D">
      <w:pPr>
        <w:tabs>
          <w:tab w:val="left" w:pos="-720"/>
          <w:tab w:val="left" w:pos="0"/>
        </w:tabs>
        <w:suppressAutoHyphens/>
        <w:outlineLvl w:val="0"/>
        <w:rPr>
          <w:rFonts w:ascii="Trebuchet MS" w:hAnsi="Trebuchet MS" w:cs="Arial"/>
          <w:spacing w:val="-3"/>
          <w:sz w:val="22"/>
          <w:szCs w:val="22"/>
        </w:rPr>
      </w:pPr>
      <w:r w:rsidRPr="003A0049">
        <w:rPr>
          <w:rFonts w:ascii="Trebuchet MS" w:hAnsi="Trebuchet MS" w:cs="Arial"/>
          <w:b/>
          <w:spacing w:val="-3"/>
          <w:sz w:val="22"/>
          <w:szCs w:val="22"/>
        </w:rPr>
        <w:t>Educational methods</w:t>
      </w:r>
      <w:r w:rsidRPr="003A0049">
        <w:rPr>
          <w:rFonts w:ascii="Trebuchet MS" w:hAnsi="Trebuchet MS" w:cs="Arial"/>
          <w:spacing w:val="-3"/>
          <w:sz w:val="22"/>
          <w:szCs w:val="22"/>
        </w:rPr>
        <w:t>:</w:t>
      </w:r>
    </w:p>
    <w:p w:rsidR="00EA7B6D" w:rsidRPr="003A0049" w:rsidRDefault="00EA7B6D" w:rsidP="00EA7B6D">
      <w:pPr>
        <w:widowControl w:val="0"/>
        <w:numPr>
          <w:ilvl w:val="0"/>
          <w:numId w:val="8"/>
        </w:numPr>
        <w:tabs>
          <w:tab w:val="left" w:pos="-720"/>
          <w:tab w:val="left" w:pos="0"/>
        </w:tabs>
        <w:suppressAutoHyphens/>
        <w:outlineLvl w:val="0"/>
        <w:rPr>
          <w:rFonts w:ascii="Trebuchet MS" w:hAnsi="Trebuchet MS" w:cs="Arial"/>
          <w:spacing w:val="-3"/>
          <w:sz w:val="22"/>
          <w:szCs w:val="22"/>
        </w:rPr>
      </w:pPr>
      <w:r w:rsidRPr="003A0049">
        <w:rPr>
          <w:rFonts w:ascii="Trebuchet MS" w:hAnsi="Trebuchet MS" w:cs="Arial"/>
          <w:spacing w:val="-3"/>
          <w:sz w:val="22"/>
          <w:szCs w:val="22"/>
        </w:rPr>
        <w:t xml:space="preserve">Advising and co-operating with the head teacher, teachers and other staff on the preparation and development of teaching materials, methods of teaching and assessment </w:t>
      </w:r>
      <w:r w:rsidRPr="003A0049">
        <w:rPr>
          <w:rFonts w:ascii="Trebuchet MS" w:hAnsi="Trebuchet MS" w:cs="Arial"/>
          <w:spacing w:val="-3"/>
          <w:sz w:val="22"/>
          <w:szCs w:val="22"/>
        </w:rPr>
        <w:lastRenderedPageBreak/>
        <w:t>and pastoral arrangements;</w:t>
      </w:r>
    </w:p>
    <w:p w:rsidR="00EA7B6D" w:rsidRPr="003A0049" w:rsidRDefault="00EA7B6D" w:rsidP="00EA7B6D">
      <w:pPr>
        <w:tabs>
          <w:tab w:val="left" w:pos="-720"/>
        </w:tabs>
        <w:suppressAutoHyphens/>
        <w:rPr>
          <w:rFonts w:ascii="Trebuchet MS" w:hAnsi="Trebuchet MS" w:cs="Arial"/>
          <w:spacing w:val="-3"/>
          <w:sz w:val="22"/>
          <w:szCs w:val="22"/>
        </w:rPr>
      </w:pPr>
    </w:p>
    <w:p w:rsidR="00EA7B6D" w:rsidRPr="003A0049" w:rsidRDefault="00EA7B6D" w:rsidP="00EA7B6D">
      <w:pPr>
        <w:tabs>
          <w:tab w:val="left" w:pos="-720"/>
        </w:tabs>
        <w:suppressAutoHyphens/>
        <w:outlineLvl w:val="0"/>
        <w:rPr>
          <w:rFonts w:ascii="Trebuchet MS" w:hAnsi="Trebuchet MS" w:cs="Arial"/>
          <w:spacing w:val="-3"/>
          <w:sz w:val="22"/>
          <w:szCs w:val="22"/>
        </w:rPr>
      </w:pPr>
      <w:r w:rsidRPr="003A0049">
        <w:rPr>
          <w:rFonts w:ascii="Trebuchet MS" w:hAnsi="Trebuchet MS" w:cs="Arial"/>
          <w:b/>
          <w:spacing w:val="-3"/>
          <w:sz w:val="22"/>
          <w:szCs w:val="22"/>
        </w:rPr>
        <w:t>Discipline, health and safety</w:t>
      </w:r>
      <w:r w:rsidRPr="003A0049">
        <w:rPr>
          <w:rFonts w:ascii="Trebuchet MS" w:hAnsi="Trebuchet MS" w:cs="Arial"/>
          <w:spacing w:val="-3"/>
          <w:sz w:val="22"/>
          <w:szCs w:val="22"/>
        </w:rPr>
        <w:t>:</w:t>
      </w:r>
    </w:p>
    <w:p w:rsidR="00EA7B6D" w:rsidRPr="003A0049" w:rsidRDefault="00EA7B6D" w:rsidP="00EA7B6D">
      <w:pPr>
        <w:numPr>
          <w:ilvl w:val="0"/>
          <w:numId w:val="4"/>
        </w:numPr>
        <w:tabs>
          <w:tab w:val="left" w:pos="-720"/>
          <w:tab w:val="left" w:pos="0"/>
        </w:tabs>
        <w:suppressAutoHyphens/>
        <w:rPr>
          <w:rFonts w:ascii="Trebuchet MS" w:hAnsi="Trebuchet MS" w:cs="Arial"/>
          <w:spacing w:val="-3"/>
          <w:sz w:val="22"/>
          <w:szCs w:val="22"/>
        </w:rPr>
      </w:pPr>
      <w:r w:rsidRPr="003A0049">
        <w:rPr>
          <w:rFonts w:ascii="Trebuchet MS" w:hAnsi="Trebuchet MS" w:cs="Arial"/>
          <w:spacing w:val="-3"/>
          <w:sz w:val="22"/>
          <w:szCs w:val="22"/>
        </w:rPr>
        <w:t>Maintaining good order and discipline among the pupils and safeguarding their health and safety both when they are authorised to be on the school premises and when they are engaged in authorised school activities elsewhere;</w:t>
      </w:r>
    </w:p>
    <w:p w:rsidR="00EA7B6D" w:rsidRPr="003A0049" w:rsidRDefault="00EA7B6D" w:rsidP="00EA7B6D">
      <w:pPr>
        <w:tabs>
          <w:tab w:val="left" w:pos="-720"/>
        </w:tabs>
        <w:suppressAutoHyphens/>
        <w:outlineLvl w:val="0"/>
        <w:rPr>
          <w:rFonts w:ascii="Trebuchet MS" w:hAnsi="Trebuchet MS" w:cs="Arial"/>
          <w:spacing w:val="-3"/>
          <w:sz w:val="22"/>
          <w:szCs w:val="22"/>
        </w:rPr>
      </w:pPr>
    </w:p>
    <w:p w:rsidR="00EA7B6D" w:rsidRPr="003A0049" w:rsidRDefault="00EA7B6D" w:rsidP="00EA7B6D">
      <w:pPr>
        <w:tabs>
          <w:tab w:val="left" w:pos="-720"/>
        </w:tabs>
        <w:suppressAutoHyphens/>
        <w:outlineLvl w:val="0"/>
        <w:rPr>
          <w:rFonts w:ascii="Trebuchet MS" w:hAnsi="Trebuchet MS" w:cs="Arial"/>
          <w:b/>
          <w:spacing w:val="-3"/>
          <w:sz w:val="22"/>
          <w:szCs w:val="22"/>
        </w:rPr>
      </w:pPr>
      <w:r w:rsidRPr="003A0049">
        <w:rPr>
          <w:rFonts w:ascii="Trebuchet MS" w:hAnsi="Trebuchet MS" w:cs="Arial"/>
          <w:b/>
          <w:spacing w:val="-3"/>
          <w:sz w:val="22"/>
          <w:szCs w:val="22"/>
        </w:rPr>
        <w:t>Administration:</w:t>
      </w:r>
    </w:p>
    <w:p w:rsidR="00EA7B6D" w:rsidRPr="003A0049" w:rsidRDefault="00EA7B6D" w:rsidP="00EA7B6D">
      <w:pPr>
        <w:numPr>
          <w:ilvl w:val="0"/>
          <w:numId w:val="6"/>
        </w:numPr>
        <w:tabs>
          <w:tab w:val="left" w:pos="-720"/>
          <w:tab w:val="left" w:pos="0"/>
        </w:tabs>
        <w:suppressAutoHyphens/>
        <w:rPr>
          <w:rFonts w:ascii="Trebuchet MS" w:hAnsi="Trebuchet MS" w:cs="Arial"/>
          <w:spacing w:val="-3"/>
          <w:sz w:val="22"/>
          <w:szCs w:val="22"/>
        </w:rPr>
      </w:pPr>
      <w:r w:rsidRPr="003A0049">
        <w:rPr>
          <w:rFonts w:ascii="Trebuchet MS" w:hAnsi="Trebuchet MS" w:cs="Arial"/>
          <w:spacing w:val="-3"/>
          <w:sz w:val="22"/>
          <w:szCs w:val="22"/>
        </w:rPr>
        <w:t>Participating in administrative and organisational tasks related to such duties as are described above, including the direction or supervision of persons providing support for the teachers in the school; and</w:t>
      </w:r>
    </w:p>
    <w:p w:rsidR="00EA7B6D" w:rsidRPr="003A0049" w:rsidRDefault="00EA7B6D" w:rsidP="00EA7B6D">
      <w:pPr>
        <w:numPr>
          <w:ilvl w:val="0"/>
          <w:numId w:val="6"/>
        </w:numPr>
        <w:tabs>
          <w:tab w:val="left" w:pos="-720"/>
          <w:tab w:val="left" w:pos="0"/>
        </w:tabs>
        <w:suppressAutoHyphens/>
        <w:rPr>
          <w:rFonts w:ascii="Trebuchet MS" w:hAnsi="Trebuchet MS" w:cs="Arial"/>
          <w:spacing w:val="-3"/>
          <w:sz w:val="22"/>
          <w:szCs w:val="22"/>
        </w:rPr>
      </w:pPr>
      <w:r w:rsidRPr="003A0049">
        <w:rPr>
          <w:rFonts w:ascii="Trebuchet MS" w:hAnsi="Trebuchet MS" w:cs="Arial"/>
          <w:spacing w:val="-3"/>
          <w:sz w:val="22"/>
          <w:szCs w:val="22"/>
        </w:rPr>
        <w:t>Attending assemblies, registering the attendance of pupils and supervising pupils, whether these duties are to be performed before, during or after school sessions.</w:t>
      </w:r>
    </w:p>
    <w:p w:rsidR="00EA7B6D" w:rsidRPr="003A0049" w:rsidRDefault="00EA7B6D" w:rsidP="00EA7B6D">
      <w:pPr>
        <w:numPr>
          <w:ilvl w:val="0"/>
          <w:numId w:val="6"/>
        </w:numPr>
        <w:tabs>
          <w:tab w:val="left" w:pos="-720"/>
          <w:tab w:val="left" w:pos="0"/>
        </w:tabs>
        <w:suppressAutoHyphens/>
        <w:rPr>
          <w:rFonts w:ascii="Trebuchet MS" w:hAnsi="Trebuchet MS" w:cs="Arial"/>
          <w:spacing w:val="-3"/>
          <w:sz w:val="22"/>
          <w:szCs w:val="22"/>
        </w:rPr>
      </w:pPr>
      <w:r w:rsidRPr="003A0049">
        <w:rPr>
          <w:rFonts w:ascii="Trebuchet MS" w:hAnsi="Trebuchet MS" w:cs="Arial"/>
          <w:spacing w:val="-3"/>
          <w:sz w:val="22"/>
          <w:szCs w:val="22"/>
        </w:rPr>
        <w:t>A teacher should not routinely undertake tasks of a clerical or administrative nature which do not call for the exercise of a teacher’s professional skills and judgment.</w:t>
      </w:r>
    </w:p>
    <w:p w:rsidR="00EA7B6D" w:rsidRPr="003A0049" w:rsidRDefault="00EA7B6D" w:rsidP="00EA7B6D">
      <w:pPr>
        <w:tabs>
          <w:tab w:val="left" w:pos="-720"/>
        </w:tabs>
        <w:suppressAutoHyphens/>
        <w:outlineLvl w:val="0"/>
        <w:rPr>
          <w:rFonts w:ascii="Trebuchet MS" w:hAnsi="Trebuchet MS" w:cs="Arial"/>
          <w:sz w:val="22"/>
          <w:szCs w:val="22"/>
        </w:rPr>
      </w:pPr>
    </w:p>
    <w:p w:rsidR="00EA7B6D" w:rsidRPr="003A0049" w:rsidRDefault="00EA7B6D" w:rsidP="00EA7B6D">
      <w:pPr>
        <w:tabs>
          <w:tab w:val="left" w:pos="0"/>
        </w:tabs>
        <w:suppressAutoHyphens/>
        <w:jc w:val="both"/>
        <w:rPr>
          <w:rFonts w:ascii="Trebuchet MS" w:hAnsi="Trebuchet MS" w:cs="Arial"/>
          <w:b/>
          <w:sz w:val="22"/>
          <w:szCs w:val="22"/>
        </w:rPr>
      </w:pPr>
      <w:r w:rsidRPr="003A0049">
        <w:rPr>
          <w:rFonts w:ascii="Trebuchet MS" w:hAnsi="Trebuchet MS" w:cs="Arial"/>
          <w:b/>
          <w:sz w:val="22"/>
          <w:szCs w:val="22"/>
        </w:rPr>
        <w:t xml:space="preserve">Subject Responsibilities </w:t>
      </w:r>
    </w:p>
    <w:p w:rsidR="00EA7B6D" w:rsidRPr="003A0049" w:rsidRDefault="00EA7B6D" w:rsidP="00EA7B6D">
      <w:pPr>
        <w:tabs>
          <w:tab w:val="left" w:pos="0"/>
        </w:tabs>
        <w:suppressAutoHyphens/>
        <w:jc w:val="both"/>
        <w:rPr>
          <w:rFonts w:ascii="Trebuchet MS" w:hAnsi="Trebuchet MS" w:cs="Arial"/>
          <w:sz w:val="22"/>
          <w:szCs w:val="22"/>
        </w:rPr>
      </w:pPr>
      <w:r w:rsidRPr="003A0049">
        <w:rPr>
          <w:rFonts w:ascii="Trebuchet MS" w:hAnsi="Trebuchet MS" w:cs="Arial"/>
          <w:sz w:val="22"/>
          <w:szCs w:val="22"/>
        </w:rPr>
        <w:t>Contributing to school improvement and raising standards of achievement in a Foundation Subject area by:</w:t>
      </w:r>
    </w:p>
    <w:p w:rsidR="00EA7B6D" w:rsidRPr="003A0049" w:rsidRDefault="00EA7B6D" w:rsidP="00EA7B6D">
      <w:pPr>
        <w:widowControl w:val="0"/>
        <w:numPr>
          <w:ilvl w:val="0"/>
          <w:numId w:val="2"/>
        </w:numPr>
        <w:tabs>
          <w:tab w:val="left" w:pos="0"/>
        </w:tabs>
        <w:suppressAutoHyphens/>
        <w:ind w:left="709"/>
        <w:jc w:val="both"/>
        <w:rPr>
          <w:rFonts w:ascii="Trebuchet MS" w:hAnsi="Trebuchet MS" w:cs="Arial"/>
          <w:sz w:val="22"/>
          <w:szCs w:val="22"/>
        </w:rPr>
      </w:pPr>
      <w:r w:rsidRPr="003A0049">
        <w:rPr>
          <w:rFonts w:ascii="Trebuchet MS" w:hAnsi="Trebuchet MS" w:cs="Arial"/>
          <w:sz w:val="22"/>
          <w:szCs w:val="22"/>
        </w:rPr>
        <w:t>Providing professional leadership and management for the agreed subject area to secure high quality teaching, effective use of resources and improved standards of learning and achievement.</w:t>
      </w:r>
    </w:p>
    <w:p w:rsidR="00EA7B6D" w:rsidRPr="003A0049" w:rsidRDefault="00EA7B6D" w:rsidP="00EA7B6D">
      <w:pPr>
        <w:widowControl w:val="0"/>
        <w:numPr>
          <w:ilvl w:val="0"/>
          <w:numId w:val="2"/>
        </w:numPr>
        <w:tabs>
          <w:tab w:val="left" w:pos="0"/>
        </w:tabs>
        <w:suppressAutoHyphens/>
        <w:ind w:left="709"/>
        <w:jc w:val="both"/>
        <w:rPr>
          <w:rFonts w:ascii="Trebuchet MS" w:hAnsi="Trebuchet MS" w:cs="Arial"/>
          <w:sz w:val="22"/>
          <w:szCs w:val="22"/>
        </w:rPr>
      </w:pPr>
      <w:r w:rsidRPr="003A0049">
        <w:rPr>
          <w:rFonts w:ascii="Trebuchet MS" w:hAnsi="Trebuchet MS" w:cs="Arial"/>
          <w:sz w:val="22"/>
          <w:szCs w:val="22"/>
        </w:rPr>
        <w:t>Working with the Local Authority Adviser and other organisations beyond the school for the benefit of pupils and staff.</w:t>
      </w:r>
    </w:p>
    <w:p w:rsidR="00EA7B6D" w:rsidRPr="003A0049" w:rsidRDefault="00EA7B6D" w:rsidP="00EA7B6D">
      <w:pPr>
        <w:widowControl w:val="0"/>
        <w:numPr>
          <w:ilvl w:val="0"/>
          <w:numId w:val="2"/>
        </w:numPr>
        <w:tabs>
          <w:tab w:val="left" w:pos="-720"/>
          <w:tab w:val="left" w:pos="0"/>
        </w:tabs>
        <w:suppressAutoHyphens/>
        <w:ind w:left="709"/>
        <w:rPr>
          <w:rFonts w:ascii="Trebuchet MS" w:hAnsi="Trebuchet MS" w:cs="Arial"/>
          <w:sz w:val="22"/>
          <w:szCs w:val="22"/>
        </w:rPr>
      </w:pPr>
      <w:r w:rsidRPr="003A0049">
        <w:rPr>
          <w:rFonts w:ascii="Trebuchet MS" w:hAnsi="Trebuchet MS" w:cs="Arial"/>
          <w:sz w:val="22"/>
          <w:szCs w:val="22"/>
        </w:rPr>
        <w:t>Keeping under review and up to date a policy statement for the designated subject area. Ensuring the formulation of curriculum plans (schemes of work) for the subject are in accordance with whole school policy and National Curriculum requirements.</w:t>
      </w:r>
    </w:p>
    <w:p w:rsidR="00EA7B6D" w:rsidRPr="003A0049" w:rsidRDefault="00EA7B6D" w:rsidP="00EA7B6D">
      <w:pPr>
        <w:widowControl w:val="0"/>
        <w:numPr>
          <w:ilvl w:val="0"/>
          <w:numId w:val="2"/>
        </w:numPr>
        <w:tabs>
          <w:tab w:val="left" w:pos="0"/>
        </w:tabs>
        <w:suppressAutoHyphens/>
        <w:ind w:left="709"/>
        <w:jc w:val="both"/>
        <w:rPr>
          <w:rFonts w:ascii="Trebuchet MS" w:hAnsi="Trebuchet MS" w:cs="Arial"/>
          <w:sz w:val="22"/>
          <w:szCs w:val="22"/>
        </w:rPr>
      </w:pPr>
      <w:r w:rsidRPr="003A0049">
        <w:rPr>
          <w:rFonts w:ascii="Trebuchet MS" w:hAnsi="Trebuchet MS" w:cs="Arial"/>
          <w:sz w:val="22"/>
          <w:szCs w:val="22"/>
        </w:rPr>
        <w:t>Advising and supporting colleagues in implementing the policy and plans (schemes of work) in terms of content, skills, organisational strategies, teaching methods, assessment and resources.</w:t>
      </w:r>
    </w:p>
    <w:p w:rsidR="00EA7B6D" w:rsidRPr="003A0049" w:rsidRDefault="00EA7B6D" w:rsidP="00EA7B6D">
      <w:pPr>
        <w:widowControl w:val="0"/>
        <w:numPr>
          <w:ilvl w:val="0"/>
          <w:numId w:val="2"/>
        </w:numPr>
        <w:tabs>
          <w:tab w:val="left" w:pos="0"/>
        </w:tabs>
        <w:suppressAutoHyphens/>
        <w:ind w:left="709"/>
        <w:jc w:val="both"/>
        <w:rPr>
          <w:rFonts w:ascii="Trebuchet MS" w:hAnsi="Trebuchet MS" w:cs="Arial"/>
          <w:sz w:val="22"/>
          <w:szCs w:val="22"/>
        </w:rPr>
      </w:pPr>
      <w:r w:rsidRPr="003A0049">
        <w:rPr>
          <w:rFonts w:ascii="Trebuchet MS" w:hAnsi="Trebuchet MS" w:cs="Arial"/>
          <w:sz w:val="22"/>
          <w:szCs w:val="22"/>
        </w:rPr>
        <w:t>Preparing a detailed annual plan.</w:t>
      </w:r>
    </w:p>
    <w:p w:rsidR="00EA7B6D" w:rsidRPr="003A0049" w:rsidRDefault="00EA7B6D" w:rsidP="00EA7B6D">
      <w:pPr>
        <w:widowControl w:val="0"/>
        <w:numPr>
          <w:ilvl w:val="0"/>
          <w:numId w:val="2"/>
        </w:numPr>
        <w:tabs>
          <w:tab w:val="left" w:pos="0"/>
        </w:tabs>
        <w:suppressAutoHyphens/>
        <w:ind w:left="709"/>
        <w:jc w:val="both"/>
        <w:rPr>
          <w:rFonts w:ascii="Trebuchet MS" w:hAnsi="Trebuchet MS" w:cs="Arial"/>
          <w:sz w:val="22"/>
          <w:szCs w:val="22"/>
        </w:rPr>
      </w:pPr>
      <w:r w:rsidRPr="003A0049">
        <w:rPr>
          <w:rFonts w:ascii="Trebuchet MS" w:hAnsi="Trebuchet MS" w:cs="Arial"/>
          <w:sz w:val="22"/>
          <w:szCs w:val="22"/>
        </w:rPr>
        <w:t>Consulting other subject co-ordinators to ensure effective cross-curricular provision.</w:t>
      </w:r>
    </w:p>
    <w:p w:rsidR="00EA7B6D" w:rsidRPr="003A0049" w:rsidRDefault="00EA7B6D" w:rsidP="00EA7B6D">
      <w:pPr>
        <w:tabs>
          <w:tab w:val="left" w:pos="0"/>
        </w:tabs>
        <w:suppressAutoHyphens/>
        <w:jc w:val="both"/>
        <w:rPr>
          <w:rFonts w:ascii="Trebuchet MS" w:hAnsi="Trebuchet MS" w:cs="Arial"/>
          <w:sz w:val="22"/>
          <w:szCs w:val="22"/>
        </w:rPr>
      </w:pPr>
    </w:p>
    <w:p w:rsidR="00EA7B6D" w:rsidRPr="003A0049" w:rsidRDefault="00EA7B6D" w:rsidP="00EA7B6D">
      <w:pPr>
        <w:tabs>
          <w:tab w:val="left" w:pos="0"/>
        </w:tabs>
        <w:suppressAutoHyphens/>
        <w:jc w:val="both"/>
        <w:rPr>
          <w:rFonts w:ascii="Trebuchet MS" w:hAnsi="Trebuchet MS" w:cs="Arial"/>
          <w:b/>
          <w:sz w:val="22"/>
          <w:szCs w:val="22"/>
        </w:rPr>
      </w:pPr>
      <w:r w:rsidRPr="003A0049">
        <w:rPr>
          <w:rFonts w:ascii="Trebuchet MS" w:hAnsi="Trebuchet MS" w:cs="Arial"/>
          <w:b/>
          <w:sz w:val="22"/>
          <w:szCs w:val="22"/>
        </w:rPr>
        <w:t>Specific Tasks and Responsibilities for a Nursery Teacher</w:t>
      </w:r>
    </w:p>
    <w:p w:rsidR="00EA7B6D" w:rsidRPr="003A0049" w:rsidRDefault="00EA7B6D" w:rsidP="00EA7B6D">
      <w:pPr>
        <w:widowControl w:val="0"/>
        <w:numPr>
          <w:ilvl w:val="0"/>
          <w:numId w:val="7"/>
        </w:numPr>
        <w:tabs>
          <w:tab w:val="left" w:pos="-720"/>
          <w:tab w:val="left" w:pos="0"/>
        </w:tabs>
        <w:suppressAutoHyphens/>
        <w:rPr>
          <w:rFonts w:ascii="Trebuchet MS" w:hAnsi="Trebuchet MS" w:cs="Arial"/>
          <w:sz w:val="22"/>
          <w:szCs w:val="22"/>
        </w:rPr>
      </w:pPr>
      <w:r w:rsidRPr="003A0049">
        <w:rPr>
          <w:rFonts w:ascii="Trebuchet MS" w:hAnsi="Trebuchet MS" w:cs="Arial"/>
          <w:sz w:val="22"/>
          <w:szCs w:val="22"/>
        </w:rPr>
        <w:t>Ensure the formulation of curriculum plans (schemes of work) for the nursery in accordance with whole school policy and national requirements.</w:t>
      </w:r>
    </w:p>
    <w:p w:rsidR="00EA7B6D" w:rsidRPr="003A0049" w:rsidRDefault="00EA7B6D" w:rsidP="00EA7B6D">
      <w:pPr>
        <w:widowControl w:val="0"/>
        <w:numPr>
          <w:ilvl w:val="0"/>
          <w:numId w:val="7"/>
        </w:numPr>
        <w:tabs>
          <w:tab w:val="left" w:pos="-720"/>
          <w:tab w:val="left" w:pos="0"/>
        </w:tabs>
        <w:suppressAutoHyphens/>
        <w:rPr>
          <w:rFonts w:ascii="Trebuchet MS" w:hAnsi="Trebuchet MS" w:cs="Arial"/>
          <w:sz w:val="22"/>
          <w:szCs w:val="22"/>
        </w:rPr>
      </w:pPr>
      <w:r w:rsidRPr="003A0049">
        <w:rPr>
          <w:rFonts w:ascii="Trebuchet MS" w:hAnsi="Trebuchet MS" w:cs="Arial"/>
          <w:sz w:val="22"/>
          <w:szCs w:val="22"/>
        </w:rPr>
        <w:t>Advising and supporting support staff in implementing the policy and plans (schemes of work) in terms of content, skills, organisational strategies, quality of learning and teaching methods, assessment and resources for the nursery.</w:t>
      </w:r>
    </w:p>
    <w:p w:rsidR="00EA7B6D" w:rsidRPr="003A0049" w:rsidRDefault="00EA7B6D" w:rsidP="00EA7B6D">
      <w:pPr>
        <w:widowControl w:val="0"/>
        <w:numPr>
          <w:ilvl w:val="0"/>
          <w:numId w:val="7"/>
        </w:numPr>
        <w:tabs>
          <w:tab w:val="left" w:pos="-720"/>
          <w:tab w:val="left" w:pos="0"/>
        </w:tabs>
        <w:suppressAutoHyphens/>
        <w:rPr>
          <w:rFonts w:ascii="Trebuchet MS" w:hAnsi="Trebuchet MS" w:cs="Arial"/>
          <w:sz w:val="22"/>
          <w:szCs w:val="22"/>
        </w:rPr>
      </w:pPr>
      <w:r w:rsidRPr="003A0049">
        <w:rPr>
          <w:rFonts w:ascii="Trebuchet MS" w:hAnsi="Trebuchet MS" w:cs="Arial"/>
          <w:sz w:val="22"/>
          <w:szCs w:val="22"/>
        </w:rPr>
        <w:t>Creating and maintaining a climate of positive attitudes and confidence in teaching and learning within the nursery team.</w:t>
      </w:r>
    </w:p>
    <w:p w:rsidR="00EA7B6D" w:rsidRPr="003A0049" w:rsidRDefault="00EA7B6D" w:rsidP="00EA7B6D">
      <w:pPr>
        <w:pStyle w:val="BodyTextIndent"/>
        <w:widowControl w:val="0"/>
        <w:numPr>
          <w:ilvl w:val="0"/>
          <w:numId w:val="7"/>
        </w:numPr>
        <w:tabs>
          <w:tab w:val="left" w:pos="-720"/>
          <w:tab w:val="left" w:pos="0"/>
        </w:tabs>
        <w:suppressAutoHyphens/>
        <w:spacing w:after="0"/>
        <w:rPr>
          <w:rFonts w:ascii="Trebuchet MS" w:hAnsi="Trebuchet MS" w:cs="Arial"/>
          <w:sz w:val="22"/>
          <w:szCs w:val="22"/>
        </w:rPr>
      </w:pPr>
      <w:r w:rsidRPr="003A0049">
        <w:rPr>
          <w:rFonts w:ascii="Trebuchet MS" w:hAnsi="Trebuchet MS" w:cs="Arial"/>
          <w:sz w:val="22"/>
          <w:szCs w:val="22"/>
        </w:rPr>
        <w:t xml:space="preserve">Keeping abreast of current developments in the nursery curriculum by attending relevant INSET courses, conferences, reading appropriate literature and seeking external </w:t>
      </w:r>
      <w:proofErr w:type="gramStart"/>
      <w:r w:rsidRPr="003A0049">
        <w:rPr>
          <w:rFonts w:ascii="Trebuchet MS" w:hAnsi="Trebuchet MS" w:cs="Arial"/>
          <w:sz w:val="22"/>
          <w:szCs w:val="22"/>
        </w:rPr>
        <w:t>advise</w:t>
      </w:r>
      <w:proofErr w:type="gramEnd"/>
      <w:r w:rsidRPr="003A0049">
        <w:rPr>
          <w:rFonts w:ascii="Trebuchet MS" w:hAnsi="Trebuchet MS" w:cs="Arial"/>
          <w:sz w:val="22"/>
          <w:szCs w:val="22"/>
        </w:rPr>
        <w:t>.</w:t>
      </w:r>
    </w:p>
    <w:p w:rsidR="00EA7B6D" w:rsidRPr="003A0049" w:rsidRDefault="00EA7B6D" w:rsidP="00EA7B6D">
      <w:pPr>
        <w:widowControl w:val="0"/>
        <w:numPr>
          <w:ilvl w:val="0"/>
          <w:numId w:val="7"/>
        </w:numPr>
        <w:tabs>
          <w:tab w:val="left" w:pos="-720"/>
          <w:tab w:val="left" w:pos="0"/>
        </w:tabs>
        <w:suppressAutoHyphens/>
        <w:rPr>
          <w:rFonts w:ascii="Trebuchet MS" w:hAnsi="Trebuchet MS" w:cs="Arial"/>
          <w:sz w:val="22"/>
          <w:szCs w:val="22"/>
        </w:rPr>
      </w:pPr>
      <w:r w:rsidRPr="003A0049">
        <w:rPr>
          <w:rFonts w:ascii="Trebuchet MS" w:hAnsi="Trebuchet MS" w:cs="Arial"/>
          <w:sz w:val="22"/>
          <w:szCs w:val="22"/>
        </w:rPr>
        <w:t>Working with Foundation Stage Team Leader to assess children’s needs, to develop and implement IPMs.</w:t>
      </w:r>
    </w:p>
    <w:p w:rsidR="00EA7B6D" w:rsidRPr="003A0049" w:rsidRDefault="00EA7B6D" w:rsidP="00EA7B6D">
      <w:pPr>
        <w:widowControl w:val="0"/>
        <w:numPr>
          <w:ilvl w:val="0"/>
          <w:numId w:val="7"/>
        </w:numPr>
        <w:tabs>
          <w:tab w:val="left" w:pos="-720"/>
          <w:tab w:val="left" w:pos="0"/>
        </w:tabs>
        <w:suppressAutoHyphens/>
        <w:rPr>
          <w:rFonts w:ascii="Trebuchet MS" w:hAnsi="Trebuchet MS" w:cs="Arial"/>
          <w:sz w:val="22"/>
          <w:szCs w:val="22"/>
        </w:rPr>
      </w:pPr>
      <w:r w:rsidRPr="003A0049">
        <w:rPr>
          <w:rFonts w:ascii="Trebuchet MS" w:hAnsi="Trebuchet MS" w:cs="Arial"/>
          <w:sz w:val="22"/>
          <w:szCs w:val="22"/>
        </w:rPr>
        <w:t>Ensure that early assessment is undertaken thoroughly and involves parents to establish children’s stage of development on entry to the Foundation Stage.</w:t>
      </w:r>
    </w:p>
    <w:p w:rsidR="00EA7B6D" w:rsidRPr="003A0049" w:rsidRDefault="00EA7B6D" w:rsidP="00EA7B6D">
      <w:pPr>
        <w:tabs>
          <w:tab w:val="left" w:pos="0"/>
        </w:tabs>
        <w:suppressAutoHyphens/>
        <w:jc w:val="both"/>
        <w:rPr>
          <w:rFonts w:ascii="Trebuchet MS" w:hAnsi="Trebuchet MS" w:cs="Arial"/>
          <w:sz w:val="22"/>
          <w:szCs w:val="22"/>
        </w:rPr>
      </w:pPr>
    </w:p>
    <w:p w:rsidR="00EA7B6D" w:rsidRDefault="00EA7B6D" w:rsidP="00EA7B6D">
      <w:pPr>
        <w:tabs>
          <w:tab w:val="left" w:pos="-720"/>
        </w:tabs>
        <w:suppressAutoHyphens/>
        <w:outlineLvl w:val="0"/>
        <w:rPr>
          <w:rFonts w:ascii="Trebuchet MS" w:hAnsi="Trebuchet MS" w:cs="Arial"/>
          <w:spacing w:val="-3"/>
          <w:sz w:val="22"/>
          <w:szCs w:val="22"/>
        </w:rPr>
      </w:pPr>
      <w:r w:rsidRPr="003A0049">
        <w:rPr>
          <w:rFonts w:ascii="Trebuchet MS" w:hAnsi="Trebuchet MS" w:cs="Arial"/>
          <w:b/>
          <w:spacing w:val="-3"/>
          <w:sz w:val="22"/>
          <w:szCs w:val="22"/>
        </w:rPr>
        <w:t>Performance Management</w:t>
      </w:r>
      <w:r w:rsidRPr="003A0049">
        <w:rPr>
          <w:rFonts w:ascii="Trebuchet MS" w:hAnsi="Trebuchet MS" w:cs="Arial"/>
          <w:spacing w:val="-3"/>
          <w:sz w:val="22"/>
          <w:szCs w:val="22"/>
        </w:rPr>
        <w:t>:</w:t>
      </w:r>
    </w:p>
    <w:p w:rsidR="00EA7B6D" w:rsidRPr="003A0049" w:rsidRDefault="00EA7B6D" w:rsidP="00EA7B6D">
      <w:pPr>
        <w:widowControl w:val="0"/>
        <w:numPr>
          <w:ilvl w:val="0"/>
          <w:numId w:val="9"/>
        </w:numPr>
        <w:tabs>
          <w:tab w:val="left" w:pos="-720"/>
        </w:tabs>
        <w:suppressAutoHyphens/>
        <w:outlineLvl w:val="0"/>
        <w:rPr>
          <w:rFonts w:ascii="Trebuchet MS" w:hAnsi="Trebuchet MS" w:cs="Arial"/>
          <w:spacing w:val="-3"/>
          <w:sz w:val="22"/>
          <w:szCs w:val="22"/>
        </w:rPr>
      </w:pPr>
      <w:r w:rsidRPr="003A0049">
        <w:rPr>
          <w:rFonts w:ascii="Trebuchet MS" w:hAnsi="Trebuchet MS" w:cs="Arial"/>
          <w:spacing w:val="-3"/>
          <w:sz w:val="22"/>
          <w:szCs w:val="22"/>
        </w:rPr>
        <w:t>Participating in arrangements made in accordance with statutory regulations made under section 131 of the Act for the appraisal of performance and that of other teachers;</w:t>
      </w:r>
    </w:p>
    <w:p w:rsidR="00EA7B6D" w:rsidRPr="003A0049" w:rsidRDefault="00EA7B6D" w:rsidP="00EA7B6D">
      <w:pPr>
        <w:tabs>
          <w:tab w:val="left" w:pos="-720"/>
        </w:tabs>
        <w:suppressAutoHyphens/>
        <w:outlineLvl w:val="0"/>
        <w:rPr>
          <w:rFonts w:ascii="Trebuchet MS" w:hAnsi="Trebuchet MS" w:cs="Arial"/>
          <w:spacing w:val="-3"/>
          <w:sz w:val="22"/>
          <w:szCs w:val="22"/>
        </w:rPr>
      </w:pPr>
    </w:p>
    <w:p w:rsidR="00EA7B6D" w:rsidRPr="003A0049" w:rsidRDefault="00EA7B6D" w:rsidP="00EA7B6D">
      <w:pPr>
        <w:tabs>
          <w:tab w:val="left" w:pos="-720"/>
        </w:tabs>
        <w:suppressAutoHyphens/>
        <w:outlineLvl w:val="0"/>
        <w:rPr>
          <w:rFonts w:ascii="Trebuchet MS" w:hAnsi="Trebuchet MS" w:cs="Arial"/>
          <w:spacing w:val="-3"/>
          <w:sz w:val="22"/>
          <w:szCs w:val="22"/>
        </w:rPr>
      </w:pPr>
      <w:r w:rsidRPr="003A0049">
        <w:rPr>
          <w:rFonts w:ascii="Trebuchet MS" w:hAnsi="Trebuchet MS" w:cs="Arial"/>
          <w:b/>
          <w:spacing w:val="-3"/>
          <w:sz w:val="22"/>
          <w:szCs w:val="22"/>
        </w:rPr>
        <w:lastRenderedPageBreak/>
        <w:t>Review, induction, further training and development</w:t>
      </w:r>
      <w:r w:rsidRPr="003A0049">
        <w:rPr>
          <w:rFonts w:ascii="Trebuchet MS" w:hAnsi="Trebuchet MS" w:cs="Arial"/>
          <w:spacing w:val="-3"/>
          <w:sz w:val="22"/>
          <w:szCs w:val="22"/>
        </w:rPr>
        <w:t>:</w:t>
      </w:r>
    </w:p>
    <w:p w:rsidR="00EA7B6D" w:rsidRPr="003A0049" w:rsidRDefault="00EA7B6D" w:rsidP="00EA7B6D">
      <w:pPr>
        <w:numPr>
          <w:ilvl w:val="0"/>
          <w:numId w:val="4"/>
        </w:numPr>
        <w:tabs>
          <w:tab w:val="left" w:pos="-720"/>
          <w:tab w:val="left" w:pos="0"/>
        </w:tabs>
        <w:suppressAutoHyphens/>
        <w:rPr>
          <w:rFonts w:ascii="Trebuchet MS" w:hAnsi="Trebuchet MS" w:cs="Arial"/>
          <w:spacing w:val="-3"/>
          <w:sz w:val="22"/>
          <w:szCs w:val="22"/>
        </w:rPr>
      </w:pPr>
      <w:r w:rsidRPr="003A0049">
        <w:rPr>
          <w:rFonts w:ascii="Trebuchet MS" w:hAnsi="Trebuchet MS" w:cs="Arial"/>
          <w:spacing w:val="-3"/>
          <w:sz w:val="22"/>
          <w:szCs w:val="22"/>
        </w:rPr>
        <w:t xml:space="preserve">Reviewing from time to time methods of teaching and programmes of work; </w:t>
      </w:r>
    </w:p>
    <w:p w:rsidR="00EA7B6D" w:rsidRPr="003A0049" w:rsidRDefault="00EA7B6D" w:rsidP="00EA7B6D">
      <w:pPr>
        <w:numPr>
          <w:ilvl w:val="0"/>
          <w:numId w:val="4"/>
        </w:numPr>
        <w:tabs>
          <w:tab w:val="left" w:pos="-720"/>
          <w:tab w:val="left" w:pos="0"/>
        </w:tabs>
        <w:suppressAutoHyphens/>
        <w:rPr>
          <w:rFonts w:ascii="Trebuchet MS" w:hAnsi="Trebuchet MS" w:cs="Arial"/>
          <w:spacing w:val="-3"/>
          <w:sz w:val="22"/>
          <w:szCs w:val="22"/>
        </w:rPr>
      </w:pPr>
      <w:r w:rsidRPr="003A0049">
        <w:rPr>
          <w:rFonts w:ascii="Trebuchet MS" w:hAnsi="Trebuchet MS" w:cs="Arial"/>
          <w:spacing w:val="-3"/>
          <w:sz w:val="22"/>
          <w:szCs w:val="22"/>
        </w:rPr>
        <w:t xml:space="preserve">Participating in arrangements for further training and professional development as a teacher which aim to meet needs identified in appraisal objectives or in appraisal statements; </w:t>
      </w:r>
    </w:p>
    <w:p w:rsidR="00EA7B6D" w:rsidRPr="003A0049" w:rsidRDefault="00EA7B6D" w:rsidP="00EA7B6D">
      <w:pPr>
        <w:numPr>
          <w:ilvl w:val="0"/>
          <w:numId w:val="4"/>
        </w:numPr>
        <w:tabs>
          <w:tab w:val="left" w:pos="-720"/>
          <w:tab w:val="left" w:pos="0"/>
        </w:tabs>
        <w:suppressAutoHyphens/>
        <w:rPr>
          <w:rFonts w:ascii="Trebuchet MS" w:hAnsi="Trebuchet MS" w:cs="Arial"/>
          <w:spacing w:val="-3"/>
          <w:sz w:val="22"/>
          <w:szCs w:val="22"/>
        </w:rPr>
      </w:pPr>
      <w:r w:rsidRPr="003A0049">
        <w:rPr>
          <w:rFonts w:ascii="Trebuchet MS" w:hAnsi="Trebuchet MS" w:cs="Arial"/>
          <w:spacing w:val="-3"/>
          <w:sz w:val="22"/>
          <w:szCs w:val="22"/>
        </w:rPr>
        <w:t>In the case of a teacher serving an induction period (NQT) pursuant to the Induction Regulations, participating in arrangements for supervision and training;</w:t>
      </w:r>
    </w:p>
    <w:p w:rsidR="00EA7B6D" w:rsidRPr="003A0049" w:rsidRDefault="00EA7B6D" w:rsidP="00EA7B6D">
      <w:pPr>
        <w:keepNext/>
        <w:keepLines/>
        <w:tabs>
          <w:tab w:val="left" w:pos="-720"/>
        </w:tabs>
        <w:suppressAutoHyphens/>
        <w:outlineLvl w:val="0"/>
        <w:rPr>
          <w:rFonts w:ascii="Trebuchet MS" w:hAnsi="Trebuchet MS" w:cs="Arial"/>
          <w:spacing w:val="-3"/>
          <w:sz w:val="22"/>
          <w:szCs w:val="22"/>
        </w:rPr>
      </w:pPr>
    </w:p>
    <w:p w:rsidR="00EA7B6D" w:rsidRPr="003A0049" w:rsidRDefault="00EA7B6D" w:rsidP="00EA7B6D">
      <w:pPr>
        <w:keepNext/>
        <w:keepLines/>
        <w:tabs>
          <w:tab w:val="left" w:pos="-720"/>
        </w:tabs>
        <w:suppressAutoHyphens/>
        <w:outlineLvl w:val="0"/>
        <w:rPr>
          <w:rFonts w:ascii="Trebuchet MS" w:hAnsi="Trebuchet MS" w:cs="Arial"/>
          <w:spacing w:val="-3"/>
          <w:sz w:val="22"/>
          <w:szCs w:val="22"/>
        </w:rPr>
      </w:pPr>
      <w:r w:rsidRPr="003A0049">
        <w:rPr>
          <w:rFonts w:ascii="Trebuchet MS" w:hAnsi="Trebuchet MS" w:cs="Arial"/>
          <w:b/>
          <w:spacing w:val="-3"/>
          <w:sz w:val="22"/>
          <w:szCs w:val="22"/>
        </w:rPr>
        <w:t>Staff meetings</w:t>
      </w:r>
      <w:r w:rsidRPr="003A0049">
        <w:rPr>
          <w:rFonts w:ascii="Trebuchet MS" w:hAnsi="Trebuchet MS" w:cs="Arial"/>
          <w:spacing w:val="-3"/>
          <w:sz w:val="22"/>
          <w:szCs w:val="22"/>
        </w:rPr>
        <w:t>:</w:t>
      </w:r>
    </w:p>
    <w:p w:rsidR="00EA7B6D" w:rsidRPr="003A0049" w:rsidRDefault="00EA7B6D" w:rsidP="00EA7B6D">
      <w:pPr>
        <w:keepLines/>
        <w:numPr>
          <w:ilvl w:val="0"/>
          <w:numId w:val="4"/>
        </w:numPr>
        <w:tabs>
          <w:tab w:val="left" w:pos="-720"/>
          <w:tab w:val="left" w:pos="0"/>
        </w:tabs>
        <w:suppressAutoHyphens/>
        <w:rPr>
          <w:rFonts w:ascii="Trebuchet MS" w:hAnsi="Trebuchet MS" w:cs="Arial"/>
          <w:spacing w:val="-3"/>
          <w:sz w:val="22"/>
          <w:szCs w:val="22"/>
        </w:rPr>
      </w:pPr>
      <w:r w:rsidRPr="003A0049">
        <w:rPr>
          <w:rFonts w:ascii="Trebuchet MS" w:hAnsi="Trebuchet MS" w:cs="Arial"/>
          <w:spacing w:val="-3"/>
          <w:sz w:val="22"/>
          <w:szCs w:val="22"/>
        </w:rPr>
        <w:t>Participating in meetings at the school which relate to the curriculum for the school or the administration or organisation of the school, including pastoral arrangements;</w:t>
      </w:r>
    </w:p>
    <w:p w:rsidR="00EA7B6D" w:rsidRPr="003A0049" w:rsidRDefault="00EA7B6D" w:rsidP="00EA7B6D">
      <w:pPr>
        <w:tabs>
          <w:tab w:val="left" w:pos="-720"/>
        </w:tabs>
        <w:suppressAutoHyphens/>
        <w:rPr>
          <w:rFonts w:ascii="Trebuchet MS" w:hAnsi="Trebuchet MS" w:cs="Arial"/>
          <w:spacing w:val="-3"/>
          <w:sz w:val="22"/>
          <w:szCs w:val="22"/>
        </w:rPr>
      </w:pPr>
    </w:p>
    <w:p w:rsidR="00EA7B6D" w:rsidRPr="003A0049" w:rsidRDefault="00EA7B6D" w:rsidP="00EA7B6D">
      <w:pPr>
        <w:tabs>
          <w:tab w:val="left" w:pos="-720"/>
        </w:tabs>
        <w:suppressAutoHyphens/>
        <w:outlineLvl w:val="0"/>
        <w:rPr>
          <w:rFonts w:ascii="Trebuchet MS" w:hAnsi="Trebuchet MS" w:cs="Arial"/>
          <w:spacing w:val="-3"/>
          <w:sz w:val="22"/>
          <w:szCs w:val="22"/>
        </w:rPr>
      </w:pPr>
      <w:r w:rsidRPr="003A0049">
        <w:rPr>
          <w:rFonts w:ascii="Trebuchet MS" w:hAnsi="Trebuchet MS" w:cs="Arial"/>
          <w:b/>
          <w:spacing w:val="-3"/>
          <w:sz w:val="22"/>
          <w:szCs w:val="22"/>
        </w:rPr>
        <w:t>Management</w:t>
      </w:r>
      <w:r w:rsidRPr="003A0049">
        <w:rPr>
          <w:rFonts w:ascii="Trebuchet MS" w:hAnsi="Trebuchet MS" w:cs="Arial"/>
          <w:spacing w:val="-3"/>
          <w:sz w:val="22"/>
          <w:szCs w:val="22"/>
        </w:rPr>
        <w:t>:</w:t>
      </w:r>
    </w:p>
    <w:p w:rsidR="00EA7B6D" w:rsidRPr="003A0049" w:rsidRDefault="00EA7B6D" w:rsidP="00EA7B6D">
      <w:pPr>
        <w:numPr>
          <w:ilvl w:val="0"/>
          <w:numId w:val="4"/>
        </w:numPr>
        <w:tabs>
          <w:tab w:val="left" w:pos="-720"/>
        </w:tabs>
        <w:suppressAutoHyphens/>
        <w:jc w:val="both"/>
        <w:rPr>
          <w:rFonts w:ascii="Trebuchet MS" w:hAnsi="Trebuchet MS" w:cs="Arial"/>
          <w:spacing w:val="-3"/>
          <w:sz w:val="22"/>
          <w:szCs w:val="22"/>
        </w:rPr>
      </w:pPr>
      <w:r w:rsidRPr="003A0049">
        <w:rPr>
          <w:rFonts w:ascii="Trebuchet MS" w:hAnsi="Trebuchet MS" w:cs="Arial"/>
          <w:spacing w:val="-3"/>
          <w:sz w:val="22"/>
          <w:szCs w:val="22"/>
        </w:rPr>
        <w:t>Taking such part as may be required of you in the review, development and management of activities relating to the curriculum, organisation and pastoral functions of the school;</w:t>
      </w:r>
    </w:p>
    <w:p w:rsidR="00EA7B6D" w:rsidRPr="003A0049" w:rsidRDefault="00EA7B6D" w:rsidP="00EA7B6D">
      <w:pPr>
        <w:tabs>
          <w:tab w:val="left" w:pos="-720"/>
        </w:tabs>
        <w:suppressAutoHyphens/>
        <w:rPr>
          <w:rFonts w:ascii="Trebuchet MS" w:hAnsi="Trebuchet MS" w:cs="Arial"/>
          <w:spacing w:val="-3"/>
          <w:sz w:val="22"/>
          <w:szCs w:val="22"/>
        </w:rPr>
      </w:pPr>
    </w:p>
    <w:p w:rsidR="00EA7B6D" w:rsidRPr="003A0049" w:rsidRDefault="00EA7B6D" w:rsidP="00EA7B6D">
      <w:pPr>
        <w:tabs>
          <w:tab w:val="left" w:pos="0"/>
        </w:tabs>
        <w:suppressAutoHyphens/>
        <w:jc w:val="both"/>
        <w:rPr>
          <w:rFonts w:ascii="Trebuchet MS" w:hAnsi="Trebuchet MS" w:cs="Arial"/>
          <w:b/>
          <w:sz w:val="22"/>
          <w:szCs w:val="22"/>
        </w:rPr>
      </w:pPr>
      <w:r w:rsidRPr="003A0049">
        <w:rPr>
          <w:rFonts w:ascii="Trebuchet MS" w:hAnsi="Trebuchet MS" w:cs="Arial"/>
          <w:b/>
          <w:sz w:val="22"/>
          <w:szCs w:val="22"/>
        </w:rPr>
        <w:t>Other Duties</w:t>
      </w:r>
    </w:p>
    <w:p w:rsidR="00EA7B6D" w:rsidRPr="003A0049" w:rsidRDefault="00EA7B6D" w:rsidP="00EA7B6D">
      <w:pPr>
        <w:widowControl w:val="0"/>
        <w:numPr>
          <w:ilvl w:val="0"/>
          <w:numId w:val="2"/>
        </w:numPr>
        <w:tabs>
          <w:tab w:val="left" w:pos="0"/>
        </w:tabs>
        <w:suppressAutoHyphens/>
        <w:ind w:left="709"/>
        <w:jc w:val="both"/>
        <w:rPr>
          <w:rFonts w:ascii="Trebuchet MS" w:hAnsi="Trebuchet MS" w:cs="Arial"/>
          <w:sz w:val="22"/>
          <w:szCs w:val="22"/>
        </w:rPr>
      </w:pPr>
      <w:r w:rsidRPr="003A0049">
        <w:rPr>
          <w:rFonts w:ascii="Trebuchet MS" w:hAnsi="Trebuchet MS" w:cs="Arial"/>
          <w:sz w:val="22"/>
          <w:szCs w:val="22"/>
        </w:rPr>
        <w:t>Carry out any other duties as the Headteacher may be reasonably direct.</w:t>
      </w:r>
    </w:p>
    <w:p w:rsidR="00EA7B6D" w:rsidRPr="003A0049" w:rsidRDefault="00EA7B6D" w:rsidP="00EA7B6D">
      <w:pPr>
        <w:widowControl w:val="0"/>
        <w:numPr>
          <w:ilvl w:val="0"/>
          <w:numId w:val="2"/>
        </w:numPr>
        <w:tabs>
          <w:tab w:val="left" w:pos="0"/>
        </w:tabs>
        <w:suppressAutoHyphens/>
        <w:ind w:left="709"/>
        <w:jc w:val="both"/>
        <w:rPr>
          <w:rFonts w:ascii="Trebuchet MS" w:hAnsi="Trebuchet MS" w:cs="Arial"/>
          <w:sz w:val="22"/>
          <w:szCs w:val="22"/>
        </w:rPr>
      </w:pPr>
      <w:r w:rsidRPr="003A0049">
        <w:rPr>
          <w:rFonts w:ascii="Trebuchet MS" w:hAnsi="Trebuchet MS" w:cs="Arial"/>
          <w:sz w:val="22"/>
          <w:szCs w:val="22"/>
        </w:rPr>
        <w:t>This job description will be reviewed on an annual basis as part of the school's performance management arrangements.  It may be amended at any time after consultation with you.</w:t>
      </w:r>
    </w:p>
    <w:p w:rsidR="00EA7B6D" w:rsidRPr="003A0049" w:rsidRDefault="00EA7B6D" w:rsidP="00EA7B6D">
      <w:pPr>
        <w:tabs>
          <w:tab w:val="left" w:pos="0"/>
        </w:tabs>
        <w:suppressAutoHyphens/>
        <w:jc w:val="both"/>
        <w:rPr>
          <w:rFonts w:ascii="Trebuchet MS" w:hAnsi="Trebuchet MS" w:cs="Arial"/>
          <w:sz w:val="22"/>
          <w:szCs w:val="22"/>
        </w:rPr>
      </w:pPr>
    </w:p>
    <w:p w:rsidR="00EA7B6D" w:rsidRPr="003A0049" w:rsidRDefault="00EA7B6D" w:rsidP="00EA7B6D">
      <w:pPr>
        <w:tabs>
          <w:tab w:val="left" w:pos="0"/>
        </w:tabs>
        <w:suppressAutoHyphens/>
        <w:jc w:val="both"/>
        <w:rPr>
          <w:rFonts w:ascii="Trebuchet MS" w:hAnsi="Trebuchet MS" w:cs="Arial"/>
          <w:sz w:val="22"/>
          <w:szCs w:val="22"/>
        </w:rPr>
      </w:pPr>
    </w:p>
    <w:p w:rsidR="00EA7B6D" w:rsidRPr="003A0049" w:rsidRDefault="00EA7B6D" w:rsidP="00EA7B6D">
      <w:pPr>
        <w:rPr>
          <w:rFonts w:ascii="Trebuchet MS" w:hAnsi="Trebuchet MS" w:cs="Arial"/>
          <w:sz w:val="22"/>
          <w:szCs w:val="22"/>
        </w:rPr>
      </w:pPr>
      <w:r w:rsidRPr="003A0049">
        <w:rPr>
          <w:rFonts w:ascii="Trebuchet MS" w:hAnsi="Trebuchet MS" w:cs="Arial"/>
          <w:sz w:val="22"/>
          <w:szCs w:val="22"/>
        </w:rPr>
        <w:t>Signed _______________________________________________Member of Staff</w:t>
      </w:r>
    </w:p>
    <w:p w:rsidR="00EA7B6D" w:rsidRPr="003A0049" w:rsidRDefault="00EA7B6D" w:rsidP="00EA7B6D">
      <w:pPr>
        <w:rPr>
          <w:rFonts w:ascii="Trebuchet MS" w:hAnsi="Trebuchet MS" w:cs="Arial"/>
          <w:sz w:val="22"/>
          <w:szCs w:val="22"/>
        </w:rPr>
      </w:pPr>
    </w:p>
    <w:p w:rsidR="00EA7B6D" w:rsidRPr="003A0049" w:rsidRDefault="00EA7B6D" w:rsidP="00EA7B6D">
      <w:pPr>
        <w:rPr>
          <w:rFonts w:ascii="Trebuchet MS" w:hAnsi="Trebuchet MS" w:cs="Arial"/>
          <w:sz w:val="22"/>
          <w:szCs w:val="22"/>
        </w:rPr>
      </w:pPr>
      <w:r w:rsidRPr="003A0049">
        <w:rPr>
          <w:rFonts w:ascii="Trebuchet MS" w:hAnsi="Trebuchet MS" w:cs="Arial"/>
          <w:sz w:val="22"/>
          <w:szCs w:val="22"/>
        </w:rPr>
        <w:t>Date    _______________________________________________</w:t>
      </w:r>
    </w:p>
    <w:p w:rsidR="00EA7B6D" w:rsidRPr="003A0049" w:rsidRDefault="00EA7B6D" w:rsidP="00EA7B6D">
      <w:pPr>
        <w:rPr>
          <w:rFonts w:ascii="Trebuchet MS" w:hAnsi="Trebuchet MS" w:cs="Arial"/>
          <w:sz w:val="22"/>
          <w:szCs w:val="22"/>
        </w:rPr>
      </w:pPr>
    </w:p>
    <w:p w:rsidR="00EA7B6D" w:rsidRPr="003A0049" w:rsidRDefault="00EA7B6D" w:rsidP="00EA7B6D">
      <w:pPr>
        <w:rPr>
          <w:rFonts w:ascii="Trebuchet MS" w:hAnsi="Trebuchet MS" w:cs="Arial"/>
          <w:sz w:val="22"/>
          <w:szCs w:val="22"/>
        </w:rPr>
      </w:pPr>
    </w:p>
    <w:p w:rsidR="00EA7B6D" w:rsidRPr="003A0049" w:rsidRDefault="00EA7B6D" w:rsidP="00EA7B6D">
      <w:pPr>
        <w:rPr>
          <w:rFonts w:ascii="Trebuchet MS" w:hAnsi="Trebuchet MS" w:cs="Arial"/>
          <w:sz w:val="22"/>
          <w:szCs w:val="22"/>
        </w:rPr>
      </w:pPr>
      <w:r w:rsidRPr="003A0049">
        <w:rPr>
          <w:rFonts w:ascii="Trebuchet MS" w:hAnsi="Trebuchet MS" w:cs="Arial"/>
          <w:sz w:val="22"/>
          <w:szCs w:val="22"/>
        </w:rPr>
        <w:t>Signed _______________________________________________ Headteacher</w:t>
      </w:r>
    </w:p>
    <w:p w:rsidR="00EA7B6D" w:rsidRPr="003A0049" w:rsidRDefault="00EA7B6D" w:rsidP="00EA7B6D">
      <w:pPr>
        <w:rPr>
          <w:rFonts w:ascii="Trebuchet MS" w:hAnsi="Trebuchet MS" w:cs="Arial"/>
          <w:sz w:val="22"/>
          <w:szCs w:val="22"/>
        </w:rPr>
      </w:pPr>
    </w:p>
    <w:p w:rsidR="00EA7B6D" w:rsidRPr="003A0049" w:rsidRDefault="00EA7B6D" w:rsidP="00EA7B6D">
      <w:pPr>
        <w:rPr>
          <w:rFonts w:ascii="Trebuchet MS" w:hAnsi="Trebuchet MS" w:cs="Arial"/>
          <w:sz w:val="22"/>
          <w:szCs w:val="22"/>
        </w:rPr>
      </w:pPr>
      <w:r w:rsidRPr="003A0049">
        <w:rPr>
          <w:rFonts w:ascii="Trebuchet MS" w:hAnsi="Trebuchet MS" w:cs="Arial"/>
          <w:sz w:val="22"/>
          <w:szCs w:val="22"/>
        </w:rPr>
        <w:t>Date _________________________________________________</w:t>
      </w:r>
    </w:p>
    <w:p w:rsidR="00EA7B6D" w:rsidRPr="003A0049" w:rsidRDefault="00EA7B6D" w:rsidP="00EA7B6D">
      <w:pPr>
        <w:rPr>
          <w:rFonts w:ascii="Trebuchet MS" w:hAnsi="Trebuchet MS" w:cs="Arial"/>
          <w:sz w:val="22"/>
          <w:szCs w:val="22"/>
        </w:rPr>
      </w:pPr>
    </w:p>
    <w:p w:rsidR="00013DFB" w:rsidRPr="008F5171" w:rsidRDefault="00013DFB" w:rsidP="00857F16">
      <w:pPr>
        <w:widowControl w:val="0"/>
        <w:autoSpaceDE w:val="0"/>
        <w:autoSpaceDN w:val="0"/>
        <w:adjustRightInd w:val="0"/>
        <w:rPr>
          <w:rFonts w:ascii="Trebuchet MS" w:hAnsi="Trebuchet MS" w:cs="Arial"/>
          <w:sz w:val="22"/>
          <w:szCs w:val="22"/>
        </w:rPr>
      </w:pPr>
    </w:p>
    <w:sectPr w:rsidR="00013DFB" w:rsidRPr="008F5171" w:rsidSect="00170A6B">
      <w:headerReference w:type="even" r:id="rId9"/>
      <w:headerReference w:type="default" r:id="rId10"/>
      <w:headerReference w:type="first" r:id="rId11"/>
      <w:pgSz w:w="12240" w:h="15840"/>
      <w:pgMar w:top="12" w:right="964" w:bottom="851" w:left="1797"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C3A" w:rsidRDefault="00715C3A">
      <w:r>
        <w:separator/>
      </w:r>
    </w:p>
  </w:endnote>
  <w:endnote w:type="continuationSeparator" w:id="0">
    <w:p w:rsidR="00715C3A" w:rsidRDefault="00715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C3A" w:rsidRDefault="00715C3A">
      <w:r>
        <w:separator/>
      </w:r>
    </w:p>
  </w:footnote>
  <w:footnote w:type="continuationSeparator" w:id="0">
    <w:p w:rsidR="00715C3A" w:rsidRDefault="00715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76B" w:rsidRDefault="00183CB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649798" o:spid="_x0000_s2053" type="#_x0000_t75" style="position:absolute;margin-left:0;margin-top:0;width:473.7pt;height:473.7pt;z-index:-251658240;mso-position-horizontal:center;mso-position-horizontal-relative:margin;mso-position-vertical:center;mso-position-vertical-relative:margin" o:allowincell="f">
          <v:imagedata r:id="rId1" o:title="school_logo_larg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A6B" w:rsidRDefault="00170A6B" w:rsidP="00D6321D">
    <w:pPr>
      <w:pStyle w:val="Header"/>
      <w:ind w:left="-567"/>
      <w:jc w:val="center"/>
      <w:rPr>
        <w:rFonts w:ascii="Trebuchet MS" w:hAnsi="Trebuchet MS"/>
        <w:sz w:val="20"/>
        <w:szCs w:val="20"/>
      </w:rPr>
    </w:pPr>
  </w:p>
  <w:p w:rsidR="00183CB8" w:rsidRPr="00CB526E" w:rsidRDefault="00183CB8" w:rsidP="00183CB8">
    <w:pPr>
      <w:widowControl w:val="0"/>
      <w:jc w:val="center"/>
      <w:rPr>
        <w:rFonts w:ascii="Trebuchet MS" w:hAnsi="Trebuchet MS"/>
        <w:b/>
        <w:sz w:val="20"/>
        <w:szCs w:val="20"/>
      </w:rPr>
    </w:pPr>
    <w:r w:rsidRPr="00CB526E">
      <w:rPr>
        <w:rFonts w:ascii="Trebuchet MS" w:hAnsi="Trebuchet MS"/>
        <w:b/>
        <w:sz w:val="20"/>
        <w:szCs w:val="20"/>
      </w:rPr>
      <w:t>Aiming for Excellence – Learning for Life</w:t>
    </w:r>
  </w:p>
  <w:p w:rsidR="00183CB8" w:rsidRPr="00CB526E" w:rsidRDefault="00183CB8" w:rsidP="00183CB8">
    <w:pPr>
      <w:widowControl w:val="0"/>
      <w:jc w:val="center"/>
      <w:rPr>
        <w:rFonts w:ascii="Trebuchet MS" w:hAnsi="Trebuchet MS"/>
        <w:b/>
        <w:caps/>
        <w:sz w:val="20"/>
        <w:szCs w:val="20"/>
      </w:rPr>
    </w:pPr>
    <w:r w:rsidRPr="00CB526E">
      <w:rPr>
        <w:rFonts w:ascii="Trebuchet MS" w:hAnsi="Trebuchet MS"/>
        <w:b/>
        <w:caps/>
        <w:sz w:val="20"/>
        <w:szCs w:val="20"/>
      </w:rPr>
      <w:t>Millbrook Combined School</w:t>
    </w:r>
  </w:p>
  <w:p w:rsidR="00D6321D" w:rsidRPr="00183CB8" w:rsidRDefault="00183CB8" w:rsidP="00183CB8">
    <w:pPr>
      <w:pStyle w:val="Header"/>
      <w:ind w:left="-567"/>
      <w:jc w:val="center"/>
      <w:rPr>
        <w:rFonts w:ascii="Trebuchet MS" w:hAnsi="Trebuchet MS"/>
        <w:sz w:val="20"/>
        <w:szCs w:val="20"/>
      </w:rPr>
    </w:pPr>
    <w:r w:rsidRPr="009E4F46">
      <w:rPr>
        <w:rFonts w:ascii="Trebuchet MS" w:hAnsi="Trebuchet MS"/>
        <w:b/>
      </w:rPr>
      <w:t>_______________________________________</w:t>
    </w:r>
    <w:r>
      <w:rPr>
        <w:rFonts w:ascii="Trebuchet MS" w:hAnsi="Trebuchet MS"/>
        <w:b/>
      </w:rPr>
      <w:t>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76B" w:rsidRDefault="00183CB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649797" o:spid="_x0000_s2052" type="#_x0000_t75" style="position:absolute;margin-left:0;margin-top:0;width:473.7pt;height:473.7pt;z-index:-251659264;mso-position-horizontal:center;mso-position-horizontal-relative:margin;mso-position-vertical:center;mso-position-vertical-relative:margin" o:allowincell="f">
          <v:imagedata r:id="rId1" o:title="school_logo_larg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21F5"/>
    <w:multiLevelType w:val="hybridMultilevel"/>
    <w:tmpl w:val="DDA6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6C3A2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
    <w:nsid w:val="24CB4A33"/>
    <w:multiLevelType w:val="hybridMultilevel"/>
    <w:tmpl w:val="95822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27D2C78"/>
    <w:multiLevelType w:val="hybridMultilevel"/>
    <w:tmpl w:val="36DC0C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BDD5C11"/>
    <w:multiLevelType w:val="hybridMultilevel"/>
    <w:tmpl w:val="6792B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F4C5CF9"/>
    <w:multiLevelType w:val="hybridMultilevel"/>
    <w:tmpl w:val="EC10E05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5009391E"/>
    <w:multiLevelType w:val="hybridMultilevel"/>
    <w:tmpl w:val="D1A8D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9BE713A"/>
    <w:multiLevelType w:val="hybridMultilevel"/>
    <w:tmpl w:val="3BDE29C0"/>
    <w:lvl w:ilvl="0" w:tplc="3CF4DE2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D3D16DB"/>
    <w:multiLevelType w:val="hybridMultilevel"/>
    <w:tmpl w:val="AAB8E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2"/>
  </w:num>
  <w:num w:numId="4">
    <w:abstractNumId w:val="3"/>
  </w:num>
  <w:num w:numId="5">
    <w:abstractNumId w:val="4"/>
  </w:num>
  <w:num w:numId="6">
    <w:abstractNumId w:val="8"/>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F59"/>
    <w:rsid w:val="00013DFB"/>
    <w:rsid w:val="00016EEE"/>
    <w:rsid w:val="0004295A"/>
    <w:rsid w:val="00046EA2"/>
    <w:rsid w:val="00065750"/>
    <w:rsid w:val="000814D0"/>
    <w:rsid w:val="000A6CB7"/>
    <w:rsid w:val="000A7828"/>
    <w:rsid w:val="000B2073"/>
    <w:rsid w:val="000C11F7"/>
    <w:rsid w:val="000D15CD"/>
    <w:rsid w:val="000D2B45"/>
    <w:rsid w:val="000D653B"/>
    <w:rsid w:val="00121D91"/>
    <w:rsid w:val="0013272D"/>
    <w:rsid w:val="001348FD"/>
    <w:rsid w:val="00162320"/>
    <w:rsid w:val="00170A6B"/>
    <w:rsid w:val="00175EC7"/>
    <w:rsid w:val="00183CB8"/>
    <w:rsid w:val="00183E89"/>
    <w:rsid w:val="001F45D8"/>
    <w:rsid w:val="00205A72"/>
    <w:rsid w:val="0021652F"/>
    <w:rsid w:val="00244C0B"/>
    <w:rsid w:val="00270F58"/>
    <w:rsid w:val="00276750"/>
    <w:rsid w:val="0028189F"/>
    <w:rsid w:val="002B1DD5"/>
    <w:rsid w:val="002B5355"/>
    <w:rsid w:val="002F25F2"/>
    <w:rsid w:val="002F7BF8"/>
    <w:rsid w:val="003044DF"/>
    <w:rsid w:val="003301BA"/>
    <w:rsid w:val="003418CD"/>
    <w:rsid w:val="003948C2"/>
    <w:rsid w:val="003A1F59"/>
    <w:rsid w:val="003D1633"/>
    <w:rsid w:val="003F19D8"/>
    <w:rsid w:val="003F5FDB"/>
    <w:rsid w:val="00436545"/>
    <w:rsid w:val="00442297"/>
    <w:rsid w:val="00442C45"/>
    <w:rsid w:val="00443E2F"/>
    <w:rsid w:val="004525DB"/>
    <w:rsid w:val="0046183E"/>
    <w:rsid w:val="0048359B"/>
    <w:rsid w:val="004D43FA"/>
    <w:rsid w:val="004F3A44"/>
    <w:rsid w:val="00517AED"/>
    <w:rsid w:val="0052105C"/>
    <w:rsid w:val="00526B0E"/>
    <w:rsid w:val="005310CF"/>
    <w:rsid w:val="00591EB6"/>
    <w:rsid w:val="005B1C95"/>
    <w:rsid w:val="005B2A58"/>
    <w:rsid w:val="005C49A0"/>
    <w:rsid w:val="005F5038"/>
    <w:rsid w:val="00610745"/>
    <w:rsid w:val="00612FC8"/>
    <w:rsid w:val="00633FC9"/>
    <w:rsid w:val="00636965"/>
    <w:rsid w:val="00645F8E"/>
    <w:rsid w:val="00651BCE"/>
    <w:rsid w:val="00651F95"/>
    <w:rsid w:val="00664B69"/>
    <w:rsid w:val="0067476B"/>
    <w:rsid w:val="0069693A"/>
    <w:rsid w:val="006A4574"/>
    <w:rsid w:val="006E5418"/>
    <w:rsid w:val="0070624A"/>
    <w:rsid w:val="00715C3A"/>
    <w:rsid w:val="00715E10"/>
    <w:rsid w:val="00751875"/>
    <w:rsid w:val="007C5BE7"/>
    <w:rsid w:val="007D0154"/>
    <w:rsid w:val="00804C97"/>
    <w:rsid w:val="0081007C"/>
    <w:rsid w:val="0081105B"/>
    <w:rsid w:val="008168DD"/>
    <w:rsid w:val="00857F16"/>
    <w:rsid w:val="00857F87"/>
    <w:rsid w:val="0086095C"/>
    <w:rsid w:val="00875DF0"/>
    <w:rsid w:val="008E3286"/>
    <w:rsid w:val="008E38D6"/>
    <w:rsid w:val="008E455E"/>
    <w:rsid w:val="008E71B0"/>
    <w:rsid w:val="008F5171"/>
    <w:rsid w:val="009B025A"/>
    <w:rsid w:val="009E39B9"/>
    <w:rsid w:val="009E6181"/>
    <w:rsid w:val="009F4032"/>
    <w:rsid w:val="00A1032B"/>
    <w:rsid w:val="00A170AB"/>
    <w:rsid w:val="00A205CC"/>
    <w:rsid w:val="00A35336"/>
    <w:rsid w:val="00A704A0"/>
    <w:rsid w:val="00A75E15"/>
    <w:rsid w:val="00A94128"/>
    <w:rsid w:val="00AD2992"/>
    <w:rsid w:val="00AF2DBE"/>
    <w:rsid w:val="00B06B82"/>
    <w:rsid w:val="00B07D58"/>
    <w:rsid w:val="00B109EB"/>
    <w:rsid w:val="00B454FF"/>
    <w:rsid w:val="00B66B45"/>
    <w:rsid w:val="00B72321"/>
    <w:rsid w:val="00BD1CE9"/>
    <w:rsid w:val="00BE192B"/>
    <w:rsid w:val="00C24E61"/>
    <w:rsid w:val="00C54775"/>
    <w:rsid w:val="00C82A27"/>
    <w:rsid w:val="00C85C8B"/>
    <w:rsid w:val="00C912BE"/>
    <w:rsid w:val="00CA781E"/>
    <w:rsid w:val="00CB41CD"/>
    <w:rsid w:val="00CC43A8"/>
    <w:rsid w:val="00CD1AD5"/>
    <w:rsid w:val="00CD3CCA"/>
    <w:rsid w:val="00CD4B1F"/>
    <w:rsid w:val="00CE2B9A"/>
    <w:rsid w:val="00D1402E"/>
    <w:rsid w:val="00D15B3C"/>
    <w:rsid w:val="00D16227"/>
    <w:rsid w:val="00D211B5"/>
    <w:rsid w:val="00D23E34"/>
    <w:rsid w:val="00D364F1"/>
    <w:rsid w:val="00D428E5"/>
    <w:rsid w:val="00D54D87"/>
    <w:rsid w:val="00D6321D"/>
    <w:rsid w:val="00D70ED6"/>
    <w:rsid w:val="00E062CE"/>
    <w:rsid w:val="00E1679F"/>
    <w:rsid w:val="00E36E5F"/>
    <w:rsid w:val="00E572AE"/>
    <w:rsid w:val="00E62234"/>
    <w:rsid w:val="00E70DA2"/>
    <w:rsid w:val="00EA63DC"/>
    <w:rsid w:val="00EA7B6D"/>
    <w:rsid w:val="00EC7221"/>
    <w:rsid w:val="00EE103E"/>
    <w:rsid w:val="00F02483"/>
    <w:rsid w:val="00F1156D"/>
    <w:rsid w:val="00F11ECB"/>
    <w:rsid w:val="00F36AB2"/>
    <w:rsid w:val="00F9301D"/>
    <w:rsid w:val="00FB4708"/>
    <w:rsid w:val="00FC49C9"/>
    <w:rsid w:val="00FD16DC"/>
    <w:rsid w:val="00FD6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EA7B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qFormat/>
    <w:rsid w:val="00633FC9"/>
    <w:pPr>
      <w:keepNext/>
      <w:widowControl w:val="0"/>
      <w:tabs>
        <w:tab w:val="center" w:pos="5352"/>
      </w:tabs>
      <w:suppressAutoHyphens/>
      <w:outlineLvl w:val="3"/>
    </w:pPr>
    <w:rPr>
      <w:rFonts w:ascii="Courier New" w:hAnsi="Courier New" w:cs="Courier New"/>
      <w:b/>
      <w:bCs/>
      <w:i/>
      <w:iCs/>
      <w:sz w:val="20"/>
      <w:szCs w:val="20"/>
      <w:lang w:eastAsia="en-US"/>
    </w:rPr>
  </w:style>
  <w:style w:type="paragraph" w:styleId="Heading5">
    <w:name w:val="heading 5"/>
    <w:basedOn w:val="Normal"/>
    <w:next w:val="Normal"/>
    <w:qFormat/>
    <w:rsid w:val="00633FC9"/>
    <w:pPr>
      <w:keepNext/>
      <w:widowControl w:val="0"/>
      <w:tabs>
        <w:tab w:val="center" w:pos="5352"/>
      </w:tabs>
      <w:suppressAutoHyphens/>
      <w:outlineLvl w:val="4"/>
    </w:pPr>
    <w:rPr>
      <w:rFonts w:ascii="Courier New" w:hAnsi="Courier New" w:cs="Courier New"/>
      <w:b/>
      <w:bCs/>
      <w:i/>
      <w:iCs/>
      <w:sz w:val="22"/>
      <w:szCs w:val="22"/>
      <w:lang w:eastAsia="en-US"/>
    </w:rPr>
  </w:style>
  <w:style w:type="paragraph" w:styleId="Heading6">
    <w:name w:val="heading 6"/>
    <w:basedOn w:val="Normal"/>
    <w:next w:val="Normal"/>
    <w:qFormat/>
    <w:rsid w:val="00633FC9"/>
    <w:pPr>
      <w:keepNext/>
      <w:widowControl w:val="0"/>
      <w:tabs>
        <w:tab w:val="center" w:pos="5352"/>
      </w:tabs>
      <w:suppressAutoHyphens/>
      <w:jc w:val="center"/>
      <w:outlineLvl w:val="5"/>
    </w:pPr>
    <w:rPr>
      <w:rFonts w:ascii="Courier New" w:hAnsi="Courier New" w:cs="Courier New"/>
      <w:b/>
      <w:bCs/>
      <w:i/>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E455E"/>
    <w:rPr>
      <w:rFonts w:ascii="Tahoma" w:hAnsi="Tahoma" w:cs="Tahoma"/>
      <w:sz w:val="16"/>
      <w:szCs w:val="16"/>
    </w:rPr>
  </w:style>
  <w:style w:type="paragraph" w:styleId="Header">
    <w:name w:val="header"/>
    <w:basedOn w:val="Normal"/>
    <w:rsid w:val="00AF2DBE"/>
    <w:pPr>
      <w:tabs>
        <w:tab w:val="center" w:pos="4153"/>
        <w:tab w:val="right" w:pos="8306"/>
      </w:tabs>
    </w:pPr>
  </w:style>
  <w:style w:type="paragraph" w:styleId="Footer">
    <w:name w:val="footer"/>
    <w:basedOn w:val="Normal"/>
    <w:rsid w:val="00AF2DBE"/>
    <w:pPr>
      <w:tabs>
        <w:tab w:val="center" w:pos="4153"/>
        <w:tab w:val="right" w:pos="8306"/>
      </w:tabs>
    </w:pPr>
  </w:style>
  <w:style w:type="table" w:styleId="TableGrid">
    <w:name w:val="Table Grid"/>
    <w:basedOn w:val="TableNormal"/>
    <w:rsid w:val="00AF2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10745"/>
    <w:rPr>
      <w:color w:val="0000FF"/>
      <w:u w:val="single"/>
    </w:rPr>
  </w:style>
  <w:style w:type="paragraph" w:styleId="BodyText">
    <w:name w:val="Body Text"/>
    <w:basedOn w:val="Normal"/>
    <w:link w:val="BodyTextChar"/>
    <w:rsid w:val="008F5171"/>
    <w:pPr>
      <w:jc w:val="both"/>
    </w:pPr>
    <w:rPr>
      <w:rFonts w:ascii="Arial" w:hAnsi="Arial" w:cs="Arial"/>
      <w:sz w:val="22"/>
      <w:szCs w:val="22"/>
      <w:lang w:eastAsia="en-US"/>
    </w:rPr>
  </w:style>
  <w:style w:type="character" w:customStyle="1" w:styleId="BodyTextChar">
    <w:name w:val="Body Text Char"/>
    <w:link w:val="BodyText"/>
    <w:rsid w:val="008F5171"/>
    <w:rPr>
      <w:rFonts w:ascii="Arial" w:hAnsi="Arial" w:cs="Arial"/>
      <w:sz w:val="22"/>
      <w:szCs w:val="22"/>
      <w:lang w:eastAsia="en-US"/>
    </w:rPr>
  </w:style>
  <w:style w:type="paragraph" w:styleId="BodyText2">
    <w:name w:val="Body Text 2"/>
    <w:basedOn w:val="Normal"/>
    <w:link w:val="BodyText2Char"/>
    <w:rsid w:val="008F5171"/>
    <w:pPr>
      <w:jc w:val="both"/>
    </w:pPr>
    <w:rPr>
      <w:rFonts w:ascii="Arial" w:hAnsi="Arial" w:cs="Arial"/>
      <w:b/>
      <w:bCs/>
      <w:sz w:val="22"/>
      <w:szCs w:val="22"/>
      <w:lang w:eastAsia="en-US"/>
    </w:rPr>
  </w:style>
  <w:style w:type="character" w:customStyle="1" w:styleId="BodyText2Char">
    <w:name w:val="Body Text 2 Char"/>
    <w:link w:val="BodyText2"/>
    <w:rsid w:val="008F5171"/>
    <w:rPr>
      <w:rFonts w:ascii="Arial" w:hAnsi="Arial" w:cs="Arial"/>
      <w:b/>
      <w:bCs/>
      <w:sz w:val="22"/>
      <w:szCs w:val="22"/>
      <w:lang w:eastAsia="en-US"/>
    </w:rPr>
  </w:style>
  <w:style w:type="paragraph" w:styleId="ListParagraph">
    <w:name w:val="List Paragraph"/>
    <w:basedOn w:val="Normal"/>
    <w:qFormat/>
    <w:rsid w:val="008F5171"/>
    <w:pPr>
      <w:spacing w:after="200" w:line="276" w:lineRule="auto"/>
      <w:ind w:left="720"/>
    </w:pPr>
    <w:rPr>
      <w:rFonts w:ascii="Calibri" w:eastAsia="Calibri" w:hAnsi="Calibri"/>
      <w:sz w:val="22"/>
      <w:szCs w:val="22"/>
      <w:lang w:val="en-US" w:eastAsia="en-US"/>
    </w:rPr>
  </w:style>
  <w:style w:type="paragraph" w:styleId="Caption">
    <w:name w:val="caption"/>
    <w:basedOn w:val="Normal"/>
    <w:next w:val="Normal"/>
    <w:semiHidden/>
    <w:unhideWhenUsed/>
    <w:qFormat/>
    <w:rsid w:val="0067476B"/>
    <w:rPr>
      <w:b/>
      <w:bCs/>
      <w:sz w:val="20"/>
      <w:szCs w:val="20"/>
    </w:rPr>
  </w:style>
  <w:style w:type="character" w:styleId="FollowedHyperlink">
    <w:name w:val="FollowedHyperlink"/>
    <w:rsid w:val="001F45D8"/>
    <w:rPr>
      <w:color w:val="800080"/>
      <w:u w:val="single"/>
    </w:rPr>
  </w:style>
  <w:style w:type="character" w:customStyle="1" w:styleId="Heading1Char">
    <w:name w:val="Heading 1 Char"/>
    <w:basedOn w:val="DefaultParagraphFont"/>
    <w:link w:val="Heading1"/>
    <w:rsid w:val="00EA7B6D"/>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rsid w:val="00EA7B6D"/>
    <w:pPr>
      <w:spacing w:after="120"/>
      <w:ind w:left="283"/>
    </w:pPr>
  </w:style>
  <w:style w:type="character" w:customStyle="1" w:styleId="BodyTextIndentChar">
    <w:name w:val="Body Text Indent Char"/>
    <w:basedOn w:val="DefaultParagraphFont"/>
    <w:link w:val="BodyTextIndent"/>
    <w:rsid w:val="00EA7B6D"/>
    <w:rPr>
      <w:sz w:val="24"/>
      <w:szCs w:val="24"/>
    </w:rPr>
  </w:style>
  <w:style w:type="paragraph" w:styleId="PlainText">
    <w:name w:val="Plain Text"/>
    <w:basedOn w:val="Normal"/>
    <w:link w:val="PlainTextChar"/>
    <w:rsid w:val="00183CB8"/>
    <w:rPr>
      <w:rFonts w:ascii="Courier New" w:hAnsi="Courier New" w:cs="Courier New"/>
      <w:sz w:val="20"/>
      <w:szCs w:val="20"/>
    </w:rPr>
  </w:style>
  <w:style w:type="character" w:customStyle="1" w:styleId="PlainTextChar">
    <w:name w:val="Plain Text Char"/>
    <w:basedOn w:val="DefaultParagraphFont"/>
    <w:link w:val="PlainText"/>
    <w:rsid w:val="00183CB8"/>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EA7B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qFormat/>
    <w:rsid w:val="00633FC9"/>
    <w:pPr>
      <w:keepNext/>
      <w:widowControl w:val="0"/>
      <w:tabs>
        <w:tab w:val="center" w:pos="5352"/>
      </w:tabs>
      <w:suppressAutoHyphens/>
      <w:outlineLvl w:val="3"/>
    </w:pPr>
    <w:rPr>
      <w:rFonts w:ascii="Courier New" w:hAnsi="Courier New" w:cs="Courier New"/>
      <w:b/>
      <w:bCs/>
      <w:i/>
      <w:iCs/>
      <w:sz w:val="20"/>
      <w:szCs w:val="20"/>
      <w:lang w:eastAsia="en-US"/>
    </w:rPr>
  </w:style>
  <w:style w:type="paragraph" w:styleId="Heading5">
    <w:name w:val="heading 5"/>
    <w:basedOn w:val="Normal"/>
    <w:next w:val="Normal"/>
    <w:qFormat/>
    <w:rsid w:val="00633FC9"/>
    <w:pPr>
      <w:keepNext/>
      <w:widowControl w:val="0"/>
      <w:tabs>
        <w:tab w:val="center" w:pos="5352"/>
      </w:tabs>
      <w:suppressAutoHyphens/>
      <w:outlineLvl w:val="4"/>
    </w:pPr>
    <w:rPr>
      <w:rFonts w:ascii="Courier New" w:hAnsi="Courier New" w:cs="Courier New"/>
      <w:b/>
      <w:bCs/>
      <w:i/>
      <w:iCs/>
      <w:sz w:val="22"/>
      <w:szCs w:val="22"/>
      <w:lang w:eastAsia="en-US"/>
    </w:rPr>
  </w:style>
  <w:style w:type="paragraph" w:styleId="Heading6">
    <w:name w:val="heading 6"/>
    <w:basedOn w:val="Normal"/>
    <w:next w:val="Normal"/>
    <w:qFormat/>
    <w:rsid w:val="00633FC9"/>
    <w:pPr>
      <w:keepNext/>
      <w:widowControl w:val="0"/>
      <w:tabs>
        <w:tab w:val="center" w:pos="5352"/>
      </w:tabs>
      <w:suppressAutoHyphens/>
      <w:jc w:val="center"/>
      <w:outlineLvl w:val="5"/>
    </w:pPr>
    <w:rPr>
      <w:rFonts w:ascii="Courier New" w:hAnsi="Courier New" w:cs="Courier New"/>
      <w:b/>
      <w:bCs/>
      <w:i/>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E455E"/>
    <w:rPr>
      <w:rFonts w:ascii="Tahoma" w:hAnsi="Tahoma" w:cs="Tahoma"/>
      <w:sz w:val="16"/>
      <w:szCs w:val="16"/>
    </w:rPr>
  </w:style>
  <w:style w:type="paragraph" w:styleId="Header">
    <w:name w:val="header"/>
    <w:basedOn w:val="Normal"/>
    <w:rsid w:val="00AF2DBE"/>
    <w:pPr>
      <w:tabs>
        <w:tab w:val="center" w:pos="4153"/>
        <w:tab w:val="right" w:pos="8306"/>
      </w:tabs>
    </w:pPr>
  </w:style>
  <w:style w:type="paragraph" w:styleId="Footer">
    <w:name w:val="footer"/>
    <w:basedOn w:val="Normal"/>
    <w:rsid w:val="00AF2DBE"/>
    <w:pPr>
      <w:tabs>
        <w:tab w:val="center" w:pos="4153"/>
        <w:tab w:val="right" w:pos="8306"/>
      </w:tabs>
    </w:pPr>
  </w:style>
  <w:style w:type="table" w:styleId="TableGrid">
    <w:name w:val="Table Grid"/>
    <w:basedOn w:val="TableNormal"/>
    <w:rsid w:val="00AF2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10745"/>
    <w:rPr>
      <w:color w:val="0000FF"/>
      <w:u w:val="single"/>
    </w:rPr>
  </w:style>
  <w:style w:type="paragraph" w:styleId="BodyText">
    <w:name w:val="Body Text"/>
    <w:basedOn w:val="Normal"/>
    <w:link w:val="BodyTextChar"/>
    <w:rsid w:val="008F5171"/>
    <w:pPr>
      <w:jc w:val="both"/>
    </w:pPr>
    <w:rPr>
      <w:rFonts w:ascii="Arial" w:hAnsi="Arial" w:cs="Arial"/>
      <w:sz w:val="22"/>
      <w:szCs w:val="22"/>
      <w:lang w:eastAsia="en-US"/>
    </w:rPr>
  </w:style>
  <w:style w:type="character" w:customStyle="1" w:styleId="BodyTextChar">
    <w:name w:val="Body Text Char"/>
    <w:link w:val="BodyText"/>
    <w:rsid w:val="008F5171"/>
    <w:rPr>
      <w:rFonts w:ascii="Arial" w:hAnsi="Arial" w:cs="Arial"/>
      <w:sz w:val="22"/>
      <w:szCs w:val="22"/>
      <w:lang w:eastAsia="en-US"/>
    </w:rPr>
  </w:style>
  <w:style w:type="paragraph" w:styleId="BodyText2">
    <w:name w:val="Body Text 2"/>
    <w:basedOn w:val="Normal"/>
    <w:link w:val="BodyText2Char"/>
    <w:rsid w:val="008F5171"/>
    <w:pPr>
      <w:jc w:val="both"/>
    </w:pPr>
    <w:rPr>
      <w:rFonts w:ascii="Arial" w:hAnsi="Arial" w:cs="Arial"/>
      <w:b/>
      <w:bCs/>
      <w:sz w:val="22"/>
      <w:szCs w:val="22"/>
      <w:lang w:eastAsia="en-US"/>
    </w:rPr>
  </w:style>
  <w:style w:type="character" w:customStyle="1" w:styleId="BodyText2Char">
    <w:name w:val="Body Text 2 Char"/>
    <w:link w:val="BodyText2"/>
    <w:rsid w:val="008F5171"/>
    <w:rPr>
      <w:rFonts w:ascii="Arial" w:hAnsi="Arial" w:cs="Arial"/>
      <w:b/>
      <w:bCs/>
      <w:sz w:val="22"/>
      <w:szCs w:val="22"/>
      <w:lang w:eastAsia="en-US"/>
    </w:rPr>
  </w:style>
  <w:style w:type="paragraph" w:styleId="ListParagraph">
    <w:name w:val="List Paragraph"/>
    <w:basedOn w:val="Normal"/>
    <w:qFormat/>
    <w:rsid w:val="008F5171"/>
    <w:pPr>
      <w:spacing w:after="200" w:line="276" w:lineRule="auto"/>
      <w:ind w:left="720"/>
    </w:pPr>
    <w:rPr>
      <w:rFonts w:ascii="Calibri" w:eastAsia="Calibri" w:hAnsi="Calibri"/>
      <w:sz w:val="22"/>
      <w:szCs w:val="22"/>
      <w:lang w:val="en-US" w:eastAsia="en-US"/>
    </w:rPr>
  </w:style>
  <w:style w:type="paragraph" w:styleId="Caption">
    <w:name w:val="caption"/>
    <w:basedOn w:val="Normal"/>
    <w:next w:val="Normal"/>
    <w:semiHidden/>
    <w:unhideWhenUsed/>
    <w:qFormat/>
    <w:rsid w:val="0067476B"/>
    <w:rPr>
      <w:b/>
      <w:bCs/>
      <w:sz w:val="20"/>
      <w:szCs w:val="20"/>
    </w:rPr>
  </w:style>
  <w:style w:type="character" w:styleId="FollowedHyperlink">
    <w:name w:val="FollowedHyperlink"/>
    <w:rsid w:val="001F45D8"/>
    <w:rPr>
      <w:color w:val="800080"/>
      <w:u w:val="single"/>
    </w:rPr>
  </w:style>
  <w:style w:type="character" w:customStyle="1" w:styleId="Heading1Char">
    <w:name w:val="Heading 1 Char"/>
    <w:basedOn w:val="DefaultParagraphFont"/>
    <w:link w:val="Heading1"/>
    <w:rsid w:val="00EA7B6D"/>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rsid w:val="00EA7B6D"/>
    <w:pPr>
      <w:spacing w:after="120"/>
      <w:ind w:left="283"/>
    </w:pPr>
  </w:style>
  <w:style w:type="character" w:customStyle="1" w:styleId="BodyTextIndentChar">
    <w:name w:val="Body Text Indent Char"/>
    <w:basedOn w:val="DefaultParagraphFont"/>
    <w:link w:val="BodyTextIndent"/>
    <w:rsid w:val="00EA7B6D"/>
    <w:rPr>
      <w:sz w:val="24"/>
      <w:szCs w:val="24"/>
    </w:rPr>
  </w:style>
  <w:style w:type="paragraph" w:styleId="PlainText">
    <w:name w:val="Plain Text"/>
    <w:basedOn w:val="Normal"/>
    <w:link w:val="PlainTextChar"/>
    <w:rsid w:val="00183CB8"/>
    <w:rPr>
      <w:rFonts w:ascii="Courier New" w:hAnsi="Courier New" w:cs="Courier New"/>
      <w:sz w:val="20"/>
      <w:szCs w:val="20"/>
    </w:rPr>
  </w:style>
  <w:style w:type="character" w:customStyle="1" w:styleId="PlainTextChar">
    <w:name w:val="Plain Text Char"/>
    <w:basedOn w:val="DefaultParagraphFont"/>
    <w:link w:val="PlainText"/>
    <w:rsid w:val="00183CB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678290">
      <w:bodyDiv w:val="1"/>
      <w:marLeft w:val="0"/>
      <w:marRight w:val="0"/>
      <w:marTop w:val="0"/>
      <w:marBottom w:val="0"/>
      <w:divBdr>
        <w:top w:val="none" w:sz="0" w:space="0" w:color="auto"/>
        <w:left w:val="none" w:sz="0" w:space="0" w:color="auto"/>
        <w:bottom w:val="none" w:sz="0" w:space="0" w:color="auto"/>
        <w:right w:val="none" w:sz="0" w:space="0" w:color="auto"/>
      </w:divBdr>
    </w:div>
    <w:div w:id="206964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5E6CC-65A3-4C1C-A71C-068D1D701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932</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Edit QuickLettertemplate</vt:lpstr>
    </vt:vector>
  </TitlesOfParts>
  <Company>Bucks CC</Company>
  <LinksUpToDate>false</LinksUpToDate>
  <CharactersWithSpaces>6681</CharactersWithSpaces>
  <SharedDoc>false</SharedDoc>
  <HLinks>
    <vt:vector size="18" baseType="variant">
      <vt:variant>
        <vt:i4>6815835</vt:i4>
      </vt:variant>
      <vt:variant>
        <vt:i4>6</vt:i4>
      </vt:variant>
      <vt:variant>
        <vt:i4>0</vt:i4>
      </vt:variant>
      <vt:variant>
        <vt:i4>5</vt:i4>
      </vt:variant>
      <vt:variant>
        <vt:lpwstr>mailto:office@millbrook.bucks.sch.uk</vt:lpwstr>
      </vt:variant>
      <vt:variant>
        <vt:lpwstr/>
      </vt:variant>
      <vt:variant>
        <vt:i4>2621547</vt:i4>
      </vt:variant>
      <vt:variant>
        <vt:i4>3</vt:i4>
      </vt:variant>
      <vt:variant>
        <vt:i4>0</vt:i4>
      </vt:variant>
      <vt:variant>
        <vt:i4>5</vt:i4>
      </vt:variant>
      <vt:variant>
        <vt:lpwstr>http://learning.millbrook.bucks.sch.uk/</vt:lpwstr>
      </vt:variant>
      <vt:variant>
        <vt:lpwstr/>
      </vt:variant>
      <vt:variant>
        <vt:i4>7929895</vt:i4>
      </vt:variant>
      <vt:variant>
        <vt:i4>0</vt:i4>
      </vt:variant>
      <vt:variant>
        <vt:i4>0</vt:i4>
      </vt:variant>
      <vt:variant>
        <vt:i4>5</vt:i4>
      </vt:variant>
      <vt:variant>
        <vt:lpwstr>http://www.millbrookcombinedschool.org.uk/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 QuickLettertemplate</dc:title>
  <dc:creator>Jeff Slater</dc:creator>
  <cp:lastModifiedBy>Samantha Bolger</cp:lastModifiedBy>
  <cp:revision>6</cp:revision>
  <cp:lastPrinted>2017-09-12T08:45:00Z</cp:lastPrinted>
  <dcterms:created xsi:type="dcterms:W3CDTF">2017-09-12T08:46:00Z</dcterms:created>
  <dcterms:modified xsi:type="dcterms:W3CDTF">2020-06-01T07:54:00Z</dcterms:modified>
</cp:coreProperties>
</file>