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7A" w:rsidRPr="00C02E7A" w:rsidRDefault="0023231E" w:rsidP="0023231E">
      <w:pPr>
        <w:jc w:val="right"/>
        <w:rPr>
          <w:rFonts w:ascii="Arial" w:hAnsi="Arial" w:cs="Arial"/>
          <w:b/>
          <w:sz w:val="4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5303051</wp:posOffset>
            </wp:positionH>
            <wp:positionV relativeFrom="paragraph">
              <wp:posOffset>129513</wp:posOffset>
            </wp:positionV>
            <wp:extent cx="868680" cy="739140"/>
            <wp:effectExtent l="0" t="0" r="7620" b="3810"/>
            <wp:wrapThrough wrapText="bothSides">
              <wp:wrapPolygon edited="0">
                <wp:start x="4263" y="0"/>
                <wp:lineTo x="3789" y="9464"/>
                <wp:lineTo x="474" y="15031"/>
                <wp:lineTo x="474" y="16701"/>
                <wp:lineTo x="2842" y="18928"/>
                <wp:lineTo x="8526" y="21155"/>
                <wp:lineTo x="13263" y="21155"/>
                <wp:lineTo x="18947" y="18928"/>
                <wp:lineTo x="21316" y="16701"/>
                <wp:lineTo x="21316" y="15588"/>
                <wp:lineTo x="18474" y="9464"/>
                <wp:lineTo x="18000" y="0"/>
                <wp:lineTo x="426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31E" w:rsidRDefault="0023231E" w:rsidP="008A4A87">
      <w:pPr>
        <w:rPr>
          <w:rFonts w:ascii="Arial" w:hAnsi="Arial" w:cs="Arial"/>
          <w:b/>
          <w:sz w:val="36"/>
        </w:rPr>
      </w:pPr>
    </w:p>
    <w:p w:rsidR="0056390B" w:rsidRDefault="0056390B" w:rsidP="008A4A87">
      <w:pPr>
        <w:rPr>
          <w:rFonts w:ascii="Arial" w:hAnsi="Arial" w:cs="Arial"/>
          <w:b/>
        </w:rPr>
      </w:pPr>
      <w:r w:rsidRPr="0056390B">
        <w:rPr>
          <w:rFonts w:ascii="Arial" w:hAnsi="Arial" w:cs="Arial"/>
          <w:b/>
          <w:sz w:val="36"/>
        </w:rPr>
        <w:t>CASTLEFIELD SCHOOL</w:t>
      </w:r>
      <w:r>
        <w:rPr>
          <w:rFonts w:ascii="Arial" w:hAnsi="Arial" w:cs="Arial"/>
          <w:b/>
          <w:sz w:val="36"/>
        </w:rPr>
        <w:t xml:space="preserve"> –</w:t>
      </w:r>
      <w:r w:rsidR="00C02E7A">
        <w:rPr>
          <w:rFonts w:ascii="Arial" w:hAnsi="Arial" w:cs="Arial"/>
          <w:b/>
          <w:sz w:val="36"/>
        </w:rPr>
        <w:t xml:space="preserve"> </w:t>
      </w:r>
      <w:r w:rsidR="007B58A3">
        <w:rPr>
          <w:rFonts w:ascii="Arial" w:hAnsi="Arial" w:cs="Arial"/>
          <w:b/>
          <w:sz w:val="36"/>
        </w:rPr>
        <w:t>Key worker in Nursery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225"/>
        <w:gridCol w:w="1134"/>
        <w:gridCol w:w="1134"/>
      </w:tblGrid>
      <w:tr w:rsidR="0009468B" w:rsidRPr="00DB4319" w:rsidTr="00D443AF">
        <w:trPr>
          <w:jc w:val="center"/>
        </w:trPr>
        <w:tc>
          <w:tcPr>
            <w:tcW w:w="7225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Essential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9468B" w:rsidRPr="00DB4319" w:rsidRDefault="0009468B" w:rsidP="0009468B">
            <w:pPr>
              <w:jc w:val="center"/>
              <w:rPr>
                <w:b/>
              </w:rPr>
            </w:pPr>
            <w:r w:rsidRPr="00DB4319">
              <w:rPr>
                <w:b/>
              </w:rPr>
              <w:t>Desirable</w:t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Qualifications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</w:t>
            </w:r>
            <w:r w:rsidRPr="00DB4319">
              <w:rPr>
                <w:rFonts w:asciiTheme="minorHAnsi" w:hAnsiTheme="minorHAnsi" w:cs="Arial"/>
                <w:sz w:val="24"/>
                <w:szCs w:val="22"/>
              </w:rPr>
              <w:t xml:space="preserve">Training </w:t>
            </w:r>
          </w:p>
        </w:tc>
      </w:tr>
      <w:tr w:rsidR="00121A1E" w:rsidRPr="00DB4319" w:rsidTr="00D443AF">
        <w:trPr>
          <w:trHeight w:val="1994"/>
          <w:jc w:val="center"/>
        </w:trPr>
        <w:tc>
          <w:tcPr>
            <w:tcW w:w="7225" w:type="dxa"/>
            <w:vMerge w:val="restart"/>
          </w:tcPr>
          <w:p w:rsidR="0087567D" w:rsidRPr="0087567D" w:rsidRDefault="00FF376D" w:rsidP="00FF376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Arial"/>
              </w:rPr>
              <w:t>E</w:t>
            </w:r>
            <w:r w:rsidR="0087567D">
              <w:rPr>
                <w:rFonts w:cs="Arial"/>
              </w:rPr>
              <w:t>xperience of</w:t>
            </w:r>
          </w:p>
          <w:p w:rsidR="0087567D" w:rsidRDefault="00FF376D" w:rsidP="00FF376D">
            <w:pPr>
              <w:pStyle w:val="ListParagraph"/>
              <w:numPr>
                <w:ilvl w:val="0"/>
                <w:numId w:val="22"/>
              </w:numPr>
            </w:pPr>
            <w:r w:rsidRPr="00FF376D">
              <w:rPr>
                <w:rFonts w:cs="Arial"/>
              </w:rPr>
              <w:t>working in a Nursery</w:t>
            </w:r>
          </w:p>
          <w:p w:rsidR="00FF376D" w:rsidRPr="005B24D9" w:rsidRDefault="0087567D" w:rsidP="00FF376D">
            <w:pPr>
              <w:pStyle w:val="ListParagraph"/>
              <w:numPr>
                <w:ilvl w:val="0"/>
                <w:numId w:val="22"/>
              </w:numPr>
            </w:pPr>
            <w:r>
              <w:t>working with Nursery age children in a private setting</w:t>
            </w:r>
          </w:p>
          <w:p w:rsidR="00855B1F" w:rsidRPr="0087567D" w:rsidRDefault="00487F0C" w:rsidP="00FF376D">
            <w:pPr>
              <w:pStyle w:val="ListParagraph"/>
              <w:numPr>
                <w:ilvl w:val="0"/>
                <w:numId w:val="1"/>
              </w:numPr>
            </w:pPr>
            <w:r w:rsidRPr="00D324B8">
              <w:rPr>
                <w:rFonts w:cs="Arial"/>
              </w:rPr>
              <w:t xml:space="preserve">Evidence of </w:t>
            </w:r>
            <w:r>
              <w:rPr>
                <w:rFonts w:cs="Arial"/>
              </w:rPr>
              <w:t xml:space="preserve">ongoing </w:t>
            </w:r>
            <w:r w:rsidRPr="00D324B8">
              <w:rPr>
                <w:rFonts w:cs="Arial"/>
              </w:rPr>
              <w:t xml:space="preserve">professional development </w:t>
            </w:r>
            <w:r>
              <w:rPr>
                <w:rFonts w:cs="Arial"/>
              </w:rPr>
              <w:t>and a commitment to further improvement of practice</w:t>
            </w:r>
          </w:p>
          <w:p w:rsidR="0087567D" w:rsidRDefault="00D443AF" w:rsidP="00FF376D">
            <w:pPr>
              <w:pStyle w:val="ListParagraph"/>
              <w:numPr>
                <w:ilvl w:val="0"/>
                <w:numId w:val="1"/>
              </w:numPr>
            </w:pPr>
            <w:r>
              <w:t xml:space="preserve">Full and relevant </w:t>
            </w:r>
            <w:r w:rsidR="00FF376D">
              <w:t xml:space="preserve">Level </w:t>
            </w:r>
            <w:r>
              <w:t>3</w:t>
            </w:r>
            <w:r w:rsidR="00FF376D">
              <w:t xml:space="preserve"> (or equivalent)</w:t>
            </w:r>
          </w:p>
          <w:p w:rsidR="00FF376D" w:rsidRPr="00FF376D" w:rsidRDefault="00FF376D" w:rsidP="00FF376D">
            <w:pPr>
              <w:pStyle w:val="ListParagraph"/>
              <w:rPr>
                <w:rFonts w:cstheme="minorHAnsi"/>
              </w:rPr>
            </w:pPr>
          </w:p>
          <w:p w:rsidR="00FF376D" w:rsidRPr="00FF376D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376D">
              <w:rPr>
                <w:rFonts w:cstheme="minorHAnsi"/>
              </w:rPr>
              <w:t>Full and valid Paediatric First Aid Certificate.</w:t>
            </w:r>
          </w:p>
          <w:p w:rsidR="00FF376D" w:rsidRPr="00DB4319" w:rsidRDefault="00FF376D" w:rsidP="00FF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F376D">
              <w:rPr>
                <w:rFonts w:cstheme="minorHAnsi"/>
              </w:rPr>
              <w:t>Full and valid safeguarding training</w:t>
            </w:r>
          </w:p>
        </w:tc>
        <w:tc>
          <w:tcPr>
            <w:tcW w:w="1134" w:type="dxa"/>
            <w:vAlign w:val="center"/>
          </w:tcPr>
          <w:p w:rsidR="00855B1F" w:rsidRPr="00DB4319" w:rsidRDefault="00FF376D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</w:pPr>
          </w:p>
        </w:tc>
      </w:tr>
      <w:tr w:rsidR="00121A1E" w:rsidRPr="00DB4319" w:rsidTr="00D443AF">
        <w:trPr>
          <w:trHeight w:val="410"/>
          <w:jc w:val="center"/>
        </w:trPr>
        <w:tc>
          <w:tcPr>
            <w:tcW w:w="7225" w:type="dxa"/>
            <w:vMerge/>
          </w:tcPr>
          <w:p w:rsidR="00121A1E" w:rsidRPr="00C07B17" w:rsidRDefault="00121A1E" w:rsidP="0009468B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121A1E" w:rsidRPr="00DB4319" w:rsidRDefault="00121A1E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09468B" w:rsidP="00D324B8">
            <w:pPr>
              <w:pStyle w:val="Heading1"/>
              <w:outlineLvl w:val="0"/>
              <w:rPr>
                <w:rFonts w:asciiTheme="minorHAnsi" w:hAnsiTheme="minorHAnsi" w:cs="Arial"/>
                <w:sz w:val="24"/>
                <w:szCs w:val="22"/>
              </w:rPr>
            </w:pPr>
            <w:r w:rsidRPr="00DB4319">
              <w:rPr>
                <w:rFonts w:asciiTheme="minorHAnsi" w:hAnsiTheme="minorHAnsi" w:cs="Arial"/>
                <w:sz w:val="24"/>
                <w:szCs w:val="22"/>
              </w:rPr>
              <w:t>Experience</w:t>
            </w:r>
            <w:r w:rsidR="00D324B8">
              <w:rPr>
                <w:rFonts w:asciiTheme="minorHAnsi" w:hAnsiTheme="minorHAnsi" w:cs="Arial"/>
                <w:sz w:val="24"/>
                <w:szCs w:val="22"/>
              </w:rPr>
              <w:t xml:space="preserve"> &amp; Knowledge</w:t>
            </w:r>
          </w:p>
        </w:tc>
      </w:tr>
      <w:tr w:rsidR="00D443AF" w:rsidRPr="00DB4319" w:rsidTr="00D443AF">
        <w:trPr>
          <w:trHeight w:val="4036"/>
          <w:jc w:val="center"/>
        </w:trPr>
        <w:tc>
          <w:tcPr>
            <w:tcW w:w="7225" w:type="dxa"/>
          </w:tcPr>
          <w:p w:rsidR="00D443AF" w:rsidRPr="00487F0C" w:rsidRDefault="00D443AF" w:rsidP="00A903FA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t xml:space="preserve">Recent experience of </w:t>
            </w:r>
            <w:r>
              <w:t>working</w:t>
            </w:r>
            <w:r w:rsidRPr="00C07B17">
              <w:t xml:space="preserve"> in </w:t>
            </w:r>
            <w:r>
              <w:t xml:space="preserve">the </w:t>
            </w:r>
            <w:r w:rsidRPr="00C07B17">
              <w:t>Early Years</w:t>
            </w:r>
            <w:r w:rsidRPr="00C07B17">
              <w:rPr>
                <w:rFonts w:cs="Arial"/>
              </w:rPr>
              <w:t xml:space="preserve"> </w:t>
            </w:r>
          </w:p>
          <w:p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rPr>
                <w:rFonts w:cs="Arial"/>
              </w:rPr>
              <w:t>Able to</w:t>
            </w:r>
            <w:r w:rsidRPr="00C07B17">
              <w:t xml:space="preserve"> demonstrate knowledge and understanding of the Early Years Foundation Stage curriculum and practice</w:t>
            </w:r>
            <w:r>
              <w:t>s</w:t>
            </w:r>
          </w:p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An understanding of how to use assessment to inform planning to support every </w:t>
            </w:r>
            <w:r>
              <w:t>child’s development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Set high expectations which motivat</w:t>
            </w:r>
            <w:r>
              <w:t>e, inspire and challenge pupils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Manage behaviour effectively to ensu</w:t>
            </w:r>
            <w:r>
              <w:t>re quality learning takes place</w:t>
            </w:r>
          </w:p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To model exemplary l</w:t>
            </w:r>
            <w:r>
              <w:t>earning behaviours for children</w:t>
            </w:r>
          </w:p>
          <w:p w:rsidR="00D443AF" w:rsidRDefault="00D443AF" w:rsidP="00D443AF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A903FA">
              <w:rPr>
                <w:rFonts w:cstheme="minorHAnsi"/>
              </w:rPr>
              <w:t>nowledge and understanding of the legal framework and quality standards relating to Nursery provision</w:t>
            </w:r>
          </w:p>
          <w:p w:rsidR="00D443AF" w:rsidRPr="00D443AF" w:rsidRDefault="00D443AF" w:rsidP="00D443AF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Understands the importance of establishing a safe, secure and stimulating learning environment</w:t>
            </w:r>
          </w:p>
          <w:p w:rsidR="00D443AF" w:rsidRPr="00A903FA" w:rsidRDefault="00D443AF" w:rsidP="008756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903FA">
              <w:rPr>
                <w:rFonts w:cstheme="minorHAnsi"/>
              </w:rPr>
              <w:t xml:space="preserve">A good understanding of </w:t>
            </w:r>
            <w:r>
              <w:rPr>
                <w:rFonts w:cstheme="minorHAnsi"/>
              </w:rPr>
              <w:t>the prime areas of learning</w:t>
            </w:r>
            <w:r w:rsidRPr="00A903FA">
              <w:rPr>
                <w:rFonts w:cstheme="minorHAnsi"/>
              </w:rPr>
              <w:t xml:space="preserve"> </w:t>
            </w:r>
          </w:p>
          <w:p w:rsidR="00D443AF" w:rsidRPr="00DB4319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Experience of </w:t>
            </w:r>
            <w:r>
              <w:t xml:space="preserve">working with parents to improve outcomes for children </w:t>
            </w: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  <w:p w:rsidR="00D443AF" w:rsidRPr="00DB4319" w:rsidRDefault="00D443AF" w:rsidP="00D443AF"/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</w:p>
          <w:p w:rsidR="00D443AF" w:rsidRPr="00DB4319" w:rsidRDefault="00D443AF" w:rsidP="00FF376D">
            <w:pPr>
              <w:jc w:val="center"/>
              <w:rPr>
                <w:b/>
              </w:rPr>
            </w:pPr>
          </w:p>
        </w:tc>
      </w:tr>
      <w:tr w:rsidR="00673A2C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673A2C" w:rsidRPr="00D324B8" w:rsidRDefault="008A4A87" w:rsidP="00D324B8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 xml:space="preserve">Improving </w:t>
            </w:r>
            <w:r w:rsidR="00D324B8">
              <w:rPr>
                <w:rFonts w:cs="Arial"/>
                <w:b/>
                <w:sz w:val="24"/>
              </w:rPr>
              <w:t xml:space="preserve">Teaching, </w:t>
            </w:r>
            <w:r w:rsidR="00673A2C" w:rsidRPr="00DB4319">
              <w:rPr>
                <w:rFonts w:cs="Arial"/>
                <w:b/>
                <w:sz w:val="24"/>
              </w:rPr>
              <w:t>Learning</w:t>
            </w:r>
            <w:r w:rsidR="00D324B8">
              <w:rPr>
                <w:rFonts w:cs="Arial"/>
                <w:b/>
                <w:sz w:val="24"/>
              </w:rPr>
              <w:t xml:space="preserve"> &amp; Children’s Outcomes</w:t>
            </w:r>
          </w:p>
        </w:tc>
      </w:tr>
      <w:tr w:rsidR="00FD26B0" w:rsidRPr="00DB4319" w:rsidTr="00D443AF">
        <w:trPr>
          <w:trHeight w:val="1475"/>
          <w:jc w:val="center"/>
        </w:trPr>
        <w:tc>
          <w:tcPr>
            <w:tcW w:w="7225" w:type="dxa"/>
            <w:vMerge w:val="restart"/>
            <w:shd w:val="clear" w:color="auto" w:fill="FFFFFF" w:themeFill="background1"/>
          </w:tcPr>
          <w:p w:rsidR="00FD26B0" w:rsidRPr="00C07B17" w:rsidRDefault="0087567D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An effective</w:t>
            </w:r>
            <w:r w:rsidR="00FD26B0" w:rsidRPr="00C07B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Nursery</w:t>
            </w:r>
            <w:r w:rsidR="00FD26B0" w:rsidRPr="00C07B17">
              <w:rPr>
                <w:rFonts w:cs="Arial"/>
              </w:rPr>
              <w:t xml:space="preserve"> practitioner</w:t>
            </w:r>
          </w:p>
          <w:p w:rsidR="00C02E7A" w:rsidRDefault="00FF376D" w:rsidP="00C02E7A">
            <w:pPr>
              <w:pStyle w:val="ListParagraph"/>
              <w:rPr>
                <w:rFonts w:cstheme="minorHAnsi"/>
              </w:rPr>
            </w:pPr>
            <w:r w:rsidRPr="00FF376D">
              <w:rPr>
                <w:rFonts w:cstheme="minorHAnsi"/>
              </w:rPr>
              <w:t>Commitment to young children and families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C07B17">
              <w:rPr>
                <w:rFonts w:cs="Arial"/>
              </w:rPr>
              <w:t>Knowledge and experience of a range of teaching and learning styles and strategies including the use of ICT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 xml:space="preserve">Experience of </w:t>
            </w:r>
            <w:r>
              <w:t>effective key worker practice</w:t>
            </w:r>
          </w:p>
          <w:p w:rsidR="00FF376D" w:rsidRPr="001431B0" w:rsidRDefault="00FF376D" w:rsidP="001431B0">
            <w:pPr>
              <w:rPr>
                <w:rFonts w:cs="Arial"/>
              </w:rPr>
            </w:pPr>
          </w:p>
          <w:p w:rsidR="00D443AF" w:rsidRPr="00D443AF" w:rsidRDefault="00487F0C" w:rsidP="00D443AF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t>An understanding of how to support children with EAL</w:t>
            </w:r>
            <w:r w:rsidR="00A903FA">
              <w:t xml:space="preserve"> and from vulnerable backgrounds</w:t>
            </w:r>
          </w:p>
          <w:p w:rsidR="00D443AF" w:rsidRPr="00D443AF" w:rsidRDefault="00D443AF" w:rsidP="00D443AF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Pr="00DB4319" w:rsidRDefault="00FD26B0" w:rsidP="00FF376D">
            <w:pPr>
              <w:jc w:val="center"/>
              <w:rPr>
                <w:rFonts w:cs="Arial"/>
                <w:b/>
              </w:rPr>
            </w:pPr>
          </w:p>
        </w:tc>
      </w:tr>
      <w:tr w:rsidR="00FD26B0" w:rsidRPr="00DB4319" w:rsidTr="00D443AF">
        <w:trPr>
          <w:trHeight w:val="707"/>
          <w:jc w:val="center"/>
        </w:trPr>
        <w:tc>
          <w:tcPr>
            <w:tcW w:w="7225" w:type="dxa"/>
            <w:vMerge/>
            <w:shd w:val="clear" w:color="auto" w:fill="FFFFFF" w:themeFill="background1"/>
          </w:tcPr>
          <w:p w:rsidR="00FD26B0" w:rsidRPr="00C07B17" w:rsidRDefault="00FD26B0" w:rsidP="00C07B1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26B0" w:rsidRDefault="00FD26B0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09468B" w:rsidRPr="00DB4319" w:rsidTr="00D443AF">
        <w:trPr>
          <w:jc w:val="center"/>
        </w:trPr>
        <w:tc>
          <w:tcPr>
            <w:tcW w:w="9493" w:type="dxa"/>
            <w:gridSpan w:val="3"/>
            <w:shd w:val="pct15" w:color="auto" w:fill="auto"/>
          </w:tcPr>
          <w:p w:rsidR="0009468B" w:rsidRPr="00D324B8" w:rsidRDefault="00D85A85">
            <w:pPr>
              <w:rPr>
                <w:rFonts w:cs="Arial"/>
                <w:b/>
                <w:sz w:val="24"/>
              </w:rPr>
            </w:pPr>
            <w:r w:rsidRPr="00DB4319">
              <w:rPr>
                <w:rFonts w:cs="Arial"/>
                <w:b/>
                <w:sz w:val="24"/>
              </w:rPr>
              <w:t>Working with others</w:t>
            </w:r>
          </w:p>
        </w:tc>
      </w:tr>
      <w:tr w:rsidR="00D443AF" w:rsidRPr="00DB4319" w:rsidTr="00D443AF">
        <w:trPr>
          <w:trHeight w:val="3076"/>
          <w:jc w:val="center"/>
        </w:trPr>
        <w:tc>
          <w:tcPr>
            <w:tcW w:w="7225" w:type="dxa"/>
            <w:vMerge w:val="restart"/>
          </w:tcPr>
          <w:p w:rsidR="00D443AF" w:rsidRDefault="00D443AF" w:rsidP="00A903FA">
            <w:pPr>
              <w:pStyle w:val="ListParagraph"/>
              <w:numPr>
                <w:ilvl w:val="0"/>
                <w:numId w:val="1"/>
              </w:numPr>
            </w:pPr>
            <w:r w:rsidRPr="00C07B17">
              <w:t>Be able to establish positive relationships</w:t>
            </w:r>
            <w:r>
              <w:t xml:space="preserve"> with</w:t>
            </w:r>
            <w:r w:rsidRPr="00C07B17">
              <w:t xml:space="preserve"> </w:t>
            </w:r>
            <w:r>
              <w:t>parents/carers and</w:t>
            </w:r>
            <w:r w:rsidRPr="00C07B17">
              <w:t xml:space="preserve"> stakeholders 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Have a commitment to work</w:t>
            </w:r>
            <w:r>
              <w:t>ing</w:t>
            </w:r>
            <w:r w:rsidRPr="00C07B17">
              <w:t xml:space="preserve"> closely with parents/carers and the local community</w:t>
            </w:r>
          </w:p>
          <w:p w:rsidR="00D443AF" w:rsidRPr="00C07B17" w:rsidRDefault="00D443AF" w:rsidP="00D443AF">
            <w:pPr>
              <w:pStyle w:val="ListParagraph"/>
              <w:numPr>
                <w:ilvl w:val="0"/>
                <w:numId w:val="1"/>
              </w:numPr>
            </w:pPr>
            <w:r w:rsidRPr="00C07B17">
              <w:t>Able to work effectively as part of a team</w:t>
            </w:r>
          </w:p>
          <w:p w:rsidR="00D443AF" w:rsidRDefault="00D443AF" w:rsidP="00D443AF">
            <w:pPr>
              <w:pStyle w:val="ListParagraph"/>
              <w:numPr>
                <w:ilvl w:val="0"/>
                <w:numId w:val="1"/>
              </w:numPr>
            </w:pPr>
            <w:r>
              <w:t>Values the importance of and is committed to Safeguarding in Education</w:t>
            </w:r>
          </w:p>
          <w:p w:rsidR="00D443AF" w:rsidRPr="00D443AF" w:rsidRDefault="00D443AF" w:rsidP="00D443A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7B17">
              <w:t>Strong interpersonal skills: ability to lead, motivate, challenge and inspire colleagues and give feedback in a supportive manner</w:t>
            </w:r>
          </w:p>
          <w:p w:rsid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D443AF" w:rsidRDefault="00D443AF" w:rsidP="00D443AF">
            <w:pPr>
              <w:pStyle w:val="ListParagraph"/>
              <w:rPr>
                <w:sz w:val="20"/>
                <w:szCs w:val="20"/>
              </w:rPr>
            </w:pPr>
          </w:p>
          <w:p w:rsidR="00D443AF" w:rsidRPr="00FF376D" w:rsidRDefault="00D443AF" w:rsidP="00FF376D">
            <w:pPr>
              <w:pStyle w:val="ListParagraph"/>
              <w:numPr>
                <w:ilvl w:val="0"/>
                <w:numId w:val="1"/>
              </w:numPr>
            </w:pPr>
            <w:r w:rsidRPr="00FF376D">
              <w:rPr>
                <w:rFonts w:cstheme="minorHAnsi"/>
              </w:rPr>
              <w:lastRenderedPageBreak/>
              <w:t>Ability to work on own initiative</w:t>
            </w:r>
          </w:p>
          <w:p w:rsidR="00D443AF" w:rsidRPr="00364C73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376D">
              <w:rPr>
                <w:rFonts w:cstheme="minorHAnsi"/>
              </w:rPr>
              <w:t>To be flexible in hours and duties in order to meet the needs and requirements of the nursery</w:t>
            </w:r>
          </w:p>
          <w:p w:rsidR="00D443AF" w:rsidRPr="0087567D" w:rsidRDefault="00D443AF" w:rsidP="00FF37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theme="minorHAnsi"/>
                <w:iCs/>
                <w:shd w:val="clear" w:color="auto" w:fill="FFFFFF"/>
              </w:rPr>
              <w:t>A diverse u</w:t>
            </w:r>
            <w:r w:rsidRPr="00957713">
              <w:rPr>
                <w:rFonts w:cstheme="minorHAnsi"/>
                <w:iCs/>
                <w:shd w:val="clear" w:color="auto" w:fill="FFFFFF"/>
              </w:rPr>
              <w:t>nderstanding of cultures, customs and faiths</w:t>
            </w:r>
          </w:p>
        </w:tc>
        <w:tc>
          <w:tcPr>
            <w:tcW w:w="1134" w:type="dxa"/>
            <w:vAlign w:val="center"/>
          </w:tcPr>
          <w:p w:rsidR="00D443AF" w:rsidRPr="00C07B17" w:rsidRDefault="00D443AF" w:rsidP="00FF376D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lastRenderedPageBreak/>
              <w:sym w:font="Wingdings 2" w:char="F050"/>
            </w: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</w:p>
        </w:tc>
      </w:tr>
      <w:tr w:rsidR="00D443AF" w:rsidRPr="00DB4319" w:rsidTr="00D443AF">
        <w:trPr>
          <w:trHeight w:val="1912"/>
          <w:jc w:val="center"/>
        </w:trPr>
        <w:tc>
          <w:tcPr>
            <w:tcW w:w="7225" w:type="dxa"/>
            <w:vMerge/>
          </w:tcPr>
          <w:p w:rsidR="00D443AF" w:rsidRPr="00C07B17" w:rsidRDefault="00D443AF" w:rsidP="00A903F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D443AF">
            <w:pPr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D443AF" w:rsidRPr="00DB4319" w:rsidRDefault="00D443AF" w:rsidP="00FF376D">
            <w:pPr>
              <w:jc w:val="center"/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</w:tr>
      <w:tr w:rsidR="001431B0" w:rsidRPr="00DB4319" w:rsidTr="001431B0">
        <w:trPr>
          <w:trHeight w:val="338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:rsidR="001431B0" w:rsidRPr="00DB4319" w:rsidRDefault="001431B0" w:rsidP="001431B0">
            <w:pPr>
              <w:rPr>
                <w:rFonts w:cs="Arial"/>
                <w:b/>
              </w:rPr>
            </w:pPr>
            <w:r w:rsidRPr="001431B0">
              <w:rPr>
                <w:rFonts w:cs="Arial"/>
                <w:b/>
                <w:sz w:val="24"/>
              </w:rPr>
              <w:t>Other</w:t>
            </w:r>
          </w:p>
        </w:tc>
      </w:tr>
      <w:tr w:rsidR="001431B0" w:rsidRPr="00DB4319" w:rsidTr="00D443AF">
        <w:trPr>
          <w:trHeight w:val="1912"/>
          <w:jc w:val="center"/>
        </w:trPr>
        <w:tc>
          <w:tcPr>
            <w:tcW w:w="7225" w:type="dxa"/>
          </w:tcPr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knowledge of </w:t>
            </w:r>
            <w:r>
              <w:t xml:space="preserve">how to plan stimulating, enriching and nurturing activities for Nursery age children 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High expectations and a </w:t>
            </w:r>
            <w:r>
              <w:t>commitment to raising standards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Commitment to equal opportunities and equal value for </w:t>
            </w:r>
            <w:r>
              <w:t>children</w:t>
            </w:r>
            <w:r w:rsidRPr="00DB4319">
              <w:t xml:space="preserve"> and colleagues 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Resilient, cheerful and positive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>
              <w:t>Able to embrace and support an ethos of change/embedding good practice</w:t>
            </w:r>
          </w:p>
          <w:p w:rsidR="001431B0" w:rsidRPr="00DB4319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 xml:space="preserve">Good organisational and personal management skills </w:t>
            </w:r>
          </w:p>
          <w:p w:rsidR="001431B0" w:rsidRDefault="001431B0" w:rsidP="001431B0">
            <w:pPr>
              <w:pStyle w:val="ListParagraph"/>
              <w:numPr>
                <w:ilvl w:val="0"/>
                <w:numId w:val="1"/>
              </w:numPr>
            </w:pPr>
            <w:r w:rsidRPr="00DB4319">
              <w:t>Able to wor</w:t>
            </w:r>
            <w:r>
              <w:t>k independently</w:t>
            </w:r>
          </w:p>
          <w:p w:rsidR="001431B0" w:rsidRPr="007B58A3" w:rsidRDefault="001431B0" w:rsidP="007B58A3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396A66">
              <w:rPr>
                <w:rFonts w:cstheme="minorHAnsi"/>
              </w:rPr>
              <w:t xml:space="preserve">An ability to be proactive in identifying problems and </w:t>
            </w:r>
            <w:r>
              <w:rPr>
                <w:rFonts w:cstheme="minorHAnsi"/>
              </w:rPr>
              <w:t xml:space="preserve">offering </w:t>
            </w:r>
            <w:r w:rsidRPr="00396A66">
              <w:rPr>
                <w:rFonts w:cstheme="minorHAnsi"/>
              </w:rPr>
              <w:t>solutions.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431B0" w:rsidRPr="00DB4319" w:rsidRDefault="001431B0" w:rsidP="001431B0">
            <w:pPr>
              <w:jc w:val="center"/>
              <w:rPr>
                <w:rFonts w:cs="Arial"/>
                <w:b/>
              </w:rPr>
            </w:pPr>
            <w:r w:rsidRPr="00DB4319">
              <w:rPr>
                <w:rFonts w:cs="Arial"/>
                <w:b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1431B0" w:rsidRPr="00DB4319" w:rsidRDefault="001431B0" w:rsidP="00FF376D">
            <w:pPr>
              <w:jc w:val="center"/>
              <w:rPr>
                <w:rFonts w:cs="Arial"/>
                <w:b/>
              </w:rPr>
            </w:pPr>
          </w:p>
        </w:tc>
      </w:tr>
    </w:tbl>
    <w:p w:rsidR="0009468B" w:rsidRDefault="0009468B" w:rsidP="000A2E4A"/>
    <w:sectPr w:rsidR="0009468B" w:rsidSect="00487F0C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67B"/>
    <w:multiLevelType w:val="hybridMultilevel"/>
    <w:tmpl w:val="45E0F9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AAE"/>
    <w:multiLevelType w:val="hybridMultilevel"/>
    <w:tmpl w:val="1400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E6"/>
    <w:multiLevelType w:val="hybridMultilevel"/>
    <w:tmpl w:val="49661C82"/>
    <w:lvl w:ilvl="0" w:tplc="8416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0695F"/>
    <w:multiLevelType w:val="hybridMultilevel"/>
    <w:tmpl w:val="171AB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4F0"/>
    <w:multiLevelType w:val="hybridMultilevel"/>
    <w:tmpl w:val="7A2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9D7"/>
    <w:multiLevelType w:val="hybridMultilevel"/>
    <w:tmpl w:val="980C8B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30075"/>
    <w:multiLevelType w:val="hybridMultilevel"/>
    <w:tmpl w:val="F8C668D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7ECE"/>
    <w:multiLevelType w:val="hybridMultilevel"/>
    <w:tmpl w:val="6C28B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62D60"/>
    <w:multiLevelType w:val="hybridMultilevel"/>
    <w:tmpl w:val="5ACCC4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33857"/>
    <w:multiLevelType w:val="hybridMultilevel"/>
    <w:tmpl w:val="EEA008A0"/>
    <w:lvl w:ilvl="0" w:tplc="EFC01F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D67BC"/>
    <w:multiLevelType w:val="hybridMultilevel"/>
    <w:tmpl w:val="729C45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E0E72"/>
    <w:multiLevelType w:val="hybridMultilevel"/>
    <w:tmpl w:val="11B0C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E5406"/>
    <w:multiLevelType w:val="hybridMultilevel"/>
    <w:tmpl w:val="F06E5C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F1E9E"/>
    <w:multiLevelType w:val="hybridMultilevel"/>
    <w:tmpl w:val="6EFE8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27E88"/>
    <w:multiLevelType w:val="hybridMultilevel"/>
    <w:tmpl w:val="A5D6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BE64D3"/>
    <w:multiLevelType w:val="hybridMultilevel"/>
    <w:tmpl w:val="FBDE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76ACD"/>
    <w:multiLevelType w:val="hybridMultilevel"/>
    <w:tmpl w:val="1A14D148"/>
    <w:lvl w:ilvl="0" w:tplc="7F5C732E">
      <w:start w:val="1"/>
      <w:numFmt w:val="lowerLetter"/>
      <w:lvlText w:val="%1)"/>
      <w:lvlJc w:val="left"/>
      <w:pPr>
        <w:ind w:left="180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6C13BBD"/>
    <w:multiLevelType w:val="hybridMultilevel"/>
    <w:tmpl w:val="18C6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2614"/>
    <w:multiLevelType w:val="hybridMultilevel"/>
    <w:tmpl w:val="F5D814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22F99"/>
    <w:multiLevelType w:val="hybridMultilevel"/>
    <w:tmpl w:val="751AC33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FB11A49"/>
    <w:multiLevelType w:val="hybridMultilevel"/>
    <w:tmpl w:val="4420E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926AB"/>
    <w:multiLevelType w:val="hybridMultilevel"/>
    <w:tmpl w:val="57BE6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20"/>
  </w:num>
  <w:num w:numId="10">
    <w:abstractNumId w:val="7"/>
  </w:num>
  <w:num w:numId="11">
    <w:abstractNumId w:val="21"/>
  </w:num>
  <w:num w:numId="12">
    <w:abstractNumId w:val="10"/>
  </w:num>
  <w:num w:numId="13">
    <w:abstractNumId w:val="15"/>
  </w:num>
  <w:num w:numId="14">
    <w:abstractNumId w:val="19"/>
  </w:num>
  <w:num w:numId="15">
    <w:abstractNumId w:val="13"/>
  </w:num>
  <w:num w:numId="16">
    <w:abstractNumId w:val="3"/>
  </w:num>
  <w:num w:numId="17">
    <w:abstractNumId w:val="12"/>
  </w:num>
  <w:num w:numId="18">
    <w:abstractNumId w:val="16"/>
  </w:num>
  <w:num w:numId="19">
    <w:abstractNumId w:val="2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8B"/>
    <w:rsid w:val="0009468B"/>
    <w:rsid w:val="000A2E4A"/>
    <w:rsid w:val="000B4CDC"/>
    <w:rsid w:val="00103161"/>
    <w:rsid w:val="00121A1E"/>
    <w:rsid w:val="001431B0"/>
    <w:rsid w:val="001F676A"/>
    <w:rsid w:val="0023231E"/>
    <w:rsid w:val="00235CCA"/>
    <w:rsid w:val="0024465F"/>
    <w:rsid w:val="0027044A"/>
    <w:rsid w:val="002B7F2C"/>
    <w:rsid w:val="00364C73"/>
    <w:rsid w:val="003B31EE"/>
    <w:rsid w:val="003C2C36"/>
    <w:rsid w:val="003F1308"/>
    <w:rsid w:val="003F5F3D"/>
    <w:rsid w:val="004233E5"/>
    <w:rsid w:val="00487F0C"/>
    <w:rsid w:val="004C3454"/>
    <w:rsid w:val="004F239F"/>
    <w:rsid w:val="0056390B"/>
    <w:rsid w:val="005E334A"/>
    <w:rsid w:val="005E692B"/>
    <w:rsid w:val="00600197"/>
    <w:rsid w:val="00660439"/>
    <w:rsid w:val="00673A2C"/>
    <w:rsid w:val="007B58A3"/>
    <w:rsid w:val="00845078"/>
    <w:rsid w:val="00855B1F"/>
    <w:rsid w:val="0087567D"/>
    <w:rsid w:val="008A4A87"/>
    <w:rsid w:val="009C0944"/>
    <w:rsid w:val="009D093C"/>
    <w:rsid w:val="009F767B"/>
    <w:rsid w:val="00A26858"/>
    <w:rsid w:val="00A5612B"/>
    <w:rsid w:val="00A8201A"/>
    <w:rsid w:val="00A903FA"/>
    <w:rsid w:val="00AD3170"/>
    <w:rsid w:val="00AF613F"/>
    <w:rsid w:val="00B43A38"/>
    <w:rsid w:val="00BB498D"/>
    <w:rsid w:val="00BF07BE"/>
    <w:rsid w:val="00C02E7A"/>
    <w:rsid w:val="00C07B17"/>
    <w:rsid w:val="00C113C5"/>
    <w:rsid w:val="00C66F99"/>
    <w:rsid w:val="00CD19F2"/>
    <w:rsid w:val="00CE768B"/>
    <w:rsid w:val="00D324B8"/>
    <w:rsid w:val="00D443AF"/>
    <w:rsid w:val="00D51F85"/>
    <w:rsid w:val="00D551D9"/>
    <w:rsid w:val="00D5540A"/>
    <w:rsid w:val="00D842A6"/>
    <w:rsid w:val="00D85A85"/>
    <w:rsid w:val="00DB4319"/>
    <w:rsid w:val="00DF7B7E"/>
    <w:rsid w:val="00E50F90"/>
    <w:rsid w:val="00E9261C"/>
    <w:rsid w:val="00EA68A0"/>
    <w:rsid w:val="00F3118F"/>
    <w:rsid w:val="00FD26B0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49A4"/>
  <w15:docId w15:val="{4C4428E8-2597-41A3-ACB9-8DC0292F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468B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9468B"/>
    <w:rPr>
      <w:rFonts w:ascii="Tahoma" w:eastAsia="Times New Roman" w:hAnsi="Tahoma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09468B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09468B"/>
    <w:rPr>
      <w:sz w:val="16"/>
    </w:rPr>
  </w:style>
  <w:style w:type="character" w:styleId="Hyperlink">
    <w:name w:val="Hyperlink"/>
    <w:basedOn w:val="DefaultParagraphFont"/>
    <w:rsid w:val="008A4A87"/>
    <w:rPr>
      <w:color w:val="0000FF"/>
      <w:u w:val="single"/>
    </w:rPr>
  </w:style>
  <w:style w:type="paragraph" w:styleId="BodyText">
    <w:name w:val="Body Text"/>
    <w:basedOn w:val="Normal"/>
    <w:link w:val="BodyTextChar"/>
    <w:rsid w:val="0056390B"/>
    <w:pPr>
      <w:tabs>
        <w:tab w:val="left" w:pos="2127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6390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90B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customStyle="1" w:styleId="bold">
    <w:name w:val="bold"/>
    <w:basedOn w:val="Normal"/>
    <w:rsid w:val="00D551D9"/>
    <w:pPr>
      <w:spacing w:before="120" w:after="120" w:line="240" w:lineRule="auto"/>
    </w:pPr>
    <w:rPr>
      <w:rFonts w:ascii="Arial" w:eastAsia="Times New Roman" w:hAnsi="Arial" w:cs="Arial"/>
      <w:b/>
      <w:bCs/>
    </w:rPr>
  </w:style>
  <w:style w:type="character" w:customStyle="1" w:styleId="NormalblueChar">
    <w:name w:val="Normal blue Char"/>
    <w:basedOn w:val="DefaultParagraphFont"/>
    <w:rsid w:val="00D551D9"/>
    <w:rPr>
      <w:rFonts w:ascii="Arial" w:hAnsi="Arial" w:cs="Arial" w:hint="default"/>
      <w:color w:val="0000FF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FA40-233E-4BBB-BCAE-AAA9BBC2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Farm Junior School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Prabhpreet Sohal</cp:lastModifiedBy>
  <cp:revision>4</cp:revision>
  <dcterms:created xsi:type="dcterms:W3CDTF">2024-03-11T10:58:00Z</dcterms:created>
  <dcterms:modified xsi:type="dcterms:W3CDTF">2024-03-24T22:17:00Z</dcterms:modified>
</cp:coreProperties>
</file>