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BA" w:rsidRDefault="000B68BA" w:rsidP="00CF6600">
      <w:pPr>
        <w:ind w:left="-567"/>
        <w:jc w:val="center"/>
        <w:rPr>
          <w:color w:val="4F81BD" w:themeColor="accent1"/>
        </w:rPr>
      </w:pPr>
    </w:p>
    <w:p w:rsidR="00F4591B" w:rsidRPr="00F4591B" w:rsidRDefault="00F4591B" w:rsidP="00FA1E46">
      <w:pPr>
        <w:pStyle w:val="NoSpacing"/>
        <w:ind w:left="2880" w:firstLine="720"/>
        <w:rPr>
          <w:b/>
          <w:sz w:val="28"/>
          <w:szCs w:val="28"/>
          <w:u w:val="single"/>
          <w:lang w:val="en-GB"/>
        </w:rPr>
      </w:pPr>
      <w:r w:rsidRPr="00F4591B">
        <w:rPr>
          <w:b/>
          <w:sz w:val="28"/>
          <w:szCs w:val="28"/>
          <w:u w:val="single"/>
          <w:lang w:val="en-GB"/>
        </w:rPr>
        <w:t>Job Description</w:t>
      </w:r>
    </w:p>
    <w:p w:rsidR="00F4591B" w:rsidRPr="00F4591B" w:rsidRDefault="00F4591B" w:rsidP="00CF6600">
      <w:pPr>
        <w:pStyle w:val="NoSpacing"/>
        <w:ind w:left="-567"/>
        <w:rPr>
          <w:sz w:val="28"/>
          <w:szCs w:val="28"/>
          <w:lang w:val="en-GB"/>
        </w:rPr>
      </w:pPr>
    </w:p>
    <w:p w:rsidR="00F4591B" w:rsidRPr="00F4591B" w:rsidRDefault="00F4591B" w:rsidP="00CF6600">
      <w:pPr>
        <w:pStyle w:val="NoSpacing"/>
        <w:ind w:left="-56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Job Title: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A1640D">
        <w:rPr>
          <w:sz w:val="24"/>
          <w:szCs w:val="24"/>
          <w:lang w:val="en-GB"/>
        </w:rPr>
        <w:t xml:space="preserve">Nursery </w:t>
      </w:r>
      <w:r w:rsidR="00FA1E46">
        <w:rPr>
          <w:sz w:val="24"/>
          <w:szCs w:val="24"/>
          <w:lang w:val="en-GB"/>
        </w:rPr>
        <w:t>Practitioner</w:t>
      </w:r>
    </w:p>
    <w:p w:rsidR="00F4591B" w:rsidRPr="00F4591B" w:rsidRDefault="00F4591B" w:rsidP="00CF6600">
      <w:pPr>
        <w:pStyle w:val="NoSpacing"/>
        <w:ind w:left="-567"/>
        <w:rPr>
          <w:sz w:val="24"/>
          <w:szCs w:val="24"/>
          <w:lang w:val="en-GB"/>
        </w:rPr>
      </w:pPr>
    </w:p>
    <w:p w:rsidR="00970C0D" w:rsidRDefault="00F4591B" w:rsidP="00CF6600">
      <w:pPr>
        <w:pStyle w:val="NoSpacing"/>
        <w:ind w:left="-567"/>
        <w:rPr>
          <w:sz w:val="24"/>
          <w:szCs w:val="24"/>
          <w:lang w:val="en-GB"/>
        </w:rPr>
      </w:pPr>
      <w:r w:rsidRPr="00F4591B">
        <w:rPr>
          <w:sz w:val="24"/>
          <w:szCs w:val="24"/>
          <w:lang w:val="en-GB"/>
        </w:rPr>
        <w:t>Responsible to</w:t>
      </w:r>
      <w:r>
        <w:rPr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ab/>
      </w:r>
      <w:r w:rsidR="00970C0D">
        <w:rPr>
          <w:sz w:val="24"/>
          <w:szCs w:val="24"/>
          <w:lang w:val="en-GB"/>
        </w:rPr>
        <w:t>Nursery Manager</w:t>
      </w:r>
      <w:r w:rsidR="009F5BCA">
        <w:rPr>
          <w:sz w:val="24"/>
          <w:szCs w:val="24"/>
          <w:lang w:val="en-GB"/>
        </w:rPr>
        <w:t xml:space="preserve"> </w:t>
      </w:r>
      <w:r w:rsidR="00FA1E46">
        <w:rPr>
          <w:sz w:val="24"/>
          <w:szCs w:val="24"/>
          <w:lang w:val="en-GB"/>
        </w:rPr>
        <w:t>/ Lead Teacher</w:t>
      </w:r>
    </w:p>
    <w:p w:rsidR="00970C0D" w:rsidRDefault="00970C0D" w:rsidP="00CF6600">
      <w:pPr>
        <w:pStyle w:val="NoSpacing"/>
        <w:ind w:left="-567"/>
        <w:rPr>
          <w:sz w:val="24"/>
          <w:szCs w:val="24"/>
          <w:lang w:val="en-GB"/>
        </w:rPr>
      </w:pPr>
    </w:p>
    <w:p w:rsidR="009F5BCA" w:rsidRDefault="009F5BCA" w:rsidP="00CF6600">
      <w:pPr>
        <w:pStyle w:val="NoSpacing"/>
        <w:ind w:left="-56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Posts Supervised:</w:t>
      </w:r>
      <w:r>
        <w:rPr>
          <w:sz w:val="24"/>
          <w:szCs w:val="24"/>
          <w:lang w:val="en-GB"/>
        </w:rPr>
        <w:tab/>
        <w:t>None</w:t>
      </w:r>
    </w:p>
    <w:p w:rsidR="009F5BCA" w:rsidRDefault="009F5BCA" w:rsidP="00CF6600">
      <w:pPr>
        <w:pStyle w:val="NoSpacing"/>
        <w:ind w:left="-567"/>
        <w:rPr>
          <w:sz w:val="24"/>
          <w:szCs w:val="24"/>
          <w:lang w:val="en-GB"/>
        </w:rPr>
      </w:pPr>
    </w:p>
    <w:p w:rsidR="00F4591B" w:rsidRDefault="0027308D" w:rsidP="00CF6600">
      <w:pPr>
        <w:pStyle w:val="NoSpacing"/>
        <w:ind w:left="-56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Salary: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Band 4 Level 4</w:t>
      </w:r>
      <w:bookmarkStart w:id="0" w:name="_GoBack"/>
      <w:bookmarkEnd w:id="0"/>
      <w:r w:rsidR="00F4591B">
        <w:rPr>
          <w:sz w:val="24"/>
          <w:szCs w:val="24"/>
          <w:lang w:val="en-GB"/>
        </w:rPr>
        <w:tab/>
      </w:r>
      <w:r w:rsidR="00F4591B">
        <w:rPr>
          <w:sz w:val="24"/>
          <w:szCs w:val="24"/>
          <w:lang w:val="en-GB"/>
        </w:rPr>
        <w:tab/>
      </w:r>
    </w:p>
    <w:p w:rsidR="00F4591B" w:rsidRDefault="00F4591B" w:rsidP="00CF6600">
      <w:pPr>
        <w:pStyle w:val="NoSpacing"/>
        <w:ind w:left="-567"/>
        <w:rPr>
          <w:sz w:val="24"/>
          <w:szCs w:val="24"/>
          <w:lang w:val="en-GB"/>
        </w:rPr>
      </w:pPr>
    </w:p>
    <w:p w:rsidR="00F4591B" w:rsidRDefault="00F4591B" w:rsidP="00FA1E46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</w:p>
    <w:p w:rsidR="00F4591B" w:rsidRPr="00FA1E46" w:rsidRDefault="00F4591B" w:rsidP="00CF6600">
      <w:pPr>
        <w:pStyle w:val="NoSpacing"/>
        <w:ind w:left="-567"/>
        <w:rPr>
          <w:b/>
          <w:sz w:val="24"/>
          <w:szCs w:val="28"/>
          <w:u w:val="single"/>
          <w:lang w:val="en-GB"/>
        </w:rPr>
      </w:pPr>
      <w:r w:rsidRPr="00FA1E46">
        <w:rPr>
          <w:b/>
          <w:sz w:val="24"/>
          <w:szCs w:val="28"/>
          <w:u w:val="single"/>
          <w:lang w:val="en-GB"/>
        </w:rPr>
        <w:t>Job Purpose</w:t>
      </w:r>
    </w:p>
    <w:p w:rsidR="00E9198C" w:rsidRPr="00FA1E46" w:rsidRDefault="00E9198C" w:rsidP="00CF6600">
      <w:pPr>
        <w:pStyle w:val="NoSpacing"/>
        <w:ind w:left="-567"/>
        <w:rPr>
          <w:b/>
          <w:sz w:val="24"/>
          <w:szCs w:val="28"/>
          <w:u w:val="single"/>
          <w:lang w:val="en-GB"/>
        </w:rPr>
      </w:pPr>
    </w:p>
    <w:p w:rsidR="009F5BCA" w:rsidRPr="00FA1E46" w:rsidRDefault="009F5BCA" w:rsidP="00CF6600">
      <w:pPr>
        <w:pStyle w:val="NoSpacing"/>
        <w:ind w:left="-567"/>
        <w:rPr>
          <w:szCs w:val="24"/>
          <w:lang w:val="en-GB"/>
        </w:rPr>
      </w:pPr>
      <w:r w:rsidRPr="00FA1E46">
        <w:rPr>
          <w:szCs w:val="24"/>
          <w:lang w:val="en-GB"/>
        </w:rPr>
        <w:t>To work as a key</w:t>
      </w:r>
      <w:r w:rsidR="000E2EC5" w:rsidRPr="00FA1E46">
        <w:rPr>
          <w:szCs w:val="24"/>
          <w:lang w:val="en-GB"/>
        </w:rPr>
        <w:t xml:space="preserve"> </w:t>
      </w:r>
      <w:r w:rsidRPr="00FA1E46">
        <w:rPr>
          <w:szCs w:val="24"/>
          <w:lang w:val="en-GB"/>
        </w:rPr>
        <w:t>worker and as part of the nursery team under the direction of the nursery manager</w:t>
      </w:r>
      <w:r w:rsidR="00FA1E46" w:rsidRPr="00FA1E46">
        <w:rPr>
          <w:szCs w:val="24"/>
          <w:lang w:val="en-GB"/>
        </w:rPr>
        <w:t xml:space="preserve"> and lead teacher</w:t>
      </w:r>
      <w:r w:rsidRPr="00FA1E46">
        <w:rPr>
          <w:szCs w:val="24"/>
          <w:lang w:val="en-GB"/>
        </w:rPr>
        <w:t>.  To provide a safe, stimulating, varied programme of play with a high quality of education and care to meet the needs of the children attending the setting.</w:t>
      </w:r>
    </w:p>
    <w:p w:rsidR="009F5BCA" w:rsidRPr="00FA1E46" w:rsidRDefault="009F5BCA" w:rsidP="00CF6600">
      <w:pPr>
        <w:pStyle w:val="NoSpacing"/>
        <w:ind w:left="-567"/>
        <w:rPr>
          <w:szCs w:val="24"/>
          <w:lang w:val="en-GB"/>
        </w:rPr>
      </w:pPr>
    </w:p>
    <w:p w:rsidR="00F4591B" w:rsidRPr="00FA1E46" w:rsidRDefault="00F4591B" w:rsidP="00CF6600">
      <w:pPr>
        <w:pStyle w:val="NoSpacing"/>
        <w:ind w:left="-567"/>
        <w:rPr>
          <w:b/>
          <w:sz w:val="24"/>
          <w:szCs w:val="28"/>
          <w:u w:val="single"/>
          <w:lang w:val="en-GB"/>
        </w:rPr>
      </w:pPr>
      <w:r w:rsidRPr="00FA1E46">
        <w:rPr>
          <w:b/>
          <w:sz w:val="24"/>
          <w:szCs w:val="28"/>
          <w:u w:val="single"/>
          <w:lang w:val="en-GB"/>
        </w:rPr>
        <w:t>KEY TASKS</w:t>
      </w:r>
    </w:p>
    <w:p w:rsidR="00B6669A" w:rsidRPr="00FA1E46" w:rsidRDefault="009F5BCA" w:rsidP="00CF6600">
      <w:pPr>
        <w:pStyle w:val="NoSpacing"/>
        <w:ind w:left="-567"/>
        <w:jc w:val="center"/>
        <w:rPr>
          <w:b/>
          <w:szCs w:val="24"/>
          <w:u w:val="single"/>
          <w:lang w:val="en-GB"/>
        </w:rPr>
      </w:pPr>
      <w:r w:rsidRPr="00FA1E46">
        <w:rPr>
          <w:b/>
          <w:szCs w:val="24"/>
          <w:u w:val="single"/>
          <w:lang w:val="en-GB"/>
        </w:rPr>
        <w:t>In the Nursery</w:t>
      </w:r>
    </w:p>
    <w:p w:rsidR="009F5BCA" w:rsidRPr="00FA1E46" w:rsidRDefault="009F5BCA" w:rsidP="00CF6600">
      <w:pPr>
        <w:pStyle w:val="NoSpacing"/>
        <w:ind w:left="-567"/>
        <w:rPr>
          <w:szCs w:val="24"/>
          <w:lang w:val="en-GB"/>
        </w:rPr>
      </w:pPr>
    </w:p>
    <w:p w:rsidR="009F5BCA" w:rsidRPr="00FA1E46" w:rsidRDefault="009F5BCA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help prepare and fully set out the playroom before the children arrive and to tidy away at the end of the session</w:t>
      </w:r>
    </w:p>
    <w:p w:rsidR="009F5BCA" w:rsidRPr="00FA1E46" w:rsidRDefault="009F5BCA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ensure high standards of hygiene and safety are maintained at all times</w:t>
      </w:r>
    </w:p>
    <w:p w:rsidR="009F5BCA" w:rsidRPr="00FA1E46" w:rsidRDefault="009F5BCA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be prepared to help when other areas of the nursery may be short staffed or with domestic duties or other duties as specified by the manager</w:t>
      </w:r>
    </w:p>
    <w:p w:rsidR="009F5BCA" w:rsidRPr="00FA1E46" w:rsidRDefault="009F5BCA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 xml:space="preserve">Ensure that toys and equipment are </w:t>
      </w:r>
      <w:r w:rsidR="001401E1" w:rsidRPr="00FA1E46">
        <w:rPr>
          <w:szCs w:val="24"/>
          <w:lang w:val="en-GB"/>
        </w:rPr>
        <w:t>properly used, withdrawn immediately or rendering harmless any potentially dangerous items and arrange repair or proper disposal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assist with the planning, preparation and implementation of the Early Years Foundation Stage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act as key person to a small group of children, liaising closely with parents/ carers and ensuring each child’s needs are recognised and met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listen to, encourage, enable, stimulate and ensure the safe keeping of the children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teach children, offering an appropriate level of support and stimulation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encourage parental involvement and inform them of their child’s progress</w:t>
      </w:r>
    </w:p>
    <w:p w:rsidR="001401E1" w:rsidRPr="00FA1E46" w:rsidRDefault="000E2EC5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advise the N</w:t>
      </w:r>
      <w:r w:rsidR="001401E1" w:rsidRPr="00FA1E46">
        <w:rPr>
          <w:szCs w:val="24"/>
          <w:lang w:val="en-GB"/>
        </w:rPr>
        <w:t>ursery Manager</w:t>
      </w:r>
      <w:r w:rsidR="00FA1E46" w:rsidRPr="00FA1E46">
        <w:rPr>
          <w:szCs w:val="24"/>
          <w:lang w:val="en-GB"/>
        </w:rPr>
        <w:t xml:space="preserve"> and /or Lead Teacher</w:t>
      </w:r>
      <w:r w:rsidR="001401E1" w:rsidRPr="00FA1E46">
        <w:rPr>
          <w:szCs w:val="24"/>
          <w:lang w:val="en-GB"/>
        </w:rPr>
        <w:t xml:space="preserve"> of any concerns, e.g. over children, parents or the safety of equipment, preserving confidentiality as necessary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follow rotas be ready to</w:t>
      </w:r>
      <w:r w:rsidR="000E2EC5" w:rsidRPr="00FA1E46">
        <w:rPr>
          <w:szCs w:val="24"/>
          <w:lang w:val="en-GB"/>
        </w:rPr>
        <w:t xml:space="preserve"> be</w:t>
      </w:r>
      <w:r w:rsidRPr="00FA1E46">
        <w:rPr>
          <w:szCs w:val="24"/>
          <w:lang w:val="en-GB"/>
        </w:rPr>
        <w:t xml:space="preserve"> flexible and adapt the rota when needed.  Rotas include activity running, gate duty, snack prep, washing up, etc.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work as part of a team and support all staff to maintain a good team working relationship</w:t>
      </w:r>
    </w:p>
    <w:p w:rsidR="001401E1" w:rsidRPr="00FA1E46" w:rsidRDefault="001401E1" w:rsidP="00CF6600">
      <w:pPr>
        <w:pStyle w:val="NoSpacing"/>
        <w:numPr>
          <w:ilvl w:val="0"/>
          <w:numId w:val="13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Recording accidents in the accident book ensure the manager has initialled the report before the parents receives it</w:t>
      </w:r>
    </w:p>
    <w:p w:rsidR="001401E1" w:rsidRPr="00FA1E46" w:rsidRDefault="001401E1" w:rsidP="00CF6600">
      <w:pPr>
        <w:pStyle w:val="NoSpacing"/>
        <w:ind w:left="-567"/>
        <w:rPr>
          <w:szCs w:val="24"/>
          <w:lang w:val="en-GB"/>
        </w:rPr>
      </w:pPr>
    </w:p>
    <w:p w:rsidR="00FA1E46" w:rsidRPr="00FA1E46" w:rsidRDefault="00FA1E46" w:rsidP="00FA1E46">
      <w:pPr>
        <w:pStyle w:val="NoSpacing"/>
        <w:rPr>
          <w:szCs w:val="24"/>
          <w:lang w:val="en-GB"/>
        </w:rPr>
      </w:pPr>
    </w:p>
    <w:p w:rsidR="001401E1" w:rsidRPr="00FA1E46" w:rsidRDefault="001401E1" w:rsidP="00CF6600">
      <w:pPr>
        <w:pStyle w:val="NoSpacing"/>
        <w:ind w:left="-567"/>
        <w:jc w:val="center"/>
        <w:rPr>
          <w:b/>
          <w:szCs w:val="24"/>
          <w:u w:val="single"/>
          <w:lang w:val="en-GB"/>
        </w:rPr>
      </w:pPr>
      <w:r w:rsidRPr="00FA1E46">
        <w:rPr>
          <w:b/>
          <w:szCs w:val="24"/>
          <w:u w:val="single"/>
          <w:lang w:val="en-GB"/>
        </w:rPr>
        <w:t>Specific child care task (key worker children)</w:t>
      </w:r>
    </w:p>
    <w:p w:rsidR="001401E1" w:rsidRPr="00FA1E46" w:rsidRDefault="001401E1" w:rsidP="00CF6600">
      <w:pPr>
        <w:pStyle w:val="NoSpacing"/>
        <w:ind w:left="-567"/>
        <w:rPr>
          <w:b/>
          <w:szCs w:val="24"/>
          <w:u w:val="single"/>
          <w:lang w:val="en-GB"/>
        </w:rPr>
      </w:pP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Act as a key worker for a group of children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prepare and complete activities to suit the child’s stage of development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lastRenderedPageBreak/>
        <w:t>To actively encourage children’s progress in all areas of development, types and stages of play by interactions and extensions of play activities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extend the planning for each key worker child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Regularly evaluate the children’s development and keep a record on your key children for parents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 xml:space="preserve">Create, update and maintain individual children’s </w:t>
      </w:r>
      <w:r w:rsidR="00FA1E46">
        <w:rPr>
          <w:szCs w:val="24"/>
          <w:lang w:val="en-GB"/>
        </w:rPr>
        <w:t>2 build a profile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Washing and changing children as required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Provide comfort to a  distressed and poorly child</w:t>
      </w:r>
    </w:p>
    <w:p w:rsidR="001401E1" w:rsidRPr="00FA1E46" w:rsidRDefault="001401E1" w:rsidP="00CF6600">
      <w:pPr>
        <w:pStyle w:val="NoSpacing"/>
        <w:numPr>
          <w:ilvl w:val="0"/>
          <w:numId w:val="15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Ensure children are collected by someone know</w:t>
      </w:r>
      <w:r w:rsidR="00EA671B" w:rsidRPr="00FA1E46">
        <w:rPr>
          <w:szCs w:val="24"/>
          <w:lang w:val="en-GB"/>
        </w:rPr>
        <w:t xml:space="preserve">n </w:t>
      </w:r>
      <w:r w:rsidRPr="00FA1E46">
        <w:rPr>
          <w:szCs w:val="24"/>
          <w:lang w:val="en-GB"/>
        </w:rPr>
        <w:t>to the nursery</w:t>
      </w:r>
    </w:p>
    <w:p w:rsidR="001401E1" w:rsidRPr="00FA1E46" w:rsidRDefault="001401E1" w:rsidP="00CF6600">
      <w:pPr>
        <w:pStyle w:val="NoSpacing"/>
        <w:ind w:left="-567"/>
        <w:rPr>
          <w:szCs w:val="24"/>
          <w:lang w:val="en-GB"/>
        </w:rPr>
      </w:pPr>
    </w:p>
    <w:p w:rsidR="001401E1" w:rsidRPr="00FA1E46" w:rsidRDefault="001401E1" w:rsidP="00CF6600">
      <w:pPr>
        <w:pStyle w:val="NoSpacing"/>
        <w:ind w:left="-567"/>
        <w:jc w:val="center"/>
        <w:rPr>
          <w:b/>
          <w:szCs w:val="24"/>
          <w:u w:val="single"/>
          <w:lang w:val="en-GB"/>
        </w:rPr>
      </w:pPr>
      <w:r w:rsidRPr="00FA1E46">
        <w:rPr>
          <w:b/>
          <w:szCs w:val="24"/>
          <w:u w:val="single"/>
          <w:lang w:val="en-GB"/>
        </w:rPr>
        <w:t>Additional Tasks</w:t>
      </w:r>
    </w:p>
    <w:p w:rsidR="001401E1" w:rsidRPr="00FA1E46" w:rsidRDefault="001401E1" w:rsidP="00CF6600">
      <w:pPr>
        <w:pStyle w:val="NoSpacing"/>
        <w:ind w:left="-567"/>
        <w:jc w:val="center"/>
        <w:rPr>
          <w:b/>
          <w:szCs w:val="24"/>
          <w:u w:val="single"/>
          <w:lang w:val="en-GB"/>
        </w:rPr>
      </w:pPr>
    </w:p>
    <w:p w:rsidR="001401E1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keep completely confidential any information regarding the children, their families or other staff which is acquired as part of the job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be aware of your responsibilities under the Equal Oppo</w:t>
      </w:r>
      <w:r w:rsidR="00FA1E46">
        <w:rPr>
          <w:szCs w:val="24"/>
          <w:lang w:val="en-GB"/>
        </w:rPr>
        <w:t>rtunities, Health and safety,</w:t>
      </w:r>
      <w:r w:rsidRPr="00FA1E46">
        <w:rPr>
          <w:szCs w:val="24"/>
          <w:lang w:val="en-GB"/>
        </w:rPr>
        <w:t xml:space="preserve"> Child Protection </w:t>
      </w:r>
      <w:r w:rsidR="00FA1E46">
        <w:rPr>
          <w:szCs w:val="24"/>
          <w:lang w:val="en-GB"/>
        </w:rPr>
        <w:t xml:space="preserve">and Safeguarding </w:t>
      </w:r>
      <w:r w:rsidRPr="00FA1E46">
        <w:rPr>
          <w:szCs w:val="24"/>
          <w:lang w:val="en-GB"/>
        </w:rPr>
        <w:t>Policies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be aware of and adhere to the nursery’s policies and procedures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take part in special events, outings or visits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 xml:space="preserve">To attend relevant training as directed by the manager </w:t>
      </w:r>
      <w:r w:rsidR="00FA1E46">
        <w:rPr>
          <w:szCs w:val="24"/>
          <w:lang w:val="en-GB"/>
        </w:rPr>
        <w:t>or Lead Teacher</w:t>
      </w:r>
      <w:r w:rsidRPr="00FA1E46">
        <w:rPr>
          <w:szCs w:val="24"/>
          <w:lang w:val="en-GB"/>
        </w:rPr>
        <w:t xml:space="preserve"> and take responsibility for your development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attend and activel</w:t>
      </w:r>
      <w:r w:rsidR="00FA1E46">
        <w:rPr>
          <w:szCs w:val="24"/>
          <w:lang w:val="en-GB"/>
        </w:rPr>
        <w:t xml:space="preserve">y participate in team meetings and </w:t>
      </w:r>
      <w:r w:rsidRPr="00FA1E46">
        <w:rPr>
          <w:szCs w:val="24"/>
          <w:lang w:val="en-GB"/>
        </w:rPr>
        <w:t>appraisals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undertake work outside of hours where necessary</w:t>
      </w:r>
    </w:p>
    <w:p w:rsidR="000A0170" w:rsidRPr="00FA1E46" w:rsidRDefault="000E2EC5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>To promote</w:t>
      </w:r>
      <w:r w:rsidR="000A0170" w:rsidRPr="00FA1E46">
        <w:rPr>
          <w:szCs w:val="24"/>
          <w:lang w:val="en-GB"/>
        </w:rPr>
        <w:t xml:space="preserve"> the nursery to current and potential customers</w:t>
      </w:r>
    </w:p>
    <w:p w:rsidR="000A0170" w:rsidRPr="00FA1E46" w:rsidRDefault="000A0170" w:rsidP="00CF6600">
      <w:pPr>
        <w:pStyle w:val="NoSpacing"/>
        <w:numPr>
          <w:ilvl w:val="0"/>
          <w:numId w:val="16"/>
        </w:numPr>
        <w:ind w:left="-567" w:firstLine="0"/>
        <w:rPr>
          <w:szCs w:val="24"/>
          <w:lang w:val="en-GB"/>
        </w:rPr>
      </w:pPr>
      <w:r w:rsidRPr="00FA1E46">
        <w:rPr>
          <w:szCs w:val="24"/>
          <w:lang w:val="en-GB"/>
        </w:rPr>
        <w:t xml:space="preserve">To undertake any other reasonable duties as </w:t>
      </w:r>
      <w:r w:rsidR="00FA1E46">
        <w:rPr>
          <w:szCs w:val="24"/>
          <w:lang w:val="en-GB"/>
        </w:rPr>
        <w:t>directed by the Nursery Manager and/or Lead Teacher</w:t>
      </w:r>
      <w:r w:rsidRPr="00FA1E46">
        <w:rPr>
          <w:szCs w:val="24"/>
          <w:lang w:val="en-GB"/>
        </w:rPr>
        <w:t xml:space="preserve"> in accordance with the Nursery’s objectives</w:t>
      </w:r>
    </w:p>
    <w:p w:rsidR="000A0170" w:rsidRPr="00FA1E46" w:rsidRDefault="000A0170" w:rsidP="00CF6600">
      <w:pPr>
        <w:pStyle w:val="NoSpacing"/>
        <w:ind w:left="-567"/>
        <w:rPr>
          <w:szCs w:val="24"/>
          <w:lang w:val="en-GB"/>
        </w:rPr>
      </w:pPr>
    </w:p>
    <w:p w:rsidR="000A0170" w:rsidRPr="00FA1E46" w:rsidRDefault="000A0170" w:rsidP="00CF6600">
      <w:pPr>
        <w:pStyle w:val="NoSpacing"/>
        <w:ind w:left="-567"/>
        <w:rPr>
          <w:szCs w:val="24"/>
          <w:lang w:val="en-GB"/>
        </w:rPr>
      </w:pPr>
      <w:r w:rsidRPr="00FA1E46">
        <w:rPr>
          <w:szCs w:val="24"/>
          <w:lang w:val="en-GB"/>
        </w:rPr>
        <w:t xml:space="preserve">NB. This post is exempt from the rehabilitation of Offenders Act 1974, applicants must be prepared to disclose any convictions/ cautions they may have and any orders which </w:t>
      </w:r>
      <w:proofErr w:type="gramStart"/>
      <w:r w:rsidRPr="00FA1E46">
        <w:rPr>
          <w:szCs w:val="24"/>
          <w:lang w:val="en-GB"/>
        </w:rPr>
        <w:t>have been made</w:t>
      </w:r>
      <w:proofErr w:type="gramEnd"/>
      <w:r w:rsidRPr="00FA1E46">
        <w:rPr>
          <w:szCs w:val="24"/>
          <w:lang w:val="en-GB"/>
        </w:rPr>
        <w:t xml:space="preserve"> against them</w:t>
      </w:r>
    </w:p>
    <w:p w:rsidR="000A0170" w:rsidRDefault="000A0170" w:rsidP="00CF6600">
      <w:pPr>
        <w:pStyle w:val="NoSpacing"/>
        <w:ind w:left="-567"/>
        <w:rPr>
          <w:szCs w:val="24"/>
          <w:lang w:val="en-GB"/>
        </w:rPr>
      </w:pPr>
    </w:p>
    <w:p w:rsidR="00FA1E46" w:rsidRDefault="00FA1E46" w:rsidP="00CF6600">
      <w:pPr>
        <w:pStyle w:val="NoSpacing"/>
        <w:ind w:left="-567"/>
        <w:rPr>
          <w:szCs w:val="24"/>
          <w:lang w:val="en-GB"/>
        </w:rPr>
      </w:pPr>
    </w:p>
    <w:p w:rsidR="00FA1E46" w:rsidRDefault="00FA1E46" w:rsidP="00CF6600">
      <w:pPr>
        <w:pStyle w:val="NoSpacing"/>
        <w:ind w:left="-567"/>
        <w:rPr>
          <w:szCs w:val="24"/>
          <w:lang w:val="en-GB"/>
        </w:rPr>
      </w:pPr>
      <w:r>
        <w:rPr>
          <w:szCs w:val="24"/>
          <w:lang w:val="en-GB"/>
        </w:rPr>
        <w:t>Signed by</w:t>
      </w:r>
    </w:p>
    <w:p w:rsidR="00FA1E46" w:rsidRDefault="00FA1E46" w:rsidP="00CF6600">
      <w:pPr>
        <w:pStyle w:val="NoSpacing"/>
        <w:ind w:left="-567"/>
        <w:rPr>
          <w:szCs w:val="24"/>
          <w:lang w:val="en-GB"/>
        </w:rPr>
      </w:pPr>
    </w:p>
    <w:p w:rsidR="00FA1E46" w:rsidRDefault="00FA1E46" w:rsidP="00CF6600">
      <w:pPr>
        <w:pStyle w:val="NoSpacing"/>
        <w:ind w:left="-567"/>
        <w:rPr>
          <w:szCs w:val="24"/>
          <w:lang w:val="en-GB"/>
        </w:rPr>
      </w:pPr>
      <w:r>
        <w:rPr>
          <w:szCs w:val="24"/>
          <w:lang w:val="en-GB"/>
        </w:rPr>
        <w:t>Employee: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Date:</w:t>
      </w:r>
    </w:p>
    <w:p w:rsidR="00FA1E46" w:rsidRDefault="00FA1E46" w:rsidP="00CF6600">
      <w:pPr>
        <w:pStyle w:val="NoSpacing"/>
        <w:ind w:left="-567"/>
        <w:rPr>
          <w:szCs w:val="24"/>
          <w:lang w:val="en-GB"/>
        </w:rPr>
      </w:pPr>
    </w:p>
    <w:p w:rsidR="006C1DB3" w:rsidRDefault="006C1DB3" w:rsidP="00CF6600">
      <w:pPr>
        <w:pStyle w:val="NoSpacing"/>
        <w:ind w:left="-567"/>
        <w:rPr>
          <w:szCs w:val="24"/>
          <w:lang w:val="en-GB"/>
        </w:rPr>
      </w:pPr>
    </w:p>
    <w:p w:rsidR="00FA1E46" w:rsidRPr="00FA1E46" w:rsidRDefault="00FA1E46" w:rsidP="00CF6600">
      <w:pPr>
        <w:pStyle w:val="NoSpacing"/>
        <w:ind w:left="-567"/>
        <w:rPr>
          <w:szCs w:val="24"/>
          <w:lang w:val="en-GB"/>
        </w:rPr>
      </w:pPr>
      <w:r>
        <w:rPr>
          <w:szCs w:val="24"/>
          <w:lang w:val="en-GB"/>
        </w:rPr>
        <w:t>Head Teacher: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Date:</w:t>
      </w:r>
    </w:p>
    <w:sectPr w:rsidR="00FA1E46" w:rsidRPr="00FA1E46" w:rsidSect="00D960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D3" w:rsidRDefault="008D61D3" w:rsidP="00E65553">
      <w:pPr>
        <w:spacing w:after="0" w:line="240" w:lineRule="auto"/>
      </w:pPr>
      <w:r>
        <w:separator/>
      </w:r>
    </w:p>
  </w:endnote>
  <w:endnote w:type="continuationSeparator" w:id="0">
    <w:p w:rsidR="008D61D3" w:rsidRDefault="008D61D3" w:rsidP="00E6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D3" w:rsidRDefault="008D61D3" w:rsidP="00E65553">
      <w:pPr>
        <w:spacing w:after="0" w:line="240" w:lineRule="auto"/>
      </w:pPr>
      <w:r>
        <w:separator/>
      </w:r>
    </w:p>
  </w:footnote>
  <w:footnote w:type="continuationSeparator" w:id="0">
    <w:p w:rsidR="008D61D3" w:rsidRDefault="008D61D3" w:rsidP="00E6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553" w:rsidRPr="00E65553" w:rsidRDefault="00E65553" w:rsidP="00E65553">
    <w:pPr>
      <w:pStyle w:val="Header"/>
      <w:rPr>
        <w:color w:val="00B050"/>
        <w:sz w:val="32"/>
        <w:szCs w:val="32"/>
      </w:rPr>
    </w:pPr>
    <w:r w:rsidRPr="00C324E9">
      <w:rPr>
        <w:rFonts w:ascii="Calibri" w:eastAsia="Times New Roman" w:hAnsi="Calibri" w:cs="Times New Roman"/>
        <w:b/>
        <w:noProof/>
        <w:color w:val="00B050"/>
        <w:sz w:val="56"/>
        <w:szCs w:val="56"/>
        <w:lang w:val="en-GB" w:eastAsia="en-GB" w:bidi="ar-SA"/>
      </w:rPr>
      <w:drawing>
        <wp:inline distT="0" distB="0" distL="0" distR="0" wp14:anchorId="6239C91B" wp14:editId="5DE4FB81">
          <wp:extent cx="551760" cy="473710"/>
          <wp:effectExtent l="0" t="0" r="1270" b="2540"/>
          <wp:docPr id="3" name="Picture 3" descr="I:\designs\Logo 2021\Manor Infant Logo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esigns\Logo 2021\Manor Infant Logo-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51" cy="49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E65553">
      <w:rPr>
        <w:b/>
        <w:color w:val="00B050"/>
        <w:sz w:val="32"/>
        <w:szCs w:val="32"/>
      </w:rPr>
      <w:t>Manor Infant and Nursery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502"/>
    <w:multiLevelType w:val="hybridMultilevel"/>
    <w:tmpl w:val="1F84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10BF"/>
    <w:multiLevelType w:val="hybridMultilevel"/>
    <w:tmpl w:val="20C8EE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77573"/>
    <w:multiLevelType w:val="hybridMultilevel"/>
    <w:tmpl w:val="162CD4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46346"/>
    <w:multiLevelType w:val="hybridMultilevel"/>
    <w:tmpl w:val="7D4C5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5B1493"/>
    <w:multiLevelType w:val="hybridMultilevel"/>
    <w:tmpl w:val="1D049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702CA0"/>
    <w:multiLevelType w:val="hybridMultilevel"/>
    <w:tmpl w:val="4300C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AD505C"/>
    <w:multiLevelType w:val="hybridMultilevel"/>
    <w:tmpl w:val="2542B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E36745"/>
    <w:multiLevelType w:val="hybridMultilevel"/>
    <w:tmpl w:val="2BC6B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C97BA5"/>
    <w:multiLevelType w:val="hybridMultilevel"/>
    <w:tmpl w:val="736C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B1493"/>
    <w:multiLevelType w:val="hybridMultilevel"/>
    <w:tmpl w:val="12F0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C1222C"/>
    <w:multiLevelType w:val="hybridMultilevel"/>
    <w:tmpl w:val="708C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853DB"/>
    <w:multiLevelType w:val="hybridMultilevel"/>
    <w:tmpl w:val="77C6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E0DD0"/>
    <w:multiLevelType w:val="hybridMultilevel"/>
    <w:tmpl w:val="3716AB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FCC2B73"/>
    <w:multiLevelType w:val="hybridMultilevel"/>
    <w:tmpl w:val="33BA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01A2B"/>
    <w:multiLevelType w:val="hybridMultilevel"/>
    <w:tmpl w:val="35044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411298"/>
    <w:multiLevelType w:val="hybridMultilevel"/>
    <w:tmpl w:val="25129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9"/>
  </w:num>
  <w:num w:numId="7">
    <w:abstractNumId w:val="11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A"/>
    <w:rsid w:val="0002060D"/>
    <w:rsid w:val="00057EAC"/>
    <w:rsid w:val="0008710E"/>
    <w:rsid w:val="000A0170"/>
    <w:rsid w:val="000B68BA"/>
    <w:rsid w:val="000E2EC5"/>
    <w:rsid w:val="000E4238"/>
    <w:rsid w:val="00100458"/>
    <w:rsid w:val="0010130C"/>
    <w:rsid w:val="0011240E"/>
    <w:rsid w:val="001401E1"/>
    <w:rsid w:val="00170882"/>
    <w:rsid w:val="001B4367"/>
    <w:rsid w:val="00225745"/>
    <w:rsid w:val="0027308D"/>
    <w:rsid w:val="00277459"/>
    <w:rsid w:val="00334372"/>
    <w:rsid w:val="003A389E"/>
    <w:rsid w:val="004100BF"/>
    <w:rsid w:val="00431EA7"/>
    <w:rsid w:val="004A2D3E"/>
    <w:rsid w:val="004C2C32"/>
    <w:rsid w:val="004E3156"/>
    <w:rsid w:val="0050749F"/>
    <w:rsid w:val="00522F89"/>
    <w:rsid w:val="005754AB"/>
    <w:rsid w:val="005A346D"/>
    <w:rsid w:val="005C7D9C"/>
    <w:rsid w:val="00614CC1"/>
    <w:rsid w:val="0064345A"/>
    <w:rsid w:val="006C1DB3"/>
    <w:rsid w:val="00760819"/>
    <w:rsid w:val="00787C64"/>
    <w:rsid w:val="0079239E"/>
    <w:rsid w:val="007D2B51"/>
    <w:rsid w:val="00813495"/>
    <w:rsid w:val="008A04A4"/>
    <w:rsid w:val="008D61D3"/>
    <w:rsid w:val="008F646A"/>
    <w:rsid w:val="00970C0D"/>
    <w:rsid w:val="009F227E"/>
    <w:rsid w:val="009F5BCA"/>
    <w:rsid w:val="00A06960"/>
    <w:rsid w:val="00A1640D"/>
    <w:rsid w:val="00A7466A"/>
    <w:rsid w:val="00AD3BFA"/>
    <w:rsid w:val="00AF6D63"/>
    <w:rsid w:val="00B6669A"/>
    <w:rsid w:val="00B7229B"/>
    <w:rsid w:val="00BB3565"/>
    <w:rsid w:val="00C2554A"/>
    <w:rsid w:val="00CD6059"/>
    <w:rsid w:val="00CF0BD0"/>
    <w:rsid w:val="00CF6600"/>
    <w:rsid w:val="00D04BCF"/>
    <w:rsid w:val="00D34E43"/>
    <w:rsid w:val="00D35106"/>
    <w:rsid w:val="00D733FE"/>
    <w:rsid w:val="00D86445"/>
    <w:rsid w:val="00D960EE"/>
    <w:rsid w:val="00DD5133"/>
    <w:rsid w:val="00E65553"/>
    <w:rsid w:val="00E8201E"/>
    <w:rsid w:val="00E84246"/>
    <w:rsid w:val="00E9198C"/>
    <w:rsid w:val="00EA671B"/>
    <w:rsid w:val="00F154F0"/>
    <w:rsid w:val="00F40DFB"/>
    <w:rsid w:val="00F4591B"/>
    <w:rsid w:val="00F754C3"/>
    <w:rsid w:val="00F847E1"/>
    <w:rsid w:val="00F9745A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672C"/>
  <w15:docId w15:val="{A895091C-0237-49FD-85BA-C7CD9F9C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4F0"/>
  </w:style>
  <w:style w:type="paragraph" w:styleId="Heading1">
    <w:name w:val="heading 1"/>
    <w:basedOn w:val="Normal"/>
    <w:next w:val="Normal"/>
    <w:link w:val="Heading1Char"/>
    <w:uiPriority w:val="9"/>
    <w:qFormat/>
    <w:rsid w:val="00F154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54F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F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F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154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54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54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154F0"/>
    <w:rPr>
      <w:b/>
      <w:bCs/>
    </w:rPr>
  </w:style>
  <w:style w:type="character" w:styleId="Emphasis">
    <w:name w:val="Emphasis"/>
    <w:uiPriority w:val="20"/>
    <w:qFormat/>
    <w:rsid w:val="00F154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15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54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154F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154F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F0"/>
    <w:rPr>
      <w:b/>
      <w:bCs/>
      <w:i/>
      <w:iCs/>
    </w:rPr>
  </w:style>
  <w:style w:type="character" w:styleId="SubtleEmphasis">
    <w:name w:val="Subtle Emphasis"/>
    <w:uiPriority w:val="19"/>
    <w:qFormat/>
    <w:rsid w:val="00F154F0"/>
    <w:rPr>
      <w:i/>
      <w:iCs/>
    </w:rPr>
  </w:style>
  <w:style w:type="character" w:styleId="IntenseEmphasis">
    <w:name w:val="Intense Emphasis"/>
    <w:uiPriority w:val="21"/>
    <w:qFormat/>
    <w:rsid w:val="00F154F0"/>
    <w:rPr>
      <w:b/>
      <w:bCs/>
    </w:rPr>
  </w:style>
  <w:style w:type="character" w:styleId="SubtleReference">
    <w:name w:val="Subtle Reference"/>
    <w:uiPriority w:val="31"/>
    <w:qFormat/>
    <w:rsid w:val="00F154F0"/>
    <w:rPr>
      <w:smallCaps/>
    </w:rPr>
  </w:style>
  <w:style w:type="character" w:styleId="IntenseReference">
    <w:name w:val="Intense Reference"/>
    <w:uiPriority w:val="32"/>
    <w:qFormat/>
    <w:rsid w:val="00F154F0"/>
    <w:rPr>
      <w:smallCaps/>
      <w:spacing w:val="5"/>
      <w:u w:val="single"/>
    </w:rPr>
  </w:style>
  <w:style w:type="character" w:styleId="BookTitle">
    <w:name w:val="Book Title"/>
    <w:uiPriority w:val="33"/>
    <w:qFormat/>
    <w:rsid w:val="00F154F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54F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5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53"/>
  </w:style>
  <w:style w:type="paragraph" w:styleId="Footer">
    <w:name w:val="footer"/>
    <w:basedOn w:val="Normal"/>
    <w:link w:val="FooterChar"/>
    <w:uiPriority w:val="99"/>
    <w:unhideWhenUsed/>
    <w:rsid w:val="00E65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01A3E-DC84-4C1E-ADED-09E0300D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Manor House Nursery</dc:creator>
  <cp:lastModifiedBy>Catharine Guntert</cp:lastModifiedBy>
  <cp:revision>3</cp:revision>
  <cp:lastPrinted>2016-05-18T06:37:00Z</cp:lastPrinted>
  <dcterms:created xsi:type="dcterms:W3CDTF">2022-01-07T09:00:00Z</dcterms:created>
  <dcterms:modified xsi:type="dcterms:W3CDTF">2023-12-08T09:56:00Z</dcterms:modified>
</cp:coreProperties>
</file>