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BD6" w:rsidRPr="00DD2BD6" w:rsidRDefault="00DD2BD6" w:rsidP="00DD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BD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>Townfield Primary School</w:t>
      </w:r>
    </w:p>
    <w:p w:rsidR="00DD2BD6" w:rsidRPr="00DD2BD6" w:rsidRDefault="00DD2BD6" w:rsidP="00DD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BD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>EYFS Teacher</w:t>
      </w:r>
    </w:p>
    <w:p w:rsidR="00DD2BD6" w:rsidRPr="00DD2BD6" w:rsidRDefault="00DD2BD6" w:rsidP="00DD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BD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>Person Specification </w:t>
      </w:r>
    </w:p>
    <w:p w:rsidR="00DD2BD6" w:rsidRPr="00DD2BD6" w:rsidRDefault="00DD2BD6" w:rsidP="00DD2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8"/>
        <w:gridCol w:w="1148"/>
        <w:gridCol w:w="1210"/>
      </w:tblGrid>
      <w:tr w:rsidR="00DD2BD6" w:rsidRPr="00DD2BD6" w:rsidTr="00DD2BD6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Skill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Essential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Desirable </w:t>
            </w:r>
          </w:p>
        </w:tc>
      </w:tr>
      <w:tr w:rsidR="00DD2BD6" w:rsidRPr="00DD2BD6" w:rsidTr="00DD2BD6">
        <w:trPr>
          <w:trHeight w:val="3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Degree and/or PGCE/DE (including QTS)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2BD6" w:rsidRPr="00DD2BD6" w:rsidTr="00DD2BD6">
        <w:trPr>
          <w:trHeight w:val="10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Good numeracy and literacy skills </w:t>
            </w:r>
          </w:p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(Grade C+ in English and Maths)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2BD6" w:rsidRPr="00DD2BD6" w:rsidTr="00DD2BD6">
        <w:trPr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Experience of teaching in EYFS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2BD6" w:rsidRPr="00DD2BD6" w:rsidTr="00DD2BD6">
        <w:trPr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Experience of teaching children with SEND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2BD6" w:rsidRPr="00DD2BD6" w:rsidTr="00DD2BD6">
        <w:trPr>
          <w:trHeight w:val="3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Ability to use digital media effectively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</w:tr>
      <w:tr w:rsidR="00DD2BD6" w:rsidRPr="00DD2BD6" w:rsidTr="00DD2BD6">
        <w:trPr>
          <w:trHeight w:val="3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First Aid qualification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</w:tr>
      <w:tr w:rsidR="00DD2BD6" w:rsidRPr="00DD2BD6" w:rsidTr="00DD2BD6">
        <w:trPr>
          <w:trHeight w:val="1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Good understanding of school policies and procedures (relating to health and safety, equal opportunities and child protection)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2BD6" w:rsidRPr="00DD2BD6" w:rsidTr="00DD2BD6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Good understanding of EYFS practice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2BD6" w:rsidRPr="00DD2BD6" w:rsidTr="00DD2BD6">
        <w:trPr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Good understanding of child development and learning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2BD6" w:rsidRPr="00DD2BD6" w:rsidTr="00DD2BD6">
        <w:trPr>
          <w:trHeight w:val="3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Experience of RWI phonics scheme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</w:tr>
      <w:tr w:rsidR="00DD2BD6" w:rsidRPr="00DD2BD6" w:rsidTr="00DD2BD6">
        <w:trPr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Good personal organisation, e.g. time management and classroom organisation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2BD6" w:rsidRPr="00DD2BD6" w:rsidTr="00DD2BD6">
        <w:trPr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Experience of gathering evidence of children’s learning experiences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2BD6" w:rsidRPr="00DD2BD6" w:rsidTr="00DD2BD6">
        <w:trPr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Confidence, warmth, sensitivity, reliability and enthusiasm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2BD6" w:rsidRPr="00DD2BD6" w:rsidTr="00DD2BD6">
        <w:trPr>
          <w:trHeight w:val="6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Committed to the profession and enthusiastic about extending own skills and develop professionally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2BD6" w:rsidRPr="00DD2BD6" w:rsidTr="00DD2BD6">
        <w:trPr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Ability to work independently and as part of a team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2BD6" w:rsidRPr="00DD2BD6" w:rsidTr="00DD2BD6">
        <w:trPr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Ability to show initiative and common sense in a range of situations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2BD6" w:rsidRPr="00DD2BD6" w:rsidTr="00DD2BD6">
        <w:trPr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Ability to interact positively with pupils, parents and colleagues and approachable to others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BD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D6" w:rsidRPr="00DD2BD6" w:rsidRDefault="00DD2BD6" w:rsidP="00DD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D2BD6" w:rsidRDefault="00DD2BD6"/>
    <w:sectPr w:rsidR="00DD2B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575" w:rsidRDefault="00965575" w:rsidP="00137981">
      <w:pPr>
        <w:spacing w:after="0" w:line="240" w:lineRule="auto"/>
      </w:pPr>
      <w:r>
        <w:separator/>
      </w:r>
    </w:p>
  </w:endnote>
  <w:endnote w:type="continuationSeparator" w:id="0">
    <w:p w:rsidR="00965575" w:rsidRDefault="00965575" w:rsidP="0013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981" w:rsidRDefault="00137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981" w:rsidRDefault="001379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981" w:rsidRDefault="00137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575" w:rsidRDefault="00965575" w:rsidP="00137981">
      <w:pPr>
        <w:spacing w:after="0" w:line="240" w:lineRule="auto"/>
      </w:pPr>
      <w:r>
        <w:separator/>
      </w:r>
    </w:p>
  </w:footnote>
  <w:footnote w:type="continuationSeparator" w:id="0">
    <w:p w:rsidR="00965575" w:rsidRDefault="00965575" w:rsidP="0013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981" w:rsidRDefault="00137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981" w:rsidRDefault="00137981">
    <w:pPr>
      <w:pStyle w:val="Header"/>
    </w:pPr>
    <w:r>
      <w:rPr>
        <w:rFonts w:ascii="Comic Sans MS" w:hAnsi="Comic Sans MS"/>
        <w:noProof/>
        <w:color w:val="000000"/>
        <w:bdr w:val="none" w:sz="0" w:space="0" w:color="auto" w:frame="1"/>
      </w:rPr>
      <w:drawing>
        <wp:inline distT="0" distB="0" distL="0" distR="0">
          <wp:extent cx="983615" cy="948690"/>
          <wp:effectExtent l="0" t="0" r="6985" b="3810"/>
          <wp:docPr id="1" name="Picture 1" descr="https://lh4.googleusercontent.com/dqOmZn9rnEkqtkWam5s6qi8CQRHVus2EkIzFJX50r2kBkDAGkoYWfeq9AOfY8jvXuDVKZN2lFuNJNDWkQi5Snhxt9qN9EDYJBDgCzeKSP-FArQ_3GpmfLpHvb467ULa1bm1qrMwc7MJogLT4ayvcLu4kF8ggkvVdsKaAY5NlyLNbUiu9PEiHp0PBzEP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dqOmZn9rnEkqtkWam5s6qi8CQRHVus2EkIzFJX50r2kBkDAGkoYWfeq9AOfY8jvXuDVKZN2lFuNJNDWkQi5Snhxt9qN9EDYJBDgCzeKSP-FArQ_3GpmfLpHvb467ULa1bm1qrMwc7MJogLT4ayvcLu4kF8ggkvVdsKaAY5NlyLNbUiu9PEiHp0PBzEP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137981" w:rsidRDefault="001379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981" w:rsidRDefault="001379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D6"/>
    <w:rsid w:val="00137981"/>
    <w:rsid w:val="00965575"/>
    <w:rsid w:val="00D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C53B5-D323-4697-8D0F-7C7AF8FB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37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981"/>
  </w:style>
  <w:style w:type="paragraph" w:styleId="Footer">
    <w:name w:val="footer"/>
    <w:basedOn w:val="Normal"/>
    <w:link w:val="FooterChar"/>
    <w:uiPriority w:val="99"/>
    <w:unhideWhenUsed/>
    <w:rsid w:val="00137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4254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tierneyn</dc:creator>
  <cp:keywords/>
  <dc:description/>
  <cp:lastModifiedBy>tierneyn</cp:lastModifiedBy>
  <cp:revision>2</cp:revision>
  <dcterms:created xsi:type="dcterms:W3CDTF">2022-09-05T12:39:00Z</dcterms:created>
  <dcterms:modified xsi:type="dcterms:W3CDTF">2022-09-05T12:40:00Z</dcterms:modified>
</cp:coreProperties>
</file>