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F377A" w14:textId="77777777" w:rsidR="00047C2D" w:rsidRPr="00EA6EB8" w:rsidRDefault="00047C2D" w:rsidP="00047C2D">
      <w:pPr>
        <w:ind w:left="-113"/>
        <w:rPr>
          <w:rFonts w:cs="Arial"/>
          <w:b/>
          <w:spacing w:val="-20"/>
          <w:sz w:val="44"/>
          <w:szCs w:val="44"/>
        </w:rPr>
      </w:pPr>
      <w:r w:rsidRPr="00EA6EB8">
        <w:rPr>
          <w:rFonts w:cs="Arial"/>
          <w:b/>
          <w:spacing w:val="-20"/>
          <w:sz w:val="44"/>
          <w:szCs w:val="44"/>
        </w:rPr>
        <w:t>Job description</w:t>
      </w:r>
      <w:r w:rsidR="00081C6A">
        <w:rPr>
          <w:rFonts w:cs="Arial"/>
          <w:b/>
          <w:spacing w:val="-20"/>
          <w:sz w:val="44"/>
          <w:szCs w:val="44"/>
        </w:rPr>
        <w:t xml:space="preserve"> </w:t>
      </w:r>
    </w:p>
    <w:p w14:paraId="3FF00D93" w14:textId="77777777" w:rsidR="00047C2D" w:rsidRDefault="00047C2D">
      <w:pPr>
        <w:rPr>
          <w:sz w:val="12"/>
          <w:szCs w:val="12"/>
        </w:rPr>
      </w:pPr>
    </w:p>
    <w:p w14:paraId="77459A77" w14:textId="77777777" w:rsidR="006A4E36" w:rsidRDefault="006A4E36">
      <w:pPr>
        <w:rPr>
          <w:sz w:val="12"/>
          <w:szCs w:val="12"/>
        </w:rPr>
      </w:pPr>
    </w:p>
    <w:p w14:paraId="4443ADCF" w14:textId="77777777" w:rsidR="006A4E36" w:rsidRDefault="006A4E36">
      <w:pPr>
        <w:rPr>
          <w:sz w:val="12"/>
          <w:szCs w:val="12"/>
        </w:rPr>
      </w:pPr>
    </w:p>
    <w:p w14:paraId="736FAB4C" w14:textId="77777777" w:rsidR="006A4E36" w:rsidRDefault="006A4E36">
      <w:pPr>
        <w:rPr>
          <w:sz w:val="12"/>
          <w:szCs w:val="12"/>
        </w:rPr>
      </w:pPr>
    </w:p>
    <w:p w14:paraId="1E0B7F4B" w14:textId="77777777" w:rsidR="006A4E36" w:rsidRDefault="006A4E36">
      <w:pPr>
        <w:rPr>
          <w:sz w:val="12"/>
          <w:szCs w:val="12"/>
        </w:rPr>
      </w:pPr>
    </w:p>
    <w:p w14:paraId="3A1F1D50" w14:textId="77777777" w:rsidR="006A4E36" w:rsidRDefault="006A4E36">
      <w:pPr>
        <w:rPr>
          <w:sz w:val="12"/>
          <w:szCs w:val="12"/>
        </w:rPr>
      </w:pPr>
    </w:p>
    <w:p w14:paraId="56B46153" w14:textId="77777777" w:rsidR="006A4E36" w:rsidRDefault="006A4E36">
      <w:pPr>
        <w:rPr>
          <w:sz w:val="12"/>
          <w:szCs w:val="12"/>
        </w:rPr>
      </w:pPr>
    </w:p>
    <w:p w14:paraId="61069022" w14:textId="77777777" w:rsidR="006A4E36" w:rsidRDefault="006A4E36">
      <w:pPr>
        <w:rPr>
          <w:sz w:val="12"/>
          <w:szCs w:val="12"/>
        </w:rPr>
      </w:pPr>
    </w:p>
    <w:p w14:paraId="53D4402B" w14:textId="77777777" w:rsidR="006A4E36" w:rsidRPr="00047C2D" w:rsidRDefault="006A4E36">
      <w:pPr>
        <w:rPr>
          <w:sz w:val="12"/>
          <w:szCs w:val="12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F4506C" w:rsidRPr="001221F3" w14:paraId="127C874D" w14:textId="77777777" w:rsidTr="001221F3">
        <w:tc>
          <w:tcPr>
            <w:tcW w:w="10137" w:type="dxa"/>
            <w:tcBorders>
              <w:top w:val="nil"/>
              <w:bottom w:val="single" w:sz="4" w:space="0" w:color="auto"/>
            </w:tcBorders>
            <w:shd w:val="clear" w:color="auto" w:fill="000000"/>
            <w:tcMar>
              <w:top w:w="57" w:type="dxa"/>
              <w:bottom w:w="57" w:type="dxa"/>
            </w:tcMar>
          </w:tcPr>
          <w:p w14:paraId="10AE86F8" w14:textId="77777777" w:rsidR="00F4506C" w:rsidRPr="001221F3" w:rsidRDefault="00F4506C" w:rsidP="00F231EE">
            <w:pPr>
              <w:rPr>
                <w:rFonts w:cs="Arial"/>
                <w:b/>
                <w:color w:val="FFFFFF"/>
                <w:sz w:val="36"/>
                <w:szCs w:val="36"/>
              </w:rPr>
            </w:pPr>
            <w:r w:rsidRPr="001221F3">
              <w:rPr>
                <w:rFonts w:cs="Arial"/>
                <w:b/>
                <w:color w:val="FFFFFF"/>
                <w:sz w:val="36"/>
                <w:szCs w:val="36"/>
              </w:rPr>
              <w:t xml:space="preserve">Job title: </w:t>
            </w:r>
            <w:r w:rsidR="004922DC" w:rsidRPr="001221F3">
              <w:rPr>
                <w:rFonts w:cs="Arial"/>
                <w:b/>
                <w:color w:val="FFFFFF"/>
                <w:sz w:val="36"/>
                <w:szCs w:val="36"/>
              </w:rPr>
              <w:t>S</w:t>
            </w:r>
            <w:r w:rsidR="004922DC">
              <w:rPr>
                <w:rFonts w:cs="Arial"/>
                <w:b/>
                <w:color w:val="FFFFFF"/>
                <w:sz w:val="36"/>
                <w:szCs w:val="36"/>
              </w:rPr>
              <w:t xml:space="preserve">chool </w:t>
            </w:r>
            <w:r w:rsidR="00301D68" w:rsidRPr="000C3AE4">
              <w:rPr>
                <w:rFonts w:cs="Arial"/>
                <w:b/>
                <w:color w:val="FFFFFF"/>
                <w:sz w:val="36"/>
                <w:szCs w:val="36"/>
              </w:rPr>
              <w:t>Outreach</w:t>
            </w:r>
            <w:r w:rsidR="00301D68">
              <w:rPr>
                <w:rFonts w:cs="Arial"/>
                <w:b/>
                <w:color w:val="FFFFFF"/>
                <w:sz w:val="36"/>
                <w:szCs w:val="36"/>
              </w:rPr>
              <w:t xml:space="preserve"> Admin</w:t>
            </w:r>
            <w:r w:rsidR="004922DC">
              <w:rPr>
                <w:rFonts w:cs="Arial"/>
                <w:b/>
                <w:color w:val="FFFFFF"/>
                <w:sz w:val="36"/>
                <w:szCs w:val="36"/>
              </w:rPr>
              <w:t xml:space="preserve"> Officer </w:t>
            </w:r>
          </w:p>
        </w:tc>
      </w:tr>
    </w:tbl>
    <w:p w14:paraId="4E5F5915" w14:textId="21208FD4" w:rsidR="005C01BE" w:rsidRPr="000066E7" w:rsidRDefault="00167747" w:rsidP="005D2A7A">
      <w:pPr>
        <w:rPr>
          <w:rFonts w:cs="Arial"/>
          <w:b/>
          <w:color w:val="FFFFFF"/>
        </w:rPr>
      </w:pPr>
      <w:r>
        <w:rPr>
          <w:rFonts w:cs="Arial"/>
          <w:b/>
          <w:noProof/>
          <w:color w:val="FFFFFF"/>
        </w:rPr>
        <w:drawing>
          <wp:anchor distT="0" distB="0" distL="114300" distR="114300" simplePos="0" relativeHeight="251656192" behindDoc="0" locked="1" layoutInCell="1" allowOverlap="1" wp14:anchorId="43388B69" wp14:editId="23F24A7E">
            <wp:simplePos x="0" y="0"/>
            <wp:positionH relativeFrom="margin">
              <wp:posOffset>4927600</wp:posOffset>
            </wp:positionH>
            <wp:positionV relativeFrom="margin">
              <wp:posOffset>0</wp:posOffset>
            </wp:positionV>
            <wp:extent cx="1440180" cy="475615"/>
            <wp:effectExtent l="0" t="0" r="0" b="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C94A71" w:rsidRPr="001221F3" w14:paraId="1E9E80B4" w14:textId="77777777" w:rsidTr="00C96ED0">
        <w:trPr>
          <w:trHeight w:val="20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AE958BD" w14:textId="77777777" w:rsidR="00C94A71" w:rsidRPr="001221F3" w:rsidRDefault="0015104A" w:rsidP="001221F3">
            <w:pPr>
              <w:spacing w:line="320" w:lineRule="atLeast"/>
              <w:rPr>
                <w:rFonts w:cs="Arial"/>
                <w:b/>
              </w:rPr>
            </w:pPr>
            <w:r w:rsidRPr="001221F3">
              <w:rPr>
                <w:rFonts w:cs="Arial"/>
                <w:b/>
              </w:rPr>
              <w:t>Department:</w:t>
            </w:r>
            <w:r w:rsidR="00C94A71" w:rsidRPr="001221F3">
              <w:rPr>
                <w:rFonts w:cs="Arial"/>
                <w:b/>
              </w:rPr>
              <w:t xml:space="preserve"> </w:t>
            </w:r>
            <w:r w:rsidR="00DA1F6C" w:rsidRPr="001221F3">
              <w:rPr>
                <w:rFonts w:cs="Arial"/>
                <w:b/>
              </w:rPr>
              <w:t>Schools</w:t>
            </w:r>
          </w:p>
          <w:p w14:paraId="24FE29E5" w14:textId="77777777" w:rsidR="00C94A71" w:rsidRPr="0023486F" w:rsidRDefault="00BB6D41" w:rsidP="001221F3">
            <w:pPr>
              <w:spacing w:line="32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Single Status Grade</w:t>
            </w:r>
            <w:r w:rsidR="00070BE9" w:rsidRPr="001221F3">
              <w:rPr>
                <w:rFonts w:cs="Arial"/>
                <w:b/>
              </w:rPr>
              <w:t>:</w:t>
            </w:r>
            <w:r w:rsidR="000C6F81" w:rsidRPr="001221F3">
              <w:rPr>
                <w:rFonts w:cs="Arial"/>
                <w:b/>
              </w:rPr>
              <w:t xml:space="preserve"> </w:t>
            </w:r>
            <w:r w:rsidR="00A85927" w:rsidRPr="0023486F">
              <w:rPr>
                <w:rFonts w:cs="Arial"/>
                <w:b/>
              </w:rPr>
              <w:t>GLPC – D</w:t>
            </w:r>
          </w:p>
          <w:p w14:paraId="459A0ADC" w14:textId="77777777" w:rsidR="00A85927" w:rsidRPr="000C3AE4" w:rsidRDefault="00A85927" w:rsidP="000C3AE4">
            <w:pPr>
              <w:rPr>
                <w:rFonts w:ascii="Times" w:hAnsi="Times"/>
                <w:sz w:val="20"/>
                <w:szCs w:val="20"/>
                <w:lang w:eastAsia="en-US"/>
              </w:rPr>
            </w:pPr>
            <w:r w:rsidRPr="0023486F">
              <w:rPr>
                <w:rFonts w:cs="Arial"/>
                <w:b/>
              </w:rPr>
              <w:t>Job Evaluation ID:</w:t>
            </w:r>
            <w:r w:rsidR="000C3AE4" w:rsidRPr="0023486F">
              <w:rPr>
                <w:rFonts w:ascii="Times" w:hAnsi="Times"/>
                <w:sz w:val="20"/>
                <w:szCs w:val="20"/>
                <w:lang w:eastAsia="en-US"/>
              </w:rPr>
              <w:t xml:space="preserve"> </w:t>
            </w:r>
            <w:r w:rsidRPr="0023486F">
              <w:rPr>
                <w:rFonts w:cs="Arial"/>
                <w:b/>
              </w:rPr>
              <w:t>JE1000003359</w:t>
            </w:r>
            <w:r w:rsidR="00B9184F">
              <w:rPr>
                <w:rFonts w:cs="Arial"/>
                <w:b/>
              </w:rPr>
              <w:t xml:space="preserve"> </w:t>
            </w:r>
          </w:p>
          <w:p w14:paraId="419F7D80" w14:textId="77777777" w:rsidR="00B457F9" w:rsidRPr="001221F3" w:rsidRDefault="00B457F9" w:rsidP="001221F3">
            <w:pPr>
              <w:spacing w:line="320" w:lineRule="atLeast"/>
              <w:rPr>
                <w:rFonts w:cs="Arial"/>
                <w:b/>
              </w:rPr>
            </w:pPr>
          </w:p>
        </w:tc>
      </w:tr>
      <w:tr w:rsidR="00013F2F" w:rsidRPr="001221F3" w14:paraId="6B3490C4" w14:textId="77777777" w:rsidTr="00C96ED0"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1BC2DC4" w14:textId="77777777" w:rsidR="00013F2F" w:rsidRPr="001221F3" w:rsidRDefault="00013F2F" w:rsidP="002D7868">
            <w:pPr>
              <w:rPr>
                <w:rFonts w:cs="Arial"/>
                <w:b/>
                <w:sz w:val="12"/>
                <w:szCs w:val="12"/>
              </w:rPr>
            </w:pPr>
          </w:p>
        </w:tc>
      </w:tr>
      <w:tr w:rsidR="00A50839" w:rsidRPr="001221F3" w14:paraId="197A134C" w14:textId="77777777" w:rsidTr="00C96ED0">
        <w:trPr>
          <w:trHeight w:val="560"/>
        </w:trPr>
        <w:tc>
          <w:tcPr>
            <w:tcW w:w="10188" w:type="dxa"/>
            <w:tcMar>
              <w:top w:w="57" w:type="dxa"/>
              <w:bottom w:w="57" w:type="dxa"/>
            </w:tcMar>
          </w:tcPr>
          <w:p w14:paraId="5AA2A3DD" w14:textId="51D0A16B" w:rsidR="00301D68" w:rsidRDefault="00A50839" w:rsidP="00301D68">
            <w:pPr>
              <w:rPr>
                <w:rFonts w:cs="Arial"/>
                <w:szCs w:val="22"/>
              </w:rPr>
            </w:pPr>
            <w:r w:rsidRPr="001221F3">
              <w:rPr>
                <w:rFonts w:cs="Arial"/>
                <w:b/>
                <w:sz w:val="28"/>
                <w:szCs w:val="28"/>
              </w:rPr>
              <w:t>1 Job purpose</w:t>
            </w:r>
            <w:r w:rsidR="00070BE9" w:rsidRPr="001221F3">
              <w:rPr>
                <w:rFonts w:cs="Arial"/>
                <w:b/>
                <w:sz w:val="28"/>
                <w:szCs w:val="28"/>
              </w:rPr>
              <w:t>:</w:t>
            </w:r>
            <w:r w:rsidR="00201F14" w:rsidRPr="001221F3">
              <w:rPr>
                <w:rFonts w:cs="Arial"/>
                <w:b/>
                <w:sz w:val="28"/>
                <w:szCs w:val="28"/>
              </w:rPr>
              <w:t xml:space="preserve"> </w:t>
            </w:r>
            <w:r w:rsidR="00CD32FA" w:rsidRPr="00CD32FA">
              <w:rPr>
                <w:rFonts w:cs="Arial"/>
              </w:rPr>
              <w:t xml:space="preserve">The post holder, under the </w:t>
            </w:r>
            <w:r w:rsidR="008A3853">
              <w:rPr>
                <w:rFonts w:cs="Arial"/>
              </w:rPr>
              <w:t xml:space="preserve">direction and </w:t>
            </w:r>
            <w:r w:rsidR="00DA23CA">
              <w:rPr>
                <w:rFonts w:cs="Arial"/>
              </w:rPr>
              <w:t>guidance</w:t>
            </w:r>
            <w:r w:rsidR="00CD32FA" w:rsidRPr="00CD32FA">
              <w:rPr>
                <w:rFonts w:cs="Arial"/>
              </w:rPr>
              <w:t xml:space="preserve"> of </w:t>
            </w:r>
            <w:r w:rsidR="00081C6A">
              <w:rPr>
                <w:rFonts w:cs="Arial"/>
              </w:rPr>
              <w:t xml:space="preserve">the </w:t>
            </w:r>
            <w:r w:rsidR="00301D68">
              <w:rPr>
                <w:rFonts w:cs="Arial"/>
              </w:rPr>
              <w:t xml:space="preserve">Oak Field </w:t>
            </w:r>
            <w:r w:rsidR="00663EA8">
              <w:rPr>
                <w:rFonts w:cs="Arial"/>
              </w:rPr>
              <w:t>Outreach</w:t>
            </w:r>
            <w:r w:rsidR="00301D68">
              <w:rPr>
                <w:rFonts w:cs="Arial"/>
              </w:rPr>
              <w:t xml:space="preserve"> (OF</w:t>
            </w:r>
            <w:r w:rsidR="00663EA8">
              <w:rPr>
                <w:rFonts w:cs="Arial"/>
              </w:rPr>
              <w:t>O</w:t>
            </w:r>
            <w:r w:rsidR="00301D68">
              <w:rPr>
                <w:rFonts w:cs="Arial"/>
              </w:rPr>
              <w:t xml:space="preserve">) </w:t>
            </w:r>
            <w:r w:rsidR="00443526">
              <w:rPr>
                <w:rFonts w:cs="Arial"/>
              </w:rPr>
              <w:t>Lead Teacher</w:t>
            </w:r>
            <w:r w:rsidR="00301D68">
              <w:rPr>
                <w:rFonts w:cs="Arial"/>
              </w:rPr>
              <w:t xml:space="preserve"> </w:t>
            </w:r>
            <w:r w:rsidR="00081C6A">
              <w:rPr>
                <w:rFonts w:cs="Arial"/>
              </w:rPr>
              <w:t>and the S</w:t>
            </w:r>
            <w:r w:rsidR="00CD32FA" w:rsidRPr="00CD32FA">
              <w:rPr>
                <w:rFonts w:cs="Arial"/>
              </w:rPr>
              <w:t xml:space="preserve">enior </w:t>
            </w:r>
            <w:r w:rsidR="00081C6A">
              <w:rPr>
                <w:rFonts w:cs="Arial"/>
              </w:rPr>
              <w:t>Leadership Team</w:t>
            </w:r>
            <w:r w:rsidR="00AC0E8B">
              <w:rPr>
                <w:rFonts w:cs="Arial"/>
              </w:rPr>
              <w:t xml:space="preserve"> (SLT)</w:t>
            </w:r>
            <w:r w:rsidR="00CD32FA" w:rsidRPr="00CD32FA">
              <w:rPr>
                <w:rFonts w:cs="Arial"/>
              </w:rPr>
              <w:t xml:space="preserve">, will </w:t>
            </w:r>
            <w:r w:rsidR="00DA23CA">
              <w:rPr>
                <w:rFonts w:cs="Arial"/>
              </w:rPr>
              <w:t xml:space="preserve">be responsible for </w:t>
            </w:r>
            <w:r w:rsidR="00301D68">
              <w:rPr>
                <w:rFonts w:cs="Arial"/>
              </w:rPr>
              <w:t xml:space="preserve">providing general administrative support to the school’s outreach </w:t>
            </w:r>
            <w:r w:rsidR="00663EA8">
              <w:rPr>
                <w:rFonts w:cs="Arial"/>
              </w:rPr>
              <w:t>service</w:t>
            </w:r>
            <w:r w:rsidR="00301D68">
              <w:rPr>
                <w:rFonts w:cs="Arial"/>
              </w:rPr>
              <w:t xml:space="preserve">, including financial </w:t>
            </w:r>
            <w:r w:rsidR="00F231EE">
              <w:rPr>
                <w:rFonts w:cs="Arial"/>
              </w:rPr>
              <w:t>administration</w:t>
            </w:r>
            <w:r w:rsidR="00301D68">
              <w:rPr>
                <w:rFonts w:cs="Arial"/>
              </w:rPr>
              <w:t xml:space="preserve"> as appropriate.</w:t>
            </w:r>
            <w:r w:rsidR="00301D68">
              <w:rPr>
                <w:rFonts w:cs="Arial"/>
                <w:szCs w:val="22"/>
              </w:rPr>
              <w:t xml:space="preserve"> </w:t>
            </w:r>
            <w:r w:rsidR="00301D68" w:rsidRPr="008638B4">
              <w:rPr>
                <w:rFonts w:cs="Arial"/>
                <w:szCs w:val="22"/>
              </w:rPr>
              <w:t>This to include maintenance of the pupil support and equipment database, the monitoring and management of equipment, and general financial administ</w:t>
            </w:r>
            <w:r w:rsidR="00F231EE">
              <w:rPr>
                <w:rFonts w:cs="Arial"/>
                <w:szCs w:val="22"/>
              </w:rPr>
              <w:t>ration (</w:t>
            </w:r>
            <w:proofErr w:type="spellStart"/>
            <w:r w:rsidR="00F231EE">
              <w:rPr>
                <w:rFonts w:cs="Arial"/>
                <w:szCs w:val="22"/>
              </w:rPr>
              <w:t>eg</w:t>
            </w:r>
            <w:proofErr w:type="spellEnd"/>
            <w:r w:rsidR="00F231EE">
              <w:rPr>
                <w:rFonts w:cs="Arial"/>
                <w:szCs w:val="22"/>
              </w:rPr>
              <w:t xml:space="preserve"> processing of orders</w:t>
            </w:r>
            <w:r w:rsidR="00301D68" w:rsidRPr="008638B4">
              <w:rPr>
                <w:rFonts w:cs="Arial"/>
                <w:szCs w:val="22"/>
              </w:rPr>
              <w:t xml:space="preserve"> and invoices), and effective liaison with colleagues, other educational settings, external agencies and equipment </w:t>
            </w:r>
            <w:r w:rsidR="00787D25">
              <w:rPr>
                <w:rFonts w:cs="Arial"/>
                <w:szCs w:val="22"/>
              </w:rPr>
              <w:t>suppliers</w:t>
            </w:r>
            <w:r w:rsidR="00301D68">
              <w:rPr>
                <w:rFonts w:cs="Arial"/>
                <w:szCs w:val="22"/>
              </w:rPr>
              <w:t>.</w:t>
            </w:r>
          </w:p>
          <w:p w14:paraId="2C754E72" w14:textId="77777777" w:rsidR="00CD32FA" w:rsidRPr="00CD32FA" w:rsidRDefault="00CD32FA" w:rsidP="00E16609">
            <w:pPr>
              <w:rPr>
                <w:rFonts w:cs="Arial"/>
              </w:rPr>
            </w:pPr>
          </w:p>
          <w:p w14:paraId="2B4F3A3D" w14:textId="1B44242D" w:rsidR="00A50839" w:rsidRPr="001221F3" w:rsidRDefault="00CD32FA" w:rsidP="00E16609">
            <w:pPr>
              <w:rPr>
                <w:rFonts w:cs="Arial"/>
                <w:b/>
                <w:sz w:val="28"/>
                <w:szCs w:val="28"/>
              </w:rPr>
            </w:pPr>
            <w:r w:rsidRPr="00CD32FA">
              <w:t>The post</w:t>
            </w:r>
            <w:r w:rsidR="004B67ED">
              <w:t xml:space="preserve"> </w:t>
            </w:r>
            <w:r w:rsidRPr="00CD32FA">
              <w:t xml:space="preserve">holder will be expected to use the </w:t>
            </w:r>
            <w:r w:rsidR="009D5A5E">
              <w:t>school’s</w:t>
            </w:r>
            <w:r w:rsidR="00CB6ED0" w:rsidRPr="00CD32FA">
              <w:t xml:space="preserve"> </w:t>
            </w:r>
            <w:r w:rsidRPr="00CD32FA">
              <w:t>standard computer hardware and software packages where appropriate.</w:t>
            </w:r>
          </w:p>
        </w:tc>
      </w:tr>
      <w:tr w:rsidR="00A50839" w:rsidRPr="001221F3" w14:paraId="58955010" w14:textId="77777777" w:rsidTr="00C96ED0">
        <w:tc>
          <w:tcPr>
            <w:tcW w:w="10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B431BFA" w14:textId="77777777" w:rsidR="00A50839" w:rsidRPr="001221F3" w:rsidRDefault="00A50839" w:rsidP="00F16841">
            <w:pPr>
              <w:rPr>
                <w:rFonts w:cs="Arial"/>
                <w:sz w:val="12"/>
                <w:szCs w:val="12"/>
              </w:rPr>
            </w:pPr>
          </w:p>
        </w:tc>
      </w:tr>
      <w:tr w:rsidR="00292EF8" w:rsidRPr="001221F3" w14:paraId="2D1342CE" w14:textId="77777777" w:rsidTr="00C96ED0">
        <w:trPr>
          <w:trHeight w:val="297"/>
        </w:trPr>
        <w:tc>
          <w:tcPr>
            <w:tcW w:w="1018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2D5498" w14:textId="77777777" w:rsidR="00292EF8" w:rsidRPr="001221F3" w:rsidRDefault="00A50839" w:rsidP="002D7868">
            <w:pPr>
              <w:rPr>
                <w:rFonts w:cs="Arial"/>
                <w:b/>
                <w:sz w:val="28"/>
                <w:szCs w:val="28"/>
              </w:rPr>
            </w:pPr>
            <w:r w:rsidRPr="001221F3">
              <w:rPr>
                <w:rFonts w:cs="Arial"/>
                <w:b/>
                <w:sz w:val="28"/>
                <w:szCs w:val="28"/>
              </w:rPr>
              <w:t>2 Principal duties and responsibilities</w:t>
            </w:r>
            <w:r w:rsidR="00070BE9" w:rsidRPr="001221F3">
              <w:rPr>
                <w:rFonts w:cs="Arial"/>
                <w:b/>
                <w:sz w:val="28"/>
                <w:szCs w:val="28"/>
              </w:rPr>
              <w:t>:</w:t>
            </w:r>
          </w:p>
        </w:tc>
      </w:tr>
      <w:tr w:rsidR="00A50839" w:rsidRPr="001221F3" w14:paraId="4638C378" w14:textId="77777777" w:rsidTr="00C96ED0">
        <w:trPr>
          <w:trHeight w:val="297"/>
        </w:trPr>
        <w:tc>
          <w:tcPr>
            <w:tcW w:w="10188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6F6AEC7" w14:textId="77777777" w:rsidR="006E28EE" w:rsidRDefault="00443526" w:rsidP="00F114C8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Schools and Pupil S</w:t>
            </w:r>
            <w:r w:rsidR="006E28EE">
              <w:rPr>
                <w:rFonts w:cs="Arial"/>
                <w:b/>
                <w:szCs w:val="22"/>
              </w:rPr>
              <w:t>upport administration</w:t>
            </w:r>
          </w:p>
          <w:p w14:paraId="509BEF3E" w14:textId="77777777" w:rsidR="00F231EE" w:rsidRDefault="00F231EE" w:rsidP="00F114C8">
            <w:pPr>
              <w:jc w:val="both"/>
              <w:rPr>
                <w:rFonts w:cs="Arial"/>
                <w:b/>
                <w:szCs w:val="22"/>
              </w:rPr>
            </w:pPr>
          </w:p>
          <w:p w14:paraId="09360D65" w14:textId="66378CBB" w:rsidR="006E28EE" w:rsidRDefault="00F231EE" w:rsidP="00E702A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1. </w:t>
            </w:r>
            <w:r w:rsidR="00D06B97">
              <w:rPr>
                <w:rFonts w:cs="Arial"/>
                <w:szCs w:val="22"/>
              </w:rPr>
              <w:t>Maintain</w:t>
            </w:r>
            <w:r w:rsidR="006E28EE">
              <w:rPr>
                <w:rFonts w:cs="Arial"/>
                <w:szCs w:val="22"/>
              </w:rPr>
              <w:t xml:space="preserve"> the </w:t>
            </w:r>
            <w:r w:rsidR="008D44F4">
              <w:rPr>
                <w:rFonts w:cs="Arial"/>
                <w:szCs w:val="22"/>
              </w:rPr>
              <w:t>O</w:t>
            </w:r>
            <w:r w:rsidR="009D5A5E">
              <w:rPr>
                <w:rFonts w:cs="Arial"/>
                <w:szCs w:val="22"/>
              </w:rPr>
              <w:t>ak Field Outreach</w:t>
            </w:r>
            <w:r w:rsidR="008D44F4">
              <w:rPr>
                <w:rFonts w:cs="Arial"/>
                <w:szCs w:val="22"/>
              </w:rPr>
              <w:t xml:space="preserve"> </w:t>
            </w:r>
            <w:r w:rsidR="006E28EE">
              <w:rPr>
                <w:rFonts w:cs="Arial"/>
                <w:szCs w:val="22"/>
              </w:rPr>
              <w:t>database of schools and pupils, and pupil files (</w:t>
            </w:r>
            <w:r w:rsidR="00443526">
              <w:rPr>
                <w:rFonts w:cs="Arial"/>
                <w:szCs w:val="22"/>
              </w:rPr>
              <w:t>bo</w:t>
            </w:r>
            <w:r w:rsidR="006E28EE">
              <w:rPr>
                <w:rFonts w:cs="Arial"/>
                <w:szCs w:val="22"/>
              </w:rPr>
              <w:t xml:space="preserve">th manual and electronic). This to include the </w:t>
            </w:r>
            <w:r w:rsidR="00DE6803">
              <w:rPr>
                <w:rFonts w:cs="Arial"/>
                <w:szCs w:val="22"/>
              </w:rPr>
              <w:t xml:space="preserve">accurate </w:t>
            </w:r>
            <w:r w:rsidR="006E28EE">
              <w:rPr>
                <w:rFonts w:cs="Arial"/>
                <w:szCs w:val="22"/>
              </w:rPr>
              <w:t>input and collation of information and statistical data, the production, analysis and evaluation of information/data, and the production of reports as requested.</w:t>
            </w:r>
          </w:p>
          <w:p w14:paraId="79AC966F" w14:textId="77777777" w:rsidR="00443526" w:rsidRDefault="00F231EE" w:rsidP="00E702A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2. </w:t>
            </w:r>
            <w:r w:rsidR="00D06B97">
              <w:rPr>
                <w:rFonts w:cs="Arial"/>
                <w:szCs w:val="22"/>
              </w:rPr>
              <w:t>Maintain</w:t>
            </w:r>
            <w:r w:rsidR="00443526">
              <w:rPr>
                <w:rFonts w:cs="Arial"/>
                <w:szCs w:val="22"/>
              </w:rPr>
              <w:t xml:space="preserve"> the database of equipment and visits records, and Moving and Handling information.</w:t>
            </w:r>
          </w:p>
          <w:p w14:paraId="6D1409BF" w14:textId="77777777" w:rsidR="00443526" w:rsidRDefault="00F231EE" w:rsidP="00E702A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3. </w:t>
            </w:r>
            <w:r w:rsidR="00D06B97">
              <w:rPr>
                <w:rFonts w:cs="Arial"/>
                <w:szCs w:val="22"/>
              </w:rPr>
              <w:t>Correspond</w:t>
            </w:r>
            <w:r w:rsidR="00443526">
              <w:rPr>
                <w:rFonts w:cs="Arial"/>
                <w:szCs w:val="22"/>
              </w:rPr>
              <w:t xml:space="preserve"> with schools re </w:t>
            </w:r>
            <w:r w:rsidR="00E702A1">
              <w:rPr>
                <w:rFonts w:cs="Arial"/>
                <w:szCs w:val="22"/>
              </w:rPr>
              <w:t xml:space="preserve">the </w:t>
            </w:r>
            <w:r w:rsidR="00443526">
              <w:rPr>
                <w:rFonts w:cs="Arial"/>
                <w:szCs w:val="22"/>
              </w:rPr>
              <w:t>ref</w:t>
            </w:r>
            <w:r w:rsidR="00E702A1">
              <w:rPr>
                <w:rFonts w:cs="Arial"/>
                <w:szCs w:val="22"/>
              </w:rPr>
              <w:t xml:space="preserve">erral process, </w:t>
            </w:r>
            <w:r w:rsidR="00443526">
              <w:rPr>
                <w:rFonts w:cs="Arial"/>
                <w:szCs w:val="22"/>
              </w:rPr>
              <w:t>equipment</w:t>
            </w:r>
            <w:r w:rsidR="0085518A">
              <w:rPr>
                <w:rFonts w:cs="Arial"/>
                <w:szCs w:val="22"/>
              </w:rPr>
              <w:t xml:space="preserve"> (</w:t>
            </w:r>
            <w:proofErr w:type="spellStart"/>
            <w:r w:rsidR="0085518A">
              <w:rPr>
                <w:rFonts w:cs="Arial"/>
                <w:szCs w:val="22"/>
              </w:rPr>
              <w:t>inc</w:t>
            </w:r>
            <w:proofErr w:type="spellEnd"/>
            <w:r w:rsidR="0085518A">
              <w:rPr>
                <w:rFonts w:cs="Arial"/>
                <w:szCs w:val="22"/>
              </w:rPr>
              <w:t xml:space="preserve"> over-due returns)</w:t>
            </w:r>
            <w:r w:rsidR="00443526">
              <w:rPr>
                <w:rFonts w:cs="Arial"/>
                <w:szCs w:val="22"/>
              </w:rPr>
              <w:t>,</w:t>
            </w:r>
            <w:r w:rsidR="00E702A1">
              <w:rPr>
                <w:rFonts w:cs="Arial"/>
                <w:szCs w:val="22"/>
              </w:rPr>
              <w:t xml:space="preserve"> visits, Moving and Handling</w:t>
            </w:r>
            <w:r>
              <w:rPr>
                <w:rFonts w:cs="Arial"/>
                <w:szCs w:val="22"/>
              </w:rPr>
              <w:t xml:space="preserve"> training/plans</w:t>
            </w:r>
            <w:r w:rsidR="00E702A1">
              <w:rPr>
                <w:rFonts w:cs="Arial"/>
                <w:szCs w:val="22"/>
              </w:rPr>
              <w:t xml:space="preserve">, and any additional information. </w:t>
            </w:r>
            <w:r w:rsidR="00443526">
              <w:rPr>
                <w:rFonts w:cs="Arial"/>
                <w:szCs w:val="22"/>
              </w:rPr>
              <w:t xml:space="preserve"> </w:t>
            </w:r>
          </w:p>
          <w:p w14:paraId="34C6D41B" w14:textId="0E5D8677" w:rsidR="008D44F4" w:rsidRPr="00D9268B" w:rsidRDefault="00F231EE" w:rsidP="008D44F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4. </w:t>
            </w:r>
            <w:r w:rsidR="00D06B97" w:rsidRPr="00EC0BF8">
              <w:rPr>
                <w:rFonts w:cs="Arial"/>
                <w:szCs w:val="22"/>
              </w:rPr>
              <w:t xml:space="preserve">Maintain </w:t>
            </w:r>
            <w:r w:rsidR="008D44F4" w:rsidRPr="00EC0BF8">
              <w:rPr>
                <w:rFonts w:cs="Arial"/>
                <w:szCs w:val="22"/>
              </w:rPr>
              <w:t>the database</w:t>
            </w:r>
            <w:r w:rsidR="00437831" w:rsidRPr="00EC0BF8">
              <w:rPr>
                <w:rFonts w:cs="Arial"/>
                <w:szCs w:val="22"/>
              </w:rPr>
              <w:t>/spreadsheets</w:t>
            </w:r>
            <w:r w:rsidR="008D44F4" w:rsidRPr="00EC0BF8">
              <w:rPr>
                <w:rFonts w:cs="Arial"/>
                <w:szCs w:val="22"/>
              </w:rPr>
              <w:t xml:space="preserve"> for </w:t>
            </w:r>
            <w:r w:rsidR="00EC0BF8" w:rsidRPr="00EC0BF8">
              <w:rPr>
                <w:rFonts w:cs="Arial"/>
                <w:szCs w:val="22"/>
              </w:rPr>
              <w:t>the service</w:t>
            </w:r>
            <w:r w:rsidR="00642D9C">
              <w:rPr>
                <w:rFonts w:cs="Arial"/>
                <w:szCs w:val="22"/>
              </w:rPr>
              <w:t>.</w:t>
            </w:r>
            <w:r w:rsidR="008D44F4">
              <w:rPr>
                <w:rFonts w:cs="Arial"/>
                <w:szCs w:val="22"/>
              </w:rPr>
              <w:t xml:space="preserve"> </w:t>
            </w:r>
          </w:p>
          <w:p w14:paraId="4AC3E30E" w14:textId="77777777" w:rsidR="00E702A1" w:rsidRDefault="00E702A1" w:rsidP="00E702A1">
            <w:pPr>
              <w:rPr>
                <w:rFonts w:cs="Arial"/>
                <w:szCs w:val="22"/>
              </w:rPr>
            </w:pPr>
          </w:p>
          <w:p w14:paraId="57EA625B" w14:textId="77777777" w:rsidR="00E702A1" w:rsidRDefault="00E702A1" w:rsidP="00E702A1">
            <w:pPr>
              <w:rPr>
                <w:rFonts w:cs="Arial"/>
                <w:b/>
                <w:szCs w:val="22"/>
              </w:rPr>
            </w:pPr>
            <w:r w:rsidRPr="00E702A1">
              <w:rPr>
                <w:rFonts w:cs="Arial"/>
                <w:b/>
                <w:szCs w:val="22"/>
              </w:rPr>
              <w:t>Equipment administration</w:t>
            </w:r>
          </w:p>
          <w:p w14:paraId="55CC27D5" w14:textId="77777777" w:rsidR="00F231EE" w:rsidRPr="00E702A1" w:rsidRDefault="00F231EE" w:rsidP="00E702A1">
            <w:pPr>
              <w:rPr>
                <w:rFonts w:cs="Arial"/>
                <w:b/>
                <w:szCs w:val="22"/>
              </w:rPr>
            </w:pPr>
          </w:p>
          <w:p w14:paraId="1420EA00" w14:textId="436DA5B8" w:rsidR="008431ED" w:rsidRPr="008431ED" w:rsidRDefault="00F231EE" w:rsidP="008431E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5. </w:t>
            </w:r>
            <w:r w:rsidR="00D06B97">
              <w:rPr>
                <w:rFonts w:cs="Arial"/>
                <w:szCs w:val="22"/>
              </w:rPr>
              <w:t xml:space="preserve">Order </w:t>
            </w:r>
            <w:r w:rsidR="008431ED">
              <w:rPr>
                <w:rFonts w:cs="Arial"/>
                <w:szCs w:val="22"/>
              </w:rPr>
              <w:t xml:space="preserve">equipment, </w:t>
            </w:r>
            <w:proofErr w:type="spellStart"/>
            <w:r w:rsidR="008431ED">
              <w:rPr>
                <w:rFonts w:cs="Arial"/>
                <w:szCs w:val="22"/>
              </w:rPr>
              <w:t>eg</w:t>
            </w:r>
            <w:proofErr w:type="spellEnd"/>
            <w:r w:rsidR="008431ED">
              <w:rPr>
                <w:rFonts w:cs="Arial"/>
                <w:szCs w:val="22"/>
              </w:rPr>
              <w:t xml:space="preserve"> hoists, slings, specialist </w:t>
            </w:r>
            <w:r w:rsidR="0050507E">
              <w:rPr>
                <w:rFonts w:cs="Arial"/>
                <w:szCs w:val="22"/>
              </w:rPr>
              <w:t>plinths</w:t>
            </w:r>
            <w:r w:rsidR="008431ED">
              <w:rPr>
                <w:rFonts w:cs="Arial"/>
                <w:szCs w:val="22"/>
              </w:rPr>
              <w:t xml:space="preserve"> and </w:t>
            </w:r>
            <w:r w:rsidR="0050507E">
              <w:rPr>
                <w:rFonts w:cs="Arial"/>
                <w:szCs w:val="22"/>
              </w:rPr>
              <w:t>seating</w:t>
            </w:r>
          </w:p>
          <w:p w14:paraId="4DBDD0C0" w14:textId="77777777" w:rsidR="00E702A1" w:rsidRDefault="00F231EE" w:rsidP="00E702A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6. </w:t>
            </w:r>
            <w:r w:rsidR="00D06B97">
              <w:rPr>
                <w:rFonts w:cs="Arial"/>
                <w:szCs w:val="22"/>
              </w:rPr>
              <w:t xml:space="preserve">Maintain </w:t>
            </w:r>
            <w:r w:rsidR="00E702A1">
              <w:rPr>
                <w:rFonts w:cs="Arial"/>
                <w:szCs w:val="22"/>
              </w:rPr>
              <w:t>the equipment database</w:t>
            </w:r>
            <w:r w:rsidR="008431ED">
              <w:rPr>
                <w:rFonts w:cs="Arial"/>
                <w:szCs w:val="22"/>
              </w:rPr>
              <w:t xml:space="preserve"> and service </w:t>
            </w:r>
            <w:r w:rsidR="00E702A1">
              <w:rPr>
                <w:rFonts w:cs="Arial"/>
                <w:szCs w:val="22"/>
              </w:rPr>
              <w:t>contract records</w:t>
            </w:r>
            <w:r w:rsidR="008431ED">
              <w:rPr>
                <w:rFonts w:cs="Arial"/>
                <w:szCs w:val="22"/>
              </w:rPr>
              <w:t>,</w:t>
            </w:r>
            <w:r w:rsidR="00E702A1">
              <w:rPr>
                <w:rFonts w:cs="Arial"/>
                <w:szCs w:val="22"/>
              </w:rPr>
              <w:t xml:space="preserve"> ensuring that all servicing is up to date</w:t>
            </w:r>
            <w:r w:rsidR="00DE6803">
              <w:rPr>
                <w:rFonts w:cs="Arial"/>
                <w:szCs w:val="22"/>
              </w:rPr>
              <w:t>, and any repairs are undertaken promptly, as appropriate.</w:t>
            </w:r>
            <w:r w:rsidR="00D9268B">
              <w:rPr>
                <w:rFonts w:cs="Arial"/>
                <w:szCs w:val="22"/>
              </w:rPr>
              <w:t xml:space="preserve"> </w:t>
            </w:r>
          </w:p>
          <w:p w14:paraId="05FE2BEC" w14:textId="77777777" w:rsidR="008431ED" w:rsidRDefault="00F231EE" w:rsidP="00E702A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7. </w:t>
            </w:r>
            <w:r w:rsidR="00D06B97">
              <w:rPr>
                <w:rFonts w:cs="Arial"/>
                <w:szCs w:val="22"/>
              </w:rPr>
              <w:t>Provide</w:t>
            </w:r>
            <w:r w:rsidR="008431ED">
              <w:rPr>
                <w:rFonts w:cs="Arial"/>
                <w:szCs w:val="22"/>
              </w:rPr>
              <w:t xml:space="preserve"> administrative </w:t>
            </w:r>
            <w:r w:rsidR="008D44F4">
              <w:rPr>
                <w:rFonts w:cs="Arial"/>
                <w:szCs w:val="22"/>
              </w:rPr>
              <w:t xml:space="preserve">and practical </w:t>
            </w:r>
            <w:r w:rsidR="008431ED">
              <w:rPr>
                <w:rFonts w:cs="Arial"/>
                <w:szCs w:val="22"/>
              </w:rPr>
              <w:t xml:space="preserve">support around </w:t>
            </w:r>
            <w:r w:rsidR="008D44F4">
              <w:rPr>
                <w:rFonts w:cs="Arial"/>
                <w:szCs w:val="22"/>
              </w:rPr>
              <w:t xml:space="preserve">equipment </w:t>
            </w:r>
            <w:r w:rsidR="008431ED">
              <w:rPr>
                <w:rFonts w:cs="Arial"/>
                <w:szCs w:val="22"/>
              </w:rPr>
              <w:t>collections</w:t>
            </w:r>
            <w:r w:rsidR="00DE6803">
              <w:rPr>
                <w:rFonts w:cs="Arial"/>
                <w:szCs w:val="22"/>
              </w:rPr>
              <w:t>, repairs,</w:t>
            </w:r>
            <w:r w:rsidR="008431ED">
              <w:rPr>
                <w:rFonts w:cs="Arial"/>
                <w:szCs w:val="22"/>
              </w:rPr>
              <w:t xml:space="preserve"> and deliveries</w:t>
            </w:r>
            <w:r w:rsidR="009F69F7">
              <w:rPr>
                <w:rFonts w:cs="Arial"/>
                <w:szCs w:val="22"/>
              </w:rPr>
              <w:t>.</w:t>
            </w:r>
          </w:p>
          <w:p w14:paraId="02E7ABDE" w14:textId="77777777" w:rsidR="00D06B97" w:rsidRDefault="00F231EE" w:rsidP="00D06B9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8. </w:t>
            </w:r>
            <w:r w:rsidR="00D06B97">
              <w:rPr>
                <w:rFonts w:cs="Arial"/>
                <w:szCs w:val="22"/>
              </w:rPr>
              <w:t xml:space="preserve">Monitor and manage </w:t>
            </w:r>
            <w:r w:rsidR="00FB42F2">
              <w:rPr>
                <w:rFonts w:cs="Arial"/>
                <w:szCs w:val="22"/>
              </w:rPr>
              <w:t>equipment stock, undertaking audits as required</w:t>
            </w:r>
            <w:r w:rsidR="00D06B97">
              <w:rPr>
                <w:rFonts w:cs="Arial"/>
                <w:szCs w:val="22"/>
              </w:rPr>
              <w:t xml:space="preserve"> and ensuring that equipment is returned and cleaned promptly, and stored appropriately.</w:t>
            </w:r>
          </w:p>
          <w:p w14:paraId="0CB920CB" w14:textId="77777777" w:rsidR="00D9268B" w:rsidRDefault="00D9268B" w:rsidP="00E702A1">
            <w:pPr>
              <w:rPr>
                <w:rFonts w:cs="Arial"/>
                <w:szCs w:val="22"/>
              </w:rPr>
            </w:pPr>
          </w:p>
          <w:p w14:paraId="352BC79E" w14:textId="77777777" w:rsidR="008431ED" w:rsidRPr="00D9268B" w:rsidRDefault="008431ED" w:rsidP="00E702A1">
            <w:pPr>
              <w:rPr>
                <w:rFonts w:cs="Arial"/>
                <w:b/>
                <w:szCs w:val="22"/>
              </w:rPr>
            </w:pPr>
            <w:r w:rsidRPr="00D9268B">
              <w:rPr>
                <w:rFonts w:cs="Arial"/>
                <w:b/>
                <w:szCs w:val="22"/>
              </w:rPr>
              <w:t>Moving and Handling Training administration</w:t>
            </w:r>
          </w:p>
          <w:p w14:paraId="6B95C7E3" w14:textId="77777777" w:rsidR="008431ED" w:rsidRDefault="00F231EE" w:rsidP="00E702A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9. </w:t>
            </w:r>
            <w:r w:rsidR="00D06B97">
              <w:rPr>
                <w:rFonts w:cs="Arial"/>
                <w:szCs w:val="22"/>
              </w:rPr>
              <w:t>Provide</w:t>
            </w:r>
            <w:r w:rsidR="008431ED">
              <w:rPr>
                <w:rFonts w:cs="Arial"/>
                <w:szCs w:val="22"/>
              </w:rPr>
              <w:t xml:space="preserve"> </w:t>
            </w:r>
            <w:r w:rsidR="00D9268B">
              <w:rPr>
                <w:rFonts w:cs="Arial"/>
                <w:szCs w:val="22"/>
              </w:rPr>
              <w:t xml:space="preserve">administrative </w:t>
            </w:r>
            <w:r w:rsidR="0085518A">
              <w:rPr>
                <w:rFonts w:cs="Arial"/>
                <w:szCs w:val="22"/>
              </w:rPr>
              <w:t xml:space="preserve">and organisational </w:t>
            </w:r>
            <w:r w:rsidR="00D9268B">
              <w:rPr>
                <w:rFonts w:cs="Arial"/>
                <w:szCs w:val="22"/>
              </w:rPr>
              <w:t xml:space="preserve">support for Moving and Handling training </w:t>
            </w:r>
            <w:r w:rsidR="0085518A">
              <w:rPr>
                <w:rFonts w:cs="Arial"/>
                <w:szCs w:val="22"/>
              </w:rPr>
              <w:t xml:space="preserve">by administering all aspects of the arrangements </w:t>
            </w:r>
            <w:r w:rsidR="00D9268B">
              <w:rPr>
                <w:rFonts w:cs="Arial"/>
                <w:szCs w:val="22"/>
              </w:rPr>
              <w:t xml:space="preserve">– invitations, bookings, </w:t>
            </w:r>
            <w:r w:rsidR="0085518A">
              <w:rPr>
                <w:rFonts w:cs="Arial"/>
                <w:szCs w:val="22"/>
              </w:rPr>
              <w:t xml:space="preserve">attendance, </w:t>
            </w:r>
            <w:proofErr w:type="gramStart"/>
            <w:r w:rsidR="0085518A">
              <w:rPr>
                <w:rFonts w:cs="Arial"/>
                <w:szCs w:val="22"/>
              </w:rPr>
              <w:t xml:space="preserve">finance, </w:t>
            </w:r>
            <w:r w:rsidR="00D9268B">
              <w:rPr>
                <w:rFonts w:cs="Arial"/>
                <w:szCs w:val="22"/>
              </w:rPr>
              <w:t xml:space="preserve"> and</w:t>
            </w:r>
            <w:proofErr w:type="gramEnd"/>
            <w:r w:rsidR="00D9268B">
              <w:rPr>
                <w:rFonts w:cs="Arial"/>
                <w:szCs w:val="22"/>
              </w:rPr>
              <w:t xml:space="preserve"> maintenance of the training database. </w:t>
            </w:r>
          </w:p>
          <w:p w14:paraId="6C2235B4" w14:textId="77777777" w:rsidR="007064CF" w:rsidRDefault="007064CF" w:rsidP="00F114C8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Financial administration</w:t>
            </w:r>
          </w:p>
          <w:p w14:paraId="777321B7" w14:textId="77777777" w:rsidR="007064CF" w:rsidRDefault="00F231EE" w:rsidP="00F114C8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 xml:space="preserve">10. </w:t>
            </w:r>
            <w:r w:rsidR="00D06B97" w:rsidRPr="0023486F">
              <w:rPr>
                <w:rFonts w:cs="Arial"/>
                <w:szCs w:val="22"/>
              </w:rPr>
              <w:t>Provide</w:t>
            </w:r>
            <w:r w:rsidR="007064CF" w:rsidRPr="0023486F">
              <w:rPr>
                <w:rFonts w:cs="Arial"/>
                <w:szCs w:val="22"/>
              </w:rPr>
              <w:t xml:space="preserve"> financial </w:t>
            </w:r>
            <w:r w:rsidR="00D16E48" w:rsidRPr="0023486F">
              <w:rPr>
                <w:rFonts w:cs="Arial"/>
                <w:szCs w:val="22"/>
              </w:rPr>
              <w:t>administration</w:t>
            </w:r>
            <w:r w:rsidR="007064CF" w:rsidRPr="0023486F">
              <w:rPr>
                <w:rFonts w:cs="Arial"/>
                <w:szCs w:val="22"/>
              </w:rPr>
              <w:t xml:space="preserve"> around equipment and training, including purchase orders, invoicing, </w:t>
            </w:r>
            <w:r w:rsidR="00D16E48" w:rsidRPr="0023486F">
              <w:rPr>
                <w:rFonts w:cs="Arial"/>
                <w:szCs w:val="22"/>
              </w:rPr>
              <w:t xml:space="preserve">goods receipting, </w:t>
            </w:r>
            <w:r w:rsidR="007064CF" w:rsidRPr="0023486F">
              <w:rPr>
                <w:rFonts w:cs="Arial"/>
                <w:szCs w:val="22"/>
              </w:rPr>
              <w:t>reconciliation of queries</w:t>
            </w:r>
            <w:r w:rsidR="00D16E48" w:rsidRPr="0023486F">
              <w:rPr>
                <w:rFonts w:cs="Arial"/>
                <w:szCs w:val="22"/>
              </w:rPr>
              <w:t>,</w:t>
            </w:r>
            <w:r w:rsidR="007064CF" w:rsidRPr="0023486F">
              <w:rPr>
                <w:rFonts w:cs="Arial"/>
                <w:szCs w:val="22"/>
              </w:rPr>
              <w:t xml:space="preserve"> and budget monitoring</w:t>
            </w:r>
            <w:r w:rsidR="00D16E48" w:rsidRPr="0023486F">
              <w:rPr>
                <w:rFonts w:cs="Arial"/>
                <w:szCs w:val="22"/>
              </w:rPr>
              <w:t>, maintaining detailed knowledge of expenditure and income for all budgets within the service.</w:t>
            </w:r>
            <w:r w:rsidR="00D16E48">
              <w:rPr>
                <w:rFonts w:cs="Arial"/>
                <w:szCs w:val="22"/>
              </w:rPr>
              <w:t xml:space="preserve"> </w:t>
            </w:r>
          </w:p>
          <w:p w14:paraId="16E155E8" w14:textId="77777777" w:rsidR="007064CF" w:rsidRPr="007064CF" w:rsidRDefault="00F231EE" w:rsidP="00F114C8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11. </w:t>
            </w:r>
            <w:r w:rsidR="00D06B97">
              <w:rPr>
                <w:rFonts w:cs="Arial"/>
                <w:szCs w:val="22"/>
              </w:rPr>
              <w:t xml:space="preserve">Maintain </w:t>
            </w:r>
            <w:r w:rsidR="006F74CA">
              <w:rPr>
                <w:rFonts w:cs="Arial"/>
                <w:szCs w:val="22"/>
              </w:rPr>
              <w:t>effective</w:t>
            </w:r>
            <w:r w:rsidR="009F69F7">
              <w:rPr>
                <w:rFonts w:cs="Arial"/>
                <w:szCs w:val="22"/>
              </w:rPr>
              <w:t xml:space="preserve"> l</w:t>
            </w:r>
            <w:r w:rsidR="007064CF">
              <w:rPr>
                <w:rFonts w:cs="Arial"/>
                <w:szCs w:val="22"/>
              </w:rPr>
              <w:t>iaison with the School Finance Officer</w:t>
            </w:r>
            <w:r w:rsidR="009F69F7">
              <w:rPr>
                <w:rFonts w:cs="Arial"/>
                <w:szCs w:val="22"/>
              </w:rPr>
              <w:t xml:space="preserve">. </w:t>
            </w:r>
          </w:p>
          <w:p w14:paraId="5DA95276" w14:textId="77777777" w:rsidR="007064CF" w:rsidRDefault="007064CF" w:rsidP="00F114C8">
            <w:pPr>
              <w:jc w:val="both"/>
              <w:rPr>
                <w:rFonts w:cs="Arial"/>
                <w:b/>
                <w:szCs w:val="22"/>
              </w:rPr>
            </w:pPr>
          </w:p>
          <w:p w14:paraId="43CD6703" w14:textId="77777777" w:rsidR="006E28EE" w:rsidRDefault="00D9268B" w:rsidP="00F114C8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General administration </w:t>
            </w:r>
          </w:p>
          <w:p w14:paraId="39F5B861" w14:textId="77777777" w:rsidR="006E28EE" w:rsidRDefault="006F74CA" w:rsidP="00F114C8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</w:t>
            </w:r>
            <w:r w:rsidR="00F231EE">
              <w:rPr>
                <w:rFonts w:cs="Arial"/>
                <w:szCs w:val="22"/>
              </w:rPr>
              <w:t xml:space="preserve">. </w:t>
            </w:r>
            <w:r w:rsidR="00D06B97">
              <w:rPr>
                <w:rFonts w:cs="Arial"/>
                <w:szCs w:val="22"/>
              </w:rPr>
              <w:t>Communicate</w:t>
            </w:r>
            <w:r w:rsidR="00D9268B" w:rsidRPr="00D9268B">
              <w:rPr>
                <w:rFonts w:cs="Arial"/>
                <w:szCs w:val="22"/>
              </w:rPr>
              <w:t xml:space="preserve"> by </w:t>
            </w:r>
            <w:r w:rsidR="008D44F4">
              <w:rPr>
                <w:rFonts w:cs="Arial"/>
                <w:szCs w:val="22"/>
              </w:rPr>
              <w:t>tele</w:t>
            </w:r>
            <w:r w:rsidR="00D9268B" w:rsidRPr="00D9268B">
              <w:rPr>
                <w:rFonts w:cs="Arial"/>
                <w:szCs w:val="22"/>
              </w:rPr>
              <w:t>phone, email</w:t>
            </w:r>
            <w:r w:rsidR="008D44F4">
              <w:rPr>
                <w:rFonts w:cs="Arial"/>
                <w:szCs w:val="22"/>
              </w:rPr>
              <w:t>,</w:t>
            </w:r>
            <w:r w:rsidR="00D9268B" w:rsidRPr="00D9268B">
              <w:rPr>
                <w:rFonts w:cs="Arial"/>
                <w:szCs w:val="22"/>
              </w:rPr>
              <w:t xml:space="preserve"> and </w:t>
            </w:r>
            <w:r w:rsidR="00D9268B">
              <w:rPr>
                <w:rFonts w:cs="Arial"/>
                <w:szCs w:val="22"/>
              </w:rPr>
              <w:t xml:space="preserve">letter, </w:t>
            </w:r>
            <w:r w:rsidR="00D06B97">
              <w:rPr>
                <w:rFonts w:cs="Arial"/>
                <w:szCs w:val="22"/>
              </w:rPr>
              <w:t xml:space="preserve">resolving queries, signposting, or relaying messages, as appropriate, </w:t>
            </w:r>
            <w:r w:rsidR="00D9268B">
              <w:rPr>
                <w:rFonts w:cs="Arial"/>
                <w:szCs w:val="22"/>
              </w:rPr>
              <w:t>promptly and efficiently</w:t>
            </w:r>
            <w:r w:rsidR="00D06B97">
              <w:rPr>
                <w:rFonts w:cs="Arial"/>
                <w:szCs w:val="22"/>
              </w:rPr>
              <w:t xml:space="preserve"> </w:t>
            </w:r>
            <w:r w:rsidR="00D9268B">
              <w:rPr>
                <w:rFonts w:cs="Arial"/>
                <w:szCs w:val="22"/>
              </w:rPr>
              <w:t xml:space="preserve">– most equipment queries are expected to be solved at the administrative level.  </w:t>
            </w:r>
          </w:p>
          <w:p w14:paraId="22AF365C" w14:textId="5688625B" w:rsidR="007064CF" w:rsidRDefault="006F74CA" w:rsidP="00F114C8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13</w:t>
            </w:r>
            <w:r w:rsidR="00F231EE">
              <w:rPr>
                <w:rFonts w:cs="Arial"/>
                <w:szCs w:val="22"/>
              </w:rPr>
              <w:t xml:space="preserve">. </w:t>
            </w:r>
            <w:r w:rsidR="00D06B97">
              <w:rPr>
                <w:rFonts w:cs="Arial"/>
                <w:szCs w:val="22"/>
              </w:rPr>
              <w:t>Liaise effectively</w:t>
            </w:r>
            <w:r w:rsidR="007064CF">
              <w:rPr>
                <w:rFonts w:cs="Arial"/>
                <w:szCs w:val="22"/>
              </w:rPr>
              <w:t xml:space="preserve"> with </w:t>
            </w:r>
            <w:r w:rsidR="0085518A">
              <w:rPr>
                <w:rFonts w:cs="Arial"/>
                <w:szCs w:val="22"/>
              </w:rPr>
              <w:t xml:space="preserve">schools and other </w:t>
            </w:r>
            <w:r w:rsidR="007064CF">
              <w:rPr>
                <w:rFonts w:cs="Arial"/>
                <w:szCs w:val="22"/>
              </w:rPr>
              <w:t xml:space="preserve">professionals, both within the </w:t>
            </w:r>
            <w:r w:rsidR="003152E9">
              <w:rPr>
                <w:rFonts w:cs="Arial"/>
                <w:szCs w:val="22"/>
              </w:rPr>
              <w:t>Oak Field Outreach</w:t>
            </w:r>
            <w:r w:rsidR="00083624">
              <w:rPr>
                <w:rFonts w:cs="Arial"/>
                <w:szCs w:val="22"/>
              </w:rPr>
              <w:t xml:space="preserve"> </w:t>
            </w:r>
            <w:r w:rsidR="007064CF">
              <w:rPr>
                <w:rFonts w:cs="Arial"/>
                <w:szCs w:val="22"/>
              </w:rPr>
              <w:t>team (Lead Teacher, O</w:t>
            </w:r>
            <w:r w:rsidR="0085518A">
              <w:rPr>
                <w:rFonts w:cs="Arial"/>
                <w:szCs w:val="22"/>
              </w:rPr>
              <w:t xml:space="preserve">ccupational </w:t>
            </w:r>
            <w:r w:rsidR="007064CF">
              <w:rPr>
                <w:rFonts w:cs="Arial"/>
                <w:szCs w:val="22"/>
              </w:rPr>
              <w:t>T</w:t>
            </w:r>
            <w:r w:rsidR="0085518A">
              <w:rPr>
                <w:rFonts w:cs="Arial"/>
                <w:szCs w:val="22"/>
              </w:rPr>
              <w:t>herapists</w:t>
            </w:r>
            <w:r w:rsidR="001C7DC0">
              <w:rPr>
                <w:rFonts w:cs="Arial"/>
                <w:szCs w:val="22"/>
              </w:rPr>
              <w:t xml:space="preserve"> etc), and extern</w:t>
            </w:r>
            <w:r w:rsidR="00526392">
              <w:rPr>
                <w:rFonts w:cs="Arial"/>
                <w:szCs w:val="22"/>
              </w:rPr>
              <w:t>al agencies</w:t>
            </w:r>
            <w:r w:rsidR="001C7DC0">
              <w:rPr>
                <w:rFonts w:cs="Arial"/>
                <w:szCs w:val="22"/>
              </w:rPr>
              <w:t xml:space="preserve">. </w:t>
            </w:r>
          </w:p>
          <w:p w14:paraId="36C52816" w14:textId="5FEB53A1" w:rsidR="00476327" w:rsidRDefault="006F74CA" w:rsidP="00526392">
            <w:pPr>
              <w:jc w:val="both"/>
              <w:rPr>
                <w:rFonts w:cs="Arial"/>
              </w:rPr>
            </w:pPr>
            <w:r>
              <w:rPr>
                <w:rFonts w:cs="Arial"/>
                <w:szCs w:val="22"/>
              </w:rPr>
              <w:t>14</w:t>
            </w:r>
            <w:r w:rsidR="00F231EE">
              <w:rPr>
                <w:rFonts w:cs="Arial"/>
                <w:szCs w:val="22"/>
              </w:rPr>
              <w:t xml:space="preserve">. </w:t>
            </w:r>
            <w:r w:rsidR="00D06B97">
              <w:rPr>
                <w:rFonts w:cs="Arial"/>
                <w:szCs w:val="22"/>
              </w:rPr>
              <w:t xml:space="preserve">Operate effectively </w:t>
            </w:r>
            <w:r w:rsidR="00F114C8" w:rsidRPr="00526392">
              <w:rPr>
                <w:rFonts w:cs="Arial"/>
                <w:szCs w:val="22"/>
              </w:rPr>
              <w:t>software</w:t>
            </w:r>
            <w:r w:rsidR="00F114C8" w:rsidRPr="00476327">
              <w:rPr>
                <w:rFonts w:cs="Arial"/>
                <w:szCs w:val="22"/>
              </w:rPr>
              <w:t xml:space="preserve"> packages</w:t>
            </w:r>
            <w:r w:rsidR="00083624">
              <w:rPr>
                <w:rFonts w:cs="Arial"/>
              </w:rPr>
              <w:t xml:space="preserve"> </w:t>
            </w:r>
            <w:r w:rsidR="00526392">
              <w:rPr>
                <w:rFonts w:cs="Arial"/>
              </w:rPr>
              <w:t>such as</w:t>
            </w:r>
            <w:r w:rsidR="007E650E">
              <w:rPr>
                <w:rFonts w:cs="Arial"/>
              </w:rPr>
              <w:t xml:space="preserve"> Word</w:t>
            </w:r>
            <w:r w:rsidR="00AA43D6">
              <w:rPr>
                <w:rFonts w:cs="Arial"/>
              </w:rPr>
              <w:t xml:space="preserve"> and </w:t>
            </w:r>
            <w:r w:rsidR="007E650E">
              <w:rPr>
                <w:rFonts w:cs="Arial"/>
              </w:rPr>
              <w:t>Excel, databases</w:t>
            </w:r>
            <w:r w:rsidR="003744EA">
              <w:rPr>
                <w:rFonts w:cs="Arial"/>
              </w:rPr>
              <w:t xml:space="preserve"> (</w:t>
            </w:r>
            <w:proofErr w:type="spellStart"/>
            <w:r w:rsidR="003744EA">
              <w:rPr>
                <w:rFonts w:cs="Arial"/>
              </w:rPr>
              <w:t>eg</w:t>
            </w:r>
            <w:proofErr w:type="spellEnd"/>
            <w:r w:rsidR="003744EA">
              <w:rPr>
                <w:rFonts w:cs="Arial"/>
              </w:rPr>
              <w:t xml:space="preserve"> </w:t>
            </w:r>
            <w:proofErr w:type="spellStart"/>
            <w:r w:rsidR="003744EA">
              <w:rPr>
                <w:rFonts w:cs="Arial"/>
              </w:rPr>
              <w:t>Booqable</w:t>
            </w:r>
            <w:proofErr w:type="spellEnd"/>
            <w:r w:rsidR="003744EA">
              <w:rPr>
                <w:rFonts w:cs="Arial"/>
              </w:rPr>
              <w:t>) and</w:t>
            </w:r>
            <w:r w:rsidR="00AA43D6">
              <w:rPr>
                <w:rFonts w:cs="Arial"/>
              </w:rPr>
              <w:t xml:space="preserve"> </w:t>
            </w:r>
            <w:r w:rsidR="009C67BA">
              <w:rPr>
                <w:rFonts w:cs="Arial"/>
              </w:rPr>
              <w:t>spreadsheets</w:t>
            </w:r>
            <w:r w:rsidR="007E650E">
              <w:rPr>
                <w:rFonts w:cs="Arial"/>
              </w:rPr>
              <w:t xml:space="preserve"> </w:t>
            </w:r>
            <w:r w:rsidR="00526392">
              <w:rPr>
                <w:rFonts w:cs="Arial"/>
              </w:rPr>
              <w:t>as appropriate.</w:t>
            </w:r>
          </w:p>
          <w:p w14:paraId="449FA477" w14:textId="020ED3B5" w:rsidR="00296CAA" w:rsidRPr="00476327" w:rsidRDefault="006F74CA" w:rsidP="0052639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F231EE">
              <w:rPr>
                <w:rFonts w:cs="Arial"/>
              </w:rPr>
              <w:t xml:space="preserve">. </w:t>
            </w:r>
            <w:r w:rsidR="00D06B97">
              <w:rPr>
                <w:rFonts w:cs="Arial"/>
              </w:rPr>
              <w:t>Provide</w:t>
            </w:r>
            <w:r w:rsidR="00526392">
              <w:rPr>
                <w:rFonts w:cs="Arial"/>
              </w:rPr>
              <w:t xml:space="preserve"> </w:t>
            </w:r>
            <w:r w:rsidR="00476327" w:rsidRPr="00476327">
              <w:rPr>
                <w:rFonts w:cs="Arial"/>
              </w:rPr>
              <w:t xml:space="preserve">other </w:t>
            </w:r>
            <w:r w:rsidR="00083624">
              <w:rPr>
                <w:rFonts w:cs="Arial"/>
              </w:rPr>
              <w:t xml:space="preserve">administrative and </w:t>
            </w:r>
            <w:r w:rsidR="009F69F7">
              <w:rPr>
                <w:rFonts w:cs="Arial"/>
              </w:rPr>
              <w:t xml:space="preserve">clerical tasks such as </w:t>
            </w:r>
            <w:r w:rsidR="00476327" w:rsidRPr="00476327">
              <w:rPr>
                <w:rFonts w:cs="Arial"/>
              </w:rPr>
              <w:t>reprograp</w:t>
            </w:r>
            <w:r w:rsidR="00476327">
              <w:rPr>
                <w:rFonts w:cs="Arial"/>
              </w:rPr>
              <w:t>hics, fil</w:t>
            </w:r>
            <w:r w:rsidR="009F69F7">
              <w:rPr>
                <w:rFonts w:cs="Arial"/>
              </w:rPr>
              <w:t xml:space="preserve">ing, </w:t>
            </w:r>
            <w:r w:rsidR="00476327">
              <w:rPr>
                <w:rFonts w:cs="Arial"/>
              </w:rPr>
              <w:t>and</w:t>
            </w:r>
            <w:r w:rsidR="00476327" w:rsidRPr="00476327">
              <w:rPr>
                <w:rFonts w:cs="Arial"/>
              </w:rPr>
              <w:t xml:space="preserve"> minute-taking, as appropriate</w:t>
            </w:r>
            <w:r w:rsidR="00083624">
              <w:rPr>
                <w:rFonts w:cs="Arial"/>
              </w:rPr>
              <w:t>.</w:t>
            </w:r>
            <w:r w:rsidR="00476327" w:rsidRPr="00476327">
              <w:rPr>
                <w:rFonts w:cs="Arial"/>
              </w:rPr>
              <w:t xml:space="preserve"> </w:t>
            </w:r>
          </w:p>
          <w:p w14:paraId="3B754638" w14:textId="77777777" w:rsidR="00F114C8" w:rsidRPr="00F114C8" w:rsidRDefault="00F114C8" w:rsidP="00C40711">
            <w:pPr>
              <w:ind w:left="720"/>
              <w:jc w:val="both"/>
              <w:rPr>
                <w:rFonts w:cs="Arial"/>
                <w:szCs w:val="22"/>
              </w:rPr>
            </w:pPr>
          </w:p>
          <w:p w14:paraId="1D1395C8" w14:textId="77777777" w:rsidR="00F114C8" w:rsidRPr="00F114C8" w:rsidRDefault="00F114C8" w:rsidP="00F114C8">
            <w:pPr>
              <w:jc w:val="both"/>
              <w:rPr>
                <w:rFonts w:cs="Arial"/>
                <w:b/>
                <w:szCs w:val="22"/>
              </w:rPr>
            </w:pPr>
            <w:r w:rsidRPr="00F114C8">
              <w:rPr>
                <w:rFonts w:cs="Arial"/>
                <w:b/>
                <w:szCs w:val="22"/>
              </w:rPr>
              <w:t>General</w:t>
            </w:r>
          </w:p>
          <w:p w14:paraId="1365DF6B" w14:textId="77777777" w:rsidR="005D3D39" w:rsidRPr="00F231EE" w:rsidRDefault="006F74CA" w:rsidP="00F231EE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16</w:t>
            </w:r>
            <w:r w:rsidR="00F231EE">
              <w:rPr>
                <w:rFonts w:cs="Arial"/>
                <w:szCs w:val="22"/>
              </w:rPr>
              <w:t xml:space="preserve">. </w:t>
            </w:r>
            <w:r w:rsidR="00D06B97">
              <w:rPr>
                <w:rFonts w:cs="Arial"/>
                <w:szCs w:val="22"/>
              </w:rPr>
              <w:t>U</w:t>
            </w:r>
            <w:r w:rsidR="0047267B">
              <w:rPr>
                <w:rFonts w:cs="Arial"/>
                <w:szCs w:val="22"/>
              </w:rPr>
              <w:t>ndertake</w:t>
            </w:r>
            <w:r w:rsidR="00F114C8" w:rsidRPr="00F114C8">
              <w:rPr>
                <w:rFonts w:cs="Arial"/>
                <w:szCs w:val="22"/>
              </w:rPr>
              <w:t xml:space="preserve"> any other duties which may be reasonably regarded as within the nature of t</w:t>
            </w:r>
            <w:r w:rsidR="0047267B">
              <w:rPr>
                <w:rFonts w:cs="Arial"/>
                <w:szCs w:val="22"/>
              </w:rPr>
              <w:t>he duties and responsibilities/</w:t>
            </w:r>
            <w:r w:rsidR="00F114C8" w:rsidRPr="00F114C8">
              <w:rPr>
                <w:rFonts w:cs="Arial"/>
                <w:szCs w:val="22"/>
              </w:rPr>
              <w:t xml:space="preserve">grade of the post as defined, subject to the proviso that normally any changes of a permanent nature shall be incorporated into the job description in specific terms. </w:t>
            </w:r>
          </w:p>
        </w:tc>
      </w:tr>
      <w:tr w:rsidR="00A50839" w:rsidRPr="001221F3" w14:paraId="0F2F3EBE" w14:textId="77777777" w:rsidTr="00C96ED0"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0AAFA3E5" w14:textId="77777777" w:rsidR="00A50839" w:rsidRPr="001221F3" w:rsidRDefault="00A50839" w:rsidP="00F16841">
            <w:pPr>
              <w:rPr>
                <w:rFonts w:cs="Arial"/>
                <w:sz w:val="12"/>
                <w:szCs w:val="12"/>
              </w:rPr>
            </w:pPr>
          </w:p>
        </w:tc>
      </w:tr>
      <w:tr w:rsidR="00A50839" w:rsidRPr="001221F3" w14:paraId="25D39AA8" w14:textId="77777777" w:rsidTr="00C96ED0">
        <w:trPr>
          <w:trHeight w:val="297"/>
        </w:trPr>
        <w:tc>
          <w:tcPr>
            <w:tcW w:w="10188" w:type="dxa"/>
            <w:tcMar>
              <w:top w:w="57" w:type="dxa"/>
              <w:bottom w:w="57" w:type="dxa"/>
            </w:tcMar>
          </w:tcPr>
          <w:p w14:paraId="2286BB7E" w14:textId="77777777" w:rsidR="00A50839" w:rsidRPr="001221F3" w:rsidRDefault="005F274B" w:rsidP="00F16841">
            <w:pPr>
              <w:rPr>
                <w:rFonts w:cs="Arial"/>
                <w:b/>
              </w:rPr>
            </w:pPr>
            <w:r w:rsidRPr="001221F3">
              <w:rPr>
                <w:rFonts w:cs="Arial"/>
                <w:b/>
                <w:sz w:val="28"/>
                <w:szCs w:val="28"/>
              </w:rPr>
              <w:t xml:space="preserve">3 </w:t>
            </w:r>
            <w:r w:rsidR="001316CB" w:rsidRPr="001221F3">
              <w:rPr>
                <w:rFonts w:cs="Arial"/>
                <w:b/>
              </w:rPr>
              <w:t>All staff are expected to maintain high standards of customer c</w:t>
            </w:r>
            <w:r w:rsidR="0047267B">
              <w:rPr>
                <w:rFonts w:cs="Arial"/>
                <w:b/>
              </w:rPr>
              <w:t>are in the context of the City C</w:t>
            </w:r>
            <w:r w:rsidR="001316CB" w:rsidRPr="001221F3">
              <w:rPr>
                <w:rFonts w:cs="Arial"/>
                <w:b/>
              </w:rPr>
              <w:t>ouncil’s Core Values, to uphold the Equ</w:t>
            </w:r>
            <w:r w:rsidR="0047267B">
              <w:rPr>
                <w:rFonts w:cs="Arial"/>
                <w:b/>
              </w:rPr>
              <w:t>ality and Diversity Policy and Health and S</w:t>
            </w:r>
            <w:r w:rsidR="001316CB" w:rsidRPr="001221F3">
              <w:rPr>
                <w:rFonts w:cs="Arial"/>
                <w:b/>
              </w:rPr>
              <w:t>afety standards and to participate in training activities necessary to their post.</w:t>
            </w:r>
          </w:p>
        </w:tc>
      </w:tr>
      <w:tr w:rsidR="00A50839" w:rsidRPr="001221F3" w14:paraId="6988506E" w14:textId="77777777" w:rsidTr="00C96ED0">
        <w:tc>
          <w:tcPr>
            <w:tcW w:w="10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1E0D641" w14:textId="77777777" w:rsidR="00A50839" w:rsidRPr="001221F3" w:rsidRDefault="00A50839" w:rsidP="00F16841">
            <w:pPr>
              <w:rPr>
                <w:rFonts w:cs="Arial"/>
                <w:sz w:val="12"/>
                <w:szCs w:val="12"/>
              </w:rPr>
            </w:pPr>
          </w:p>
        </w:tc>
      </w:tr>
      <w:tr w:rsidR="00A50839" w:rsidRPr="001221F3" w14:paraId="02149248" w14:textId="77777777" w:rsidTr="00C96ED0">
        <w:trPr>
          <w:trHeight w:val="297"/>
        </w:trPr>
        <w:tc>
          <w:tcPr>
            <w:tcW w:w="10188" w:type="dxa"/>
            <w:tcMar>
              <w:top w:w="57" w:type="dxa"/>
              <w:bottom w:w="57" w:type="dxa"/>
            </w:tcMar>
          </w:tcPr>
          <w:p w14:paraId="2D827D7B" w14:textId="77777777" w:rsidR="00A50839" w:rsidRPr="001221F3" w:rsidRDefault="001316CB" w:rsidP="00F16841">
            <w:pPr>
              <w:rPr>
                <w:rFonts w:cs="Arial"/>
                <w:b/>
              </w:rPr>
            </w:pPr>
            <w:r w:rsidRPr="001221F3">
              <w:rPr>
                <w:rFonts w:cs="Arial"/>
                <w:b/>
                <w:sz w:val="28"/>
                <w:szCs w:val="28"/>
              </w:rPr>
              <w:t xml:space="preserve">4 </w:t>
            </w:r>
            <w:r w:rsidRPr="001221F3">
              <w:rPr>
                <w:rFonts w:cs="Arial"/>
                <w:b/>
              </w:rPr>
              <w:t>This is not a complete statement of all duties and responsibilities of this post.  The post holder may be required to carry out any other duties as directed by a supervising officer, the responsibility level of any other duties should not exceed those outlined above.</w:t>
            </w:r>
          </w:p>
        </w:tc>
      </w:tr>
      <w:tr w:rsidR="001316CB" w:rsidRPr="001221F3" w14:paraId="2F6B60AF" w14:textId="77777777" w:rsidTr="00C96ED0">
        <w:tc>
          <w:tcPr>
            <w:tcW w:w="10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A3C8947" w14:textId="77777777" w:rsidR="001316CB" w:rsidRPr="001221F3" w:rsidRDefault="001316CB" w:rsidP="00F16841">
            <w:pPr>
              <w:rPr>
                <w:rFonts w:cs="Arial"/>
                <w:sz w:val="12"/>
                <w:szCs w:val="12"/>
              </w:rPr>
            </w:pPr>
          </w:p>
        </w:tc>
      </w:tr>
      <w:tr w:rsidR="001316CB" w:rsidRPr="001221F3" w14:paraId="61D9CE85" w14:textId="77777777" w:rsidTr="00C96ED0">
        <w:trPr>
          <w:trHeight w:val="297"/>
        </w:trPr>
        <w:tc>
          <w:tcPr>
            <w:tcW w:w="1018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68D5AB" w14:textId="77777777" w:rsidR="001316CB" w:rsidRPr="001221F3" w:rsidRDefault="001316CB" w:rsidP="008638B4">
            <w:pPr>
              <w:rPr>
                <w:rFonts w:cs="Arial"/>
                <w:b/>
              </w:rPr>
            </w:pPr>
            <w:r w:rsidRPr="001221F3">
              <w:rPr>
                <w:rFonts w:cs="Arial"/>
                <w:b/>
                <w:sz w:val="28"/>
                <w:szCs w:val="28"/>
              </w:rPr>
              <w:t xml:space="preserve">5 </w:t>
            </w:r>
            <w:r w:rsidRPr="001221F3">
              <w:rPr>
                <w:rFonts w:cs="Arial"/>
                <w:b/>
              </w:rPr>
              <w:t>Numbers and grades of any staff supervised by the post holder:</w:t>
            </w:r>
            <w:r w:rsidR="00A07FFA">
              <w:rPr>
                <w:rFonts w:cs="Arial"/>
                <w:b/>
              </w:rPr>
              <w:t xml:space="preserve"> </w:t>
            </w:r>
            <w:r w:rsidR="008638B4">
              <w:rPr>
                <w:rFonts w:cs="Arial"/>
                <w:b/>
              </w:rPr>
              <w:t>N/A</w:t>
            </w:r>
          </w:p>
        </w:tc>
      </w:tr>
      <w:tr w:rsidR="001316CB" w:rsidRPr="001221F3" w14:paraId="2A6A6C2D" w14:textId="77777777" w:rsidTr="00C96ED0">
        <w:trPr>
          <w:trHeight w:val="297"/>
        </w:trPr>
        <w:tc>
          <w:tcPr>
            <w:tcW w:w="10188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BD4B681" w14:textId="77777777" w:rsidR="001316CB" w:rsidRPr="001221F3" w:rsidRDefault="001316CB" w:rsidP="00F16841">
            <w:pPr>
              <w:rPr>
                <w:rFonts w:cs="Arial"/>
              </w:rPr>
            </w:pPr>
          </w:p>
        </w:tc>
      </w:tr>
      <w:tr w:rsidR="001316CB" w:rsidRPr="001221F3" w14:paraId="47C04427" w14:textId="77777777" w:rsidTr="00C96ED0">
        <w:tc>
          <w:tcPr>
            <w:tcW w:w="101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FC4B0D2" w14:textId="77777777" w:rsidR="001316CB" w:rsidRPr="001221F3" w:rsidRDefault="001316CB" w:rsidP="00F16841">
            <w:pPr>
              <w:rPr>
                <w:rFonts w:cs="Arial"/>
                <w:sz w:val="12"/>
                <w:szCs w:val="12"/>
              </w:rPr>
            </w:pPr>
          </w:p>
        </w:tc>
      </w:tr>
      <w:tr w:rsidR="001316CB" w:rsidRPr="001221F3" w14:paraId="39A700D5" w14:textId="77777777" w:rsidTr="00C96ED0">
        <w:trPr>
          <w:trHeight w:val="297"/>
        </w:trPr>
        <w:tc>
          <w:tcPr>
            <w:tcW w:w="10188" w:type="dxa"/>
            <w:tcMar>
              <w:top w:w="57" w:type="dxa"/>
              <w:bottom w:w="57" w:type="dxa"/>
            </w:tcMar>
          </w:tcPr>
          <w:p w14:paraId="36035A2B" w14:textId="623B61DB" w:rsidR="001316CB" w:rsidRPr="001221F3" w:rsidRDefault="001316CB" w:rsidP="009F69F7">
            <w:pPr>
              <w:rPr>
                <w:rFonts w:cs="Arial"/>
                <w:b/>
              </w:rPr>
            </w:pPr>
            <w:r w:rsidRPr="001221F3">
              <w:rPr>
                <w:rFonts w:cs="Arial"/>
                <w:b/>
                <w:sz w:val="28"/>
                <w:szCs w:val="28"/>
              </w:rPr>
              <w:t xml:space="preserve">6 </w:t>
            </w:r>
            <w:r w:rsidRPr="001221F3">
              <w:rPr>
                <w:rFonts w:cs="Arial"/>
                <w:b/>
              </w:rPr>
              <w:t xml:space="preserve">Post holder’s immediate supervisor: </w:t>
            </w:r>
            <w:r w:rsidR="009F69F7">
              <w:rPr>
                <w:rFonts w:cs="Arial"/>
                <w:b/>
              </w:rPr>
              <w:t xml:space="preserve">Oak Field </w:t>
            </w:r>
            <w:r w:rsidR="001A0445">
              <w:rPr>
                <w:rFonts w:cs="Arial"/>
                <w:b/>
              </w:rPr>
              <w:t>Outreach</w:t>
            </w:r>
            <w:r w:rsidR="009F69F7">
              <w:rPr>
                <w:rFonts w:cs="Arial"/>
                <w:b/>
              </w:rPr>
              <w:t xml:space="preserve"> Lead Teacher</w:t>
            </w:r>
          </w:p>
        </w:tc>
      </w:tr>
      <w:tr w:rsidR="00A50839" w:rsidRPr="001221F3" w14:paraId="2E7C499A" w14:textId="77777777" w:rsidTr="00C96ED0">
        <w:trPr>
          <w:trHeight w:val="454"/>
        </w:trPr>
        <w:tc>
          <w:tcPr>
            <w:tcW w:w="101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6D7C3B8" w14:textId="77777777" w:rsidR="00A50839" w:rsidRPr="001221F3" w:rsidRDefault="00A50839" w:rsidP="00F16841">
            <w:pPr>
              <w:rPr>
                <w:rFonts w:cs="Arial"/>
              </w:rPr>
            </w:pPr>
          </w:p>
        </w:tc>
      </w:tr>
      <w:tr w:rsidR="00A50839" w:rsidRPr="001221F3" w14:paraId="55450609" w14:textId="77777777" w:rsidTr="00C96ED0">
        <w:trPr>
          <w:trHeight w:val="297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1207807" w14:textId="0BBEB92B" w:rsidR="00A50839" w:rsidRDefault="00FE0338" w:rsidP="00262CC2">
            <w:pPr>
              <w:rPr>
                <w:rFonts w:cs="Arial"/>
              </w:rPr>
            </w:pPr>
            <w:r w:rsidRPr="001221F3">
              <w:rPr>
                <w:rFonts w:cs="Arial"/>
                <w:b/>
              </w:rPr>
              <w:t xml:space="preserve">Prepared by/author: </w:t>
            </w:r>
            <w:r w:rsidR="00A07FFA">
              <w:rPr>
                <w:rFonts w:cs="Arial"/>
              </w:rPr>
              <w:t>Patricia Lewis</w:t>
            </w:r>
            <w:r w:rsidR="007349ED" w:rsidRPr="001221F3">
              <w:rPr>
                <w:rFonts w:cs="Arial"/>
              </w:rPr>
              <w:t xml:space="preserve"> </w:t>
            </w:r>
            <w:r w:rsidR="00655656">
              <w:rPr>
                <w:rFonts w:cs="Arial"/>
              </w:rPr>
              <w:t>(Head</w:t>
            </w:r>
            <w:r w:rsidR="001A0445">
              <w:rPr>
                <w:rFonts w:cs="Arial"/>
              </w:rPr>
              <w:t>teacher</w:t>
            </w:r>
            <w:r w:rsidR="00655656">
              <w:rPr>
                <w:rFonts w:cs="Arial"/>
              </w:rPr>
              <w:t>)</w:t>
            </w:r>
            <w:r w:rsidRPr="001221F3">
              <w:rPr>
                <w:rFonts w:cs="Arial"/>
                <w:b/>
              </w:rPr>
              <w:tab/>
            </w:r>
            <w:r w:rsidR="00582A28" w:rsidRPr="001221F3">
              <w:rPr>
                <w:rFonts w:cs="Arial"/>
                <w:b/>
              </w:rPr>
              <w:tab/>
            </w:r>
            <w:r w:rsidR="00FC0911">
              <w:rPr>
                <w:rFonts w:cs="Arial"/>
                <w:b/>
              </w:rPr>
              <w:t xml:space="preserve">                </w:t>
            </w:r>
            <w:r w:rsidRPr="001221F3">
              <w:rPr>
                <w:rFonts w:cs="Arial"/>
                <w:b/>
              </w:rPr>
              <w:t xml:space="preserve">Date: </w:t>
            </w:r>
            <w:r w:rsidR="009F69F7">
              <w:rPr>
                <w:rFonts w:cs="Arial"/>
              </w:rPr>
              <w:t>25 June</w:t>
            </w:r>
            <w:r w:rsidR="003F4864">
              <w:rPr>
                <w:rFonts w:cs="Arial"/>
              </w:rPr>
              <w:t xml:space="preserve"> </w:t>
            </w:r>
            <w:r w:rsidR="009F69F7">
              <w:rPr>
                <w:rFonts w:cs="Arial"/>
              </w:rPr>
              <w:t>2018</w:t>
            </w:r>
          </w:p>
          <w:p w14:paraId="05A991A4" w14:textId="2673B931" w:rsidR="00F93DB7" w:rsidRPr="001221F3" w:rsidRDefault="00F93DB7" w:rsidP="009F69F7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                       </w:t>
            </w:r>
            <w:r w:rsidRPr="00F93DB7">
              <w:rPr>
                <w:rFonts w:cs="Arial"/>
                <w:b/>
              </w:rPr>
              <w:t>Reviewed:</w:t>
            </w:r>
            <w:r>
              <w:rPr>
                <w:rFonts w:cs="Arial"/>
              </w:rPr>
              <w:t xml:space="preserve"> </w:t>
            </w:r>
            <w:r w:rsidR="001A0445">
              <w:rPr>
                <w:rFonts w:cs="Arial"/>
              </w:rPr>
              <w:t>June 2026</w:t>
            </w:r>
          </w:p>
        </w:tc>
      </w:tr>
    </w:tbl>
    <w:p w14:paraId="54056FB8" w14:textId="77777777" w:rsidR="003054DC" w:rsidRDefault="003054DC"/>
    <w:tbl>
      <w:tblPr>
        <w:tblW w:w="10137" w:type="dxa"/>
        <w:tblBorders>
          <w:top w:val="dashSmallGap" w:sz="12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A23597" w:rsidRPr="001221F3" w14:paraId="7408200D" w14:textId="77777777" w:rsidTr="001221F3">
        <w:trPr>
          <w:trHeight w:val="297"/>
        </w:trPr>
        <w:tc>
          <w:tcPr>
            <w:tcW w:w="10137" w:type="dxa"/>
            <w:tcMar>
              <w:top w:w="57" w:type="dxa"/>
              <w:bottom w:w="57" w:type="dxa"/>
            </w:tcMar>
          </w:tcPr>
          <w:p w14:paraId="6F9BC79F" w14:textId="77777777" w:rsidR="00A23597" w:rsidRPr="001221F3" w:rsidRDefault="00047C2D" w:rsidP="00F16841">
            <w:pPr>
              <w:rPr>
                <w:rFonts w:cs="Arial"/>
                <w:sz w:val="17"/>
                <w:szCs w:val="17"/>
              </w:rPr>
            </w:pPr>
            <w:r>
              <w:br w:type="page"/>
            </w:r>
            <w:r w:rsidR="00A23597" w:rsidRPr="001221F3">
              <w:rPr>
                <w:rFonts w:cs="Arial"/>
                <w:b/>
                <w:sz w:val="17"/>
                <w:szCs w:val="17"/>
              </w:rPr>
              <w:t>Note:</w:t>
            </w:r>
            <w:r w:rsidR="00A23597" w:rsidRPr="001221F3">
              <w:rPr>
                <w:rFonts w:cs="Arial"/>
                <w:sz w:val="17"/>
                <w:szCs w:val="17"/>
              </w:rPr>
              <w:t xml:space="preserve"> This section should only be included in job descriptions issued to employees and should not be sent to all job applicants.</w:t>
            </w:r>
          </w:p>
          <w:p w14:paraId="4646208A" w14:textId="77777777" w:rsidR="00A23597" w:rsidRPr="001221F3" w:rsidRDefault="00A23597" w:rsidP="00F16841">
            <w:pPr>
              <w:rPr>
                <w:rFonts w:cs="Arial"/>
              </w:rPr>
            </w:pPr>
          </w:p>
          <w:p w14:paraId="0B5B18B1" w14:textId="77777777" w:rsidR="00B76528" w:rsidRPr="001221F3" w:rsidRDefault="00B76528" w:rsidP="00F16841">
            <w:pPr>
              <w:rPr>
                <w:rFonts w:cs="Arial"/>
              </w:rPr>
            </w:pPr>
          </w:p>
          <w:p w14:paraId="40CEE783" w14:textId="77777777" w:rsidR="00A23597" w:rsidRPr="001221F3" w:rsidRDefault="00A23597" w:rsidP="00F16841">
            <w:pPr>
              <w:rPr>
                <w:rFonts w:cs="Arial"/>
              </w:rPr>
            </w:pPr>
            <w:r w:rsidRPr="001221F3">
              <w:rPr>
                <w:rFonts w:cs="Arial"/>
              </w:rPr>
              <w:t>I understand and accept the job duties and responsibilities contained in this job description.</w:t>
            </w:r>
          </w:p>
          <w:p w14:paraId="5C9462AE" w14:textId="77777777" w:rsidR="00A23597" w:rsidRPr="001221F3" w:rsidRDefault="00A23597" w:rsidP="00F16841">
            <w:pPr>
              <w:rPr>
                <w:rFonts w:cs="Arial"/>
              </w:rPr>
            </w:pPr>
          </w:p>
          <w:p w14:paraId="439AA219" w14:textId="77777777" w:rsidR="00751AEE" w:rsidRPr="001221F3" w:rsidRDefault="00751AEE" w:rsidP="00F16841">
            <w:pPr>
              <w:rPr>
                <w:rFonts w:cs="Arial"/>
              </w:rPr>
            </w:pPr>
          </w:p>
          <w:p w14:paraId="1E4980B6" w14:textId="77777777" w:rsidR="00582A28" w:rsidRPr="001221F3" w:rsidRDefault="00582A28" w:rsidP="00F16841">
            <w:pPr>
              <w:rPr>
                <w:rFonts w:cs="Arial"/>
              </w:rPr>
            </w:pPr>
          </w:p>
          <w:p w14:paraId="04DB819D" w14:textId="58C9EE83" w:rsidR="00A23597" w:rsidRPr="001221F3" w:rsidRDefault="00167747" w:rsidP="00F1684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6B491D4C" wp14:editId="24F15155">
                      <wp:simplePos x="0" y="0"/>
                      <wp:positionH relativeFrom="column">
                        <wp:posOffset>4547235</wp:posOffset>
                      </wp:positionH>
                      <wp:positionV relativeFrom="paragraph">
                        <wp:posOffset>127000</wp:posOffset>
                      </wp:positionV>
                      <wp:extent cx="1727835" cy="0"/>
                      <wp:effectExtent l="9525" t="7620" r="15240" b="11430"/>
                      <wp:wrapNone/>
                      <wp:docPr id="2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78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7CDB0ECC" id="Line 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05pt,10pt" to="494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" strokeweight="1pt">
                      <v:stroke dashstyle="1 1"/>
                      <w10:anchorlock/>
                    </v:lin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6EF5EADC" wp14:editId="1A34CFFB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127000</wp:posOffset>
                      </wp:positionV>
                      <wp:extent cx="3048000" cy="0"/>
                      <wp:effectExtent l="10160" t="7620" r="8890" b="11430"/>
                      <wp:wrapNone/>
                      <wp:docPr id="1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58D91E25" id="Line 4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pt,10pt" to="302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" strokeweight="1pt">
                      <v:stroke dashstyle="1 1"/>
                      <w10:anchorlock/>
                    </v:line>
                  </w:pict>
                </mc:Fallback>
              </mc:AlternateContent>
            </w:r>
            <w:r w:rsidR="00A23597" w:rsidRPr="001221F3">
              <w:rPr>
                <w:rFonts w:cs="Arial"/>
                <w:b/>
              </w:rPr>
              <w:t>Signature:</w:t>
            </w:r>
            <w:r w:rsidR="00A23597" w:rsidRPr="001221F3">
              <w:rPr>
                <w:rFonts w:cs="Arial"/>
                <w:b/>
              </w:rPr>
              <w:tab/>
            </w:r>
            <w:r w:rsidR="00A23597" w:rsidRPr="001221F3">
              <w:rPr>
                <w:rFonts w:cs="Arial"/>
                <w:b/>
              </w:rPr>
              <w:tab/>
            </w:r>
            <w:r w:rsidR="00A23597" w:rsidRPr="001221F3">
              <w:rPr>
                <w:rFonts w:cs="Arial"/>
                <w:b/>
              </w:rPr>
              <w:tab/>
            </w:r>
            <w:r w:rsidR="00A23597" w:rsidRPr="001221F3">
              <w:rPr>
                <w:rFonts w:cs="Arial"/>
                <w:b/>
              </w:rPr>
              <w:tab/>
            </w:r>
            <w:r w:rsidR="00A23597" w:rsidRPr="001221F3">
              <w:rPr>
                <w:rFonts w:cs="Arial"/>
                <w:b/>
              </w:rPr>
              <w:tab/>
            </w:r>
            <w:r w:rsidR="00A23597" w:rsidRPr="001221F3">
              <w:rPr>
                <w:rFonts w:cs="Arial"/>
                <w:b/>
              </w:rPr>
              <w:tab/>
            </w:r>
            <w:r w:rsidR="00A23597" w:rsidRPr="001221F3">
              <w:rPr>
                <w:rFonts w:cs="Arial"/>
                <w:b/>
              </w:rPr>
              <w:tab/>
            </w:r>
            <w:r w:rsidR="00A23597" w:rsidRPr="001221F3">
              <w:rPr>
                <w:rFonts w:cs="Arial"/>
                <w:b/>
              </w:rPr>
              <w:tab/>
              <w:t>Date:</w:t>
            </w:r>
          </w:p>
        </w:tc>
      </w:tr>
    </w:tbl>
    <w:p w14:paraId="76C27F84" w14:textId="77777777" w:rsidR="00A85504" w:rsidRDefault="00A85504" w:rsidP="00A23597">
      <w:pPr>
        <w:rPr>
          <w:sz w:val="2"/>
          <w:szCs w:val="2"/>
        </w:rPr>
        <w:sectPr w:rsidR="00A85504" w:rsidSect="00F16841">
          <w:pgSz w:w="11906" w:h="16838" w:code="9"/>
          <w:pgMar w:top="680" w:right="851" w:bottom="737" w:left="1134" w:header="709" w:footer="709" w:gutter="0"/>
          <w:cols w:space="708"/>
          <w:docGrid w:linePitch="360"/>
        </w:sectPr>
      </w:pPr>
    </w:p>
    <w:p w14:paraId="1EA2E144" w14:textId="77777777" w:rsidR="00A85504" w:rsidRDefault="00A85504" w:rsidP="00A85504">
      <w:pPr>
        <w:ind w:left="-113"/>
        <w:rPr>
          <w:rFonts w:cs="Arial"/>
          <w:b/>
          <w:spacing w:val="-20"/>
          <w:sz w:val="44"/>
          <w:szCs w:val="44"/>
        </w:rPr>
      </w:pPr>
      <w:r w:rsidRPr="00733DEB">
        <w:rPr>
          <w:rFonts w:cs="Arial"/>
          <w:b/>
          <w:spacing w:val="-20"/>
          <w:sz w:val="44"/>
          <w:szCs w:val="44"/>
        </w:rPr>
        <w:lastRenderedPageBreak/>
        <w:t>Person specification</w:t>
      </w:r>
    </w:p>
    <w:p w14:paraId="69A8C059" w14:textId="77777777" w:rsidR="00A85504" w:rsidRDefault="00A85504" w:rsidP="00A85504">
      <w:pPr>
        <w:ind w:left="-113"/>
        <w:rPr>
          <w:rFonts w:cs="Arial"/>
          <w:b/>
          <w:spacing w:val="-20"/>
          <w:sz w:val="12"/>
          <w:szCs w:val="12"/>
        </w:rPr>
      </w:pPr>
    </w:p>
    <w:p w14:paraId="09E7FD96" w14:textId="77777777" w:rsidR="00A85504" w:rsidRDefault="00A85504" w:rsidP="00A85504">
      <w:pPr>
        <w:ind w:left="-113"/>
        <w:rPr>
          <w:rFonts w:cs="Arial"/>
          <w:b/>
          <w:spacing w:val="-20"/>
          <w:sz w:val="12"/>
          <w:szCs w:val="12"/>
        </w:rPr>
      </w:pPr>
    </w:p>
    <w:p w14:paraId="23F82282" w14:textId="77777777" w:rsidR="00A85504" w:rsidRDefault="00A85504" w:rsidP="00A85504">
      <w:pPr>
        <w:ind w:left="-113"/>
        <w:rPr>
          <w:rFonts w:cs="Arial"/>
          <w:b/>
          <w:spacing w:val="-20"/>
          <w:sz w:val="12"/>
          <w:szCs w:val="12"/>
        </w:rPr>
      </w:pPr>
    </w:p>
    <w:p w14:paraId="0150A5DB" w14:textId="77777777" w:rsidR="00A85504" w:rsidRDefault="00A85504" w:rsidP="00A85504">
      <w:pPr>
        <w:ind w:left="-113"/>
        <w:rPr>
          <w:rFonts w:cs="Arial"/>
          <w:b/>
          <w:spacing w:val="-20"/>
          <w:sz w:val="12"/>
          <w:szCs w:val="12"/>
        </w:rPr>
      </w:pPr>
    </w:p>
    <w:p w14:paraId="0DF760C2" w14:textId="77777777" w:rsidR="00A85504" w:rsidRPr="003B5EC3" w:rsidRDefault="00A85504" w:rsidP="00A85504">
      <w:pPr>
        <w:ind w:left="-113"/>
        <w:rPr>
          <w:rFonts w:cs="Arial"/>
          <w:b/>
          <w:spacing w:val="-20"/>
          <w:sz w:val="12"/>
          <w:szCs w:val="12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10137"/>
      </w:tblGrid>
      <w:tr w:rsidR="00A85504" w:rsidRPr="001221F3" w14:paraId="66DE717E" w14:textId="77777777" w:rsidTr="001221F3">
        <w:tc>
          <w:tcPr>
            <w:tcW w:w="10137" w:type="dxa"/>
            <w:tcBorders>
              <w:top w:val="nil"/>
              <w:bottom w:val="single" w:sz="4" w:space="0" w:color="auto"/>
            </w:tcBorders>
            <w:shd w:val="clear" w:color="auto" w:fill="000000"/>
            <w:tcMar>
              <w:top w:w="57" w:type="dxa"/>
              <w:bottom w:w="57" w:type="dxa"/>
            </w:tcMar>
          </w:tcPr>
          <w:p w14:paraId="6647ADAB" w14:textId="77777777" w:rsidR="00A85504" w:rsidRPr="001221F3" w:rsidRDefault="00A85504" w:rsidP="00A85927">
            <w:pPr>
              <w:rPr>
                <w:rFonts w:cs="Arial"/>
                <w:b/>
                <w:color w:val="FFFFFF"/>
                <w:sz w:val="36"/>
                <w:szCs w:val="36"/>
              </w:rPr>
            </w:pPr>
            <w:r w:rsidRPr="001221F3">
              <w:rPr>
                <w:rFonts w:cs="Arial"/>
                <w:b/>
                <w:color w:val="FFFFFF"/>
                <w:sz w:val="36"/>
                <w:szCs w:val="36"/>
              </w:rPr>
              <w:t xml:space="preserve">Job title: </w:t>
            </w:r>
            <w:r w:rsidR="004922DC" w:rsidRPr="001221F3">
              <w:rPr>
                <w:rFonts w:cs="Arial"/>
                <w:b/>
                <w:color w:val="FFFFFF"/>
                <w:sz w:val="36"/>
                <w:szCs w:val="36"/>
              </w:rPr>
              <w:t>S</w:t>
            </w:r>
            <w:r w:rsidR="004922DC">
              <w:rPr>
                <w:rFonts w:cs="Arial"/>
                <w:b/>
                <w:color w:val="FFFFFF"/>
                <w:sz w:val="36"/>
                <w:szCs w:val="36"/>
              </w:rPr>
              <w:t xml:space="preserve">chool Administrative Officer – </w:t>
            </w:r>
            <w:r w:rsidR="005D509C">
              <w:rPr>
                <w:rFonts w:cs="Arial"/>
                <w:b/>
                <w:color w:val="FFFFFF"/>
                <w:sz w:val="36"/>
                <w:szCs w:val="36"/>
              </w:rPr>
              <w:t>Level 3</w:t>
            </w:r>
          </w:p>
        </w:tc>
      </w:tr>
    </w:tbl>
    <w:p w14:paraId="7EB4D45F" w14:textId="37F2AEFC" w:rsidR="00A85504" w:rsidRPr="000066E7" w:rsidRDefault="00167747" w:rsidP="00A85504">
      <w:pPr>
        <w:rPr>
          <w:rFonts w:cs="Arial"/>
          <w:b/>
          <w:color w:val="FFFFFF"/>
        </w:rPr>
      </w:pPr>
      <w:r>
        <w:rPr>
          <w:rFonts w:cs="Arial"/>
          <w:b/>
          <w:noProof/>
          <w:color w:val="FFFFFF"/>
        </w:rPr>
        <w:drawing>
          <wp:anchor distT="0" distB="0" distL="114300" distR="114300" simplePos="0" relativeHeight="251659264" behindDoc="0" locked="1" layoutInCell="1" allowOverlap="1" wp14:anchorId="6B3FFCAB" wp14:editId="36ECDD4D">
            <wp:simplePos x="0" y="0"/>
            <wp:positionH relativeFrom="margin">
              <wp:posOffset>4927600</wp:posOffset>
            </wp:positionH>
            <wp:positionV relativeFrom="margin">
              <wp:posOffset>0</wp:posOffset>
            </wp:positionV>
            <wp:extent cx="1440180" cy="475615"/>
            <wp:effectExtent l="0" t="0" r="0" b="0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49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2270"/>
        <w:gridCol w:w="5614"/>
        <w:gridCol w:w="453"/>
        <w:gridCol w:w="453"/>
        <w:gridCol w:w="453"/>
        <w:gridCol w:w="453"/>
        <w:gridCol w:w="453"/>
      </w:tblGrid>
      <w:tr w:rsidR="00A85504" w:rsidRPr="001221F3" w14:paraId="67B0A091" w14:textId="77777777" w:rsidTr="00C96ED0">
        <w:trPr>
          <w:trHeight w:val="20"/>
        </w:trPr>
        <w:tc>
          <w:tcPr>
            <w:tcW w:w="101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A444C66" w14:textId="77777777" w:rsidR="002C2FDE" w:rsidRPr="001221F3" w:rsidRDefault="002C2FDE" w:rsidP="001221F3">
            <w:pPr>
              <w:spacing w:line="320" w:lineRule="atLeast"/>
              <w:rPr>
                <w:rFonts w:cs="Arial"/>
                <w:b/>
              </w:rPr>
            </w:pPr>
            <w:r w:rsidRPr="001221F3">
              <w:rPr>
                <w:rFonts w:cs="Arial"/>
                <w:b/>
              </w:rPr>
              <w:t xml:space="preserve">Department: </w:t>
            </w:r>
            <w:r w:rsidR="00DA1F6C" w:rsidRPr="001221F3">
              <w:rPr>
                <w:rFonts w:cs="Arial"/>
                <w:b/>
              </w:rPr>
              <w:t>Schools</w:t>
            </w:r>
          </w:p>
          <w:p w14:paraId="2933EA0E" w14:textId="77777777" w:rsidR="00A85927" w:rsidRDefault="00A85927" w:rsidP="00A85927">
            <w:pPr>
              <w:spacing w:line="32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Single Status Grade</w:t>
            </w:r>
            <w:r w:rsidRPr="001221F3">
              <w:rPr>
                <w:rFonts w:cs="Arial"/>
                <w:b/>
              </w:rPr>
              <w:t xml:space="preserve">: </w:t>
            </w:r>
            <w:r>
              <w:rPr>
                <w:rFonts w:cs="Arial"/>
                <w:b/>
              </w:rPr>
              <w:t>GLPC – D</w:t>
            </w:r>
          </w:p>
          <w:p w14:paraId="47A6DE72" w14:textId="77777777" w:rsidR="00B457F9" w:rsidRPr="00A85927" w:rsidRDefault="00A85927" w:rsidP="001221F3">
            <w:pPr>
              <w:spacing w:line="32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Job Evaluation ID: JE1000003359</w:t>
            </w:r>
          </w:p>
        </w:tc>
      </w:tr>
      <w:tr w:rsidR="00A85504" w:rsidRPr="001221F3" w14:paraId="49B22F66" w14:textId="77777777" w:rsidTr="00C96ED0">
        <w:tc>
          <w:tcPr>
            <w:tcW w:w="1014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E0CBCC1" w14:textId="77777777" w:rsidR="00A85504" w:rsidRPr="001221F3" w:rsidRDefault="00A85504" w:rsidP="00A85504">
            <w:pPr>
              <w:rPr>
                <w:rFonts w:cs="Arial"/>
                <w:b/>
                <w:sz w:val="12"/>
                <w:szCs w:val="12"/>
              </w:rPr>
            </w:pPr>
          </w:p>
        </w:tc>
      </w:tr>
      <w:tr w:rsidR="00A85504" w:rsidRPr="001221F3" w14:paraId="293A7A21" w14:textId="77777777" w:rsidTr="00C96ED0">
        <w:tc>
          <w:tcPr>
            <w:tcW w:w="2270" w:type="dxa"/>
            <w:vMerge w:val="restart"/>
            <w:shd w:val="clear" w:color="auto" w:fill="808080"/>
            <w:tcMar>
              <w:bottom w:w="57" w:type="dxa"/>
            </w:tcMar>
          </w:tcPr>
          <w:p w14:paraId="53D13C7D" w14:textId="77777777" w:rsidR="00A85504" w:rsidRPr="001221F3" w:rsidRDefault="00A85504" w:rsidP="00A85504">
            <w:pPr>
              <w:rPr>
                <w:rFonts w:cs="Arial"/>
                <w:b/>
                <w:color w:val="FFFFFF"/>
              </w:rPr>
            </w:pPr>
            <w:r w:rsidRPr="001221F3">
              <w:rPr>
                <w:rFonts w:cs="Arial"/>
                <w:b/>
                <w:color w:val="FFFFFF"/>
              </w:rPr>
              <w:t xml:space="preserve">Areas of </w:t>
            </w:r>
          </w:p>
          <w:p w14:paraId="1D0A587C" w14:textId="77777777" w:rsidR="00A85504" w:rsidRPr="001221F3" w:rsidRDefault="00A85504" w:rsidP="00A85504">
            <w:pPr>
              <w:rPr>
                <w:rFonts w:cs="Arial"/>
                <w:b/>
                <w:color w:val="FFFFFF"/>
              </w:rPr>
            </w:pPr>
            <w:r w:rsidRPr="001221F3">
              <w:rPr>
                <w:rFonts w:cs="Arial"/>
                <w:b/>
                <w:color w:val="FFFFFF"/>
              </w:rPr>
              <w:t>responsibility</w:t>
            </w:r>
          </w:p>
        </w:tc>
        <w:tc>
          <w:tcPr>
            <w:tcW w:w="5614" w:type="dxa"/>
            <w:vMerge w:val="restart"/>
            <w:shd w:val="clear" w:color="auto" w:fill="808080"/>
            <w:tcMar>
              <w:top w:w="57" w:type="dxa"/>
              <w:bottom w:w="57" w:type="dxa"/>
            </w:tcMar>
          </w:tcPr>
          <w:p w14:paraId="30F1550E" w14:textId="77777777" w:rsidR="00A85504" w:rsidRPr="001221F3" w:rsidRDefault="006A726F" w:rsidP="001221F3">
            <w:pPr>
              <w:jc w:val="center"/>
              <w:rPr>
                <w:b/>
                <w:color w:val="FFFFFF"/>
              </w:rPr>
            </w:pPr>
            <w:r w:rsidRPr="001221F3">
              <w:rPr>
                <w:rFonts w:cs="Arial"/>
                <w:b/>
                <w:color w:val="FFFFFF"/>
              </w:rPr>
              <w:t>Requirements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  <w:shd w:val="clear" w:color="auto" w:fill="808080"/>
            <w:tcMar>
              <w:bottom w:w="57" w:type="dxa"/>
            </w:tcMar>
          </w:tcPr>
          <w:p w14:paraId="3558C2EB" w14:textId="77777777" w:rsidR="00A85504" w:rsidRPr="001221F3" w:rsidRDefault="00A85504" w:rsidP="00A85504">
            <w:pPr>
              <w:rPr>
                <w:rFonts w:cs="Arial"/>
                <w:b/>
                <w:color w:val="FFFFFF"/>
              </w:rPr>
            </w:pPr>
            <w:r w:rsidRPr="001221F3">
              <w:rPr>
                <w:rFonts w:cs="Arial"/>
                <w:b/>
                <w:color w:val="FFFFFF"/>
              </w:rPr>
              <w:t>Measurement</w:t>
            </w:r>
          </w:p>
        </w:tc>
      </w:tr>
      <w:tr w:rsidR="00A85504" w:rsidRPr="001221F3" w14:paraId="001303B3" w14:textId="77777777" w:rsidTr="00C96ED0">
        <w:tc>
          <w:tcPr>
            <w:tcW w:w="2270" w:type="dxa"/>
            <w:vMerge/>
            <w:shd w:val="clear" w:color="auto" w:fill="000000"/>
            <w:tcMar>
              <w:top w:w="57" w:type="dxa"/>
              <w:bottom w:w="57" w:type="dxa"/>
            </w:tcMar>
          </w:tcPr>
          <w:p w14:paraId="436C05C7" w14:textId="77777777" w:rsidR="00A85504" w:rsidRPr="001221F3" w:rsidRDefault="00A85504" w:rsidP="00A85504">
            <w:pPr>
              <w:rPr>
                <w:rFonts w:cs="Arial"/>
              </w:rPr>
            </w:pPr>
          </w:p>
        </w:tc>
        <w:tc>
          <w:tcPr>
            <w:tcW w:w="5614" w:type="dxa"/>
            <w:vMerge/>
            <w:shd w:val="clear" w:color="auto" w:fill="000000"/>
            <w:tcMar>
              <w:top w:w="57" w:type="dxa"/>
              <w:bottom w:w="57" w:type="dxa"/>
            </w:tcMar>
          </w:tcPr>
          <w:p w14:paraId="22266934" w14:textId="77777777" w:rsidR="00A85504" w:rsidRPr="001221F3" w:rsidRDefault="00A85504" w:rsidP="00A85504">
            <w:pPr>
              <w:rPr>
                <w:rFonts w:cs="Arial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369EB56D" w14:textId="77777777" w:rsidR="00A85504" w:rsidRPr="001221F3" w:rsidRDefault="00A85504" w:rsidP="001221F3">
            <w:pPr>
              <w:jc w:val="center"/>
              <w:rPr>
                <w:rFonts w:cs="Arial"/>
                <w:b/>
              </w:rPr>
            </w:pPr>
            <w:r w:rsidRPr="001221F3">
              <w:rPr>
                <w:rFonts w:cs="Arial"/>
                <w:b/>
              </w:rPr>
              <w:t>P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01A2DFA8" w14:textId="77777777" w:rsidR="00A85504" w:rsidRPr="001221F3" w:rsidRDefault="00A85504" w:rsidP="001221F3">
            <w:pPr>
              <w:jc w:val="center"/>
              <w:rPr>
                <w:rFonts w:cs="Arial"/>
                <w:b/>
              </w:rPr>
            </w:pPr>
            <w:r w:rsidRPr="001221F3">
              <w:rPr>
                <w:rFonts w:cs="Arial"/>
                <w:b/>
              </w:rPr>
              <w:t>A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606AE754" w14:textId="77777777" w:rsidR="00A85504" w:rsidRPr="001221F3" w:rsidRDefault="00A85504" w:rsidP="001221F3">
            <w:pPr>
              <w:jc w:val="center"/>
              <w:rPr>
                <w:rFonts w:cs="Arial"/>
                <w:b/>
              </w:rPr>
            </w:pPr>
            <w:r w:rsidRPr="001221F3">
              <w:rPr>
                <w:rFonts w:cs="Arial"/>
                <w:b/>
              </w:rPr>
              <w:t>T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00395D4F" w14:textId="77777777" w:rsidR="00A85504" w:rsidRPr="001221F3" w:rsidRDefault="00A85504" w:rsidP="001221F3">
            <w:pPr>
              <w:jc w:val="center"/>
              <w:rPr>
                <w:rFonts w:cs="Arial"/>
                <w:b/>
              </w:rPr>
            </w:pPr>
            <w:r w:rsidRPr="001221F3">
              <w:rPr>
                <w:rFonts w:cs="Arial"/>
                <w:b/>
              </w:rPr>
              <w:t>I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33BD4BD5" w14:textId="77777777" w:rsidR="00A85504" w:rsidRPr="001221F3" w:rsidRDefault="00A85504" w:rsidP="001221F3">
            <w:pPr>
              <w:jc w:val="center"/>
              <w:rPr>
                <w:rFonts w:cs="Arial"/>
                <w:b/>
              </w:rPr>
            </w:pPr>
            <w:r w:rsidRPr="001221F3">
              <w:rPr>
                <w:rFonts w:cs="Arial"/>
                <w:b/>
              </w:rPr>
              <w:t>D</w:t>
            </w:r>
          </w:p>
        </w:tc>
      </w:tr>
      <w:tr w:rsidR="00A85504" w:rsidRPr="001221F3" w14:paraId="6FBF2B14" w14:textId="77777777" w:rsidTr="00DA1F6C">
        <w:trPr>
          <w:trHeight w:val="337"/>
        </w:trPr>
        <w:tc>
          <w:tcPr>
            <w:tcW w:w="2270" w:type="dxa"/>
            <w:tcMar>
              <w:top w:w="57" w:type="dxa"/>
              <w:bottom w:w="57" w:type="dxa"/>
            </w:tcMar>
          </w:tcPr>
          <w:p w14:paraId="7481994E" w14:textId="77777777" w:rsidR="00A85504" w:rsidRPr="001221F3" w:rsidRDefault="00A85504" w:rsidP="001221F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614" w:type="dxa"/>
            <w:tcMar>
              <w:top w:w="57" w:type="dxa"/>
              <w:bottom w:w="57" w:type="dxa"/>
            </w:tcMar>
          </w:tcPr>
          <w:p w14:paraId="2AE336C8" w14:textId="77777777" w:rsidR="00A85504" w:rsidRDefault="00A85504" w:rsidP="00A85504"/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69B95811" w14:textId="77777777" w:rsidR="00A85504" w:rsidRPr="001221F3" w:rsidRDefault="00A85504" w:rsidP="001221F3">
            <w:pPr>
              <w:tabs>
                <w:tab w:val="left" w:pos="1440"/>
                <w:tab w:val="left" w:pos="6480"/>
              </w:tabs>
              <w:ind w:left="1440" w:hanging="1440"/>
              <w:jc w:val="center"/>
              <w:rPr>
                <w:b/>
                <w:sz w:val="28"/>
              </w:rPr>
            </w:pPr>
            <w:r w:rsidRPr="001221F3">
              <w:rPr>
                <w:b/>
                <w:sz w:val="28"/>
              </w:rPr>
              <w:sym w:font="Marlett" w:char="F061"/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067473F9" w14:textId="77777777" w:rsidR="00A85504" w:rsidRPr="00DA1F6C" w:rsidRDefault="00A85504" w:rsidP="00DA1F6C">
            <w:pPr>
              <w:jc w:val="center"/>
              <w:rPr>
                <w:b/>
                <w:sz w:val="28"/>
              </w:rPr>
            </w:pPr>
            <w:r w:rsidRPr="001221F3">
              <w:rPr>
                <w:b/>
                <w:sz w:val="28"/>
              </w:rPr>
              <w:sym w:font="Marlett" w:char="F061"/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3C91CB3C" w14:textId="77777777" w:rsidR="00A85504" w:rsidRPr="001221F3" w:rsidRDefault="00A85504" w:rsidP="00DA1F6C">
            <w:pPr>
              <w:rPr>
                <w:rFonts w:cs="Arial"/>
              </w:rPr>
            </w:pPr>
            <w:r w:rsidRPr="001221F3">
              <w:rPr>
                <w:b/>
                <w:sz w:val="28"/>
              </w:rPr>
              <w:sym w:font="Marlett" w:char="F061"/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402E83FB" w14:textId="77777777" w:rsidR="00A85504" w:rsidRPr="00DA1F6C" w:rsidRDefault="00A85504" w:rsidP="00DA1F6C">
            <w:pPr>
              <w:jc w:val="center"/>
              <w:rPr>
                <w:b/>
                <w:sz w:val="28"/>
              </w:rPr>
            </w:pPr>
            <w:r w:rsidRPr="001221F3">
              <w:rPr>
                <w:b/>
                <w:sz w:val="28"/>
              </w:rPr>
              <w:sym w:font="Marlett" w:char="F061"/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5389FD17" w14:textId="77777777" w:rsidR="00A85504" w:rsidRPr="001221F3" w:rsidRDefault="00A85504" w:rsidP="001221F3">
            <w:pPr>
              <w:jc w:val="center"/>
              <w:rPr>
                <w:rFonts w:cs="Arial"/>
              </w:rPr>
            </w:pPr>
            <w:r w:rsidRPr="001221F3">
              <w:rPr>
                <w:b/>
                <w:sz w:val="28"/>
              </w:rPr>
              <w:sym w:font="Marlett" w:char="F061"/>
            </w:r>
          </w:p>
        </w:tc>
      </w:tr>
      <w:tr w:rsidR="004B67ED" w:rsidRPr="001221F3" w14:paraId="74D3D883" w14:textId="77777777" w:rsidTr="00C96ED0">
        <w:tc>
          <w:tcPr>
            <w:tcW w:w="2270" w:type="dxa"/>
            <w:tcMar>
              <w:top w:w="57" w:type="dxa"/>
              <w:bottom w:w="57" w:type="dxa"/>
            </w:tcMar>
          </w:tcPr>
          <w:p w14:paraId="13E4824C" w14:textId="77777777" w:rsidR="004B67ED" w:rsidRPr="001221F3" w:rsidRDefault="004B67ED" w:rsidP="001221F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Experience</w:t>
            </w:r>
          </w:p>
        </w:tc>
        <w:tc>
          <w:tcPr>
            <w:tcW w:w="5614" w:type="dxa"/>
            <w:tcMar>
              <w:top w:w="57" w:type="dxa"/>
              <w:bottom w:w="57" w:type="dxa"/>
            </w:tcMar>
          </w:tcPr>
          <w:p w14:paraId="406763F8" w14:textId="77777777" w:rsidR="004B67ED" w:rsidRDefault="004B67ED" w:rsidP="00A85504">
            <w:r>
              <w:t>General office or similar experience</w:t>
            </w:r>
            <w:r w:rsidR="004A1A2A">
              <w:t xml:space="preserve">, </w:t>
            </w:r>
            <w:r w:rsidR="004A1A2A" w:rsidRPr="0023486F">
              <w:t>especially in a school</w:t>
            </w:r>
            <w:r w:rsidR="00E0313B" w:rsidRPr="0023486F">
              <w:t xml:space="preserve"> and/or involving ordering and maintaining specialist equipment</w:t>
            </w:r>
            <w:r w:rsidR="004A1A2A" w:rsidRPr="0023486F">
              <w:t>.</w:t>
            </w:r>
          </w:p>
          <w:p w14:paraId="5972EA13" w14:textId="77777777" w:rsidR="00E0313B" w:rsidRDefault="00E0313B" w:rsidP="00E0313B"/>
          <w:p w14:paraId="288AB199" w14:textId="77777777" w:rsidR="00E0313B" w:rsidRDefault="00E0313B" w:rsidP="00E0313B">
            <w:r>
              <w:t>Experience of working in a financial role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6BCBF420" w14:textId="77777777" w:rsidR="004B67ED" w:rsidRPr="001221F3" w:rsidRDefault="004B67ED" w:rsidP="001221F3">
            <w:pPr>
              <w:tabs>
                <w:tab w:val="left" w:pos="1440"/>
                <w:tab w:val="left" w:pos="6480"/>
              </w:tabs>
              <w:ind w:left="1440" w:hanging="1440"/>
              <w:jc w:val="center"/>
              <w:rPr>
                <w:b/>
                <w:sz w:val="28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0A615CA6" w14:textId="77777777" w:rsidR="004B67ED" w:rsidRPr="001221F3" w:rsidRDefault="004B67ED" w:rsidP="001221F3">
            <w:pPr>
              <w:jc w:val="center"/>
              <w:rPr>
                <w:b/>
                <w:sz w:val="28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542C0ADE" w14:textId="77777777" w:rsidR="004B67ED" w:rsidRPr="001221F3" w:rsidRDefault="004B67ED" w:rsidP="001221F3">
            <w:pPr>
              <w:jc w:val="center"/>
              <w:rPr>
                <w:b/>
                <w:sz w:val="28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38A9DA30" w14:textId="77777777" w:rsidR="004B67ED" w:rsidRPr="001221F3" w:rsidRDefault="004B67ED" w:rsidP="001221F3">
            <w:pPr>
              <w:jc w:val="center"/>
              <w:rPr>
                <w:b/>
                <w:sz w:val="28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672440B9" w14:textId="77777777" w:rsidR="004B67ED" w:rsidRPr="001221F3" w:rsidRDefault="004B67ED" w:rsidP="001221F3">
            <w:pPr>
              <w:jc w:val="center"/>
              <w:rPr>
                <w:b/>
                <w:sz w:val="28"/>
              </w:rPr>
            </w:pPr>
          </w:p>
        </w:tc>
      </w:tr>
      <w:tr w:rsidR="00A85504" w:rsidRPr="001221F3" w14:paraId="34396770" w14:textId="77777777" w:rsidTr="00C96ED0">
        <w:tc>
          <w:tcPr>
            <w:tcW w:w="2270" w:type="dxa"/>
            <w:tcMar>
              <w:top w:w="57" w:type="dxa"/>
              <w:bottom w:w="57" w:type="dxa"/>
            </w:tcMar>
          </w:tcPr>
          <w:p w14:paraId="7E261B96" w14:textId="77777777" w:rsidR="00A85504" w:rsidRPr="001221F3" w:rsidRDefault="00ED09C4" w:rsidP="001221F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</w:t>
            </w:r>
            <w:r w:rsidR="00072188" w:rsidRPr="001221F3">
              <w:rPr>
                <w:rFonts w:cs="Arial"/>
                <w:b/>
              </w:rPr>
              <w:t>kills</w:t>
            </w:r>
          </w:p>
        </w:tc>
        <w:tc>
          <w:tcPr>
            <w:tcW w:w="5614" w:type="dxa"/>
            <w:tcMar>
              <w:top w:w="57" w:type="dxa"/>
              <w:bottom w:w="57" w:type="dxa"/>
            </w:tcMar>
          </w:tcPr>
          <w:p w14:paraId="16FD4F64" w14:textId="77777777" w:rsidR="00BF683C" w:rsidRDefault="00BF683C" w:rsidP="00BF683C">
            <w:pPr>
              <w:ind w:right="26"/>
              <w:rPr>
                <w:rFonts w:cs="Arial"/>
              </w:rPr>
            </w:pPr>
            <w:r>
              <w:rPr>
                <w:rFonts w:cs="Arial"/>
              </w:rPr>
              <w:t>Good literacy / numeracy skills</w:t>
            </w:r>
            <w:r w:rsidRPr="001221F3">
              <w:rPr>
                <w:rFonts w:cs="Arial"/>
              </w:rPr>
              <w:t>.</w:t>
            </w:r>
          </w:p>
          <w:p w14:paraId="0EDB7996" w14:textId="77777777" w:rsidR="00BF683C" w:rsidRPr="001221F3" w:rsidRDefault="00BF683C" w:rsidP="00BF683C">
            <w:pPr>
              <w:ind w:right="26"/>
              <w:rPr>
                <w:rFonts w:cs="Arial"/>
              </w:rPr>
            </w:pPr>
          </w:p>
          <w:p w14:paraId="14D42332" w14:textId="77777777" w:rsidR="00F114C8" w:rsidRDefault="00F114C8" w:rsidP="001221F3">
            <w:pPr>
              <w:ind w:right="26"/>
              <w:rPr>
                <w:rFonts w:cs="Arial"/>
              </w:rPr>
            </w:pPr>
            <w:r>
              <w:rPr>
                <w:rFonts w:cs="Arial"/>
              </w:rPr>
              <w:t>Ability to interpret data / information and present this to senior staff in an appropriate, understandable fashion.</w:t>
            </w:r>
          </w:p>
          <w:p w14:paraId="2956F561" w14:textId="77777777" w:rsidR="00AA19CD" w:rsidRDefault="00AA19CD" w:rsidP="001221F3">
            <w:pPr>
              <w:ind w:right="26"/>
              <w:rPr>
                <w:rFonts w:cs="Arial"/>
              </w:rPr>
            </w:pPr>
          </w:p>
          <w:p w14:paraId="08105745" w14:textId="77777777" w:rsidR="00AA19CD" w:rsidRDefault="00AA19CD" w:rsidP="001221F3">
            <w:pPr>
              <w:ind w:right="26"/>
              <w:rPr>
                <w:rFonts w:cs="Arial"/>
              </w:rPr>
            </w:pPr>
            <w:r>
              <w:rPr>
                <w:rFonts w:cs="Arial"/>
              </w:rPr>
              <w:t xml:space="preserve">Ability to carry out </w:t>
            </w:r>
            <w:r w:rsidR="00E0313B">
              <w:rPr>
                <w:rFonts w:cs="Arial"/>
              </w:rPr>
              <w:t xml:space="preserve">both </w:t>
            </w:r>
            <w:r>
              <w:rPr>
                <w:rFonts w:cs="Arial"/>
              </w:rPr>
              <w:t xml:space="preserve">routine </w:t>
            </w:r>
            <w:r w:rsidR="00E0313B">
              <w:rPr>
                <w:rFonts w:cs="Arial"/>
              </w:rPr>
              <w:t xml:space="preserve">and more difficult </w:t>
            </w:r>
            <w:r>
              <w:rPr>
                <w:rFonts w:cs="Arial"/>
              </w:rPr>
              <w:t xml:space="preserve">financial </w:t>
            </w:r>
            <w:r w:rsidR="00E0313B">
              <w:rPr>
                <w:rFonts w:cs="Arial"/>
              </w:rPr>
              <w:t>calculations</w:t>
            </w:r>
            <w:r>
              <w:rPr>
                <w:rFonts w:cs="Arial"/>
              </w:rPr>
              <w:t xml:space="preserve"> </w:t>
            </w:r>
            <w:proofErr w:type="spellStart"/>
            <w:r w:rsidR="00E0313B">
              <w:rPr>
                <w:rFonts w:cs="Arial"/>
              </w:rPr>
              <w:t>eg</w:t>
            </w:r>
            <w:proofErr w:type="spellEnd"/>
            <w:r w:rsidR="00E0313B">
              <w:rPr>
                <w:rFonts w:cs="Arial"/>
              </w:rPr>
              <w:t xml:space="preserve"> adding up a balance sheet and paying invoices. </w:t>
            </w:r>
          </w:p>
          <w:p w14:paraId="75F09B0D" w14:textId="77777777" w:rsidR="006F0606" w:rsidRDefault="006F0606" w:rsidP="001221F3">
            <w:pPr>
              <w:ind w:right="26"/>
              <w:rPr>
                <w:rFonts w:cs="Arial"/>
              </w:rPr>
            </w:pPr>
          </w:p>
          <w:p w14:paraId="2A792946" w14:textId="77777777" w:rsidR="00E0313B" w:rsidRDefault="00E0313B" w:rsidP="00E0313B">
            <w:pPr>
              <w:ind w:right="26"/>
              <w:rPr>
                <w:rFonts w:cs="Arial"/>
              </w:rPr>
            </w:pPr>
            <w:r>
              <w:rPr>
                <w:rFonts w:cs="Arial"/>
              </w:rPr>
              <w:t>Ability to requisition goods and pay invoices and oversee this process.</w:t>
            </w:r>
          </w:p>
          <w:p w14:paraId="05313D79" w14:textId="77777777" w:rsidR="00E0313B" w:rsidRDefault="00E0313B" w:rsidP="00E0313B">
            <w:pPr>
              <w:ind w:right="26"/>
              <w:rPr>
                <w:rFonts w:cs="Arial"/>
              </w:rPr>
            </w:pPr>
          </w:p>
          <w:p w14:paraId="4D0FF2AB" w14:textId="77777777" w:rsidR="00655656" w:rsidRDefault="00655656" w:rsidP="00655656">
            <w:pPr>
              <w:ind w:right="26"/>
              <w:rPr>
                <w:rFonts w:cs="Arial"/>
              </w:rPr>
            </w:pPr>
            <w:r w:rsidRPr="0023486F">
              <w:rPr>
                <w:rFonts w:cs="Arial"/>
              </w:rPr>
              <w:t>Ability to prioritise.</w:t>
            </w:r>
          </w:p>
          <w:p w14:paraId="77DD6E4C" w14:textId="77777777" w:rsidR="00655656" w:rsidRDefault="00655656" w:rsidP="00655656">
            <w:pPr>
              <w:ind w:right="26"/>
              <w:rPr>
                <w:rFonts w:cs="Arial"/>
              </w:rPr>
            </w:pPr>
          </w:p>
          <w:p w14:paraId="04DD5432" w14:textId="77777777" w:rsidR="00BB01DE" w:rsidRDefault="00BB01DE" w:rsidP="001221F3">
            <w:pPr>
              <w:ind w:right="26"/>
              <w:rPr>
                <w:rFonts w:cs="Arial"/>
              </w:rPr>
            </w:pPr>
            <w:r>
              <w:rPr>
                <w:rFonts w:cs="Arial"/>
              </w:rPr>
              <w:t>Accuracy</w:t>
            </w:r>
            <w:r w:rsidR="009C67BA">
              <w:rPr>
                <w:rFonts w:cs="Arial"/>
              </w:rPr>
              <w:t>.</w:t>
            </w:r>
          </w:p>
          <w:p w14:paraId="39F3BBEF" w14:textId="77777777" w:rsidR="00BB01DE" w:rsidRDefault="00BB01DE" w:rsidP="001221F3">
            <w:pPr>
              <w:ind w:right="26"/>
              <w:rPr>
                <w:rFonts w:cs="Arial"/>
              </w:rPr>
            </w:pPr>
          </w:p>
          <w:p w14:paraId="567D9B63" w14:textId="77777777" w:rsidR="00BB01DE" w:rsidRPr="001221F3" w:rsidRDefault="00BB01DE" w:rsidP="001221F3">
            <w:pPr>
              <w:ind w:right="26"/>
              <w:rPr>
                <w:rFonts w:cs="Arial"/>
              </w:rPr>
            </w:pPr>
            <w:r>
              <w:rPr>
                <w:rFonts w:cs="Arial"/>
              </w:rPr>
              <w:t>Record-keeping</w:t>
            </w:r>
            <w:r w:rsidR="009C67BA">
              <w:rPr>
                <w:rFonts w:cs="Arial"/>
              </w:rPr>
              <w:t>.</w:t>
            </w:r>
          </w:p>
          <w:p w14:paraId="2BBEFD75" w14:textId="77777777" w:rsidR="00537CAA" w:rsidRPr="001221F3" w:rsidRDefault="00537CAA" w:rsidP="001221F3">
            <w:pPr>
              <w:ind w:right="26"/>
              <w:rPr>
                <w:rFonts w:cs="Arial"/>
              </w:rPr>
            </w:pPr>
          </w:p>
          <w:p w14:paraId="590E38D6" w14:textId="77777777" w:rsidR="00365838" w:rsidRPr="001221F3" w:rsidRDefault="00CD32FA" w:rsidP="001221F3">
            <w:pPr>
              <w:ind w:right="26"/>
              <w:rPr>
                <w:rFonts w:cs="Arial"/>
              </w:rPr>
            </w:pPr>
            <w:r>
              <w:rPr>
                <w:rFonts w:cs="Arial"/>
              </w:rPr>
              <w:t xml:space="preserve">Ability to relate to all sections of the community; both </w:t>
            </w:r>
            <w:r w:rsidR="009C67BA">
              <w:rPr>
                <w:rFonts w:cs="Arial"/>
              </w:rPr>
              <w:t xml:space="preserve">children and </w:t>
            </w:r>
            <w:r>
              <w:rPr>
                <w:rFonts w:cs="Arial"/>
              </w:rPr>
              <w:t>adults</w:t>
            </w:r>
            <w:r w:rsidR="00537CAA" w:rsidRPr="001221F3">
              <w:rPr>
                <w:rFonts w:cs="Arial"/>
              </w:rPr>
              <w:t xml:space="preserve">.  </w:t>
            </w:r>
          </w:p>
          <w:p w14:paraId="11A74096" w14:textId="77777777" w:rsidR="00365838" w:rsidRPr="001221F3" w:rsidRDefault="00365838" w:rsidP="001221F3">
            <w:pPr>
              <w:ind w:right="26"/>
              <w:rPr>
                <w:rFonts w:cs="Arial"/>
              </w:rPr>
            </w:pPr>
            <w:r w:rsidRPr="001221F3">
              <w:rPr>
                <w:rFonts w:cs="Arial"/>
              </w:rPr>
              <w:t xml:space="preserve"> </w:t>
            </w:r>
          </w:p>
          <w:p w14:paraId="586581F9" w14:textId="77777777" w:rsidR="00A85504" w:rsidRDefault="006F0606" w:rsidP="001221F3">
            <w:pPr>
              <w:ind w:right="26"/>
              <w:rPr>
                <w:rFonts w:cs="Arial"/>
              </w:rPr>
            </w:pPr>
            <w:r>
              <w:rPr>
                <w:rFonts w:cs="Arial"/>
              </w:rPr>
              <w:t>Good k</w:t>
            </w:r>
            <w:r w:rsidR="00CD32FA">
              <w:rPr>
                <w:rFonts w:cs="Arial"/>
              </w:rPr>
              <w:t>eyboard / computer skills</w:t>
            </w:r>
            <w:r w:rsidR="00072188" w:rsidRPr="001221F3">
              <w:rPr>
                <w:rFonts w:cs="Arial"/>
              </w:rPr>
              <w:t xml:space="preserve">. </w:t>
            </w:r>
          </w:p>
          <w:p w14:paraId="4938123C" w14:textId="77777777" w:rsidR="00694799" w:rsidRDefault="00694799" w:rsidP="001221F3">
            <w:pPr>
              <w:ind w:right="26"/>
              <w:rPr>
                <w:rFonts w:cs="Arial"/>
              </w:rPr>
            </w:pPr>
          </w:p>
          <w:p w14:paraId="07206D67" w14:textId="77777777" w:rsidR="00694799" w:rsidRPr="001221F3" w:rsidRDefault="00694799" w:rsidP="001221F3">
            <w:pPr>
              <w:ind w:right="26"/>
              <w:rPr>
                <w:rFonts w:cs="Arial"/>
              </w:rPr>
            </w:pPr>
            <w:r>
              <w:rPr>
                <w:rFonts w:cs="Arial"/>
              </w:rPr>
              <w:t xml:space="preserve">Ability to </w:t>
            </w:r>
            <w:r w:rsidR="00CD32FA">
              <w:rPr>
                <w:rFonts w:cs="Arial"/>
              </w:rPr>
              <w:t xml:space="preserve">work </w:t>
            </w:r>
            <w:r w:rsidR="00E0313B" w:rsidRPr="0023486F">
              <w:rPr>
                <w:rFonts w:cs="Arial"/>
              </w:rPr>
              <w:t>on own initiative</w:t>
            </w:r>
            <w:r w:rsidR="00E0313B">
              <w:rPr>
                <w:rFonts w:cs="Arial"/>
              </w:rPr>
              <w:t xml:space="preserve"> and </w:t>
            </w:r>
            <w:r w:rsidR="00CD32FA">
              <w:rPr>
                <w:rFonts w:cs="Arial"/>
              </w:rPr>
              <w:t>as part of a team</w:t>
            </w:r>
            <w:r>
              <w:rPr>
                <w:rFonts w:cs="Arial"/>
              </w:rPr>
              <w:t>.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0211C796" w14:textId="77777777" w:rsidR="00A85504" w:rsidRPr="001221F3" w:rsidRDefault="00A85504" w:rsidP="001221F3">
            <w:pPr>
              <w:jc w:val="center"/>
              <w:rPr>
                <w:rFonts w:cs="Arial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7F227DAF" w14:textId="77777777" w:rsidR="00A85504" w:rsidRPr="001221F3" w:rsidRDefault="00A85504" w:rsidP="00A85504">
            <w:pPr>
              <w:rPr>
                <w:b/>
                <w:sz w:val="28"/>
              </w:rPr>
            </w:pPr>
          </w:p>
          <w:p w14:paraId="693CAB9E" w14:textId="77777777" w:rsidR="00A85504" w:rsidRPr="001221F3" w:rsidRDefault="00A85504" w:rsidP="001221F3">
            <w:pPr>
              <w:jc w:val="center"/>
              <w:rPr>
                <w:b/>
                <w:sz w:val="28"/>
              </w:rPr>
            </w:pPr>
          </w:p>
          <w:p w14:paraId="5790C5B5" w14:textId="77777777" w:rsidR="00A85504" w:rsidRPr="001221F3" w:rsidRDefault="00A85504" w:rsidP="001221F3">
            <w:pPr>
              <w:jc w:val="center"/>
              <w:rPr>
                <w:b/>
                <w:sz w:val="28"/>
              </w:rPr>
            </w:pPr>
          </w:p>
          <w:p w14:paraId="67FD8D83" w14:textId="77777777" w:rsidR="00A85504" w:rsidRPr="001221F3" w:rsidRDefault="00A85504" w:rsidP="001221F3">
            <w:pPr>
              <w:jc w:val="center"/>
              <w:rPr>
                <w:b/>
                <w:sz w:val="28"/>
              </w:rPr>
            </w:pPr>
          </w:p>
          <w:p w14:paraId="052AD5DA" w14:textId="77777777" w:rsidR="00A85504" w:rsidRPr="001221F3" w:rsidRDefault="00A85504" w:rsidP="001221F3">
            <w:pPr>
              <w:jc w:val="center"/>
              <w:rPr>
                <w:rFonts w:cs="Arial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575AB7F4" w14:textId="77777777" w:rsidR="00A85504" w:rsidRPr="001221F3" w:rsidRDefault="00A85504" w:rsidP="001221F3">
            <w:pPr>
              <w:jc w:val="center"/>
              <w:rPr>
                <w:b/>
                <w:sz w:val="28"/>
              </w:rPr>
            </w:pPr>
          </w:p>
          <w:p w14:paraId="4E4FE87A" w14:textId="77777777" w:rsidR="00A85504" w:rsidRPr="001221F3" w:rsidRDefault="00A85504" w:rsidP="001221F3">
            <w:pPr>
              <w:jc w:val="center"/>
              <w:rPr>
                <w:b/>
                <w:sz w:val="28"/>
              </w:rPr>
            </w:pPr>
          </w:p>
          <w:p w14:paraId="6A966C2E" w14:textId="77777777" w:rsidR="00A85504" w:rsidRPr="001221F3" w:rsidRDefault="00A85504" w:rsidP="001221F3">
            <w:pPr>
              <w:jc w:val="center"/>
              <w:rPr>
                <w:b/>
                <w:sz w:val="28"/>
              </w:rPr>
            </w:pPr>
          </w:p>
          <w:p w14:paraId="27C11514" w14:textId="77777777" w:rsidR="00A85504" w:rsidRPr="001221F3" w:rsidRDefault="00A85504" w:rsidP="001221F3">
            <w:pPr>
              <w:jc w:val="center"/>
              <w:rPr>
                <w:b/>
                <w:sz w:val="28"/>
              </w:rPr>
            </w:pPr>
          </w:p>
          <w:p w14:paraId="3552571D" w14:textId="77777777" w:rsidR="00A85504" w:rsidRPr="001221F3" w:rsidRDefault="00A85504" w:rsidP="001221F3">
            <w:pPr>
              <w:jc w:val="center"/>
              <w:rPr>
                <w:rFonts w:cs="Arial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32E4CBE0" w14:textId="77777777" w:rsidR="00A85504" w:rsidRPr="001221F3" w:rsidRDefault="00A85504" w:rsidP="00A85504">
            <w:pPr>
              <w:rPr>
                <w:rFonts w:cs="Arial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0E6E3023" w14:textId="77777777" w:rsidR="00A85504" w:rsidRPr="001221F3" w:rsidRDefault="00A85504" w:rsidP="001221F3">
            <w:pPr>
              <w:jc w:val="center"/>
              <w:rPr>
                <w:rFonts w:cs="Arial"/>
              </w:rPr>
            </w:pPr>
          </w:p>
        </w:tc>
      </w:tr>
      <w:tr w:rsidR="00ED09C4" w:rsidRPr="001221F3" w14:paraId="1B927B24" w14:textId="77777777" w:rsidTr="00FA409D">
        <w:tc>
          <w:tcPr>
            <w:tcW w:w="2270" w:type="dxa"/>
            <w:tcMar>
              <w:top w:w="57" w:type="dxa"/>
              <w:bottom w:w="57" w:type="dxa"/>
            </w:tcMar>
          </w:tcPr>
          <w:p w14:paraId="1941FA6C" w14:textId="77777777" w:rsidR="00ED09C4" w:rsidRPr="001221F3" w:rsidRDefault="00ED09C4" w:rsidP="00FA409D">
            <w:pPr>
              <w:pStyle w:val="Heading5"/>
              <w:jc w:val="center"/>
              <w:rPr>
                <w:rFonts w:cs="Arial"/>
              </w:rPr>
            </w:pPr>
            <w:r w:rsidRPr="001221F3">
              <w:rPr>
                <w:rFonts w:cs="Arial"/>
              </w:rPr>
              <w:lastRenderedPageBreak/>
              <w:t>Knowledge</w:t>
            </w:r>
          </w:p>
        </w:tc>
        <w:tc>
          <w:tcPr>
            <w:tcW w:w="5614" w:type="dxa"/>
            <w:tcMar>
              <w:top w:w="57" w:type="dxa"/>
              <w:bottom w:w="57" w:type="dxa"/>
            </w:tcMar>
          </w:tcPr>
          <w:p w14:paraId="1330C6B2" w14:textId="77777777" w:rsidR="00ED09C4" w:rsidRDefault="00ED09C4" w:rsidP="00FA409D">
            <w:pPr>
              <w:rPr>
                <w:rFonts w:cs="Arial"/>
              </w:rPr>
            </w:pPr>
            <w:r>
              <w:rPr>
                <w:rFonts w:cs="Arial"/>
              </w:rPr>
              <w:t>Knowledge of software packages used for:</w:t>
            </w:r>
          </w:p>
          <w:p w14:paraId="51435CC0" w14:textId="54C62F16" w:rsidR="009C67BA" w:rsidRPr="005A6195" w:rsidRDefault="009C67BA" w:rsidP="009C67BA">
            <w:pPr>
              <w:numPr>
                <w:ilvl w:val="0"/>
                <w:numId w:val="29"/>
              </w:numPr>
              <w:rPr>
                <w:rFonts w:cs="Arial"/>
              </w:rPr>
            </w:pPr>
            <w:r w:rsidRPr="005A6195">
              <w:rPr>
                <w:rFonts w:cs="Arial"/>
              </w:rPr>
              <w:t>Pupil data</w:t>
            </w:r>
            <w:r w:rsidR="005A6195" w:rsidRPr="005A6195">
              <w:rPr>
                <w:rFonts w:cs="Arial"/>
              </w:rPr>
              <w:t>base</w:t>
            </w:r>
            <w:r w:rsidRPr="005A6195">
              <w:rPr>
                <w:rFonts w:cs="Arial"/>
              </w:rPr>
              <w:t xml:space="preserve"> </w:t>
            </w:r>
            <w:proofErr w:type="spellStart"/>
            <w:r w:rsidRPr="005A6195">
              <w:rPr>
                <w:rFonts w:cs="Arial"/>
              </w:rPr>
              <w:t>eg</w:t>
            </w:r>
            <w:proofErr w:type="spellEnd"/>
            <w:r w:rsidRPr="005A6195">
              <w:rPr>
                <w:rFonts w:cs="Arial"/>
              </w:rPr>
              <w:t xml:space="preserve"> </w:t>
            </w:r>
            <w:proofErr w:type="spellStart"/>
            <w:r w:rsidR="005A6195" w:rsidRPr="005A6195">
              <w:rPr>
                <w:rFonts w:cs="Arial"/>
              </w:rPr>
              <w:t>Booqable</w:t>
            </w:r>
            <w:proofErr w:type="spellEnd"/>
          </w:p>
          <w:p w14:paraId="204A1389" w14:textId="77777777" w:rsidR="00ED09C4" w:rsidRDefault="00ED09C4" w:rsidP="00FA409D">
            <w:pPr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Word processing e.g. Word</w:t>
            </w:r>
          </w:p>
          <w:p w14:paraId="54DC23D1" w14:textId="77777777" w:rsidR="00ED09C4" w:rsidRDefault="00ED09C4" w:rsidP="00FA409D">
            <w:pPr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Spreadsheets e.g. Excel</w:t>
            </w:r>
          </w:p>
          <w:p w14:paraId="4FBBA30B" w14:textId="77777777" w:rsidR="00ED09C4" w:rsidRPr="006F0606" w:rsidRDefault="00ED09C4" w:rsidP="00FA409D">
            <w:pPr>
              <w:numPr>
                <w:ilvl w:val="0"/>
                <w:numId w:val="4"/>
              </w:numPr>
            </w:pPr>
            <w:r>
              <w:rPr>
                <w:rFonts w:cs="Arial"/>
              </w:rPr>
              <w:t>Email &amp; Internet e.g. Outlook &amp; Internet Explorer</w:t>
            </w:r>
          </w:p>
          <w:p w14:paraId="6C6AB316" w14:textId="77777777" w:rsidR="00ED09C4" w:rsidRDefault="00ED09C4" w:rsidP="00FA409D">
            <w:pPr>
              <w:rPr>
                <w:rFonts w:cs="Arial"/>
              </w:rPr>
            </w:pPr>
          </w:p>
          <w:p w14:paraId="546547E1" w14:textId="77777777" w:rsidR="004A1A2A" w:rsidRPr="004A1A2A" w:rsidRDefault="00ED09C4" w:rsidP="00FA409D">
            <w:pPr>
              <w:rPr>
                <w:rFonts w:cs="Arial"/>
              </w:rPr>
            </w:pPr>
            <w:r>
              <w:rPr>
                <w:rFonts w:cs="Arial"/>
              </w:rPr>
              <w:t>Appropriate procedures for computer system and data security e.g. system backup, virus checks etc.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4C836A5D" w14:textId="77777777" w:rsidR="00ED09C4" w:rsidRPr="001221F3" w:rsidRDefault="00ED09C4" w:rsidP="00FA409D">
            <w:pPr>
              <w:jc w:val="center"/>
              <w:rPr>
                <w:rFonts w:cs="Arial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689453A4" w14:textId="77777777" w:rsidR="00ED09C4" w:rsidRPr="001221F3" w:rsidRDefault="00ED09C4" w:rsidP="00FA409D">
            <w:pPr>
              <w:jc w:val="center"/>
              <w:rPr>
                <w:rFonts w:cs="Arial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1D599CF6" w14:textId="77777777" w:rsidR="00ED09C4" w:rsidRPr="001221F3" w:rsidRDefault="00ED09C4" w:rsidP="00FA409D">
            <w:pPr>
              <w:jc w:val="center"/>
              <w:rPr>
                <w:rFonts w:cs="Arial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11E74FCE" w14:textId="77777777" w:rsidR="00ED09C4" w:rsidRPr="001221F3" w:rsidRDefault="00ED09C4" w:rsidP="00FA409D">
            <w:pPr>
              <w:jc w:val="center"/>
              <w:rPr>
                <w:b/>
                <w:sz w:val="28"/>
              </w:rPr>
            </w:pPr>
          </w:p>
          <w:p w14:paraId="71ED3B6B" w14:textId="77777777" w:rsidR="00ED09C4" w:rsidRPr="001221F3" w:rsidRDefault="00ED09C4" w:rsidP="00FA409D">
            <w:pPr>
              <w:jc w:val="center"/>
              <w:rPr>
                <w:b/>
                <w:sz w:val="28"/>
              </w:rPr>
            </w:pPr>
          </w:p>
          <w:p w14:paraId="350D70CE" w14:textId="77777777" w:rsidR="00ED09C4" w:rsidRPr="001221F3" w:rsidRDefault="00ED09C4" w:rsidP="00FA409D">
            <w:pPr>
              <w:rPr>
                <w:rFonts w:cs="Arial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5FAD6F44" w14:textId="77777777" w:rsidR="00ED09C4" w:rsidRPr="001221F3" w:rsidRDefault="00ED09C4" w:rsidP="00FA409D">
            <w:pPr>
              <w:jc w:val="center"/>
              <w:rPr>
                <w:rFonts w:cs="Arial"/>
              </w:rPr>
            </w:pPr>
          </w:p>
        </w:tc>
      </w:tr>
      <w:tr w:rsidR="00A85504" w:rsidRPr="001221F3" w14:paraId="0C465DE0" w14:textId="77777777" w:rsidTr="00C96ED0">
        <w:tc>
          <w:tcPr>
            <w:tcW w:w="2270" w:type="dxa"/>
            <w:tcMar>
              <w:top w:w="57" w:type="dxa"/>
              <w:bottom w:w="57" w:type="dxa"/>
            </w:tcMar>
          </w:tcPr>
          <w:p w14:paraId="5D8ADC15" w14:textId="77777777" w:rsidR="00A85504" w:rsidRPr="001221F3" w:rsidRDefault="00A85504" w:rsidP="001221F3">
            <w:pPr>
              <w:jc w:val="center"/>
              <w:rPr>
                <w:rFonts w:cs="Arial"/>
                <w:b/>
              </w:rPr>
            </w:pPr>
            <w:r w:rsidRPr="001221F3">
              <w:rPr>
                <w:rFonts w:cs="Arial"/>
                <w:b/>
              </w:rPr>
              <w:t>Work to promote mutual respect and good relations</w:t>
            </w:r>
          </w:p>
        </w:tc>
        <w:tc>
          <w:tcPr>
            <w:tcW w:w="5614" w:type="dxa"/>
            <w:tcMar>
              <w:top w:w="57" w:type="dxa"/>
              <w:bottom w:w="57" w:type="dxa"/>
            </w:tcMar>
          </w:tcPr>
          <w:p w14:paraId="332A00D3" w14:textId="5BC3797F" w:rsidR="00DA23CA" w:rsidRPr="001221F3" w:rsidRDefault="00DA23CA" w:rsidP="00DA23CA">
            <w:pPr>
              <w:ind w:right="26"/>
              <w:rPr>
                <w:rFonts w:cs="Arial"/>
              </w:rPr>
            </w:pPr>
            <w:r w:rsidRPr="001221F3">
              <w:rPr>
                <w:rFonts w:cs="Arial"/>
              </w:rPr>
              <w:t>Awareness, understanding and commitment to the pursuit of equality</w:t>
            </w:r>
            <w:r w:rsidR="00057F15">
              <w:rPr>
                <w:rFonts w:cs="Arial"/>
              </w:rPr>
              <w:t>/equity, diversity and inclusion</w:t>
            </w:r>
            <w:r w:rsidRPr="001221F3">
              <w:rPr>
                <w:rFonts w:cs="Arial"/>
              </w:rPr>
              <w:t xml:space="preserve">, </w:t>
            </w:r>
            <w:r w:rsidR="00B55336">
              <w:rPr>
                <w:rFonts w:cs="Arial"/>
              </w:rPr>
              <w:t xml:space="preserve">and </w:t>
            </w:r>
            <w:r w:rsidRPr="001221F3">
              <w:rPr>
                <w:rFonts w:cs="Arial"/>
              </w:rPr>
              <w:t>anti-racism in terms of service delivery and employment practice.</w:t>
            </w:r>
          </w:p>
          <w:p w14:paraId="6D6E6768" w14:textId="77777777" w:rsidR="00DA23CA" w:rsidRPr="001221F3" w:rsidRDefault="00DA23CA" w:rsidP="00DA23CA">
            <w:pPr>
              <w:ind w:right="26"/>
              <w:rPr>
                <w:rFonts w:cs="Arial"/>
              </w:rPr>
            </w:pPr>
          </w:p>
          <w:p w14:paraId="3F81E8EF" w14:textId="77777777" w:rsidR="00DA23CA" w:rsidRDefault="00DA23CA" w:rsidP="00DA23CA">
            <w:pPr>
              <w:rPr>
                <w:rFonts w:cs="Arial"/>
              </w:rPr>
            </w:pPr>
            <w:r w:rsidRPr="001221F3">
              <w:rPr>
                <w:rFonts w:cs="Arial"/>
              </w:rPr>
              <w:t xml:space="preserve">Awareness of </w:t>
            </w:r>
            <w:r>
              <w:rPr>
                <w:rFonts w:cs="Arial"/>
              </w:rPr>
              <w:t>the needs of schools in a multi-cultural environment.</w:t>
            </w:r>
          </w:p>
          <w:p w14:paraId="75D1DEE1" w14:textId="77777777" w:rsidR="00DA23CA" w:rsidRDefault="00DA23CA" w:rsidP="00DA23CA">
            <w:pPr>
              <w:rPr>
                <w:rFonts w:cs="Arial"/>
              </w:rPr>
            </w:pPr>
          </w:p>
          <w:p w14:paraId="0F605793" w14:textId="2FF293D8" w:rsidR="00A85504" w:rsidRPr="001221F3" w:rsidRDefault="00DA23CA" w:rsidP="00A45C67">
            <w:pPr>
              <w:rPr>
                <w:rFonts w:cs="Arial"/>
              </w:rPr>
            </w:pPr>
            <w:r>
              <w:rPr>
                <w:rFonts w:cs="Arial"/>
              </w:rPr>
              <w:t xml:space="preserve">Commitment to the school’s </w:t>
            </w:r>
            <w:r w:rsidR="00A45C67" w:rsidRPr="0023486F">
              <w:rPr>
                <w:rFonts w:cs="Arial"/>
              </w:rPr>
              <w:t>equality</w:t>
            </w:r>
            <w:r w:rsidR="00870375">
              <w:rPr>
                <w:rFonts w:cs="Arial"/>
              </w:rPr>
              <w:t xml:space="preserve">, </w:t>
            </w:r>
            <w:r w:rsidR="00A45C67" w:rsidRPr="0023486F">
              <w:rPr>
                <w:rFonts w:cs="Arial"/>
              </w:rPr>
              <w:t>diversity</w:t>
            </w:r>
            <w:r>
              <w:rPr>
                <w:rFonts w:cs="Arial"/>
              </w:rPr>
              <w:t xml:space="preserve"> </w:t>
            </w:r>
            <w:r w:rsidR="00870375">
              <w:rPr>
                <w:rFonts w:cs="Arial"/>
              </w:rPr>
              <w:t xml:space="preserve">and inclusion </w:t>
            </w:r>
            <w:r>
              <w:rPr>
                <w:rFonts w:cs="Arial"/>
              </w:rPr>
              <w:t>policies.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7E0C635D" w14:textId="77777777" w:rsidR="00A85504" w:rsidRPr="001221F3" w:rsidRDefault="00A85504" w:rsidP="001221F3">
            <w:pPr>
              <w:jc w:val="center"/>
              <w:rPr>
                <w:rFonts w:cs="Arial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3C4CD322" w14:textId="77777777" w:rsidR="00A85504" w:rsidRPr="001221F3" w:rsidRDefault="00A85504" w:rsidP="001221F3">
            <w:pPr>
              <w:jc w:val="center"/>
              <w:rPr>
                <w:rFonts w:cs="Arial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6A4C8C00" w14:textId="77777777" w:rsidR="00A85504" w:rsidRPr="001221F3" w:rsidRDefault="00A85504" w:rsidP="001221F3">
            <w:pPr>
              <w:jc w:val="center"/>
              <w:rPr>
                <w:rFonts w:cs="Arial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15A3D53D" w14:textId="77777777" w:rsidR="00A85504" w:rsidRPr="001221F3" w:rsidRDefault="00A85504" w:rsidP="001221F3">
            <w:pPr>
              <w:jc w:val="center"/>
              <w:rPr>
                <w:rFonts w:cs="Arial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49383497" w14:textId="77777777" w:rsidR="00A85504" w:rsidRPr="001221F3" w:rsidRDefault="00A85504" w:rsidP="001221F3">
            <w:pPr>
              <w:jc w:val="center"/>
              <w:rPr>
                <w:rFonts w:cs="Arial"/>
              </w:rPr>
            </w:pPr>
          </w:p>
        </w:tc>
      </w:tr>
      <w:tr w:rsidR="00A85504" w:rsidRPr="001221F3" w14:paraId="4ECCEE18" w14:textId="77777777" w:rsidTr="00C96ED0">
        <w:tc>
          <w:tcPr>
            <w:tcW w:w="2270" w:type="dxa"/>
            <w:tcMar>
              <w:top w:w="57" w:type="dxa"/>
              <w:bottom w:w="57" w:type="dxa"/>
            </w:tcMar>
          </w:tcPr>
          <w:p w14:paraId="028C05C3" w14:textId="77777777" w:rsidR="00A85504" w:rsidRPr="001221F3" w:rsidRDefault="00A85504" w:rsidP="001221F3">
            <w:pPr>
              <w:jc w:val="center"/>
              <w:rPr>
                <w:rFonts w:cs="Arial"/>
                <w:b/>
              </w:rPr>
            </w:pPr>
            <w:r w:rsidRPr="001221F3">
              <w:rPr>
                <w:rFonts w:cs="Arial"/>
                <w:b/>
              </w:rPr>
              <w:t>Work Related Circumstances</w:t>
            </w:r>
          </w:p>
          <w:p w14:paraId="50C5C3D5" w14:textId="77777777" w:rsidR="00A85504" w:rsidRPr="001221F3" w:rsidRDefault="00A85504" w:rsidP="001221F3">
            <w:pPr>
              <w:jc w:val="center"/>
              <w:rPr>
                <w:rFonts w:cs="Arial"/>
                <w:b/>
              </w:rPr>
            </w:pPr>
          </w:p>
          <w:p w14:paraId="4DF6B2D9" w14:textId="77777777" w:rsidR="00A85504" w:rsidRPr="001221F3" w:rsidRDefault="00A85504" w:rsidP="001221F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614" w:type="dxa"/>
            <w:tcMar>
              <w:top w:w="57" w:type="dxa"/>
              <w:bottom w:w="57" w:type="dxa"/>
            </w:tcMar>
          </w:tcPr>
          <w:p w14:paraId="0C3811F7" w14:textId="675A3BA0" w:rsidR="004B67ED" w:rsidRDefault="00ED09C4" w:rsidP="00A85504">
            <w:r>
              <w:t>C</w:t>
            </w:r>
            <w:r w:rsidR="004B67ED">
              <w:t>omply</w:t>
            </w:r>
            <w:r w:rsidR="00870375">
              <w:t xml:space="preserve">, </w:t>
            </w:r>
            <w:r>
              <w:t>and assist</w:t>
            </w:r>
            <w:r w:rsidR="00870375">
              <w:t>,</w:t>
            </w:r>
            <w:r>
              <w:t xml:space="preserve"> with the development of</w:t>
            </w:r>
            <w:r w:rsidR="004B67ED">
              <w:t xml:space="preserve"> policies and procedures relating to finance and financial regulations, child protection, </w:t>
            </w:r>
            <w:r w:rsidR="00BF6742">
              <w:t xml:space="preserve">safeguarding, </w:t>
            </w:r>
            <w:r w:rsidR="004B67ED">
              <w:t>health, safety and security, confidentiality and data protection, reporting all concerns to an appropriate person</w:t>
            </w:r>
            <w:r w:rsidR="00BF6742">
              <w:t xml:space="preserve"> in a timely way</w:t>
            </w:r>
            <w:r w:rsidR="004B67ED">
              <w:t>.</w:t>
            </w:r>
          </w:p>
          <w:p w14:paraId="5E15F01E" w14:textId="77777777" w:rsidR="004B67ED" w:rsidRDefault="004B67ED" w:rsidP="00A85504"/>
          <w:p w14:paraId="0AA9A25E" w14:textId="77777777" w:rsidR="004B67ED" w:rsidRDefault="004B67ED" w:rsidP="00A85504">
            <w:r>
              <w:t>Be aware of and support difference and ensure equal opportunities for all.</w:t>
            </w:r>
          </w:p>
          <w:p w14:paraId="28C6A01B" w14:textId="77777777" w:rsidR="004B67ED" w:rsidRDefault="004B67ED" w:rsidP="00A85504"/>
          <w:p w14:paraId="66F8E8E0" w14:textId="77777777" w:rsidR="004B67ED" w:rsidRDefault="004B67ED" w:rsidP="00A85504">
            <w:r>
              <w:t>Contribute to the overall ethos / work / aims of the school.</w:t>
            </w:r>
          </w:p>
          <w:p w14:paraId="760AB4A2" w14:textId="77777777" w:rsidR="004B67ED" w:rsidRDefault="004B67ED" w:rsidP="00A85504"/>
          <w:p w14:paraId="13C0B433" w14:textId="77777777" w:rsidR="004B67ED" w:rsidRDefault="004B67ED" w:rsidP="00A85504">
            <w:r>
              <w:t>Attend and participate in relevant meetings as appropriate.</w:t>
            </w:r>
          </w:p>
          <w:p w14:paraId="62CDBA0E" w14:textId="77777777" w:rsidR="00F114C8" w:rsidRDefault="00F114C8" w:rsidP="00A85504"/>
          <w:p w14:paraId="09678767" w14:textId="77777777" w:rsidR="00F114C8" w:rsidRDefault="00F114C8" w:rsidP="00A85504">
            <w:r>
              <w:t>Establish constructive relationships and communicate with other agencies / professionals.</w:t>
            </w:r>
          </w:p>
          <w:p w14:paraId="63C22580" w14:textId="77777777" w:rsidR="004B67ED" w:rsidRDefault="004B67ED" w:rsidP="00A85504"/>
          <w:p w14:paraId="2A258A59" w14:textId="77777777" w:rsidR="004B67ED" w:rsidRDefault="004B67ED" w:rsidP="00A85504">
            <w:r>
              <w:t>Participate in training and other learning activities and performance development as required.</w:t>
            </w:r>
          </w:p>
          <w:p w14:paraId="7D3952EB" w14:textId="77777777" w:rsidR="004B67ED" w:rsidRDefault="004B67ED" w:rsidP="00A85504"/>
          <w:p w14:paraId="1B2EF25E" w14:textId="77777777" w:rsidR="00CD32FA" w:rsidRDefault="00CD32FA" w:rsidP="00A85504">
            <w:r>
              <w:t>Be willing to undertake further training as necessary, in order to enhance service delivery.</w:t>
            </w:r>
          </w:p>
          <w:p w14:paraId="7314B053" w14:textId="77777777" w:rsidR="00CD32FA" w:rsidRDefault="00CD32FA" w:rsidP="00A85504"/>
          <w:p w14:paraId="7BBD587C" w14:textId="77777777" w:rsidR="00A85504" w:rsidRPr="00FE6E53" w:rsidRDefault="00A85504" w:rsidP="00A85504">
            <w:r w:rsidRPr="0026504E">
              <w:t>Willingness to comply with the City Council’s no</w:t>
            </w:r>
            <w:r w:rsidR="00DA23CA">
              <w:t xml:space="preserve"> </w:t>
            </w:r>
            <w:r w:rsidRPr="0026504E">
              <w:t>smoking policy.</w:t>
            </w: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29F88276" w14:textId="77777777" w:rsidR="00A85504" w:rsidRPr="001221F3" w:rsidRDefault="00A85504" w:rsidP="001221F3">
            <w:pPr>
              <w:jc w:val="center"/>
              <w:rPr>
                <w:rFonts w:cs="Arial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3DB1B49F" w14:textId="77777777" w:rsidR="00A85504" w:rsidRPr="001221F3" w:rsidRDefault="00A85504" w:rsidP="001221F3">
            <w:pPr>
              <w:jc w:val="center"/>
              <w:rPr>
                <w:rFonts w:cs="Arial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656B03BD" w14:textId="77777777" w:rsidR="00A85504" w:rsidRPr="001221F3" w:rsidRDefault="00A85504" w:rsidP="001221F3">
            <w:pPr>
              <w:jc w:val="center"/>
              <w:rPr>
                <w:rFonts w:cs="Arial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557B4A8B" w14:textId="77777777" w:rsidR="00A85504" w:rsidRPr="001221F3" w:rsidRDefault="00A85504" w:rsidP="001221F3">
            <w:pPr>
              <w:jc w:val="center"/>
              <w:rPr>
                <w:rFonts w:cs="Arial"/>
              </w:rPr>
            </w:pPr>
          </w:p>
        </w:tc>
        <w:tc>
          <w:tcPr>
            <w:tcW w:w="453" w:type="dxa"/>
            <w:shd w:val="clear" w:color="auto" w:fill="E6E6E6"/>
            <w:tcMar>
              <w:top w:w="57" w:type="dxa"/>
              <w:bottom w:w="57" w:type="dxa"/>
            </w:tcMar>
          </w:tcPr>
          <w:p w14:paraId="75E78B03" w14:textId="77777777" w:rsidR="00A85504" w:rsidRPr="001221F3" w:rsidRDefault="00A85504" w:rsidP="001221F3">
            <w:pPr>
              <w:jc w:val="center"/>
              <w:rPr>
                <w:rFonts w:cs="Arial"/>
              </w:rPr>
            </w:pPr>
          </w:p>
        </w:tc>
      </w:tr>
      <w:tr w:rsidR="00A85504" w:rsidRPr="001221F3" w14:paraId="2130DEC2" w14:textId="77777777" w:rsidTr="00C96ED0">
        <w:tc>
          <w:tcPr>
            <w:tcW w:w="101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6D7003D" w14:textId="77777777" w:rsidR="00A85504" w:rsidRPr="001221F3" w:rsidRDefault="00A85504" w:rsidP="00A85504">
            <w:pPr>
              <w:rPr>
                <w:rFonts w:cs="Arial"/>
                <w:sz w:val="12"/>
                <w:szCs w:val="12"/>
              </w:rPr>
            </w:pPr>
          </w:p>
        </w:tc>
      </w:tr>
      <w:tr w:rsidR="00A85504" w:rsidRPr="001221F3" w14:paraId="721F7E77" w14:textId="77777777" w:rsidTr="00C96ED0">
        <w:tc>
          <w:tcPr>
            <w:tcW w:w="10149" w:type="dxa"/>
            <w:gridSpan w:val="7"/>
            <w:tcBorders>
              <w:bottom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 w14:paraId="6ADE6D99" w14:textId="77777777" w:rsidR="00A85504" w:rsidRPr="001221F3" w:rsidRDefault="00A85504" w:rsidP="00A85504">
            <w:pPr>
              <w:rPr>
                <w:rFonts w:cs="Arial"/>
                <w:b/>
              </w:rPr>
            </w:pPr>
            <w:r w:rsidRPr="001221F3">
              <w:rPr>
                <w:rFonts w:cs="Arial"/>
                <w:b/>
              </w:rPr>
              <w:t>P</w:t>
            </w:r>
            <w:r w:rsidRPr="001221F3">
              <w:rPr>
                <w:rFonts w:cs="Arial"/>
              </w:rPr>
              <w:t>: Pre-application</w:t>
            </w:r>
            <w:r w:rsidRPr="001221F3">
              <w:rPr>
                <w:rFonts w:cs="Arial"/>
                <w:b/>
              </w:rPr>
              <w:t xml:space="preserve">      A</w:t>
            </w:r>
            <w:r w:rsidRPr="001221F3">
              <w:rPr>
                <w:rFonts w:cs="Arial"/>
              </w:rPr>
              <w:t xml:space="preserve">: Application      </w:t>
            </w:r>
            <w:r w:rsidRPr="001221F3">
              <w:rPr>
                <w:rFonts w:cs="Arial"/>
                <w:b/>
              </w:rPr>
              <w:t>T</w:t>
            </w:r>
            <w:r w:rsidRPr="001221F3">
              <w:rPr>
                <w:rFonts w:cs="Arial"/>
              </w:rPr>
              <w:t xml:space="preserve">: Test      </w:t>
            </w:r>
            <w:r w:rsidRPr="001221F3">
              <w:rPr>
                <w:rFonts w:cs="Arial"/>
                <w:b/>
              </w:rPr>
              <w:t>I</w:t>
            </w:r>
            <w:r w:rsidRPr="001221F3">
              <w:rPr>
                <w:rFonts w:cs="Arial"/>
              </w:rPr>
              <w:t>: Interview</w:t>
            </w:r>
            <w:r w:rsidRPr="001221F3">
              <w:rPr>
                <w:rFonts w:cs="Arial"/>
                <w:b/>
              </w:rPr>
              <w:t xml:space="preserve">      D</w:t>
            </w:r>
            <w:r w:rsidRPr="001221F3">
              <w:rPr>
                <w:rFonts w:cs="Arial"/>
              </w:rPr>
              <w:t>: Documentary evidence</w:t>
            </w:r>
          </w:p>
        </w:tc>
      </w:tr>
      <w:tr w:rsidR="00A85504" w:rsidRPr="001221F3" w14:paraId="6386DBE6" w14:textId="77777777" w:rsidTr="00C96ED0">
        <w:tc>
          <w:tcPr>
            <w:tcW w:w="1014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D438D0C" w14:textId="77777777" w:rsidR="00A85504" w:rsidRPr="001221F3" w:rsidRDefault="00A85504" w:rsidP="00A85504">
            <w:pPr>
              <w:rPr>
                <w:rFonts w:cs="Arial"/>
                <w:sz w:val="12"/>
                <w:szCs w:val="12"/>
              </w:rPr>
            </w:pPr>
          </w:p>
        </w:tc>
      </w:tr>
      <w:tr w:rsidR="00A85504" w:rsidRPr="001221F3" w14:paraId="1F753FBB" w14:textId="77777777" w:rsidTr="00C96ED0">
        <w:tc>
          <w:tcPr>
            <w:tcW w:w="101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7AEFEE4" w14:textId="1B279C4D" w:rsidR="006B2B83" w:rsidRPr="001221F3" w:rsidRDefault="00A85504" w:rsidP="006F469D">
            <w:pPr>
              <w:rPr>
                <w:rFonts w:cs="Arial"/>
                <w:b/>
              </w:rPr>
            </w:pPr>
            <w:r w:rsidRPr="001221F3">
              <w:rPr>
                <w:rFonts w:cs="Arial"/>
                <w:b/>
              </w:rPr>
              <w:t>Prepared by/author:</w:t>
            </w:r>
            <w:r w:rsidR="00BF289C" w:rsidRPr="001221F3">
              <w:rPr>
                <w:rFonts w:cs="Arial"/>
                <w:b/>
              </w:rPr>
              <w:t xml:space="preserve"> Single Status Team </w:t>
            </w:r>
            <w:r w:rsidRPr="001221F3">
              <w:rPr>
                <w:rFonts w:cs="Arial"/>
                <w:b/>
              </w:rPr>
              <w:tab/>
            </w:r>
            <w:r w:rsidRPr="001221F3">
              <w:rPr>
                <w:rFonts w:cs="Arial"/>
                <w:b/>
              </w:rPr>
              <w:tab/>
              <w:t xml:space="preserve">Date: </w:t>
            </w:r>
            <w:r w:rsidR="00DA1F6C">
              <w:rPr>
                <w:rFonts w:cs="Arial"/>
                <w:b/>
              </w:rPr>
              <w:t>4 September 2013</w:t>
            </w:r>
          </w:p>
        </w:tc>
      </w:tr>
      <w:tr w:rsidR="006B2B83" w:rsidRPr="001221F3" w14:paraId="6630B9FE" w14:textId="77777777" w:rsidTr="00C96ED0">
        <w:tc>
          <w:tcPr>
            <w:tcW w:w="101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A61D4E3" w14:textId="77777777" w:rsidR="006B2B83" w:rsidRPr="001221F3" w:rsidRDefault="006B2B83" w:rsidP="00DA1F6C">
            <w:pPr>
              <w:rPr>
                <w:rFonts w:cs="Arial"/>
                <w:b/>
              </w:rPr>
            </w:pPr>
            <w:bookmarkStart w:id="0" w:name="_GoBack"/>
            <w:bookmarkEnd w:id="0"/>
          </w:p>
        </w:tc>
      </w:tr>
    </w:tbl>
    <w:p w14:paraId="49790819" w14:textId="77777777" w:rsidR="00F94987" w:rsidRPr="006755BC" w:rsidRDefault="00F94987" w:rsidP="006B2B83">
      <w:pPr>
        <w:rPr>
          <w:rFonts w:cs="Arial"/>
          <w:szCs w:val="22"/>
        </w:rPr>
      </w:pPr>
    </w:p>
    <w:sectPr w:rsidR="00F94987" w:rsidRPr="006755BC" w:rsidSect="00F16841">
      <w:pgSz w:w="11906" w:h="16838" w:code="9"/>
      <w:pgMar w:top="680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D9C4F" w14:textId="77777777" w:rsidR="00BD54FF" w:rsidRDefault="00BD54FF">
      <w:r>
        <w:separator/>
      </w:r>
    </w:p>
  </w:endnote>
  <w:endnote w:type="continuationSeparator" w:id="0">
    <w:p w14:paraId="3B491FB5" w14:textId="77777777" w:rsidR="00BD54FF" w:rsidRDefault="00BD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49F44" w14:textId="77777777" w:rsidR="00BD54FF" w:rsidRDefault="00BD54FF">
      <w:r>
        <w:separator/>
      </w:r>
    </w:p>
  </w:footnote>
  <w:footnote w:type="continuationSeparator" w:id="0">
    <w:p w14:paraId="0BBAB48D" w14:textId="77777777" w:rsidR="00BD54FF" w:rsidRDefault="00BD5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97A0E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A16A6"/>
    <w:multiLevelType w:val="hybridMultilevel"/>
    <w:tmpl w:val="4B62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1096"/>
    <w:multiLevelType w:val="hybridMultilevel"/>
    <w:tmpl w:val="F00213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7046C"/>
    <w:multiLevelType w:val="hybridMultilevel"/>
    <w:tmpl w:val="70CCC84E"/>
    <w:lvl w:ilvl="0" w:tplc="0B063A7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CF4B1B"/>
    <w:multiLevelType w:val="hybridMultilevel"/>
    <w:tmpl w:val="45E27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B7A98"/>
    <w:multiLevelType w:val="hybridMultilevel"/>
    <w:tmpl w:val="CC1AAC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52613"/>
    <w:multiLevelType w:val="hybridMultilevel"/>
    <w:tmpl w:val="AB3219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24551"/>
    <w:multiLevelType w:val="hybridMultilevel"/>
    <w:tmpl w:val="8746E83C"/>
    <w:lvl w:ilvl="0" w:tplc="040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C74FDAC">
      <w:start w:val="1"/>
      <w:numFmt w:val="lowerLetter"/>
      <w:lvlText w:val="%2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" w15:restartNumberingAfterBreak="0">
    <w:nsid w:val="39966B13"/>
    <w:multiLevelType w:val="hybridMultilevel"/>
    <w:tmpl w:val="689815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440F3"/>
    <w:multiLevelType w:val="hybridMultilevel"/>
    <w:tmpl w:val="D0922E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DB1624"/>
    <w:multiLevelType w:val="hybridMultilevel"/>
    <w:tmpl w:val="03A6534C"/>
    <w:lvl w:ilvl="0" w:tplc="E02A3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6C7749"/>
    <w:multiLevelType w:val="hybridMultilevel"/>
    <w:tmpl w:val="A056A20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0665E1"/>
    <w:multiLevelType w:val="hybridMultilevel"/>
    <w:tmpl w:val="20EC73EC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BA1328"/>
    <w:multiLevelType w:val="hybridMultilevel"/>
    <w:tmpl w:val="2B8E3E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F916D3"/>
    <w:multiLevelType w:val="hybridMultilevel"/>
    <w:tmpl w:val="5144E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4B4222"/>
    <w:multiLevelType w:val="hybridMultilevel"/>
    <w:tmpl w:val="C6122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54CBB"/>
    <w:multiLevelType w:val="hybridMultilevel"/>
    <w:tmpl w:val="E954BC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57B06"/>
    <w:multiLevelType w:val="hybridMultilevel"/>
    <w:tmpl w:val="5144E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142BB"/>
    <w:multiLevelType w:val="hybridMultilevel"/>
    <w:tmpl w:val="5144E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8362BA"/>
    <w:multiLevelType w:val="hybridMultilevel"/>
    <w:tmpl w:val="6A828B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00232A"/>
    <w:multiLevelType w:val="hybridMultilevel"/>
    <w:tmpl w:val="7220A4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CE4159"/>
    <w:multiLevelType w:val="hybridMultilevel"/>
    <w:tmpl w:val="54E8AD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4032AD"/>
    <w:multiLevelType w:val="hybridMultilevel"/>
    <w:tmpl w:val="A6BCF8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3B1FD0"/>
    <w:multiLevelType w:val="hybridMultilevel"/>
    <w:tmpl w:val="56686A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66F49"/>
    <w:multiLevelType w:val="hybridMultilevel"/>
    <w:tmpl w:val="EB4C75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000E7"/>
    <w:multiLevelType w:val="hybridMultilevel"/>
    <w:tmpl w:val="9F445F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00667"/>
    <w:multiLevelType w:val="hybridMultilevel"/>
    <w:tmpl w:val="82CEB92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F1116D"/>
    <w:multiLevelType w:val="hybridMultilevel"/>
    <w:tmpl w:val="581448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423FDC"/>
    <w:multiLevelType w:val="hybridMultilevel"/>
    <w:tmpl w:val="9124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0"/>
  </w:num>
  <w:num w:numId="4">
    <w:abstractNumId w:val="2"/>
  </w:num>
  <w:num w:numId="5">
    <w:abstractNumId w:val="11"/>
  </w:num>
  <w:num w:numId="6">
    <w:abstractNumId w:val="4"/>
  </w:num>
  <w:num w:numId="7">
    <w:abstractNumId w:val="8"/>
  </w:num>
  <w:num w:numId="8">
    <w:abstractNumId w:val="22"/>
  </w:num>
  <w:num w:numId="9">
    <w:abstractNumId w:val="23"/>
  </w:num>
  <w:num w:numId="10">
    <w:abstractNumId w:val="26"/>
  </w:num>
  <w:num w:numId="11">
    <w:abstractNumId w:val="5"/>
  </w:num>
  <w:num w:numId="12">
    <w:abstractNumId w:val="25"/>
  </w:num>
  <w:num w:numId="13">
    <w:abstractNumId w:val="24"/>
  </w:num>
  <w:num w:numId="14">
    <w:abstractNumId w:val="16"/>
  </w:num>
  <w:num w:numId="15">
    <w:abstractNumId w:val="6"/>
  </w:num>
  <w:num w:numId="16">
    <w:abstractNumId w:val="27"/>
  </w:num>
  <w:num w:numId="17">
    <w:abstractNumId w:val="12"/>
  </w:num>
  <w:num w:numId="18">
    <w:abstractNumId w:val="9"/>
  </w:num>
  <w:num w:numId="19">
    <w:abstractNumId w:val="10"/>
  </w:num>
  <w:num w:numId="20">
    <w:abstractNumId w:val="13"/>
  </w:num>
  <w:num w:numId="21">
    <w:abstractNumId w:val="21"/>
  </w:num>
  <w:num w:numId="22">
    <w:abstractNumId w:val="19"/>
  </w:num>
  <w:num w:numId="23">
    <w:abstractNumId w:val="17"/>
  </w:num>
  <w:num w:numId="24">
    <w:abstractNumId w:val="18"/>
  </w:num>
  <w:num w:numId="25">
    <w:abstractNumId w:val="0"/>
  </w:num>
  <w:num w:numId="26">
    <w:abstractNumId w:val="1"/>
  </w:num>
  <w:num w:numId="27">
    <w:abstractNumId w:val="14"/>
  </w:num>
  <w:num w:numId="28">
    <w:abstractNumId w:val="2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E9"/>
    <w:rsid w:val="000066E7"/>
    <w:rsid w:val="00013F2F"/>
    <w:rsid w:val="00020C47"/>
    <w:rsid w:val="00026981"/>
    <w:rsid w:val="00031932"/>
    <w:rsid w:val="00035CA3"/>
    <w:rsid w:val="000363BC"/>
    <w:rsid w:val="00037C8E"/>
    <w:rsid w:val="00047C2D"/>
    <w:rsid w:val="00057F15"/>
    <w:rsid w:val="00070BE9"/>
    <w:rsid w:val="00072188"/>
    <w:rsid w:val="00074E23"/>
    <w:rsid w:val="00081C6A"/>
    <w:rsid w:val="00083624"/>
    <w:rsid w:val="000911F5"/>
    <w:rsid w:val="00093048"/>
    <w:rsid w:val="00096271"/>
    <w:rsid w:val="00097037"/>
    <w:rsid w:val="000A4299"/>
    <w:rsid w:val="000A4AC8"/>
    <w:rsid w:val="000B56AE"/>
    <w:rsid w:val="000C2962"/>
    <w:rsid w:val="000C3AE4"/>
    <w:rsid w:val="000C6F81"/>
    <w:rsid w:val="000D5A3D"/>
    <w:rsid w:val="000E061D"/>
    <w:rsid w:val="0010770E"/>
    <w:rsid w:val="00111D1B"/>
    <w:rsid w:val="00112F03"/>
    <w:rsid w:val="00115ACB"/>
    <w:rsid w:val="001221F3"/>
    <w:rsid w:val="001316CB"/>
    <w:rsid w:val="0015104A"/>
    <w:rsid w:val="00167747"/>
    <w:rsid w:val="00176994"/>
    <w:rsid w:val="001939C3"/>
    <w:rsid w:val="001A0445"/>
    <w:rsid w:val="001A0586"/>
    <w:rsid w:val="001A14B7"/>
    <w:rsid w:val="001B780D"/>
    <w:rsid w:val="001C6544"/>
    <w:rsid w:val="001C7DC0"/>
    <w:rsid w:val="001D2434"/>
    <w:rsid w:val="001D4418"/>
    <w:rsid w:val="001E4B62"/>
    <w:rsid w:val="001F0F25"/>
    <w:rsid w:val="00201F14"/>
    <w:rsid w:val="00203999"/>
    <w:rsid w:val="00206FAE"/>
    <w:rsid w:val="002136C9"/>
    <w:rsid w:val="002221F6"/>
    <w:rsid w:val="0023486F"/>
    <w:rsid w:val="002362D9"/>
    <w:rsid w:val="00262CC2"/>
    <w:rsid w:val="0026530D"/>
    <w:rsid w:val="00292EF8"/>
    <w:rsid w:val="00296CAA"/>
    <w:rsid w:val="00297F90"/>
    <w:rsid w:val="002A3F4F"/>
    <w:rsid w:val="002C2FDE"/>
    <w:rsid w:val="002D52F9"/>
    <w:rsid w:val="002D7868"/>
    <w:rsid w:val="002F013E"/>
    <w:rsid w:val="00301D68"/>
    <w:rsid w:val="003054DC"/>
    <w:rsid w:val="00305BBD"/>
    <w:rsid w:val="003152E9"/>
    <w:rsid w:val="003250F4"/>
    <w:rsid w:val="00325AFA"/>
    <w:rsid w:val="003313EC"/>
    <w:rsid w:val="00345860"/>
    <w:rsid w:val="003571D5"/>
    <w:rsid w:val="00365838"/>
    <w:rsid w:val="003744EA"/>
    <w:rsid w:val="00377B63"/>
    <w:rsid w:val="003A0CA2"/>
    <w:rsid w:val="003C0DFF"/>
    <w:rsid w:val="003D5594"/>
    <w:rsid w:val="003E33FE"/>
    <w:rsid w:val="003F0388"/>
    <w:rsid w:val="003F4864"/>
    <w:rsid w:val="00435E18"/>
    <w:rsid w:val="00437831"/>
    <w:rsid w:val="00443526"/>
    <w:rsid w:val="004451E1"/>
    <w:rsid w:val="00462522"/>
    <w:rsid w:val="00463A53"/>
    <w:rsid w:val="0047267B"/>
    <w:rsid w:val="00476327"/>
    <w:rsid w:val="004922DC"/>
    <w:rsid w:val="004927BF"/>
    <w:rsid w:val="004A12FD"/>
    <w:rsid w:val="004A1A2A"/>
    <w:rsid w:val="004B67ED"/>
    <w:rsid w:val="004C2EB9"/>
    <w:rsid w:val="004C3DCB"/>
    <w:rsid w:val="004D1F87"/>
    <w:rsid w:val="004D420C"/>
    <w:rsid w:val="004F4F0E"/>
    <w:rsid w:val="0050507E"/>
    <w:rsid w:val="00511A31"/>
    <w:rsid w:val="0051296A"/>
    <w:rsid w:val="0051759C"/>
    <w:rsid w:val="00526392"/>
    <w:rsid w:val="005277E1"/>
    <w:rsid w:val="00533C96"/>
    <w:rsid w:val="00537CAA"/>
    <w:rsid w:val="00546F8E"/>
    <w:rsid w:val="005476B1"/>
    <w:rsid w:val="005542FE"/>
    <w:rsid w:val="00554C9A"/>
    <w:rsid w:val="00554F08"/>
    <w:rsid w:val="0055680F"/>
    <w:rsid w:val="00560669"/>
    <w:rsid w:val="00565879"/>
    <w:rsid w:val="00580806"/>
    <w:rsid w:val="00582A28"/>
    <w:rsid w:val="005857BD"/>
    <w:rsid w:val="00586846"/>
    <w:rsid w:val="005A6195"/>
    <w:rsid w:val="005C01BE"/>
    <w:rsid w:val="005C24F0"/>
    <w:rsid w:val="005C54C3"/>
    <w:rsid w:val="005D0AE2"/>
    <w:rsid w:val="005D299A"/>
    <w:rsid w:val="005D2A7A"/>
    <w:rsid w:val="005D3D39"/>
    <w:rsid w:val="005D509C"/>
    <w:rsid w:val="005E62D0"/>
    <w:rsid w:val="005E6E9F"/>
    <w:rsid w:val="005F1A60"/>
    <w:rsid w:val="005F274B"/>
    <w:rsid w:val="005F7F42"/>
    <w:rsid w:val="00603854"/>
    <w:rsid w:val="006145BF"/>
    <w:rsid w:val="0063115D"/>
    <w:rsid w:val="00637298"/>
    <w:rsid w:val="0064102B"/>
    <w:rsid w:val="00642D9C"/>
    <w:rsid w:val="00654F58"/>
    <w:rsid w:val="00655656"/>
    <w:rsid w:val="00663EA8"/>
    <w:rsid w:val="00670284"/>
    <w:rsid w:val="006747A1"/>
    <w:rsid w:val="006755BC"/>
    <w:rsid w:val="006872CB"/>
    <w:rsid w:val="00694799"/>
    <w:rsid w:val="00697C67"/>
    <w:rsid w:val="006A4E36"/>
    <w:rsid w:val="006A726F"/>
    <w:rsid w:val="006B2B83"/>
    <w:rsid w:val="006B4BB0"/>
    <w:rsid w:val="006C62E9"/>
    <w:rsid w:val="006D2F01"/>
    <w:rsid w:val="006E28EE"/>
    <w:rsid w:val="006F0606"/>
    <w:rsid w:val="006F1F02"/>
    <w:rsid w:val="006F469D"/>
    <w:rsid w:val="006F6761"/>
    <w:rsid w:val="006F74CA"/>
    <w:rsid w:val="00705AC5"/>
    <w:rsid w:val="007064CF"/>
    <w:rsid w:val="0071336D"/>
    <w:rsid w:val="007319DF"/>
    <w:rsid w:val="007349ED"/>
    <w:rsid w:val="007449E9"/>
    <w:rsid w:val="0075173A"/>
    <w:rsid w:val="00751AEE"/>
    <w:rsid w:val="0076209C"/>
    <w:rsid w:val="0076481A"/>
    <w:rsid w:val="00787D25"/>
    <w:rsid w:val="007972C7"/>
    <w:rsid w:val="007B158C"/>
    <w:rsid w:val="007B3328"/>
    <w:rsid w:val="007B61A0"/>
    <w:rsid w:val="007D0C56"/>
    <w:rsid w:val="007E650E"/>
    <w:rsid w:val="007F2BDD"/>
    <w:rsid w:val="00822BF3"/>
    <w:rsid w:val="00822E55"/>
    <w:rsid w:val="00825A55"/>
    <w:rsid w:val="00826EC5"/>
    <w:rsid w:val="008431ED"/>
    <w:rsid w:val="00846D6A"/>
    <w:rsid w:val="0085518A"/>
    <w:rsid w:val="0085788E"/>
    <w:rsid w:val="008638B4"/>
    <w:rsid w:val="00870375"/>
    <w:rsid w:val="00870824"/>
    <w:rsid w:val="00876D8B"/>
    <w:rsid w:val="00895519"/>
    <w:rsid w:val="008A3853"/>
    <w:rsid w:val="008D44F4"/>
    <w:rsid w:val="008D68E7"/>
    <w:rsid w:val="008E145A"/>
    <w:rsid w:val="008E6708"/>
    <w:rsid w:val="008F21DB"/>
    <w:rsid w:val="008F4D8B"/>
    <w:rsid w:val="008F5FD9"/>
    <w:rsid w:val="00915407"/>
    <w:rsid w:val="0094678B"/>
    <w:rsid w:val="00947217"/>
    <w:rsid w:val="00970C69"/>
    <w:rsid w:val="00987714"/>
    <w:rsid w:val="009A35CC"/>
    <w:rsid w:val="009B64E7"/>
    <w:rsid w:val="009B7A02"/>
    <w:rsid w:val="009C67BA"/>
    <w:rsid w:val="009C7FBA"/>
    <w:rsid w:val="009D295F"/>
    <w:rsid w:val="009D388A"/>
    <w:rsid w:val="009D5A5E"/>
    <w:rsid w:val="009D5F6A"/>
    <w:rsid w:val="009E1FA7"/>
    <w:rsid w:val="009E3D23"/>
    <w:rsid w:val="009E40D3"/>
    <w:rsid w:val="009F5869"/>
    <w:rsid w:val="009F69F7"/>
    <w:rsid w:val="00A05FDE"/>
    <w:rsid w:val="00A07FFA"/>
    <w:rsid w:val="00A13B80"/>
    <w:rsid w:val="00A14EFC"/>
    <w:rsid w:val="00A229E1"/>
    <w:rsid w:val="00A23597"/>
    <w:rsid w:val="00A238C5"/>
    <w:rsid w:val="00A253F6"/>
    <w:rsid w:val="00A37B2D"/>
    <w:rsid w:val="00A4149A"/>
    <w:rsid w:val="00A41FB3"/>
    <w:rsid w:val="00A45C67"/>
    <w:rsid w:val="00A478BA"/>
    <w:rsid w:val="00A50839"/>
    <w:rsid w:val="00A533E4"/>
    <w:rsid w:val="00A627B7"/>
    <w:rsid w:val="00A6633C"/>
    <w:rsid w:val="00A71BC4"/>
    <w:rsid w:val="00A85504"/>
    <w:rsid w:val="00A85927"/>
    <w:rsid w:val="00A9176D"/>
    <w:rsid w:val="00A97CF8"/>
    <w:rsid w:val="00AA19CD"/>
    <w:rsid w:val="00AA1C2D"/>
    <w:rsid w:val="00AA360F"/>
    <w:rsid w:val="00AA43D6"/>
    <w:rsid w:val="00AC0E8B"/>
    <w:rsid w:val="00AC35CC"/>
    <w:rsid w:val="00AC664D"/>
    <w:rsid w:val="00AD5280"/>
    <w:rsid w:val="00AD72AE"/>
    <w:rsid w:val="00AE7C4E"/>
    <w:rsid w:val="00B0317D"/>
    <w:rsid w:val="00B04763"/>
    <w:rsid w:val="00B228AE"/>
    <w:rsid w:val="00B30447"/>
    <w:rsid w:val="00B457F9"/>
    <w:rsid w:val="00B55336"/>
    <w:rsid w:val="00B76528"/>
    <w:rsid w:val="00B867F2"/>
    <w:rsid w:val="00B9184F"/>
    <w:rsid w:val="00BB01DE"/>
    <w:rsid w:val="00BB25A8"/>
    <w:rsid w:val="00BB6D41"/>
    <w:rsid w:val="00BC4E4C"/>
    <w:rsid w:val="00BD30A6"/>
    <w:rsid w:val="00BD54FF"/>
    <w:rsid w:val="00BE0F55"/>
    <w:rsid w:val="00BF289C"/>
    <w:rsid w:val="00BF6742"/>
    <w:rsid w:val="00BF683C"/>
    <w:rsid w:val="00C02824"/>
    <w:rsid w:val="00C0322A"/>
    <w:rsid w:val="00C10677"/>
    <w:rsid w:val="00C107DF"/>
    <w:rsid w:val="00C1546E"/>
    <w:rsid w:val="00C15610"/>
    <w:rsid w:val="00C20720"/>
    <w:rsid w:val="00C336F2"/>
    <w:rsid w:val="00C40711"/>
    <w:rsid w:val="00C4327C"/>
    <w:rsid w:val="00C46D41"/>
    <w:rsid w:val="00C86947"/>
    <w:rsid w:val="00C93604"/>
    <w:rsid w:val="00C94444"/>
    <w:rsid w:val="00C94A71"/>
    <w:rsid w:val="00C96ED0"/>
    <w:rsid w:val="00CB09B3"/>
    <w:rsid w:val="00CB6ED0"/>
    <w:rsid w:val="00CC230F"/>
    <w:rsid w:val="00CC66A2"/>
    <w:rsid w:val="00CD32FA"/>
    <w:rsid w:val="00CD4F22"/>
    <w:rsid w:val="00D02676"/>
    <w:rsid w:val="00D054F6"/>
    <w:rsid w:val="00D06B97"/>
    <w:rsid w:val="00D07A43"/>
    <w:rsid w:val="00D16E48"/>
    <w:rsid w:val="00D2536A"/>
    <w:rsid w:val="00D26C6B"/>
    <w:rsid w:val="00D26DD6"/>
    <w:rsid w:val="00D40AA1"/>
    <w:rsid w:val="00D568E7"/>
    <w:rsid w:val="00D629C3"/>
    <w:rsid w:val="00D66DF8"/>
    <w:rsid w:val="00D817AB"/>
    <w:rsid w:val="00D87E21"/>
    <w:rsid w:val="00D9268B"/>
    <w:rsid w:val="00DA0BC7"/>
    <w:rsid w:val="00DA1F6C"/>
    <w:rsid w:val="00DA23CA"/>
    <w:rsid w:val="00DB04E1"/>
    <w:rsid w:val="00DC6A76"/>
    <w:rsid w:val="00DD17F2"/>
    <w:rsid w:val="00DD3818"/>
    <w:rsid w:val="00DE5B08"/>
    <w:rsid w:val="00DE6803"/>
    <w:rsid w:val="00DF35F2"/>
    <w:rsid w:val="00DF5DE7"/>
    <w:rsid w:val="00E0313B"/>
    <w:rsid w:val="00E06A07"/>
    <w:rsid w:val="00E07256"/>
    <w:rsid w:val="00E16609"/>
    <w:rsid w:val="00E2692A"/>
    <w:rsid w:val="00E37E43"/>
    <w:rsid w:val="00E41C74"/>
    <w:rsid w:val="00E57502"/>
    <w:rsid w:val="00E638CC"/>
    <w:rsid w:val="00E702A1"/>
    <w:rsid w:val="00EA049A"/>
    <w:rsid w:val="00EA2B26"/>
    <w:rsid w:val="00EA6EB8"/>
    <w:rsid w:val="00EB5047"/>
    <w:rsid w:val="00EB7F11"/>
    <w:rsid w:val="00EC0BF8"/>
    <w:rsid w:val="00ED09C4"/>
    <w:rsid w:val="00ED2B5D"/>
    <w:rsid w:val="00ED573C"/>
    <w:rsid w:val="00ED58B4"/>
    <w:rsid w:val="00ED7C78"/>
    <w:rsid w:val="00EE7BCE"/>
    <w:rsid w:val="00EF1067"/>
    <w:rsid w:val="00EF3C08"/>
    <w:rsid w:val="00F00C90"/>
    <w:rsid w:val="00F114C8"/>
    <w:rsid w:val="00F16841"/>
    <w:rsid w:val="00F228A3"/>
    <w:rsid w:val="00F231EE"/>
    <w:rsid w:val="00F26A56"/>
    <w:rsid w:val="00F3751B"/>
    <w:rsid w:val="00F43A90"/>
    <w:rsid w:val="00F4506C"/>
    <w:rsid w:val="00F51BF4"/>
    <w:rsid w:val="00F671D3"/>
    <w:rsid w:val="00F75AB2"/>
    <w:rsid w:val="00F80D05"/>
    <w:rsid w:val="00F871EC"/>
    <w:rsid w:val="00F93DB7"/>
    <w:rsid w:val="00F94987"/>
    <w:rsid w:val="00FA2AD4"/>
    <w:rsid w:val="00FA409D"/>
    <w:rsid w:val="00FB390B"/>
    <w:rsid w:val="00FB42F2"/>
    <w:rsid w:val="00FB4C30"/>
    <w:rsid w:val="00FB5B51"/>
    <w:rsid w:val="00FC0911"/>
    <w:rsid w:val="00FC28D8"/>
    <w:rsid w:val="00FD03D3"/>
    <w:rsid w:val="00FD2C41"/>
    <w:rsid w:val="00FE0338"/>
    <w:rsid w:val="00FE2257"/>
    <w:rsid w:val="00FE6E5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stroke dashstyle="1 1" weight="1.25pt"/>
    </o:shapedefaults>
    <o:shapelayout v:ext="edit">
      <o:idmap v:ext="edit" data="1"/>
    </o:shapelayout>
  </w:shapeDefaults>
  <w:decimalSymbol w:val="."/>
  <w:listSeparator w:val=","/>
  <w14:docId w14:val="33D88861"/>
  <w15:docId w15:val="{DEED4684-0FA6-49EF-BAF1-0F19287F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506C"/>
    <w:rPr>
      <w:rFonts w:ascii="Arial" w:hAnsi="Arial"/>
      <w:sz w:val="24"/>
      <w:szCs w:val="24"/>
      <w:lang w:eastAsia="en-GB"/>
    </w:rPr>
  </w:style>
  <w:style w:type="paragraph" w:styleId="Heading5">
    <w:name w:val="heading 5"/>
    <w:basedOn w:val="Normal"/>
    <w:next w:val="Normal"/>
    <w:qFormat/>
    <w:rsid w:val="00A85504"/>
    <w:pPr>
      <w:keepNext/>
      <w:ind w:right="26"/>
      <w:outlineLvl w:val="4"/>
    </w:pPr>
    <w:rPr>
      <w:b/>
      <w:kern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01B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C01B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16841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297F90"/>
    <w:pPr>
      <w:ind w:left="570"/>
    </w:pPr>
    <w:rPr>
      <w:sz w:val="22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3054D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aine\Local%20Settings\Temporary%20Internet%20Files\OLK2\job_description_and_person_spec__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job_description_and_person_spec__2007</Template>
  <TotalTime>1</TotalTime>
  <Pages>4</Pages>
  <Words>1037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Nottingham City Council</Company>
  <LinksUpToDate>false</LinksUpToDate>
  <CharactersWithSpaces>7560</CharactersWithSpaces>
  <SharedDoc>false</SharedDoc>
  <HLinks>
    <vt:vector size="12" baseType="variant">
      <vt:variant>
        <vt:i4>6422624</vt:i4>
      </vt:variant>
      <vt:variant>
        <vt:i4>-1</vt:i4>
      </vt:variant>
      <vt:variant>
        <vt:i4>1069</vt:i4>
      </vt:variant>
      <vt:variant>
        <vt:i4>1</vt:i4>
      </vt:variant>
      <vt:variant>
        <vt:lpwstr>NCC6_72</vt:lpwstr>
      </vt:variant>
      <vt:variant>
        <vt:lpwstr/>
      </vt:variant>
      <vt:variant>
        <vt:i4>6422624</vt:i4>
      </vt:variant>
      <vt:variant>
        <vt:i4>-1</vt:i4>
      </vt:variant>
      <vt:variant>
        <vt:i4>1075</vt:i4>
      </vt:variant>
      <vt:variant>
        <vt:i4>1</vt:i4>
      </vt:variant>
      <vt:variant>
        <vt:lpwstr>NCC6_72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Nottingham City Council</dc:creator>
  <cp:keywords/>
  <cp:lastModifiedBy>Alison Kane</cp:lastModifiedBy>
  <cp:revision>4</cp:revision>
  <cp:lastPrinted>2007-06-26T13:55:00Z</cp:lastPrinted>
  <dcterms:created xsi:type="dcterms:W3CDTF">2026-06-09T14:05:00Z</dcterms:created>
  <dcterms:modified xsi:type="dcterms:W3CDTF">2026-06-09T14:14:00Z</dcterms:modified>
</cp:coreProperties>
</file>