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3"/>
        <w:gridCol w:w="4875"/>
      </w:tblGrid>
      <w:tr w:rsidR="00291291" w14:paraId="51EE7EA2" w14:textId="77777777">
        <w:trPr>
          <w:trHeight w:hRule="exact" w:val="279"/>
        </w:trPr>
        <w:tc>
          <w:tcPr>
            <w:tcW w:w="9748" w:type="dxa"/>
            <w:gridSpan w:val="2"/>
            <w:shd w:val="clear" w:color="auto" w:fill="DDD9C3"/>
          </w:tcPr>
          <w:p w14:paraId="03EDB968" w14:textId="77777777" w:rsidR="00291291" w:rsidRPr="007305B4" w:rsidRDefault="00DF23F7">
            <w:pPr>
              <w:pStyle w:val="TableParagraph"/>
              <w:spacing w:line="266" w:lineRule="exact"/>
              <w:ind w:left="103" w:firstLine="0"/>
              <w:rPr>
                <w:b/>
              </w:rPr>
            </w:pPr>
            <w:r w:rsidRPr="007305B4">
              <w:rPr>
                <w:b/>
              </w:rPr>
              <w:t>Profile Title and Grade</w:t>
            </w:r>
          </w:p>
        </w:tc>
      </w:tr>
      <w:tr w:rsidR="00291291" w14:paraId="7B5CD3E6" w14:textId="77777777">
        <w:trPr>
          <w:trHeight w:hRule="exact" w:val="278"/>
        </w:trPr>
        <w:tc>
          <w:tcPr>
            <w:tcW w:w="4873" w:type="dxa"/>
          </w:tcPr>
          <w:p w14:paraId="457CDB00" w14:textId="77777777" w:rsidR="00291291" w:rsidRPr="007305B4" w:rsidRDefault="00A74200" w:rsidP="00A74200">
            <w:pPr>
              <w:pStyle w:val="TableParagraph"/>
              <w:spacing w:line="265" w:lineRule="exact"/>
              <w:ind w:left="0" w:firstLine="0"/>
            </w:pPr>
            <w:r w:rsidRPr="007305B4">
              <w:t xml:space="preserve">   Office Manager</w:t>
            </w:r>
            <w:r w:rsidR="00DF23F7" w:rsidRPr="007305B4">
              <w:t xml:space="preserve"> Band 9</w:t>
            </w:r>
          </w:p>
        </w:tc>
        <w:tc>
          <w:tcPr>
            <w:tcW w:w="4875" w:type="dxa"/>
          </w:tcPr>
          <w:p w14:paraId="61EA7A25" w14:textId="77777777" w:rsidR="00291291" w:rsidRPr="007305B4" w:rsidRDefault="00DF23F7">
            <w:pPr>
              <w:pStyle w:val="TableParagraph"/>
              <w:spacing w:line="265" w:lineRule="exact"/>
              <w:ind w:left="103" w:firstLine="0"/>
            </w:pPr>
            <w:r w:rsidRPr="007305B4">
              <w:rPr>
                <w:b/>
              </w:rPr>
              <w:t xml:space="preserve">JOB ID; </w:t>
            </w:r>
            <w:r w:rsidRPr="007305B4">
              <w:t>SCHOOLADMIN9</w:t>
            </w:r>
          </w:p>
        </w:tc>
      </w:tr>
      <w:tr w:rsidR="00291291" w14:paraId="58BA9EA3" w14:textId="77777777">
        <w:trPr>
          <w:trHeight w:hRule="exact" w:val="278"/>
        </w:trPr>
        <w:tc>
          <w:tcPr>
            <w:tcW w:w="9748" w:type="dxa"/>
            <w:gridSpan w:val="2"/>
            <w:shd w:val="clear" w:color="auto" w:fill="DDD9C3"/>
          </w:tcPr>
          <w:p w14:paraId="333A256D" w14:textId="77777777" w:rsidR="00291291" w:rsidRPr="007305B4" w:rsidRDefault="00DF23F7">
            <w:pPr>
              <w:pStyle w:val="TableParagraph"/>
              <w:spacing w:line="265" w:lineRule="exact"/>
              <w:ind w:left="103" w:firstLine="0"/>
              <w:rPr>
                <w:b/>
              </w:rPr>
            </w:pPr>
            <w:r w:rsidRPr="007305B4">
              <w:rPr>
                <w:b/>
              </w:rPr>
              <w:t>Purpose of the role</w:t>
            </w:r>
          </w:p>
        </w:tc>
      </w:tr>
      <w:tr w:rsidR="00291291" w14:paraId="612D5381" w14:textId="77777777" w:rsidTr="002F13FF">
        <w:trPr>
          <w:trHeight w:hRule="exact" w:val="6213"/>
        </w:trPr>
        <w:tc>
          <w:tcPr>
            <w:tcW w:w="9748" w:type="dxa"/>
            <w:gridSpan w:val="2"/>
          </w:tcPr>
          <w:p w14:paraId="0A64BD77" w14:textId="77777777" w:rsidR="00291291" w:rsidRPr="007305B4" w:rsidRDefault="00DF23F7">
            <w:pPr>
              <w:pStyle w:val="TableParagraph"/>
              <w:ind w:left="103" w:right="682" w:firstLine="0"/>
            </w:pPr>
            <w:r w:rsidRPr="007305B4">
              <w:t xml:space="preserve">Assist in the management and provision of administrative support and assist in working towards the objectives of the </w:t>
            </w:r>
            <w:proofErr w:type="gramStart"/>
            <w:r w:rsidRPr="007305B4">
              <w:t>School</w:t>
            </w:r>
            <w:proofErr w:type="gramEnd"/>
            <w:r w:rsidRPr="007305B4">
              <w:t>.</w:t>
            </w:r>
          </w:p>
          <w:p w14:paraId="55C5476F" w14:textId="77777777" w:rsidR="002F13FF" w:rsidRPr="007305B4" w:rsidRDefault="002F13FF">
            <w:pPr>
              <w:pStyle w:val="TableParagraph"/>
              <w:ind w:left="103" w:right="682" w:firstLine="0"/>
            </w:pPr>
          </w:p>
          <w:p w14:paraId="0C5258ED" w14:textId="77777777" w:rsidR="002F13FF" w:rsidRPr="007305B4" w:rsidRDefault="002F13FF" w:rsidP="002F13FF">
            <w:r w:rsidRPr="007305B4">
              <w:t>The main duties of the role will include:</w:t>
            </w:r>
          </w:p>
          <w:p w14:paraId="4E2A2947" w14:textId="77777777" w:rsidR="002F13FF" w:rsidRPr="007305B4" w:rsidRDefault="002F13FF" w:rsidP="002F13FF">
            <w:pPr>
              <w:pStyle w:val="TableParagraph"/>
              <w:numPr>
                <w:ilvl w:val="0"/>
                <w:numId w:val="5"/>
              </w:numPr>
              <w:tabs>
                <w:tab w:val="left" w:pos="823"/>
                <w:tab w:val="left" w:pos="824"/>
              </w:tabs>
              <w:spacing w:before="159"/>
              <w:ind w:right="180"/>
            </w:pPr>
            <w:r w:rsidRPr="007305B4">
              <w:t xml:space="preserve">Supervise the work of an administration team as an ongoing responsibility </w:t>
            </w:r>
            <w:proofErr w:type="gramStart"/>
            <w:r w:rsidRPr="007305B4">
              <w:t>with regard to</w:t>
            </w:r>
            <w:proofErr w:type="gramEnd"/>
            <w:r w:rsidRPr="007305B4">
              <w:t xml:space="preserve"> the day</w:t>
            </w:r>
            <w:proofErr w:type="gramStart"/>
            <w:r w:rsidRPr="007305B4">
              <w:t>- to</w:t>
            </w:r>
            <w:proofErr w:type="gramEnd"/>
            <w:r w:rsidRPr="007305B4">
              <w:t xml:space="preserve">-day organisation and provision of administration support. </w:t>
            </w:r>
          </w:p>
          <w:p w14:paraId="427E76F0" w14:textId="77777777" w:rsidR="002F13FF" w:rsidRPr="007305B4" w:rsidRDefault="002F13FF" w:rsidP="002F13FF">
            <w:pPr>
              <w:pStyle w:val="TableParagraph"/>
              <w:numPr>
                <w:ilvl w:val="0"/>
                <w:numId w:val="5"/>
              </w:numPr>
              <w:tabs>
                <w:tab w:val="left" w:pos="823"/>
                <w:tab w:val="left" w:pos="824"/>
              </w:tabs>
              <w:ind w:right="886"/>
            </w:pPr>
            <w:r w:rsidRPr="007305B4">
              <w:t>Develop and maintain a detailed knowledge of all the relevant administration policies and procedures in School</w:t>
            </w:r>
          </w:p>
          <w:p w14:paraId="08A5AF7B" w14:textId="77777777" w:rsidR="002F13FF" w:rsidRPr="007305B4" w:rsidRDefault="002F13FF" w:rsidP="002F13FF">
            <w:pPr>
              <w:pStyle w:val="TableParagraph"/>
              <w:numPr>
                <w:ilvl w:val="0"/>
                <w:numId w:val="5"/>
              </w:numPr>
              <w:tabs>
                <w:tab w:val="left" w:pos="823"/>
                <w:tab w:val="left" w:pos="824"/>
              </w:tabs>
              <w:spacing w:line="279" w:lineRule="exact"/>
            </w:pPr>
            <w:r w:rsidRPr="007305B4">
              <w:t>Providing technical advice in relation to the School Office functions and</w:t>
            </w:r>
            <w:r w:rsidRPr="007305B4">
              <w:rPr>
                <w:spacing w:val="-22"/>
              </w:rPr>
              <w:t xml:space="preserve"> </w:t>
            </w:r>
            <w:r w:rsidRPr="007305B4">
              <w:t>procedures</w:t>
            </w:r>
          </w:p>
          <w:p w14:paraId="5749B070" w14:textId="77777777" w:rsidR="002F13FF" w:rsidRPr="007305B4" w:rsidRDefault="002F13FF" w:rsidP="002F13FF">
            <w:pPr>
              <w:pStyle w:val="TableParagraph"/>
              <w:numPr>
                <w:ilvl w:val="0"/>
                <w:numId w:val="5"/>
              </w:numPr>
              <w:tabs>
                <w:tab w:val="left" w:pos="823"/>
                <w:tab w:val="left" w:pos="824"/>
              </w:tabs>
              <w:spacing w:before="1"/>
            </w:pPr>
            <w:r w:rsidRPr="007305B4">
              <w:t>Undertake project work in relation to the administration</w:t>
            </w:r>
            <w:r w:rsidRPr="007305B4">
              <w:rPr>
                <w:spacing w:val="-18"/>
              </w:rPr>
              <w:t xml:space="preserve"> </w:t>
            </w:r>
            <w:r w:rsidRPr="007305B4">
              <w:t>function.</w:t>
            </w:r>
          </w:p>
          <w:p w14:paraId="41029FB7" w14:textId="77777777" w:rsidR="002F13FF" w:rsidRPr="007305B4" w:rsidRDefault="002F13FF" w:rsidP="002F13FF">
            <w:pPr>
              <w:pStyle w:val="TableParagraph"/>
              <w:numPr>
                <w:ilvl w:val="0"/>
                <w:numId w:val="5"/>
              </w:numPr>
              <w:tabs>
                <w:tab w:val="left" w:pos="823"/>
                <w:tab w:val="left" w:pos="824"/>
              </w:tabs>
              <w:spacing w:before="1"/>
            </w:pPr>
            <w:proofErr w:type="gramStart"/>
            <w:r w:rsidRPr="007305B4">
              <w:t>Undertake</w:t>
            </w:r>
            <w:proofErr w:type="gramEnd"/>
            <w:r w:rsidRPr="007305B4">
              <w:t xml:space="preserve"> Research and Information gathering</w:t>
            </w:r>
          </w:p>
          <w:p w14:paraId="1CB5FFF5" w14:textId="77777777" w:rsidR="002F13FF" w:rsidRPr="007305B4" w:rsidRDefault="002F13FF" w:rsidP="002F13FF">
            <w:pPr>
              <w:pStyle w:val="TableParagraph"/>
              <w:numPr>
                <w:ilvl w:val="0"/>
                <w:numId w:val="5"/>
              </w:numPr>
              <w:tabs>
                <w:tab w:val="left" w:pos="823"/>
                <w:tab w:val="left" w:pos="824"/>
              </w:tabs>
              <w:spacing w:before="1"/>
            </w:pPr>
            <w:r w:rsidRPr="007305B4">
              <w:t>Support all forms of communication in and out of school</w:t>
            </w:r>
          </w:p>
          <w:p w14:paraId="0D2910A1" w14:textId="77777777" w:rsidR="002F13FF" w:rsidRPr="007305B4" w:rsidRDefault="002F13FF" w:rsidP="002F13FF">
            <w:pPr>
              <w:pStyle w:val="TableParagraph"/>
              <w:numPr>
                <w:ilvl w:val="0"/>
                <w:numId w:val="5"/>
              </w:numPr>
              <w:tabs>
                <w:tab w:val="left" w:pos="823"/>
                <w:tab w:val="left" w:pos="824"/>
              </w:tabs>
              <w:spacing w:before="1"/>
            </w:pPr>
            <w:proofErr w:type="gramStart"/>
            <w:r w:rsidRPr="007305B4">
              <w:t>Undertake</w:t>
            </w:r>
            <w:proofErr w:type="gramEnd"/>
            <w:r w:rsidRPr="007305B4">
              <w:t xml:space="preserve"> marketing and promotional activities</w:t>
            </w:r>
          </w:p>
          <w:p w14:paraId="7B6FB3EC" w14:textId="77777777" w:rsidR="002F13FF" w:rsidRPr="007305B4" w:rsidRDefault="002F13FF" w:rsidP="002F13FF">
            <w:pPr>
              <w:pStyle w:val="TableParagraph"/>
              <w:numPr>
                <w:ilvl w:val="0"/>
                <w:numId w:val="5"/>
              </w:numPr>
              <w:tabs>
                <w:tab w:val="left" w:pos="823"/>
                <w:tab w:val="left" w:pos="824"/>
              </w:tabs>
            </w:pPr>
            <w:r w:rsidRPr="007305B4">
              <w:t>Develop administration procedures for the team to</w:t>
            </w:r>
            <w:r w:rsidRPr="007305B4">
              <w:rPr>
                <w:spacing w:val="-16"/>
              </w:rPr>
              <w:t xml:space="preserve"> </w:t>
            </w:r>
            <w:r w:rsidRPr="007305B4">
              <w:t>follow</w:t>
            </w:r>
          </w:p>
          <w:p w14:paraId="075650DC" w14:textId="77777777" w:rsidR="002F13FF" w:rsidRPr="007305B4" w:rsidRDefault="002F13FF" w:rsidP="002F13FF">
            <w:pPr>
              <w:pStyle w:val="TableParagraph"/>
              <w:numPr>
                <w:ilvl w:val="0"/>
                <w:numId w:val="5"/>
              </w:numPr>
              <w:tabs>
                <w:tab w:val="left" w:pos="823"/>
                <w:tab w:val="left" w:pos="824"/>
              </w:tabs>
              <w:spacing w:before="5"/>
              <w:ind w:right="351"/>
            </w:pPr>
            <w:r w:rsidRPr="007305B4">
              <w:t>Lead on the planning, development, design, organisation and monitoring of support systems for the administration</w:t>
            </w:r>
            <w:r w:rsidRPr="007305B4">
              <w:rPr>
                <w:spacing w:val="-3"/>
              </w:rPr>
              <w:t xml:space="preserve"> </w:t>
            </w:r>
            <w:r w:rsidRPr="007305B4">
              <w:t>team</w:t>
            </w:r>
          </w:p>
          <w:p w14:paraId="1568BF99" w14:textId="77777777" w:rsidR="002F13FF" w:rsidRPr="007305B4" w:rsidRDefault="002F13FF" w:rsidP="002F13FF">
            <w:pPr>
              <w:pStyle w:val="TableParagraph"/>
              <w:numPr>
                <w:ilvl w:val="0"/>
                <w:numId w:val="5"/>
              </w:numPr>
              <w:tabs>
                <w:tab w:val="left" w:pos="823"/>
                <w:tab w:val="left" w:pos="824"/>
              </w:tabs>
            </w:pPr>
            <w:r w:rsidRPr="007305B4">
              <w:t>Support the Finance and HR Functions of the school.</w:t>
            </w:r>
          </w:p>
          <w:p w14:paraId="6E8B027B" w14:textId="77777777" w:rsidR="002F13FF" w:rsidRPr="007305B4" w:rsidRDefault="002F13FF" w:rsidP="002F13FF">
            <w:pPr>
              <w:pStyle w:val="TableParagraph"/>
              <w:numPr>
                <w:ilvl w:val="0"/>
                <w:numId w:val="5"/>
              </w:numPr>
              <w:tabs>
                <w:tab w:val="left" w:pos="823"/>
                <w:tab w:val="left" w:pos="824"/>
              </w:tabs>
            </w:pPr>
            <w:r w:rsidRPr="007305B4">
              <w:t>Ensuring appropriate Safeguarding arrangements are in place</w:t>
            </w:r>
          </w:p>
          <w:p w14:paraId="65EB27D6" w14:textId="77777777" w:rsidR="00291291" w:rsidRPr="007305B4" w:rsidRDefault="00291291">
            <w:pPr>
              <w:pStyle w:val="TableParagraph"/>
              <w:spacing w:before="10"/>
              <w:ind w:left="0" w:firstLine="0"/>
              <w:rPr>
                <w:rFonts w:ascii="Times New Roman"/>
                <w:sz w:val="23"/>
              </w:rPr>
            </w:pPr>
          </w:p>
          <w:p w14:paraId="09642007" w14:textId="77777777" w:rsidR="00291291" w:rsidRPr="007305B4" w:rsidRDefault="00DF23F7">
            <w:pPr>
              <w:pStyle w:val="TableParagraph"/>
              <w:ind w:left="103" w:firstLine="0"/>
            </w:pPr>
            <w:r w:rsidRPr="007305B4">
              <w:t>This will include undertakin</w:t>
            </w:r>
            <w:r w:rsidRPr="007305B4">
              <w:rPr>
                <w:strike/>
              </w:rPr>
              <w:t xml:space="preserve">g </w:t>
            </w:r>
            <w:r w:rsidRPr="007305B4">
              <w:t>specialist and supervisory duties that are referred to below</w:t>
            </w:r>
          </w:p>
        </w:tc>
      </w:tr>
      <w:tr w:rsidR="00291291" w14:paraId="6F248E0E" w14:textId="77777777">
        <w:trPr>
          <w:trHeight w:hRule="exact" w:val="277"/>
        </w:trPr>
        <w:tc>
          <w:tcPr>
            <w:tcW w:w="9748" w:type="dxa"/>
            <w:gridSpan w:val="2"/>
            <w:shd w:val="clear" w:color="auto" w:fill="DDD9C3"/>
          </w:tcPr>
          <w:p w14:paraId="22E96716" w14:textId="77777777" w:rsidR="00291291" w:rsidRDefault="00DF23F7">
            <w:pPr>
              <w:pStyle w:val="TableParagraph"/>
              <w:spacing w:line="267" w:lineRule="exact"/>
              <w:ind w:left="103" w:firstLine="0"/>
              <w:rPr>
                <w:b/>
              </w:rPr>
            </w:pPr>
            <w:r>
              <w:rPr>
                <w:b/>
              </w:rPr>
              <w:t>Responsibilities</w:t>
            </w:r>
          </w:p>
        </w:tc>
      </w:tr>
      <w:tr w:rsidR="00291291" w14:paraId="2902D2CA" w14:textId="77777777">
        <w:trPr>
          <w:trHeight w:hRule="exact" w:val="10905"/>
        </w:trPr>
        <w:tc>
          <w:tcPr>
            <w:tcW w:w="9748" w:type="dxa"/>
            <w:gridSpan w:val="2"/>
          </w:tcPr>
          <w:p w14:paraId="686AB1D5" w14:textId="77777777" w:rsidR="00291291" w:rsidRDefault="00DF23F7">
            <w:pPr>
              <w:pStyle w:val="TableParagraph"/>
              <w:spacing w:line="268" w:lineRule="exact"/>
              <w:ind w:left="103" w:firstLine="0"/>
            </w:pPr>
            <w:r>
              <w:rPr>
                <w:u w:val="single"/>
              </w:rPr>
              <w:lastRenderedPageBreak/>
              <w:t xml:space="preserve">To provide administrative support to the </w:t>
            </w:r>
            <w:proofErr w:type="gramStart"/>
            <w:r>
              <w:rPr>
                <w:u w:val="single"/>
              </w:rPr>
              <w:t>School</w:t>
            </w:r>
            <w:proofErr w:type="gramEnd"/>
            <w:r>
              <w:rPr>
                <w:u w:val="single"/>
              </w:rPr>
              <w:t>.  The Post Holder will:</w:t>
            </w:r>
          </w:p>
          <w:p w14:paraId="6035373B" w14:textId="77777777" w:rsidR="00291291" w:rsidRDefault="00DF23F7">
            <w:pPr>
              <w:pStyle w:val="TableParagraph"/>
              <w:numPr>
                <w:ilvl w:val="0"/>
                <w:numId w:val="4"/>
              </w:numPr>
              <w:tabs>
                <w:tab w:val="left" w:pos="823"/>
                <w:tab w:val="left" w:pos="824"/>
              </w:tabs>
              <w:spacing w:before="159"/>
              <w:ind w:right="180"/>
            </w:pPr>
            <w:r>
              <w:t xml:space="preserve">Supervise the work of an administration team as an ongoing responsibility </w:t>
            </w:r>
            <w:proofErr w:type="gramStart"/>
            <w:r>
              <w:t>with regard to</w:t>
            </w:r>
            <w:proofErr w:type="gramEnd"/>
            <w:r>
              <w:t xml:space="preserve"> the day</w:t>
            </w:r>
            <w:proofErr w:type="gramStart"/>
            <w:r>
              <w:t>- to</w:t>
            </w:r>
            <w:proofErr w:type="gramEnd"/>
            <w:r>
              <w:t>-day organisation and provision of administration support. (n.b. this would not be expected to include the responsibility for formal disciplinary</w:t>
            </w:r>
            <w:r>
              <w:rPr>
                <w:spacing w:val="-18"/>
              </w:rPr>
              <w:t xml:space="preserve"> </w:t>
            </w:r>
            <w:r>
              <w:t>activity).</w:t>
            </w:r>
          </w:p>
          <w:p w14:paraId="7494C020" w14:textId="77777777" w:rsidR="00291291" w:rsidRDefault="00DF23F7">
            <w:pPr>
              <w:pStyle w:val="TableParagraph"/>
              <w:numPr>
                <w:ilvl w:val="0"/>
                <w:numId w:val="4"/>
              </w:numPr>
              <w:tabs>
                <w:tab w:val="left" w:pos="823"/>
                <w:tab w:val="left" w:pos="824"/>
              </w:tabs>
              <w:ind w:right="886"/>
            </w:pPr>
            <w:r>
              <w:t xml:space="preserve">Develop and maintain a detailed knowledge of all the relevant administration policies and procedures in School and be able to advise junior colleagues </w:t>
            </w:r>
            <w:proofErr w:type="gramStart"/>
            <w:r>
              <w:t>with regard to</w:t>
            </w:r>
            <w:proofErr w:type="gramEnd"/>
            <w:r>
              <w:t xml:space="preserve"> the</w:t>
            </w:r>
            <w:r>
              <w:rPr>
                <w:spacing w:val="-24"/>
              </w:rPr>
              <w:t xml:space="preserve"> </w:t>
            </w:r>
            <w:r>
              <w:t>same</w:t>
            </w:r>
          </w:p>
          <w:p w14:paraId="099B88D5" w14:textId="77777777" w:rsidR="00291291" w:rsidRDefault="00DF23F7">
            <w:pPr>
              <w:pStyle w:val="TableParagraph"/>
              <w:numPr>
                <w:ilvl w:val="0"/>
                <w:numId w:val="4"/>
              </w:numPr>
              <w:tabs>
                <w:tab w:val="left" w:pos="823"/>
                <w:tab w:val="left" w:pos="824"/>
              </w:tabs>
              <w:spacing w:line="279" w:lineRule="exact"/>
            </w:pPr>
            <w:r>
              <w:t>Providing technical advice in relation to the School Office functions and</w:t>
            </w:r>
            <w:r>
              <w:rPr>
                <w:spacing w:val="-22"/>
              </w:rPr>
              <w:t xml:space="preserve"> </w:t>
            </w:r>
            <w:r>
              <w:t>procedures</w:t>
            </w:r>
          </w:p>
          <w:p w14:paraId="2EDD1AF0" w14:textId="77777777" w:rsidR="00291291" w:rsidRDefault="00DF23F7">
            <w:pPr>
              <w:pStyle w:val="TableParagraph"/>
              <w:numPr>
                <w:ilvl w:val="0"/>
                <w:numId w:val="4"/>
              </w:numPr>
              <w:tabs>
                <w:tab w:val="left" w:pos="823"/>
                <w:tab w:val="left" w:pos="824"/>
              </w:tabs>
              <w:spacing w:line="279" w:lineRule="exact"/>
            </w:pPr>
            <w:r>
              <w:t xml:space="preserve">Act as the source of expertise within the team </w:t>
            </w:r>
            <w:proofErr w:type="gramStart"/>
            <w:r>
              <w:t>with regard to</w:t>
            </w:r>
            <w:proofErr w:type="gramEnd"/>
            <w:r>
              <w:t xml:space="preserve"> non-routine</w:t>
            </w:r>
            <w:r>
              <w:rPr>
                <w:spacing w:val="-15"/>
              </w:rPr>
              <w:t xml:space="preserve"> </w:t>
            </w:r>
            <w:r>
              <w:t>queries</w:t>
            </w:r>
          </w:p>
          <w:p w14:paraId="735F2E91" w14:textId="77777777" w:rsidR="00291291" w:rsidRDefault="00DF23F7">
            <w:pPr>
              <w:pStyle w:val="TableParagraph"/>
              <w:numPr>
                <w:ilvl w:val="0"/>
                <w:numId w:val="4"/>
              </w:numPr>
              <w:tabs>
                <w:tab w:val="left" w:pos="823"/>
                <w:tab w:val="left" w:pos="824"/>
              </w:tabs>
              <w:spacing w:before="1"/>
            </w:pPr>
            <w:r>
              <w:t>To undertake project work in relation to the administration</w:t>
            </w:r>
            <w:r>
              <w:rPr>
                <w:spacing w:val="-18"/>
              </w:rPr>
              <w:t xml:space="preserve"> </w:t>
            </w:r>
            <w:r>
              <w:t>function.</w:t>
            </w:r>
          </w:p>
          <w:p w14:paraId="258A7886" w14:textId="77777777" w:rsidR="00291291" w:rsidRDefault="00DF23F7">
            <w:pPr>
              <w:pStyle w:val="TableParagraph"/>
              <w:numPr>
                <w:ilvl w:val="0"/>
                <w:numId w:val="4"/>
              </w:numPr>
              <w:tabs>
                <w:tab w:val="left" w:pos="823"/>
                <w:tab w:val="left" w:pos="824"/>
              </w:tabs>
            </w:pPr>
            <w:r>
              <w:t>Develop administration procedures for the team to</w:t>
            </w:r>
            <w:r>
              <w:rPr>
                <w:spacing w:val="-16"/>
              </w:rPr>
              <w:t xml:space="preserve"> </w:t>
            </w:r>
            <w:r>
              <w:t>follow</w:t>
            </w:r>
          </w:p>
          <w:p w14:paraId="4C3E6C4B" w14:textId="77777777" w:rsidR="00291291" w:rsidRDefault="00DF23F7">
            <w:pPr>
              <w:pStyle w:val="TableParagraph"/>
              <w:numPr>
                <w:ilvl w:val="0"/>
                <w:numId w:val="4"/>
              </w:numPr>
              <w:tabs>
                <w:tab w:val="left" w:pos="823"/>
                <w:tab w:val="left" w:pos="824"/>
              </w:tabs>
              <w:spacing w:before="8" w:line="266" w:lineRule="exact"/>
              <w:ind w:right="1244"/>
            </w:pPr>
            <w:r>
              <w:t xml:space="preserve">When required, deliver training to the immediate team as required </w:t>
            </w:r>
            <w:proofErr w:type="gramStart"/>
            <w:r>
              <w:t>with regard to</w:t>
            </w:r>
            <w:proofErr w:type="gramEnd"/>
            <w:r>
              <w:t xml:space="preserve"> the administrative function using a range of</w:t>
            </w:r>
            <w:r>
              <w:rPr>
                <w:spacing w:val="-17"/>
              </w:rPr>
              <w:t xml:space="preserve"> </w:t>
            </w:r>
            <w:r>
              <w:t>methodologies</w:t>
            </w:r>
          </w:p>
          <w:p w14:paraId="11CD5B41" w14:textId="77777777" w:rsidR="00291291" w:rsidRDefault="00DF23F7">
            <w:pPr>
              <w:pStyle w:val="TableParagraph"/>
              <w:numPr>
                <w:ilvl w:val="0"/>
                <w:numId w:val="4"/>
              </w:numPr>
              <w:tabs>
                <w:tab w:val="left" w:pos="823"/>
                <w:tab w:val="left" w:pos="824"/>
              </w:tabs>
              <w:spacing w:before="6"/>
            </w:pPr>
            <w:r>
              <w:t xml:space="preserve">Maintain records, </w:t>
            </w:r>
            <w:proofErr w:type="spellStart"/>
            <w:r>
              <w:t>organise</w:t>
            </w:r>
            <w:proofErr w:type="spellEnd"/>
            <w:r>
              <w:t xml:space="preserve"> and take notes, where required at formal</w:t>
            </w:r>
            <w:r>
              <w:rPr>
                <w:spacing w:val="-20"/>
              </w:rPr>
              <w:t xml:space="preserve"> </w:t>
            </w:r>
            <w:r>
              <w:t>meetings</w:t>
            </w:r>
          </w:p>
          <w:p w14:paraId="0E329692" w14:textId="77777777" w:rsidR="00291291" w:rsidRDefault="00DF23F7">
            <w:pPr>
              <w:pStyle w:val="TableParagraph"/>
              <w:numPr>
                <w:ilvl w:val="0"/>
                <w:numId w:val="4"/>
              </w:numPr>
              <w:tabs>
                <w:tab w:val="left" w:pos="823"/>
                <w:tab w:val="left" w:pos="824"/>
              </w:tabs>
              <w:ind w:right="491"/>
            </w:pPr>
            <w:r>
              <w:t xml:space="preserve">Ensure that office equipment, stationery and other School Office consumables (including basic maintenance) are ordered in accordance with the </w:t>
            </w:r>
            <w:proofErr w:type="gramStart"/>
            <w:r>
              <w:t>School’s</w:t>
            </w:r>
            <w:proofErr w:type="gramEnd"/>
            <w:r>
              <w:t xml:space="preserve"> purchasing procedures, including liaising with external suppliers and</w:t>
            </w:r>
            <w:r>
              <w:rPr>
                <w:spacing w:val="-12"/>
              </w:rPr>
              <w:t xml:space="preserve"> </w:t>
            </w:r>
            <w:r>
              <w:t>providers.</w:t>
            </w:r>
          </w:p>
          <w:p w14:paraId="45C71D3B" w14:textId="77777777" w:rsidR="00291291" w:rsidRDefault="00DF23F7">
            <w:pPr>
              <w:pStyle w:val="TableParagraph"/>
              <w:numPr>
                <w:ilvl w:val="0"/>
                <w:numId w:val="4"/>
              </w:numPr>
              <w:tabs>
                <w:tab w:val="left" w:pos="823"/>
                <w:tab w:val="left" w:pos="824"/>
              </w:tabs>
              <w:spacing w:before="8" w:line="266" w:lineRule="exact"/>
              <w:ind w:right="964"/>
            </w:pPr>
            <w:r>
              <w:t>Undertake accurate data-inputting, word processing and complex IT based tasks, and the manipulation and presentation of</w:t>
            </w:r>
            <w:r>
              <w:rPr>
                <w:spacing w:val="-11"/>
              </w:rPr>
              <w:t xml:space="preserve"> </w:t>
            </w:r>
            <w:r>
              <w:t>data/information</w:t>
            </w:r>
          </w:p>
          <w:p w14:paraId="02B93123" w14:textId="77777777" w:rsidR="00291291" w:rsidRDefault="00DF23F7">
            <w:pPr>
              <w:pStyle w:val="TableParagraph"/>
              <w:numPr>
                <w:ilvl w:val="0"/>
                <w:numId w:val="4"/>
              </w:numPr>
              <w:tabs>
                <w:tab w:val="left" w:pos="823"/>
                <w:tab w:val="left" w:pos="824"/>
              </w:tabs>
              <w:spacing w:before="5"/>
              <w:ind w:right="351"/>
            </w:pPr>
            <w:r>
              <w:t>Lead on the planning, development, design, organisation and monitoring of support systems for the administration</w:t>
            </w:r>
            <w:r>
              <w:rPr>
                <w:spacing w:val="-3"/>
              </w:rPr>
              <w:t xml:space="preserve"> </w:t>
            </w:r>
            <w:r>
              <w:t>team</w:t>
            </w:r>
          </w:p>
          <w:p w14:paraId="159EB0E2" w14:textId="77777777" w:rsidR="00291291" w:rsidRDefault="00DF23F7">
            <w:pPr>
              <w:pStyle w:val="TableParagraph"/>
              <w:numPr>
                <w:ilvl w:val="0"/>
                <w:numId w:val="4"/>
              </w:numPr>
              <w:tabs>
                <w:tab w:val="left" w:pos="823"/>
                <w:tab w:val="left" w:pos="824"/>
              </w:tabs>
              <w:ind w:right="1151"/>
            </w:pPr>
            <w:r>
              <w:t>Develop and maintain a detailed knowledge of pertinent legislation with respect to the administration</w:t>
            </w:r>
            <w:r>
              <w:rPr>
                <w:spacing w:val="-6"/>
              </w:rPr>
              <w:t xml:space="preserve"> </w:t>
            </w:r>
            <w:r>
              <w:t>function</w:t>
            </w:r>
          </w:p>
          <w:p w14:paraId="03F4852E" w14:textId="77777777" w:rsidR="00291291" w:rsidRDefault="00DF23F7">
            <w:pPr>
              <w:pStyle w:val="TableParagraph"/>
              <w:numPr>
                <w:ilvl w:val="0"/>
                <w:numId w:val="4"/>
              </w:numPr>
              <w:tabs>
                <w:tab w:val="left" w:pos="823"/>
                <w:tab w:val="left" w:pos="824"/>
              </w:tabs>
            </w:pPr>
            <w:r>
              <w:t>Mentor, monitor and support administrative</w:t>
            </w:r>
            <w:r>
              <w:rPr>
                <w:spacing w:val="-14"/>
              </w:rPr>
              <w:t xml:space="preserve"> </w:t>
            </w:r>
            <w:r>
              <w:t>staff.</w:t>
            </w:r>
          </w:p>
          <w:p w14:paraId="56A5ED3B" w14:textId="77777777" w:rsidR="00291291" w:rsidRDefault="00DF23F7">
            <w:pPr>
              <w:pStyle w:val="TableParagraph"/>
              <w:numPr>
                <w:ilvl w:val="0"/>
                <w:numId w:val="4"/>
              </w:numPr>
              <w:tabs>
                <w:tab w:val="left" w:pos="823"/>
                <w:tab w:val="left" w:pos="824"/>
              </w:tabs>
              <w:ind w:right="129"/>
            </w:pPr>
            <w:r>
              <w:t>Responding to and answering more complicated non-routine queries from parents/carers/the public and School Staff through being able to offer tailored guidance drawing on an understanding of local procedures and protocols, internal policies and external regulations/legislation relating to the queries</w:t>
            </w:r>
            <w:r>
              <w:rPr>
                <w:spacing w:val="-3"/>
              </w:rPr>
              <w:t xml:space="preserve"> </w:t>
            </w:r>
            <w:r>
              <w:t>received.</w:t>
            </w:r>
          </w:p>
          <w:p w14:paraId="368AE120" w14:textId="77777777" w:rsidR="00291291" w:rsidRDefault="00DF23F7">
            <w:pPr>
              <w:pStyle w:val="TableParagraph"/>
              <w:numPr>
                <w:ilvl w:val="0"/>
                <w:numId w:val="4"/>
              </w:numPr>
              <w:tabs>
                <w:tab w:val="left" w:pos="823"/>
                <w:tab w:val="left" w:pos="824"/>
              </w:tabs>
              <w:ind w:right="309"/>
            </w:pPr>
            <w:r>
              <w:t>Provide analysis and evaluation of data/information and produce reports/information in a range of formats using judgement to select the most appropriate means of</w:t>
            </w:r>
            <w:r>
              <w:rPr>
                <w:spacing w:val="-21"/>
              </w:rPr>
              <w:t xml:space="preserve"> </w:t>
            </w:r>
            <w:r>
              <w:t>presentation.</w:t>
            </w:r>
          </w:p>
          <w:p w14:paraId="08EB69A9" w14:textId="77777777" w:rsidR="00291291" w:rsidRDefault="00DF23F7">
            <w:pPr>
              <w:pStyle w:val="TableParagraph"/>
              <w:numPr>
                <w:ilvl w:val="0"/>
                <w:numId w:val="4"/>
              </w:numPr>
              <w:tabs>
                <w:tab w:val="left" w:pos="823"/>
                <w:tab w:val="left" w:pos="824"/>
              </w:tabs>
              <w:spacing w:line="279" w:lineRule="exact"/>
            </w:pPr>
            <w:r>
              <w:t>Provide and/or arrange cover for the team as and when</w:t>
            </w:r>
            <w:r>
              <w:rPr>
                <w:spacing w:val="-23"/>
              </w:rPr>
              <w:t xml:space="preserve"> </w:t>
            </w:r>
            <w:r>
              <w:t>required.</w:t>
            </w:r>
          </w:p>
          <w:p w14:paraId="4A41347D" w14:textId="6337F1EA" w:rsidR="00291291" w:rsidRDefault="00DF23F7">
            <w:pPr>
              <w:pStyle w:val="TableParagraph"/>
              <w:numPr>
                <w:ilvl w:val="0"/>
                <w:numId w:val="4"/>
              </w:numPr>
              <w:tabs>
                <w:tab w:val="left" w:pos="823"/>
                <w:tab w:val="left" w:pos="824"/>
              </w:tabs>
              <w:spacing w:line="279" w:lineRule="exact"/>
            </w:pPr>
            <w:r>
              <w:t xml:space="preserve">Undertaking financial </w:t>
            </w:r>
            <w:r w:rsidR="00AF43E5">
              <w:t xml:space="preserve">and HR </w:t>
            </w:r>
            <w:r>
              <w:t xml:space="preserve">processes, in accordance with the </w:t>
            </w:r>
            <w:r w:rsidR="00795EE7">
              <w:t>Trust</w:t>
            </w:r>
            <w:r>
              <w:t>/School’s financial</w:t>
            </w:r>
            <w:r>
              <w:rPr>
                <w:spacing w:val="-23"/>
              </w:rPr>
              <w:t xml:space="preserve"> </w:t>
            </w:r>
            <w:r>
              <w:t>regulations</w:t>
            </w:r>
          </w:p>
          <w:p w14:paraId="42876CD0" w14:textId="77777777" w:rsidR="00291291" w:rsidRDefault="00DF23F7">
            <w:pPr>
              <w:pStyle w:val="TableParagraph"/>
              <w:numPr>
                <w:ilvl w:val="0"/>
                <w:numId w:val="4"/>
              </w:numPr>
              <w:tabs>
                <w:tab w:val="left" w:pos="823"/>
                <w:tab w:val="left" w:pos="824"/>
              </w:tabs>
              <w:ind w:right="153"/>
            </w:pPr>
            <w:r>
              <w:t>Regularly demonstrate to junior colleagues, the efficient use of specific ICT software packages e.g. word processing packages, databases, spreadsheets, specialist and bespoke</w:t>
            </w:r>
            <w:r>
              <w:rPr>
                <w:spacing w:val="-30"/>
              </w:rPr>
              <w:t xml:space="preserve"> </w:t>
            </w:r>
            <w:r>
              <w:t>software.</w:t>
            </w:r>
          </w:p>
          <w:p w14:paraId="60663363" w14:textId="77777777" w:rsidR="00291291" w:rsidRDefault="00DF23F7">
            <w:pPr>
              <w:pStyle w:val="TableParagraph"/>
              <w:numPr>
                <w:ilvl w:val="0"/>
                <w:numId w:val="4"/>
              </w:numPr>
              <w:tabs>
                <w:tab w:val="left" w:pos="823"/>
                <w:tab w:val="left" w:pos="824"/>
              </w:tabs>
            </w:pPr>
            <w:r>
              <w:t>Where required be the “System Administrator” for any specialist and bespoke</w:t>
            </w:r>
            <w:r>
              <w:rPr>
                <w:spacing w:val="-14"/>
              </w:rPr>
              <w:t xml:space="preserve"> </w:t>
            </w:r>
            <w:r>
              <w:t>software.</w:t>
            </w:r>
          </w:p>
          <w:p w14:paraId="4BCE5646" w14:textId="77777777" w:rsidR="00291291" w:rsidRDefault="00DF23F7">
            <w:pPr>
              <w:pStyle w:val="TableParagraph"/>
              <w:numPr>
                <w:ilvl w:val="0"/>
                <w:numId w:val="4"/>
              </w:numPr>
              <w:tabs>
                <w:tab w:val="left" w:pos="823"/>
                <w:tab w:val="left" w:pos="824"/>
              </w:tabs>
              <w:ind w:right="1294"/>
            </w:pPr>
            <w:r>
              <w:t>Develop small scale administration systems using Microsoft Office packages for other colleagues/Wider Schools to</w:t>
            </w:r>
            <w:r>
              <w:rPr>
                <w:spacing w:val="-6"/>
              </w:rPr>
              <w:t xml:space="preserve"> </w:t>
            </w:r>
            <w:r>
              <w:t>use</w:t>
            </w:r>
          </w:p>
          <w:p w14:paraId="45D09831" w14:textId="77777777" w:rsidR="00291291" w:rsidRDefault="00DF23F7">
            <w:pPr>
              <w:pStyle w:val="TableParagraph"/>
              <w:numPr>
                <w:ilvl w:val="0"/>
                <w:numId w:val="4"/>
              </w:numPr>
              <w:tabs>
                <w:tab w:val="left" w:pos="823"/>
                <w:tab w:val="left" w:pos="824"/>
              </w:tabs>
              <w:ind w:right="706"/>
            </w:pPr>
            <w:r>
              <w:t>Undertake the administration activities associated with project management e.g. undertake research and obtain information to inform decision making by senior</w:t>
            </w:r>
            <w:r>
              <w:rPr>
                <w:spacing w:val="-17"/>
              </w:rPr>
              <w:t xml:space="preserve"> </w:t>
            </w:r>
            <w:r>
              <w:t>colleagues.</w:t>
            </w:r>
          </w:p>
          <w:p w14:paraId="6E6B64B1" w14:textId="77777777" w:rsidR="00291291" w:rsidRDefault="00DF23F7">
            <w:pPr>
              <w:pStyle w:val="TableParagraph"/>
              <w:numPr>
                <w:ilvl w:val="0"/>
                <w:numId w:val="4"/>
              </w:numPr>
              <w:tabs>
                <w:tab w:val="left" w:pos="823"/>
                <w:tab w:val="left" w:pos="824"/>
              </w:tabs>
            </w:pPr>
            <w:r>
              <w:t>To be responsible for the accurate completion and submission of complex monitoring</w:t>
            </w:r>
            <w:r>
              <w:rPr>
                <w:spacing w:val="-25"/>
              </w:rPr>
              <w:t xml:space="preserve"> </w:t>
            </w:r>
            <w:r>
              <w:t>forms,</w:t>
            </w:r>
          </w:p>
        </w:tc>
      </w:tr>
    </w:tbl>
    <w:p w14:paraId="50E77F57" w14:textId="77777777" w:rsidR="00291291" w:rsidRDefault="00291291">
      <w:pPr>
        <w:sectPr w:rsidR="00291291">
          <w:headerReference w:type="default" r:id="rId10"/>
          <w:type w:val="continuous"/>
          <w:pgSz w:w="11910" w:h="16840"/>
          <w:pgMar w:top="1420" w:right="700" w:bottom="280" w:left="122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291291" w14:paraId="0A5B0AF0" w14:textId="77777777">
        <w:trPr>
          <w:trHeight w:hRule="exact" w:val="4693"/>
        </w:trPr>
        <w:tc>
          <w:tcPr>
            <w:tcW w:w="9748" w:type="dxa"/>
          </w:tcPr>
          <w:p w14:paraId="5C0D04A5" w14:textId="77777777" w:rsidR="00291291" w:rsidRDefault="00DF23F7">
            <w:pPr>
              <w:pStyle w:val="TableParagraph"/>
              <w:spacing w:line="266" w:lineRule="exact"/>
              <w:ind w:firstLine="0"/>
            </w:pPr>
            <w:r>
              <w:lastRenderedPageBreak/>
              <w:t xml:space="preserve">returns </w:t>
            </w:r>
            <w:proofErr w:type="spellStart"/>
            <w:r>
              <w:t>etc</w:t>
            </w:r>
            <w:proofErr w:type="spellEnd"/>
            <w:r>
              <w:t xml:space="preserve"> including those to external bodies</w:t>
            </w:r>
          </w:p>
          <w:p w14:paraId="7A781830" w14:textId="77777777" w:rsidR="00291291" w:rsidRDefault="00DF23F7">
            <w:pPr>
              <w:pStyle w:val="TableParagraph"/>
              <w:numPr>
                <w:ilvl w:val="0"/>
                <w:numId w:val="3"/>
              </w:numPr>
              <w:tabs>
                <w:tab w:val="left" w:pos="823"/>
                <w:tab w:val="left" w:pos="824"/>
              </w:tabs>
              <w:ind w:right="697"/>
            </w:pPr>
            <w:r>
              <w:t>Monitor and manage stock within an agreed budget, cataloguing resources and undertaking audits</w:t>
            </w:r>
          </w:p>
          <w:p w14:paraId="6C44D901" w14:textId="77777777" w:rsidR="00291291" w:rsidRDefault="00DF23F7">
            <w:pPr>
              <w:pStyle w:val="TableParagraph"/>
              <w:numPr>
                <w:ilvl w:val="0"/>
                <w:numId w:val="3"/>
              </w:numPr>
              <w:tabs>
                <w:tab w:val="left" w:pos="823"/>
                <w:tab w:val="left" w:pos="824"/>
              </w:tabs>
            </w:pPr>
            <w:r>
              <w:t>Assist with promotion and marketing</w:t>
            </w:r>
            <w:r>
              <w:rPr>
                <w:spacing w:val="-14"/>
              </w:rPr>
              <w:t xml:space="preserve"> </w:t>
            </w:r>
            <w:r>
              <w:t>activities</w:t>
            </w:r>
          </w:p>
          <w:p w14:paraId="2845E709" w14:textId="77777777" w:rsidR="00291291" w:rsidRDefault="00DF23F7">
            <w:pPr>
              <w:pStyle w:val="TableParagraph"/>
              <w:numPr>
                <w:ilvl w:val="0"/>
                <w:numId w:val="3"/>
              </w:numPr>
              <w:tabs>
                <w:tab w:val="left" w:pos="823"/>
                <w:tab w:val="left" w:pos="824"/>
              </w:tabs>
              <w:spacing w:before="9" w:line="266" w:lineRule="exact"/>
              <w:ind w:right="561"/>
            </w:pPr>
            <w:r>
              <w:t xml:space="preserve">Contribute to project teams whose remit includes looking at significant </w:t>
            </w:r>
            <w:proofErr w:type="spellStart"/>
            <w:r>
              <w:t>organisational</w:t>
            </w:r>
            <w:proofErr w:type="spellEnd"/>
            <w:r>
              <w:t xml:space="preserve"> </w:t>
            </w:r>
            <w:proofErr w:type="gramStart"/>
            <w:r>
              <w:t>change</w:t>
            </w:r>
            <w:proofErr w:type="gramEnd"/>
            <w:r>
              <w:t xml:space="preserve"> such as the research, identification and implementation of large IT</w:t>
            </w:r>
            <w:r>
              <w:rPr>
                <w:spacing w:val="-27"/>
              </w:rPr>
              <w:t xml:space="preserve"> </w:t>
            </w:r>
            <w:r>
              <w:t>systems</w:t>
            </w:r>
          </w:p>
          <w:p w14:paraId="1CBD1EDC" w14:textId="77777777" w:rsidR="00291291" w:rsidRDefault="00DF23F7">
            <w:pPr>
              <w:pStyle w:val="TableParagraph"/>
              <w:numPr>
                <w:ilvl w:val="0"/>
                <w:numId w:val="3"/>
              </w:numPr>
              <w:tabs>
                <w:tab w:val="left" w:pos="823"/>
                <w:tab w:val="left" w:pos="824"/>
              </w:tabs>
              <w:spacing w:before="6"/>
            </w:pPr>
            <w:r>
              <w:t>To be responsible for the monitoring of service</w:t>
            </w:r>
            <w:r>
              <w:rPr>
                <w:spacing w:val="-18"/>
              </w:rPr>
              <w:t xml:space="preserve"> </w:t>
            </w:r>
            <w:r>
              <w:t>contracts</w:t>
            </w:r>
          </w:p>
          <w:p w14:paraId="1E55A88E" w14:textId="77777777" w:rsidR="00291291" w:rsidRDefault="00DF23F7">
            <w:pPr>
              <w:pStyle w:val="TableParagraph"/>
              <w:numPr>
                <w:ilvl w:val="0"/>
                <w:numId w:val="3"/>
              </w:numPr>
              <w:tabs>
                <w:tab w:val="left" w:pos="823"/>
                <w:tab w:val="left" w:pos="824"/>
              </w:tabs>
              <w:ind w:right="547"/>
            </w:pPr>
            <w:r>
              <w:t>To contribute to developing School procedure and practice to improve service delivery, which ensure compliance with legislation and/or national</w:t>
            </w:r>
            <w:r>
              <w:rPr>
                <w:spacing w:val="-17"/>
              </w:rPr>
              <w:t xml:space="preserve"> </w:t>
            </w:r>
            <w:r>
              <w:t>standards</w:t>
            </w:r>
          </w:p>
          <w:p w14:paraId="572FFFC4" w14:textId="77777777" w:rsidR="00291291" w:rsidRDefault="00DF23F7">
            <w:pPr>
              <w:pStyle w:val="TableParagraph"/>
              <w:numPr>
                <w:ilvl w:val="0"/>
                <w:numId w:val="3"/>
              </w:numPr>
              <w:tabs>
                <w:tab w:val="left" w:pos="823"/>
                <w:tab w:val="left" w:pos="824"/>
              </w:tabs>
              <w:spacing w:line="279" w:lineRule="exact"/>
            </w:pPr>
            <w:r>
              <w:t>Ensuring appropriate risk management arrangements for the service are in</w:t>
            </w:r>
            <w:r>
              <w:rPr>
                <w:spacing w:val="-25"/>
              </w:rPr>
              <w:t xml:space="preserve"> </w:t>
            </w:r>
            <w:r>
              <w:t>place</w:t>
            </w:r>
          </w:p>
          <w:p w14:paraId="6773D42C" w14:textId="77777777" w:rsidR="00291291" w:rsidRDefault="00DF23F7">
            <w:pPr>
              <w:pStyle w:val="TableParagraph"/>
              <w:numPr>
                <w:ilvl w:val="0"/>
                <w:numId w:val="3"/>
              </w:numPr>
              <w:tabs>
                <w:tab w:val="left" w:pos="823"/>
                <w:tab w:val="left" w:pos="824"/>
              </w:tabs>
              <w:spacing w:line="279" w:lineRule="exact"/>
            </w:pPr>
            <w:r>
              <w:t xml:space="preserve">To undertake cross </w:t>
            </w:r>
            <w:proofErr w:type="spellStart"/>
            <w:r>
              <w:t>organisational</w:t>
            </w:r>
            <w:proofErr w:type="spellEnd"/>
            <w:r>
              <w:t xml:space="preserve"> team</w:t>
            </w:r>
            <w:r>
              <w:rPr>
                <w:spacing w:val="-11"/>
              </w:rPr>
              <w:t xml:space="preserve"> </w:t>
            </w:r>
            <w:r>
              <w:t>working</w:t>
            </w:r>
          </w:p>
          <w:p w14:paraId="619F913F" w14:textId="77777777" w:rsidR="00291291" w:rsidRDefault="00DF23F7">
            <w:pPr>
              <w:pStyle w:val="TableParagraph"/>
              <w:numPr>
                <w:ilvl w:val="0"/>
                <w:numId w:val="3"/>
              </w:numPr>
              <w:tabs>
                <w:tab w:val="left" w:pos="823"/>
                <w:tab w:val="left" w:pos="824"/>
              </w:tabs>
              <w:spacing w:before="1"/>
              <w:ind w:right="426"/>
            </w:pPr>
            <w:r>
              <w:t>To assist senior colleagues in devising the annual work programme for the team, implementing and reviewing</w:t>
            </w:r>
            <w:r>
              <w:rPr>
                <w:spacing w:val="-2"/>
              </w:rPr>
              <w:t xml:space="preserve"> </w:t>
            </w:r>
            <w:r>
              <w:t>it.</w:t>
            </w:r>
          </w:p>
          <w:p w14:paraId="419401FE" w14:textId="77777777" w:rsidR="00291291" w:rsidRDefault="00DF23F7">
            <w:pPr>
              <w:pStyle w:val="TableParagraph"/>
              <w:numPr>
                <w:ilvl w:val="0"/>
                <w:numId w:val="3"/>
              </w:numPr>
              <w:tabs>
                <w:tab w:val="left" w:pos="823"/>
                <w:tab w:val="left" w:pos="824"/>
              </w:tabs>
              <w:ind w:right="327"/>
            </w:pPr>
            <w:r>
              <w:t xml:space="preserve">Assisting senior colleagues with finding ways of integrating services within the </w:t>
            </w:r>
            <w:proofErr w:type="gramStart"/>
            <w:r>
              <w:t>School</w:t>
            </w:r>
            <w:proofErr w:type="gramEnd"/>
            <w:r>
              <w:t xml:space="preserve"> to achieve </w:t>
            </w:r>
            <w:proofErr w:type="gramStart"/>
            <w:r>
              <w:t>efficiencies</w:t>
            </w:r>
            <w:proofErr w:type="gramEnd"/>
            <w:r>
              <w:t xml:space="preserve"> and improve quality of service</w:t>
            </w:r>
            <w:r>
              <w:rPr>
                <w:spacing w:val="-18"/>
              </w:rPr>
              <w:t xml:space="preserve"> </w:t>
            </w:r>
            <w:r>
              <w:t>delivery.</w:t>
            </w:r>
          </w:p>
          <w:p w14:paraId="661D3A86" w14:textId="77777777" w:rsidR="00291291" w:rsidRDefault="00DF23F7">
            <w:pPr>
              <w:pStyle w:val="TableParagraph"/>
              <w:numPr>
                <w:ilvl w:val="0"/>
                <w:numId w:val="3"/>
              </w:numPr>
              <w:tabs>
                <w:tab w:val="left" w:pos="823"/>
                <w:tab w:val="left" w:pos="824"/>
              </w:tabs>
              <w:spacing w:before="8" w:line="266" w:lineRule="exact"/>
              <w:ind w:right="309"/>
            </w:pPr>
            <w:r>
              <w:t>To be responsible for briefing the Headteacher and Leadership Team and refer issues to them as appropriate.</w:t>
            </w:r>
          </w:p>
        </w:tc>
      </w:tr>
      <w:tr w:rsidR="00291291" w14:paraId="0320A51B" w14:textId="77777777">
        <w:trPr>
          <w:trHeight w:hRule="exact" w:val="278"/>
        </w:trPr>
        <w:tc>
          <w:tcPr>
            <w:tcW w:w="9748" w:type="dxa"/>
            <w:shd w:val="clear" w:color="auto" w:fill="DDD9C3"/>
          </w:tcPr>
          <w:p w14:paraId="61BF4E03" w14:textId="77777777" w:rsidR="00291291" w:rsidRDefault="00DF23F7">
            <w:pPr>
              <w:pStyle w:val="TableParagraph"/>
              <w:spacing w:line="265" w:lineRule="exact"/>
              <w:ind w:left="103" w:firstLine="0"/>
              <w:rPr>
                <w:b/>
              </w:rPr>
            </w:pPr>
            <w:r>
              <w:rPr>
                <w:b/>
              </w:rPr>
              <w:t>Indicative Knowledge, Skills, Experience</w:t>
            </w:r>
          </w:p>
        </w:tc>
      </w:tr>
      <w:tr w:rsidR="00291291" w14:paraId="37F1F300" w14:textId="77777777" w:rsidTr="008C0BDB">
        <w:trPr>
          <w:trHeight w:hRule="exact" w:val="1353"/>
        </w:trPr>
        <w:tc>
          <w:tcPr>
            <w:tcW w:w="9748" w:type="dxa"/>
          </w:tcPr>
          <w:p w14:paraId="166AB263" w14:textId="77777777" w:rsidR="00291291" w:rsidRDefault="00DF23F7" w:rsidP="008C0BDB">
            <w:pPr>
              <w:pStyle w:val="TableParagraph"/>
              <w:numPr>
                <w:ilvl w:val="0"/>
                <w:numId w:val="2"/>
              </w:numPr>
              <w:tabs>
                <w:tab w:val="left" w:pos="823"/>
                <w:tab w:val="left" w:pos="824"/>
              </w:tabs>
              <w:spacing w:before="227"/>
              <w:ind w:left="822" w:hanging="357"/>
            </w:pPr>
            <w:r>
              <w:t>Knowledge</w:t>
            </w:r>
            <w:r>
              <w:rPr>
                <w:spacing w:val="-3"/>
              </w:rPr>
              <w:t xml:space="preserve"> </w:t>
            </w:r>
            <w:r>
              <w:t>and</w:t>
            </w:r>
            <w:r>
              <w:rPr>
                <w:spacing w:val="-4"/>
              </w:rPr>
              <w:t xml:space="preserve"> </w:t>
            </w:r>
            <w:r>
              <w:t>experience</w:t>
            </w:r>
            <w:r>
              <w:rPr>
                <w:spacing w:val="-5"/>
              </w:rPr>
              <w:t xml:space="preserve"> </w:t>
            </w:r>
            <w:r>
              <w:t>of</w:t>
            </w:r>
            <w:r>
              <w:rPr>
                <w:spacing w:val="-3"/>
              </w:rPr>
              <w:t xml:space="preserve"> </w:t>
            </w:r>
            <w:r>
              <w:t>relevant</w:t>
            </w:r>
            <w:r>
              <w:rPr>
                <w:spacing w:val="-3"/>
              </w:rPr>
              <w:t xml:space="preserve"> </w:t>
            </w:r>
            <w:r>
              <w:t>administrative</w:t>
            </w:r>
            <w:r>
              <w:rPr>
                <w:spacing w:val="-7"/>
              </w:rPr>
              <w:t xml:space="preserve"> </w:t>
            </w:r>
            <w:r>
              <w:t>systems</w:t>
            </w:r>
            <w:r>
              <w:rPr>
                <w:spacing w:val="-6"/>
              </w:rPr>
              <w:t xml:space="preserve"> </w:t>
            </w:r>
            <w:r>
              <w:t>and</w:t>
            </w:r>
            <w:r>
              <w:rPr>
                <w:spacing w:val="-5"/>
              </w:rPr>
              <w:t xml:space="preserve"> </w:t>
            </w:r>
            <w:r>
              <w:t>specialist</w:t>
            </w:r>
            <w:r>
              <w:rPr>
                <w:spacing w:val="-3"/>
              </w:rPr>
              <w:t xml:space="preserve"> </w:t>
            </w:r>
            <w:r>
              <w:t>ICT</w:t>
            </w:r>
            <w:r>
              <w:rPr>
                <w:spacing w:val="-8"/>
              </w:rPr>
              <w:t xml:space="preserve"> </w:t>
            </w:r>
            <w:r>
              <w:t>packages.</w:t>
            </w:r>
          </w:p>
          <w:p w14:paraId="164A2E93" w14:textId="77777777" w:rsidR="00291291" w:rsidRDefault="00DF23F7" w:rsidP="008C0BDB">
            <w:pPr>
              <w:pStyle w:val="TableParagraph"/>
              <w:numPr>
                <w:ilvl w:val="0"/>
                <w:numId w:val="2"/>
              </w:numPr>
              <w:tabs>
                <w:tab w:val="left" w:pos="823"/>
                <w:tab w:val="left" w:pos="824"/>
              </w:tabs>
              <w:ind w:left="822" w:right="117" w:hanging="357"/>
            </w:pPr>
            <w:r>
              <w:t>Working at national occupational standards (NOS) in business and administration and knowledge / skills equivalent to current national qualifications Level</w:t>
            </w:r>
            <w:r>
              <w:rPr>
                <w:spacing w:val="-18"/>
              </w:rPr>
              <w:t xml:space="preserve"> </w:t>
            </w:r>
            <w:r>
              <w:t>4.</w:t>
            </w:r>
          </w:p>
          <w:p w14:paraId="36E98722" w14:textId="77777777" w:rsidR="00291291" w:rsidRDefault="00DF23F7" w:rsidP="008C0BDB">
            <w:pPr>
              <w:pStyle w:val="TableParagraph"/>
              <w:numPr>
                <w:ilvl w:val="0"/>
                <w:numId w:val="2"/>
              </w:numPr>
              <w:tabs>
                <w:tab w:val="left" w:pos="823"/>
                <w:tab w:val="left" w:pos="824"/>
              </w:tabs>
              <w:ind w:left="822" w:hanging="357"/>
            </w:pPr>
            <w:r>
              <w:t>Knowledge of school policies and</w:t>
            </w:r>
            <w:r>
              <w:rPr>
                <w:spacing w:val="-10"/>
              </w:rPr>
              <w:t xml:space="preserve"> </w:t>
            </w:r>
            <w:r>
              <w:t>procedures</w:t>
            </w:r>
          </w:p>
        </w:tc>
      </w:tr>
      <w:tr w:rsidR="00291291" w14:paraId="31E84438" w14:textId="77777777">
        <w:trPr>
          <w:trHeight w:hRule="exact" w:val="278"/>
        </w:trPr>
        <w:tc>
          <w:tcPr>
            <w:tcW w:w="9748" w:type="dxa"/>
            <w:shd w:val="clear" w:color="auto" w:fill="DDD9C3"/>
          </w:tcPr>
          <w:p w14:paraId="5804240F" w14:textId="77777777" w:rsidR="00291291" w:rsidRDefault="00DF23F7">
            <w:pPr>
              <w:pStyle w:val="TableParagraph"/>
              <w:spacing w:line="265" w:lineRule="exact"/>
              <w:ind w:left="103" w:firstLine="0"/>
              <w:rPr>
                <w:b/>
              </w:rPr>
            </w:pPr>
            <w:r>
              <w:rPr>
                <w:b/>
              </w:rPr>
              <w:t>School Ethos</w:t>
            </w:r>
          </w:p>
        </w:tc>
      </w:tr>
      <w:tr w:rsidR="00291291" w14:paraId="225C1AA7" w14:textId="77777777">
        <w:trPr>
          <w:trHeight w:hRule="exact" w:val="3877"/>
        </w:trPr>
        <w:tc>
          <w:tcPr>
            <w:tcW w:w="9748" w:type="dxa"/>
          </w:tcPr>
          <w:p w14:paraId="368DD9FB" w14:textId="77777777" w:rsidR="00291291" w:rsidRDefault="00DF23F7">
            <w:pPr>
              <w:pStyle w:val="TableParagraph"/>
              <w:numPr>
                <w:ilvl w:val="0"/>
                <w:numId w:val="1"/>
              </w:numPr>
              <w:tabs>
                <w:tab w:val="left" w:pos="823"/>
                <w:tab w:val="left" w:pos="824"/>
              </w:tabs>
              <w:spacing w:line="277" w:lineRule="exact"/>
            </w:pPr>
            <w:r>
              <w:t xml:space="preserve">Be aware of and support </w:t>
            </w:r>
            <w:proofErr w:type="gramStart"/>
            <w:r>
              <w:t>difference</w:t>
            </w:r>
            <w:proofErr w:type="gramEnd"/>
            <w:r>
              <w:t xml:space="preserve"> and ensure equal opportunities for</w:t>
            </w:r>
            <w:r>
              <w:rPr>
                <w:spacing w:val="-23"/>
              </w:rPr>
              <w:t xml:space="preserve"> </w:t>
            </w:r>
            <w:r>
              <w:t>all.</w:t>
            </w:r>
          </w:p>
          <w:p w14:paraId="7AF05084" w14:textId="77777777" w:rsidR="00291291" w:rsidRDefault="00DF23F7">
            <w:pPr>
              <w:pStyle w:val="TableParagraph"/>
              <w:numPr>
                <w:ilvl w:val="0"/>
                <w:numId w:val="1"/>
              </w:numPr>
              <w:tabs>
                <w:tab w:val="left" w:pos="811"/>
                <w:tab w:val="left" w:pos="812"/>
              </w:tabs>
              <w:ind w:left="811" w:hanging="348"/>
            </w:pPr>
            <w:r>
              <w:t>Contribute to the overall ethos/work/aims of the</w:t>
            </w:r>
            <w:r>
              <w:rPr>
                <w:spacing w:val="-16"/>
              </w:rPr>
              <w:t xml:space="preserve"> </w:t>
            </w:r>
            <w:r>
              <w:t>school.</w:t>
            </w:r>
          </w:p>
          <w:p w14:paraId="704DCC17" w14:textId="77777777" w:rsidR="00291291" w:rsidRDefault="00DF23F7">
            <w:pPr>
              <w:pStyle w:val="TableParagraph"/>
              <w:numPr>
                <w:ilvl w:val="0"/>
                <w:numId w:val="1"/>
              </w:numPr>
              <w:tabs>
                <w:tab w:val="left" w:pos="811"/>
                <w:tab w:val="left" w:pos="812"/>
              </w:tabs>
              <w:ind w:right="104"/>
            </w:pPr>
            <w:r>
              <w:t>Develop constructive relationships and communicate with other agencies/professionals where appropriate to the</w:t>
            </w:r>
            <w:r>
              <w:rPr>
                <w:spacing w:val="-3"/>
              </w:rPr>
              <w:t xml:space="preserve"> </w:t>
            </w:r>
            <w:r>
              <w:t>role.</w:t>
            </w:r>
          </w:p>
          <w:p w14:paraId="739B7D2C" w14:textId="77777777" w:rsidR="00291291" w:rsidRDefault="00DF23F7">
            <w:pPr>
              <w:pStyle w:val="TableParagraph"/>
              <w:numPr>
                <w:ilvl w:val="0"/>
                <w:numId w:val="1"/>
              </w:numPr>
              <w:tabs>
                <w:tab w:val="left" w:pos="811"/>
                <w:tab w:val="left" w:pos="812"/>
              </w:tabs>
              <w:spacing w:line="279" w:lineRule="exact"/>
              <w:ind w:left="811" w:hanging="348"/>
            </w:pPr>
            <w:r>
              <w:t>Share expertise and skills with</w:t>
            </w:r>
            <w:r>
              <w:rPr>
                <w:spacing w:val="-12"/>
              </w:rPr>
              <w:t xml:space="preserve"> </w:t>
            </w:r>
            <w:r>
              <w:t>others.</w:t>
            </w:r>
          </w:p>
          <w:p w14:paraId="2F1DF3B3" w14:textId="77777777" w:rsidR="00291291" w:rsidRDefault="00DF23F7">
            <w:pPr>
              <w:pStyle w:val="TableParagraph"/>
              <w:numPr>
                <w:ilvl w:val="0"/>
                <w:numId w:val="1"/>
              </w:numPr>
              <w:tabs>
                <w:tab w:val="left" w:pos="811"/>
                <w:tab w:val="left" w:pos="812"/>
              </w:tabs>
              <w:spacing w:line="279" w:lineRule="exact"/>
              <w:ind w:left="811" w:hanging="348"/>
            </w:pPr>
            <w:r>
              <w:t>Participate in training and other learning activities and performance development as</w:t>
            </w:r>
            <w:r>
              <w:rPr>
                <w:spacing w:val="-25"/>
              </w:rPr>
              <w:t xml:space="preserve"> </w:t>
            </w:r>
            <w:r>
              <w:t>required.</w:t>
            </w:r>
          </w:p>
          <w:p w14:paraId="2B1AF777" w14:textId="77777777" w:rsidR="00291291" w:rsidRDefault="00DF23F7">
            <w:pPr>
              <w:pStyle w:val="TableParagraph"/>
              <w:numPr>
                <w:ilvl w:val="0"/>
                <w:numId w:val="1"/>
              </w:numPr>
              <w:tabs>
                <w:tab w:val="left" w:pos="823"/>
                <w:tab w:val="left" w:pos="824"/>
              </w:tabs>
              <w:spacing w:before="1"/>
            </w:pPr>
            <w:r>
              <w:t>Recognise own strengths and areas of expertise and use these to advise and support</w:t>
            </w:r>
            <w:r>
              <w:rPr>
                <w:spacing w:val="-19"/>
              </w:rPr>
              <w:t xml:space="preserve"> </w:t>
            </w:r>
            <w:r>
              <w:t>others.</w:t>
            </w:r>
          </w:p>
          <w:p w14:paraId="4494571D" w14:textId="77777777" w:rsidR="00291291" w:rsidRDefault="00DF23F7">
            <w:pPr>
              <w:pStyle w:val="TableParagraph"/>
              <w:numPr>
                <w:ilvl w:val="0"/>
                <w:numId w:val="1"/>
              </w:numPr>
              <w:tabs>
                <w:tab w:val="left" w:pos="811"/>
                <w:tab w:val="left" w:pos="812"/>
              </w:tabs>
              <w:ind w:right="98"/>
            </w:pPr>
            <w:r>
              <w:t>Demonstrate and promote commitment to equal opportunities and to the elimination of behaviour and practices that could be</w:t>
            </w:r>
            <w:r>
              <w:rPr>
                <w:spacing w:val="-17"/>
              </w:rPr>
              <w:t xml:space="preserve"> </w:t>
            </w:r>
            <w:r>
              <w:t>discriminatory.</w:t>
            </w:r>
          </w:p>
          <w:p w14:paraId="09DEC6EF" w14:textId="77777777" w:rsidR="00291291" w:rsidRDefault="00DF23F7">
            <w:pPr>
              <w:pStyle w:val="TableParagraph"/>
              <w:numPr>
                <w:ilvl w:val="0"/>
                <w:numId w:val="1"/>
              </w:numPr>
              <w:tabs>
                <w:tab w:val="left" w:pos="812"/>
              </w:tabs>
              <w:ind w:right="98"/>
              <w:jc w:val="both"/>
            </w:pPr>
            <w:r>
              <w:t>Within a responsibility of a duty of care, comply with all policies and procedures relating to child protection, health, safety and security, confidentiality and data protection, reporting all concerns to an appropriate</w:t>
            </w:r>
            <w:r>
              <w:rPr>
                <w:spacing w:val="-7"/>
              </w:rPr>
              <w:t xml:space="preserve"> </w:t>
            </w:r>
            <w:r>
              <w:t>person.</w:t>
            </w:r>
          </w:p>
          <w:p w14:paraId="428278AB" w14:textId="77777777" w:rsidR="00291291" w:rsidRDefault="00DF23F7">
            <w:pPr>
              <w:pStyle w:val="TableParagraph"/>
              <w:numPr>
                <w:ilvl w:val="0"/>
                <w:numId w:val="1"/>
              </w:numPr>
              <w:tabs>
                <w:tab w:val="left" w:pos="811"/>
                <w:tab w:val="left" w:pos="812"/>
              </w:tabs>
              <w:ind w:right="106"/>
            </w:pPr>
            <w:r>
              <w:t>Be an effective role model for pupils by demonstrating and promoting the positive values, attitudes and behaviour expected from</w:t>
            </w:r>
            <w:r>
              <w:rPr>
                <w:spacing w:val="-12"/>
              </w:rPr>
              <w:t xml:space="preserve"> </w:t>
            </w:r>
            <w:r>
              <w:t>pupils.</w:t>
            </w:r>
          </w:p>
        </w:tc>
      </w:tr>
    </w:tbl>
    <w:p w14:paraId="42774D0A" w14:textId="77777777" w:rsidR="008C0BDB" w:rsidRPr="004C6376" w:rsidRDefault="008C0BDB" w:rsidP="008C0BDB">
      <w:pPr>
        <w:pStyle w:val="Heading4"/>
        <w:spacing w:before="0"/>
        <w:ind w:right="403"/>
        <w:jc w:val="both"/>
        <w:rPr>
          <w:rFonts w:asciiTheme="minorHAnsi" w:hAnsiTheme="minorHAnsi" w:cs="Open Sans"/>
          <w:b/>
          <w:bCs/>
          <w:i w:val="0"/>
          <w:color w:val="auto"/>
          <w:u w:val="single"/>
        </w:rPr>
      </w:pPr>
      <w:r w:rsidRPr="004C6376">
        <w:rPr>
          <w:rFonts w:asciiTheme="minorHAnsi" w:hAnsiTheme="minorHAnsi" w:cs="Open Sans"/>
          <w:b/>
          <w:bCs/>
          <w:i w:val="0"/>
          <w:color w:val="auto"/>
          <w:u w:val="single"/>
        </w:rPr>
        <w:t>Developments</w:t>
      </w:r>
    </w:p>
    <w:p w14:paraId="75D34056" w14:textId="77777777" w:rsidR="008C0BDB" w:rsidRPr="004C6376" w:rsidRDefault="008C0BDB" w:rsidP="008C0BDB">
      <w:pPr>
        <w:ind w:right="403"/>
        <w:jc w:val="both"/>
        <w:rPr>
          <w:rFonts w:cs="Open Sans"/>
        </w:rPr>
      </w:pPr>
    </w:p>
    <w:p w14:paraId="44581CED" w14:textId="77777777" w:rsidR="008C0BDB" w:rsidRDefault="008C0BDB" w:rsidP="008C0BDB">
      <w:pPr>
        <w:ind w:right="403"/>
        <w:jc w:val="both"/>
        <w:rPr>
          <w:rFonts w:cs="Open Sans"/>
        </w:rPr>
      </w:pPr>
      <w:r w:rsidRPr="004C6376">
        <w:rPr>
          <w:rFonts w:cs="Open Sans"/>
        </w:rPr>
        <w:t xml:space="preserve">The work of the Trust changes and develops continuously which in turn requires post holders to adapt and adjust.  The functions/responsibilities above should not therefore be regarded as permanent but may change as appropriate to the grading of the post.  Any major changes will involve discussion and consultation which the post holder and where necessary, with a trade union representative. </w:t>
      </w:r>
    </w:p>
    <w:p w14:paraId="035A8957" w14:textId="77777777" w:rsidR="008C0BDB" w:rsidRPr="004C6376" w:rsidRDefault="008C0BDB" w:rsidP="008C0BDB">
      <w:pPr>
        <w:ind w:right="403"/>
        <w:jc w:val="both"/>
        <w:rPr>
          <w:rFonts w:cs="Open Sans"/>
        </w:rPr>
      </w:pPr>
    </w:p>
    <w:p w14:paraId="43538EE5" w14:textId="77777777" w:rsidR="008C0BDB" w:rsidRPr="004C6376" w:rsidRDefault="008C0BDB" w:rsidP="008C0BDB">
      <w:pPr>
        <w:ind w:right="930"/>
        <w:jc w:val="center"/>
        <w:rPr>
          <w:rFonts w:eastAsia="Arial"/>
          <w:b/>
          <w:bCs/>
          <w:w w:val="102"/>
        </w:rPr>
      </w:pPr>
      <w:r w:rsidRPr="004C6376">
        <w:rPr>
          <w:rFonts w:eastAsia="Arial"/>
          <w:b/>
          <w:bCs/>
          <w:w w:val="102"/>
        </w:rPr>
        <w:t xml:space="preserve">AD ASTRA TRUST IS COMMITTED TO SAFEGUARDING AND PROMOTING THE WELFARE OF CHILDREN AND YOUNG PEOPLE AND EXPECTS ALL STAFF AND VOLUNTEERS TO SHARE THIS COMMITMENT.  THIS POST IS </w:t>
      </w:r>
      <w:proofErr w:type="gramStart"/>
      <w:r w:rsidRPr="004C6376">
        <w:rPr>
          <w:rFonts w:eastAsia="Arial"/>
          <w:b/>
          <w:bCs/>
          <w:w w:val="102"/>
        </w:rPr>
        <w:t>SUBJECT</w:t>
      </w:r>
      <w:proofErr w:type="gramEnd"/>
      <w:r w:rsidRPr="004C6376">
        <w:rPr>
          <w:rFonts w:eastAsia="Arial"/>
          <w:b/>
          <w:bCs/>
          <w:w w:val="102"/>
        </w:rPr>
        <w:t xml:space="preserve"> TO SAFER RECRUITMENT MEASURES INCLUDING AN ENHANCED DISCLOSURE AND BARRING SERVICE (DBS) CHECK.</w:t>
      </w:r>
    </w:p>
    <w:p w14:paraId="779DBB2F" w14:textId="5F86D841" w:rsidR="008C0BDB" w:rsidRDefault="004610BD" w:rsidP="008C0BDB">
      <w:pPr>
        <w:ind w:right="403"/>
        <w:jc w:val="both"/>
      </w:pPr>
      <w:r>
        <w:rPr>
          <w:rFonts w:cs="Open Sans"/>
        </w:rPr>
        <w:t>April 2025</w:t>
      </w:r>
    </w:p>
    <w:sectPr w:rsidR="008C0BDB">
      <w:pgSz w:w="11910" w:h="16840"/>
      <w:pgMar w:top="1420" w:right="70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227D" w14:textId="77777777" w:rsidR="004D0EB6" w:rsidRDefault="004D0EB6" w:rsidP="00C959DE">
      <w:r>
        <w:separator/>
      </w:r>
    </w:p>
  </w:endnote>
  <w:endnote w:type="continuationSeparator" w:id="0">
    <w:p w14:paraId="2DD90A35" w14:textId="77777777" w:rsidR="004D0EB6" w:rsidRDefault="004D0EB6" w:rsidP="00C9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68D8" w14:textId="77777777" w:rsidR="004D0EB6" w:rsidRDefault="004D0EB6" w:rsidP="00C959DE">
      <w:r>
        <w:separator/>
      </w:r>
    </w:p>
  </w:footnote>
  <w:footnote w:type="continuationSeparator" w:id="0">
    <w:p w14:paraId="78B8DD22" w14:textId="77777777" w:rsidR="004D0EB6" w:rsidRDefault="004D0EB6" w:rsidP="00C9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BE6C" w14:textId="77777777" w:rsidR="00C959DE" w:rsidRPr="009F2FCE" w:rsidRDefault="00C959DE" w:rsidP="00C959DE">
    <w:pPr>
      <w:pStyle w:val="Header"/>
      <w:rPr>
        <w:rFonts w:cs="Arial"/>
        <w:b/>
        <w:u w:val="single"/>
      </w:rPr>
    </w:pPr>
    <w:r>
      <w:rPr>
        <w:noProof/>
      </w:rPr>
      <w:drawing>
        <wp:inline distT="0" distB="0" distL="0" distR="0" wp14:anchorId="2B5FFB63" wp14:editId="1C3BC674">
          <wp:extent cx="752475" cy="73478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303" cy="751213"/>
                  </a:xfrm>
                  <a:prstGeom prst="rect">
                    <a:avLst/>
                  </a:prstGeom>
                  <a:noFill/>
                  <a:ln>
                    <a:noFill/>
                  </a:ln>
                </pic:spPr>
              </pic:pic>
            </a:graphicData>
          </a:graphic>
        </wp:inline>
      </w:drawing>
    </w:r>
    <w:r w:rsidRPr="00E94382">
      <w:rPr>
        <w:noProof/>
        <w:lang w:val="en-GB" w:eastAsia="en-GB"/>
      </w:rPr>
      <w:drawing>
        <wp:anchor distT="0" distB="0" distL="114300" distR="114300" simplePos="0" relativeHeight="251659264" behindDoc="0" locked="0" layoutInCell="1" allowOverlap="1" wp14:anchorId="3C39208A" wp14:editId="76A22426">
          <wp:simplePos x="0" y="0"/>
          <wp:positionH relativeFrom="page">
            <wp:posOffset>6191250</wp:posOffset>
          </wp:positionH>
          <wp:positionV relativeFrom="paragraph">
            <wp:posOffset>9525</wp:posOffset>
          </wp:positionV>
          <wp:extent cx="1152525" cy="628650"/>
          <wp:effectExtent l="0" t="0" r="9525" b="0"/>
          <wp:wrapNone/>
          <wp:docPr id="3" name="Picture 3" descr="Ad A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 Astr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628650"/>
                  </a:xfrm>
                  <a:prstGeom prst="rect">
                    <a:avLst/>
                  </a:prstGeom>
                  <a:noFill/>
                </pic:spPr>
              </pic:pic>
            </a:graphicData>
          </a:graphic>
          <wp14:sizeRelH relativeFrom="page">
            <wp14:pctWidth>0</wp14:pctWidth>
          </wp14:sizeRelH>
          <wp14:sizeRelV relativeFrom="page">
            <wp14:pctHeight>0</wp14:pctHeight>
          </wp14:sizeRelV>
        </wp:anchor>
      </w:drawing>
    </w:r>
    <w:r w:rsidRPr="00E94382">
      <w:rPr>
        <w:rFonts w:cs="Arial"/>
        <w:b/>
      </w:rPr>
      <w:t xml:space="preserve">                                           </w:t>
    </w:r>
    <w:r>
      <w:rPr>
        <w:rFonts w:cs="Arial"/>
        <w:b/>
      </w:rPr>
      <w:t xml:space="preserve">        </w:t>
    </w:r>
    <w:r w:rsidRPr="00E94382">
      <w:rPr>
        <w:rFonts w:cs="Arial"/>
        <w:b/>
      </w:rPr>
      <w:t xml:space="preserve"> </w:t>
    </w:r>
    <w:r>
      <w:rPr>
        <w:rFonts w:cs="Arial"/>
        <w:b/>
        <w:u w:val="single"/>
      </w:rPr>
      <w:t>Ayresome</w:t>
    </w:r>
    <w:r w:rsidRPr="009F2FCE">
      <w:rPr>
        <w:rFonts w:cs="Arial"/>
        <w:b/>
        <w:u w:val="single"/>
      </w:rPr>
      <w:t xml:space="preserve"> Primary School</w:t>
    </w:r>
  </w:p>
  <w:p w14:paraId="2E8F0363" w14:textId="77777777" w:rsidR="00C959DE" w:rsidRPr="009F2FCE" w:rsidRDefault="00C959DE" w:rsidP="00C959DE">
    <w:pPr>
      <w:pStyle w:val="Header"/>
      <w:jc w:val="center"/>
      <w:rPr>
        <w:rFonts w:cs="Arial"/>
        <w:b/>
        <w:u w:val="single"/>
      </w:rPr>
    </w:pPr>
    <w:r>
      <w:rPr>
        <w:rFonts w:cs="Arial"/>
        <w:b/>
        <w:u w:val="single"/>
      </w:rPr>
      <w:t>Office Manager</w:t>
    </w:r>
    <w:r w:rsidRPr="009F2FCE">
      <w:rPr>
        <w:rFonts w:cs="Arial"/>
        <w:b/>
        <w:u w:val="single"/>
      </w:rPr>
      <w:t xml:space="preserve"> (Band </w:t>
    </w:r>
    <w:r>
      <w:rPr>
        <w:rFonts w:cs="Arial"/>
        <w:b/>
        <w:u w:val="single"/>
      </w:rPr>
      <w:t>9</w:t>
    </w:r>
    <w:r w:rsidRPr="009F2FCE">
      <w:rPr>
        <w:rFonts w:cs="Arial"/>
        <w:b/>
        <w:u w:val="single"/>
      </w:rPr>
      <w:t>)</w:t>
    </w:r>
  </w:p>
  <w:p w14:paraId="3F81B1C0" w14:textId="77777777" w:rsidR="00C959DE" w:rsidRDefault="00C959DE" w:rsidP="00C959DE">
    <w:pPr>
      <w:pStyle w:val="Header"/>
      <w:tabs>
        <w:tab w:val="left" w:pos="2700"/>
        <w:tab w:val="center" w:pos="4995"/>
      </w:tabs>
      <w:rPr>
        <w:rFonts w:cs="Arial"/>
        <w:b/>
        <w:u w:val="single"/>
      </w:rPr>
    </w:pPr>
    <w:r w:rsidRPr="004915C4">
      <w:rPr>
        <w:rFonts w:cs="Arial"/>
        <w:b/>
      </w:rPr>
      <w:tab/>
    </w:r>
    <w:r w:rsidRPr="004915C4">
      <w:rPr>
        <w:rFonts w:cs="Arial"/>
        <w:b/>
      </w:rPr>
      <w:tab/>
    </w:r>
    <w:r>
      <w:rPr>
        <w:rFonts w:cs="Arial"/>
        <w:b/>
        <w:u w:val="single"/>
      </w:rPr>
      <w:tab/>
      <w:t>Job Profile</w:t>
    </w:r>
  </w:p>
  <w:p w14:paraId="6D8CE2D9" w14:textId="77777777" w:rsidR="00C959DE" w:rsidRDefault="00C95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EB2"/>
    <w:multiLevelType w:val="hybridMultilevel"/>
    <w:tmpl w:val="060E969A"/>
    <w:lvl w:ilvl="0" w:tplc="29E8F274">
      <w:numFmt w:val="bullet"/>
      <w:lvlText w:val=""/>
      <w:lvlJc w:val="left"/>
      <w:pPr>
        <w:ind w:left="823" w:hanging="360"/>
      </w:pPr>
      <w:rPr>
        <w:rFonts w:ascii="Symbol" w:eastAsia="Symbol" w:hAnsi="Symbol" w:cs="Symbol" w:hint="default"/>
        <w:w w:val="100"/>
        <w:sz w:val="22"/>
        <w:szCs w:val="22"/>
      </w:rPr>
    </w:lvl>
    <w:lvl w:ilvl="1" w:tplc="FB8CDB0A">
      <w:numFmt w:val="bullet"/>
      <w:lvlText w:val="•"/>
      <w:lvlJc w:val="left"/>
      <w:pPr>
        <w:ind w:left="1711" w:hanging="360"/>
      </w:pPr>
      <w:rPr>
        <w:rFonts w:hint="default"/>
      </w:rPr>
    </w:lvl>
    <w:lvl w:ilvl="2" w:tplc="A99EBC9A">
      <w:numFmt w:val="bullet"/>
      <w:lvlText w:val="•"/>
      <w:lvlJc w:val="left"/>
      <w:pPr>
        <w:ind w:left="2603" w:hanging="360"/>
      </w:pPr>
      <w:rPr>
        <w:rFonts w:hint="default"/>
      </w:rPr>
    </w:lvl>
    <w:lvl w:ilvl="3" w:tplc="F3EE7316">
      <w:numFmt w:val="bullet"/>
      <w:lvlText w:val="•"/>
      <w:lvlJc w:val="left"/>
      <w:pPr>
        <w:ind w:left="3495" w:hanging="360"/>
      </w:pPr>
      <w:rPr>
        <w:rFonts w:hint="default"/>
      </w:rPr>
    </w:lvl>
    <w:lvl w:ilvl="4" w:tplc="82DE1D9A">
      <w:numFmt w:val="bullet"/>
      <w:lvlText w:val="•"/>
      <w:lvlJc w:val="left"/>
      <w:pPr>
        <w:ind w:left="4387" w:hanging="360"/>
      </w:pPr>
      <w:rPr>
        <w:rFonts w:hint="default"/>
      </w:rPr>
    </w:lvl>
    <w:lvl w:ilvl="5" w:tplc="E7AAE308">
      <w:numFmt w:val="bullet"/>
      <w:lvlText w:val="•"/>
      <w:lvlJc w:val="left"/>
      <w:pPr>
        <w:ind w:left="5279" w:hanging="360"/>
      </w:pPr>
      <w:rPr>
        <w:rFonts w:hint="default"/>
      </w:rPr>
    </w:lvl>
    <w:lvl w:ilvl="6" w:tplc="59CC7D68">
      <w:numFmt w:val="bullet"/>
      <w:lvlText w:val="•"/>
      <w:lvlJc w:val="left"/>
      <w:pPr>
        <w:ind w:left="6171" w:hanging="360"/>
      </w:pPr>
      <w:rPr>
        <w:rFonts w:hint="default"/>
      </w:rPr>
    </w:lvl>
    <w:lvl w:ilvl="7" w:tplc="7A8CEBB2">
      <w:numFmt w:val="bullet"/>
      <w:lvlText w:val="•"/>
      <w:lvlJc w:val="left"/>
      <w:pPr>
        <w:ind w:left="7063" w:hanging="360"/>
      </w:pPr>
      <w:rPr>
        <w:rFonts w:hint="default"/>
      </w:rPr>
    </w:lvl>
    <w:lvl w:ilvl="8" w:tplc="C2C223D8">
      <w:numFmt w:val="bullet"/>
      <w:lvlText w:val="•"/>
      <w:lvlJc w:val="left"/>
      <w:pPr>
        <w:ind w:left="7954" w:hanging="360"/>
      </w:pPr>
      <w:rPr>
        <w:rFonts w:hint="default"/>
      </w:rPr>
    </w:lvl>
  </w:abstractNum>
  <w:abstractNum w:abstractNumId="1" w15:restartNumberingAfterBreak="0">
    <w:nsid w:val="13C930D8"/>
    <w:multiLevelType w:val="hybridMultilevel"/>
    <w:tmpl w:val="1DAC97FC"/>
    <w:lvl w:ilvl="0" w:tplc="0F64B492">
      <w:numFmt w:val="bullet"/>
      <w:lvlText w:val=""/>
      <w:lvlJc w:val="left"/>
      <w:pPr>
        <w:ind w:left="823" w:hanging="360"/>
      </w:pPr>
      <w:rPr>
        <w:rFonts w:ascii="Symbol" w:eastAsia="Symbol" w:hAnsi="Symbol" w:cs="Symbol" w:hint="default"/>
        <w:w w:val="100"/>
        <w:sz w:val="22"/>
        <w:szCs w:val="22"/>
      </w:rPr>
    </w:lvl>
    <w:lvl w:ilvl="1" w:tplc="DC0EC77A">
      <w:numFmt w:val="bullet"/>
      <w:lvlText w:val="•"/>
      <w:lvlJc w:val="left"/>
      <w:pPr>
        <w:ind w:left="1711" w:hanging="360"/>
      </w:pPr>
      <w:rPr>
        <w:rFonts w:hint="default"/>
      </w:rPr>
    </w:lvl>
    <w:lvl w:ilvl="2" w:tplc="14FEA47E">
      <w:numFmt w:val="bullet"/>
      <w:lvlText w:val="•"/>
      <w:lvlJc w:val="left"/>
      <w:pPr>
        <w:ind w:left="2603" w:hanging="360"/>
      </w:pPr>
      <w:rPr>
        <w:rFonts w:hint="default"/>
      </w:rPr>
    </w:lvl>
    <w:lvl w:ilvl="3" w:tplc="1CD8F5D2">
      <w:numFmt w:val="bullet"/>
      <w:lvlText w:val="•"/>
      <w:lvlJc w:val="left"/>
      <w:pPr>
        <w:ind w:left="3495" w:hanging="360"/>
      </w:pPr>
      <w:rPr>
        <w:rFonts w:hint="default"/>
      </w:rPr>
    </w:lvl>
    <w:lvl w:ilvl="4" w:tplc="1106688A">
      <w:numFmt w:val="bullet"/>
      <w:lvlText w:val="•"/>
      <w:lvlJc w:val="left"/>
      <w:pPr>
        <w:ind w:left="4387" w:hanging="360"/>
      </w:pPr>
      <w:rPr>
        <w:rFonts w:hint="default"/>
      </w:rPr>
    </w:lvl>
    <w:lvl w:ilvl="5" w:tplc="DDD280B6">
      <w:numFmt w:val="bullet"/>
      <w:lvlText w:val="•"/>
      <w:lvlJc w:val="left"/>
      <w:pPr>
        <w:ind w:left="5279" w:hanging="360"/>
      </w:pPr>
      <w:rPr>
        <w:rFonts w:hint="default"/>
      </w:rPr>
    </w:lvl>
    <w:lvl w:ilvl="6" w:tplc="5C9C1F8C">
      <w:numFmt w:val="bullet"/>
      <w:lvlText w:val="•"/>
      <w:lvlJc w:val="left"/>
      <w:pPr>
        <w:ind w:left="6171" w:hanging="360"/>
      </w:pPr>
      <w:rPr>
        <w:rFonts w:hint="default"/>
      </w:rPr>
    </w:lvl>
    <w:lvl w:ilvl="7" w:tplc="B7E09858">
      <w:numFmt w:val="bullet"/>
      <w:lvlText w:val="•"/>
      <w:lvlJc w:val="left"/>
      <w:pPr>
        <w:ind w:left="7063" w:hanging="360"/>
      </w:pPr>
      <w:rPr>
        <w:rFonts w:hint="default"/>
      </w:rPr>
    </w:lvl>
    <w:lvl w:ilvl="8" w:tplc="CC64D714">
      <w:numFmt w:val="bullet"/>
      <w:lvlText w:val="•"/>
      <w:lvlJc w:val="left"/>
      <w:pPr>
        <w:ind w:left="7954" w:hanging="360"/>
      </w:pPr>
      <w:rPr>
        <w:rFonts w:hint="default"/>
      </w:rPr>
    </w:lvl>
  </w:abstractNum>
  <w:abstractNum w:abstractNumId="2" w15:restartNumberingAfterBreak="0">
    <w:nsid w:val="191B4B1D"/>
    <w:multiLevelType w:val="hybridMultilevel"/>
    <w:tmpl w:val="C2A269EC"/>
    <w:lvl w:ilvl="0" w:tplc="E4869C0C">
      <w:numFmt w:val="bullet"/>
      <w:lvlText w:val=""/>
      <w:lvlJc w:val="left"/>
      <w:pPr>
        <w:ind w:left="823" w:hanging="360"/>
      </w:pPr>
      <w:rPr>
        <w:rFonts w:ascii="Symbol" w:eastAsia="Symbol" w:hAnsi="Symbol" w:cs="Symbol" w:hint="default"/>
        <w:w w:val="100"/>
        <w:sz w:val="22"/>
        <w:szCs w:val="22"/>
      </w:rPr>
    </w:lvl>
    <w:lvl w:ilvl="1" w:tplc="1A2C9306">
      <w:numFmt w:val="bullet"/>
      <w:lvlText w:val="•"/>
      <w:lvlJc w:val="left"/>
      <w:pPr>
        <w:ind w:left="1711" w:hanging="360"/>
      </w:pPr>
      <w:rPr>
        <w:rFonts w:hint="default"/>
      </w:rPr>
    </w:lvl>
    <w:lvl w:ilvl="2" w:tplc="F27C2D96">
      <w:numFmt w:val="bullet"/>
      <w:lvlText w:val="•"/>
      <w:lvlJc w:val="left"/>
      <w:pPr>
        <w:ind w:left="2603" w:hanging="360"/>
      </w:pPr>
      <w:rPr>
        <w:rFonts w:hint="default"/>
      </w:rPr>
    </w:lvl>
    <w:lvl w:ilvl="3" w:tplc="49BE623A">
      <w:numFmt w:val="bullet"/>
      <w:lvlText w:val="•"/>
      <w:lvlJc w:val="left"/>
      <w:pPr>
        <w:ind w:left="3495" w:hanging="360"/>
      </w:pPr>
      <w:rPr>
        <w:rFonts w:hint="default"/>
      </w:rPr>
    </w:lvl>
    <w:lvl w:ilvl="4" w:tplc="C8609094">
      <w:numFmt w:val="bullet"/>
      <w:lvlText w:val="•"/>
      <w:lvlJc w:val="left"/>
      <w:pPr>
        <w:ind w:left="4387" w:hanging="360"/>
      </w:pPr>
      <w:rPr>
        <w:rFonts w:hint="default"/>
      </w:rPr>
    </w:lvl>
    <w:lvl w:ilvl="5" w:tplc="1B7E32DC">
      <w:numFmt w:val="bullet"/>
      <w:lvlText w:val="•"/>
      <w:lvlJc w:val="left"/>
      <w:pPr>
        <w:ind w:left="5279" w:hanging="360"/>
      </w:pPr>
      <w:rPr>
        <w:rFonts w:hint="default"/>
      </w:rPr>
    </w:lvl>
    <w:lvl w:ilvl="6" w:tplc="6F2A090C">
      <w:numFmt w:val="bullet"/>
      <w:lvlText w:val="•"/>
      <w:lvlJc w:val="left"/>
      <w:pPr>
        <w:ind w:left="6171" w:hanging="360"/>
      </w:pPr>
      <w:rPr>
        <w:rFonts w:hint="default"/>
      </w:rPr>
    </w:lvl>
    <w:lvl w:ilvl="7" w:tplc="8342D9C0">
      <w:numFmt w:val="bullet"/>
      <w:lvlText w:val="•"/>
      <w:lvlJc w:val="left"/>
      <w:pPr>
        <w:ind w:left="7063" w:hanging="360"/>
      </w:pPr>
      <w:rPr>
        <w:rFonts w:hint="default"/>
      </w:rPr>
    </w:lvl>
    <w:lvl w:ilvl="8" w:tplc="3E885632">
      <w:numFmt w:val="bullet"/>
      <w:lvlText w:val="•"/>
      <w:lvlJc w:val="left"/>
      <w:pPr>
        <w:ind w:left="7954" w:hanging="360"/>
      </w:pPr>
      <w:rPr>
        <w:rFonts w:hint="default"/>
      </w:rPr>
    </w:lvl>
  </w:abstractNum>
  <w:abstractNum w:abstractNumId="3" w15:restartNumberingAfterBreak="0">
    <w:nsid w:val="34C94FCA"/>
    <w:multiLevelType w:val="hybridMultilevel"/>
    <w:tmpl w:val="814E056A"/>
    <w:lvl w:ilvl="0" w:tplc="06E848DC">
      <w:numFmt w:val="bullet"/>
      <w:lvlText w:val=""/>
      <w:lvlJc w:val="left"/>
      <w:pPr>
        <w:ind w:left="823" w:hanging="360"/>
      </w:pPr>
      <w:rPr>
        <w:rFonts w:ascii="Symbol" w:eastAsia="Symbol" w:hAnsi="Symbol" w:cs="Symbol" w:hint="default"/>
        <w:w w:val="100"/>
        <w:sz w:val="22"/>
        <w:szCs w:val="22"/>
      </w:rPr>
    </w:lvl>
    <w:lvl w:ilvl="1" w:tplc="7E481974">
      <w:numFmt w:val="bullet"/>
      <w:lvlText w:val="•"/>
      <w:lvlJc w:val="left"/>
      <w:pPr>
        <w:ind w:left="1711" w:hanging="360"/>
      </w:pPr>
      <w:rPr>
        <w:rFonts w:hint="default"/>
      </w:rPr>
    </w:lvl>
    <w:lvl w:ilvl="2" w:tplc="ECC4A766">
      <w:numFmt w:val="bullet"/>
      <w:lvlText w:val="•"/>
      <w:lvlJc w:val="left"/>
      <w:pPr>
        <w:ind w:left="2603" w:hanging="360"/>
      </w:pPr>
      <w:rPr>
        <w:rFonts w:hint="default"/>
      </w:rPr>
    </w:lvl>
    <w:lvl w:ilvl="3" w:tplc="9BEEA92E">
      <w:numFmt w:val="bullet"/>
      <w:lvlText w:val="•"/>
      <w:lvlJc w:val="left"/>
      <w:pPr>
        <w:ind w:left="3495" w:hanging="360"/>
      </w:pPr>
      <w:rPr>
        <w:rFonts w:hint="default"/>
      </w:rPr>
    </w:lvl>
    <w:lvl w:ilvl="4" w:tplc="B61002AA">
      <w:numFmt w:val="bullet"/>
      <w:lvlText w:val="•"/>
      <w:lvlJc w:val="left"/>
      <w:pPr>
        <w:ind w:left="4387" w:hanging="360"/>
      </w:pPr>
      <w:rPr>
        <w:rFonts w:hint="default"/>
      </w:rPr>
    </w:lvl>
    <w:lvl w:ilvl="5" w:tplc="B008C78A">
      <w:numFmt w:val="bullet"/>
      <w:lvlText w:val="•"/>
      <w:lvlJc w:val="left"/>
      <w:pPr>
        <w:ind w:left="5279" w:hanging="360"/>
      </w:pPr>
      <w:rPr>
        <w:rFonts w:hint="default"/>
      </w:rPr>
    </w:lvl>
    <w:lvl w:ilvl="6" w:tplc="8E1652F2">
      <w:numFmt w:val="bullet"/>
      <w:lvlText w:val="•"/>
      <w:lvlJc w:val="left"/>
      <w:pPr>
        <w:ind w:left="6171" w:hanging="360"/>
      </w:pPr>
      <w:rPr>
        <w:rFonts w:hint="default"/>
      </w:rPr>
    </w:lvl>
    <w:lvl w:ilvl="7" w:tplc="7268A102">
      <w:numFmt w:val="bullet"/>
      <w:lvlText w:val="•"/>
      <w:lvlJc w:val="left"/>
      <w:pPr>
        <w:ind w:left="7063" w:hanging="360"/>
      </w:pPr>
      <w:rPr>
        <w:rFonts w:hint="default"/>
      </w:rPr>
    </w:lvl>
    <w:lvl w:ilvl="8" w:tplc="7BEE0096">
      <w:numFmt w:val="bullet"/>
      <w:lvlText w:val="•"/>
      <w:lvlJc w:val="left"/>
      <w:pPr>
        <w:ind w:left="7954" w:hanging="360"/>
      </w:pPr>
      <w:rPr>
        <w:rFonts w:hint="default"/>
      </w:rPr>
    </w:lvl>
  </w:abstractNum>
  <w:abstractNum w:abstractNumId="4" w15:restartNumberingAfterBreak="0">
    <w:nsid w:val="756F7AE3"/>
    <w:multiLevelType w:val="hybridMultilevel"/>
    <w:tmpl w:val="5B30A27C"/>
    <w:lvl w:ilvl="0" w:tplc="0A26B93E">
      <w:numFmt w:val="bullet"/>
      <w:lvlText w:val=""/>
      <w:lvlJc w:val="left"/>
      <w:pPr>
        <w:ind w:left="823" w:hanging="360"/>
      </w:pPr>
      <w:rPr>
        <w:rFonts w:ascii="Symbol" w:eastAsia="Symbol" w:hAnsi="Symbol" w:cs="Symbol" w:hint="default"/>
        <w:w w:val="100"/>
        <w:sz w:val="22"/>
        <w:szCs w:val="22"/>
      </w:rPr>
    </w:lvl>
    <w:lvl w:ilvl="1" w:tplc="291EE394">
      <w:numFmt w:val="bullet"/>
      <w:lvlText w:val="•"/>
      <w:lvlJc w:val="left"/>
      <w:pPr>
        <w:ind w:left="1711" w:hanging="360"/>
      </w:pPr>
      <w:rPr>
        <w:rFonts w:hint="default"/>
      </w:rPr>
    </w:lvl>
    <w:lvl w:ilvl="2" w:tplc="2346BBDA">
      <w:numFmt w:val="bullet"/>
      <w:lvlText w:val="•"/>
      <w:lvlJc w:val="left"/>
      <w:pPr>
        <w:ind w:left="2603" w:hanging="360"/>
      </w:pPr>
      <w:rPr>
        <w:rFonts w:hint="default"/>
      </w:rPr>
    </w:lvl>
    <w:lvl w:ilvl="3" w:tplc="3A82DD46">
      <w:numFmt w:val="bullet"/>
      <w:lvlText w:val="•"/>
      <w:lvlJc w:val="left"/>
      <w:pPr>
        <w:ind w:left="3495" w:hanging="360"/>
      </w:pPr>
      <w:rPr>
        <w:rFonts w:hint="default"/>
      </w:rPr>
    </w:lvl>
    <w:lvl w:ilvl="4" w:tplc="829C35BE">
      <w:numFmt w:val="bullet"/>
      <w:lvlText w:val="•"/>
      <w:lvlJc w:val="left"/>
      <w:pPr>
        <w:ind w:left="4387" w:hanging="360"/>
      </w:pPr>
      <w:rPr>
        <w:rFonts w:hint="default"/>
      </w:rPr>
    </w:lvl>
    <w:lvl w:ilvl="5" w:tplc="4B0672A4">
      <w:numFmt w:val="bullet"/>
      <w:lvlText w:val="•"/>
      <w:lvlJc w:val="left"/>
      <w:pPr>
        <w:ind w:left="5279" w:hanging="360"/>
      </w:pPr>
      <w:rPr>
        <w:rFonts w:hint="default"/>
      </w:rPr>
    </w:lvl>
    <w:lvl w:ilvl="6" w:tplc="9418DD12">
      <w:numFmt w:val="bullet"/>
      <w:lvlText w:val="•"/>
      <w:lvlJc w:val="left"/>
      <w:pPr>
        <w:ind w:left="6171" w:hanging="360"/>
      </w:pPr>
      <w:rPr>
        <w:rFonts w:hint="default"/>
      </w:rPr>
    </w:lvl>
    <w:lvl w:ilvl="7" w:tplc="961425FA">
      <w:numFmt w:val="bullet"/>
      <w:lvlText w:val="•"/>
      <w:lvlJc w:val="left"/>
      <w:pPr>
        <w:ind w:left="7063" w:hanging="360"/>
      </w:pPr>
      <w:rPr>
        <w:rFonts w:hint="default"/>
      </w:rPr>
    </w:lvl>
    <w:lvl w:ilvl="8" w:tplc="32368F20">
      <w:numFmt w:val="bullet"/>
      <w:lvlText w:val="•"/>
      <w:lvlJc w:val="left"/>
      <w:pPr>
        <w:ind w:left="7954" w:hanging="360"/>
      </w:pPr>
      <w:rPr>
        <w:rFonts w:hint="default"/>
      </w:rPr>
    </w:lvl>
  </w:abstractNum>
  <w:num w:numId="1" w16cid:durableId="550266809">
    <w:abstractNumId w:val="0"/>
  </w:num>
  <w:num w:numId="2" w16cid:durableId="1603538096">
    <w:abstractNumId w:val="3"/>
  </w:num>
  <w:num w:numId="3" w16cid:durableId="601256767">
    <w:abstractNumId w:val="4"/>
  </w:num>
  <w:num w:numId="4" w16cid:durableId="1102720261">
    <w:abstractNumId w:val="2"/>
  </w:num>
  <w:num w:numId="5" w16cid:durableId="2113084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91"/>
    <w:rsid w:val="00122D6F"/>
    <w:rsid w:val="00291291"/>
    <w:rsid w:val="002F13FF"/>
    <w:rsid w:val="004125EC"/>
    <w:rsid w:val="0045681D"/>
    <w:rsid w:val="004610BD"/>
    <w:rsid w:val="004D0EB6"/>
    <w:rsid w:val="00512EF7"/>
    <w:rsid w:val="007305B4"/>
    <w:rsid w:val="00795EE7"/>
    <w:rsid w:val="008C0BDB"/>
    <w:rsid w:val="0090786A"/>
    <w:rsid w:val="00A74200"/>
    <w:rsid w:val="00AF43E5"/>
    <w:rsid w:val="00BB40F4"/>
    <w:rsid w:val="00BF4CAF"/>
    <w:rsid w:val="00C959DE"/>
    <w:rsid w:val="00CA1A2F"/>
    <w:rsid w:val="00DF23F7"/>
    <w:rsid w:val="00F8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F1C2D"/>
  <w15:docId w15:val="{5CB51CFC-98ED-4998-A421-95D0679D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4">
    <w:name w:val="heading 4"/>
    <w:basedOn w:val="Normal"/>
    <w:next w:val="Normal"/>
    <w:link w:val="Heading4Char"/>
    <w:uiPriority w:val="9"/>
    <w:semiHidden/>
    <w:unhideWhenUsed/>
    <w:qFormat/>
    <w:rsid w:val="008C0BDB"/>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3" w:hanging="360"/>
    </w:pPr>
  </w:style>
  <w:style w:type="paragraph" w:styleId="Header">
    <w:name w:val="header"/>
    <w:basedOn w:val="Normal"/>
    <w:link w:val="HeaderChar"/>
    <w:uiPriority w:val="99"/>
    <w:unhideWhenUsed/>
    <w:rsid w:val="00C959DE"/>
    <w:pPr>
      <w:tabs>
        <w:tab w:val="center" w:pos="4513"/>
        <w:tab w:val="right" w:pos="9026"/>
      </w:tabs>
    </w:pPr>
  </w:style>
  <w:style w:type="character" w:customStyle="1" w:styleId="HeaderChar">
    <w:name w:val="Header Char"/>
    <w:basedOn w:val="DefaultParagraphFont"/>
    <w:link w:val="Header"/>
    <w:uiPriority w:val="99"/>
    <w:rsid w:val="00C959DE"/>
    <w:rPr>
      <w:rFonts w:ascii="Calibri" w:eastAsia="Calibri" w:hAnsi="Calibri" w:cs="Calibri"/>
    </w:rPr>
  </w:style>
  <w:style w:type="paragraph" w:styleId="Footer">
    <w:name w:val="footer"/>
    <w:basedOn w:val="Normal"/>
    <w:link w:val="FooterChar"/>
    <w:uiPriority w:val="99"/>
    <w:unhideWhenUsed/>
    <w:rsid w:val="00C959DE"/>
    <w:pPr>
      <w:tabs>
        <w:tab w:val="center" w:pos="4513"/>
        <w:tab w:val="right" w:pos="9026"/>
      </w:tabs>
    </w:pPr>
  </w:style>
  <w:style w:type="character" w:customStyle="1" w:styleId="FooterChar">
    <w:name w:val="Footer Char"/>
    <w:basedOn w:val="DefaultParagraphFont"/>
    <w:link w:val="Footer"/>
    <w:uiPriority w:val="99"/>
    <w:rsid w:val="00C959DE"/>
    <w:rPr>
      <w:rFonts w:ascii="Calibri" w:eastAsia="Calibri" w:hAnsi="Calibri" w:cs="Calibri"/>
    </w:rPr>
  </w:style>
  <w:style w:type="character" w:customStyle="1" w:styleId="Heading4Char">
    <w:name w:val="Heading 4 Char"/>
    <w:basedOn w:val="DefaultParagraphFont"/>
    <w:link w:val="Heading4"/>
    <w:uiPriority w:val="9"/>
    <w:semiHidden/>
    <w:rsid w:val="008C0BDB"/>
    <w:rPr>
      <w:rFonts w:asciiTheme="majorHAnsi" w:eastAsiaTheme="majorEastAsia" w:hAnsiTheme="majorHAnsi" w:cstheme="majorBidi"/>
      <w:i/>
      <w:iCs/>
      <w:color w:val="365F91"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37AF9-B64B-4CD6-B957-2259119B16B3}">
  <ds:schemaRefs>
    <ds:schemaRef ds:uri="http://www.w3.org/XML/1998/namespace"/>
    <ds:schemaRef ds:uri="edd961ca-ea76-4c60-b772-9ffcc5622c14"/>
    <ds:schemaRef ds:uri="http://purl.org/dc/terms/"/>
    <ds:schemaRef ds:uri="358b42ff-7760-4b69-a4c0-24d8f1be06ed"/>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279A13A-11C8-4A2C-8296-67FC9C521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A9059-228A-4902-9B16-4B3BD0175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Job Title and Grade</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and Grade</dc:title>
  <dc:creator>cepekw</dc:creator>
  <cp:lastModifiedBy>Ingram, Martyn</cp:lastModifiedBy>
  <cp:revision>2</cp:revision>
  <dcterms:created xsi:type="dcterms:W3CDTF">2025-04-07T10:44:00Z</dcterms:created>
  <dcterms:modified xsi:type="dcterms:W3CDTF">2025-04-07T10:44:00Z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2016-02-15T00:00:00Z</vt:filetime>
  </property>
  <property fmtid="{D5CDD505-2E9C-101B-9397-08002B2CF9AE}" pid="3" name="Creator">
    <vt:lpwstr>Microsoft® Office Word 2007</vt:lpwstr>
  </property>
  <property fmtid="{D5CDD505-2E9C-101B-9397-08002B2CF9AE}" pid="4" name="LastSaved">
    <vt:filetime>2017-01-26T00:00:00Z</vt:filetime>
  </property>
  <property fmtid="{D5CDD505-2E9C-101B-9397-08002B2CF9AE}" pid="5" name="ContentTypeId">
    <vt:lpwstr>0x010100FA3B23F6C121C04EB6FEBA326E8EE2DB</vt:lpwstr>
  </property>
  <property fmtid="{D5CDD505-2E9C-101B-9397-08002B2CF9AE}" pid="6" name="Order">
    <vt:r8>5015800</vt:r8>
  </property>
  <property fmtid="{D5CDD505-2E9C-101B-9397-08002B2CF9AE}" pid="7" name="MediaServiceImageTags">
    <vt:lpwstr/>
  </property>
</Properties>
</file>