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3A5" w:rsidRDefault="008D36E1">
      <w:pPr>
        <w:jc w:val="center"/>
        <w:rPr>
          <w:rFonts w:ascii="Arial" w:hAnsi="Arial"/>
          <w:sz w:val="22"/>
          <w:szCs w:val="22"/>
        </w:rPr>
      </w:pPr>
      <w:r>
        <w:rPr>
          <w:rFonts w:ascii="Arial" w:hAnsi="Arial"/>
          <w:b/>
          <w:bCs/>
          <w:noProof/>
          <w:sz w:val="36"/>
          <w:szCs w:val="36"/>
          <w:lang w:val="en-GB"/>
        </w:rPr>
        <w:drawing>
          <wp:anchor distT="0" distB="0" distL="0" distR="0" simplePos="0" relativeHeight="251657216" behindDoc="1" locked="0" layoutInCell="1" allowOverlap="1">
            <wp:simplePos x="0" y="0"/>
            <wp:positionH relativeFrom="page">
              <wp:posOffset>-114300</wp:posOffset>
            </wp:positionH>
            <wp:positionV relativeFrom="line">
              <wp:posOffset>-606425</wp:posOffset>
            </wp:positionV>
            <wp:extent cx="7896860" cy="1478915"/>
            <wp:effectExtent l="0" t="0" r="8890" b="6985"/>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a:extLst/>
                    </a:blip>
                    <a:stretch>
                      <a:fillRect/>
                    </a:stretch>
                  </pic:blipFill>
                  <pic:spPr>
                    <a:xfrm>
                      <a:off x="0" y="0"/>
                      <a:ext cx="7896860" cy="1478915"/>
                    </a:xfrm>
                    <a:prstGeom prst="rect">
                      <a:avLst/>
                    </a:prstGeom>
                    <a:ln w="12700" cap="flat">
                      <a:noFill/>
                      <a:miter lim="400000"/>
                    </a:ln>
                    <a:effectLst/>
                  </pic:spPr>
                </pic:pic>
              </a:graphicData>
            </a:graphic>
            <wp14:sizeRelV relativeFrom="margin">
              <wp14:pctHeight>0</wp14:pctHeight>
            </wp14:sizeRelV>
          </wp:anchor>
        </w:drawing>
      </w:r>
    </w:p>
    <w:p w:rsidR="008C33A5" w:rsidRDefault="008C33A5">
      <w:pPr>
        <w:rPr>
          <w:rFonts w:ascii="Arial" w:eastAsia="Arial" w:hAnsi="Arial" w:cs="Arial"/>
          <w:b/>
          <w:bCs/>
          <w:sz w:val="22"/>
          <w:szCs w:val="22"/>
        </w:rPr>
      </w:pPr>
    </w:p>
    <w:p w:rsidR="008C33A5" w:rsidRDefault="008C33A5">
      <w:pPr>
        <w:jc w:val="both"/>
      </w:pPr>
    </w:p>
    <w:p w:rsidR="004032C6" w:rsidRDefault="004032C6" w:rsidP="004032C6">
      <w:pPr>
        <w:jc w:val="both"/>
        <w:rPr>
          <w:rFonts w:ascii="Arial" w:hAnsi="Arial"/>
          <w:b/>
        </w:rPr>
      </w:pPr>
    </w:p>
    <w:p w:rsidR="00276C14" w:rsidRDefault="00276C14" w:rsidP="004032C6">
      <w:pPr>
        <w:jc w:val="both"/>
        <w:rPr>
          <w:rFonts w:ascii="Arial" w:hAnsi="Arial"/>
          <w:b/>
        </w:rPr>
      </w:pPr>
    </w:p>
    <w:p w:rsidR="00E95797" w:rsidRPr="00184150" w:rsidRDefault="00E95797" w:rsidP="00E95797">
      <w:pPr>
        <w:jc w:val="center"/>
        <w:rPr>
          <w:rFonts w:ascii="Arial" w:hAnsi="Arial" w:cs="Arial"/>
          <w:sz w:val="22"/>
          <w:szCs w:val="22"/>
        </w:rPr>
      </w:pPr>
    </w:p>
    <w:p w:rsidR="00E95797" w:rsidRDefault="00E95797" w:rsidP="00E95797">
      <w:pPr>
        <w:pStyle w:val="PlainText"/>
        <w:jc w:val="center"/>
        <w:rPr>
          <w:rFonts w:ascii="Arial" w:eastAsia="MS Mincho" w:hAnsi="Arial" w:cs="Arial"/>
          <w:b/>
          <w:sz w:val="24"/>
          <w:szCs w:val="24"/>
        </w:rPr>
      </w:pPr>
      <w:r>
        <w:rPr>
          <w:rFonts w:ascii="Arial" w:eastAsia="MS Mincho" w:hAnsi="Arial" w:cs="Arial"/>
          <w:b/>
          <w:sz w:val="24"/>
          <w:szCs w:val="24"/>
        </w:rPr>
        <w:t>OFFICE MANAGER</w:t>
      </w:r>
    </w:p>
    <w:p w:rsidR="00E95797" w:rsidRDefault="00E95797" w:rsidP="00E95797">
      <w:pPr>
        <w:pStyle w:val="PlainText"/>
        <w:jc w:val="center"/>
        <w:rPr>
          <w:rFonts w:ascii="Arial" w:eastAsia="MS Mincho" w:hAnsi="Arial" w:cs="Arial"/>
          <w:b/>
          <w:bCs/>
          <w:sz w:val="22"/>
          <w:szCs w:val="22"/>
        </w:rPr>
      </w:pPr>
      <w:r>
        <w:rPr>
          <w:rFonts w:ascii="Arial" w:eastAsia="MS Mincho" w:hAnsi="Arial" w:cs="Arial"/>
          <w:b/>
          <w:bCs/>
          <w:sz w:val="22"/>
          <w:szCs w:val="22"/>
        </w:rPr>
        <w:t xml:space="preserve">Required </w:t>
      </w:r>
      <w:r w:rsidRPr="003D35E0">
        <w:rPr>
          <w:rFonts w:ascii="Arial" w:eastAsia="MS Mincho" w:hAnsi="Arial" w:cs="Arial"/>
          <w:b/>
          <w:bCs/>
          <w:sz w:val="22"/>
          <w:szCs w:val="22"/>
        </w:rPr>
        <w:t>asap</w:t>
      </w:r>
    </w:p>
    <w:p w:rsidR="00E95797" w:rsidRDefault="00E95797" w:rsidP="00E95797">
      <w:pPr>
        <w:pStyle w:val="PlainText"/>
        <w:jc w:val="center"/>
        <w:rPr>
          <w:rFonts w:ascii="Arial" w:eastAsia="MS Mincho" w:hAnsi="Arial" w:cs="Arial"/>
          <w:b/>
          <w:sz w:val="24"/>
          <w:szCs w:val="24"/>
        </w:rPr>
      </w:pPr>
      <w:r>
        <w:rPr>
          <w:rFonts w:ascii="Arial" w:eastAsia="MS Mincho" w:hAnsi="Arial" w:cs="Arial"/>
          <w:b/>
          <w:sz w:val="24"/>
          <w:szCs w:val="24"/>
        </w:rPr>
        <w:t>PG4009 BS9</w:t>
      </w:r>
    </w:p>
    <w:p w:rsidR="00E95797" w:rsidRDefault="00E95797" w:rsidP="00E95797">
      <w:pPr>
        <w:pStyle w:val="PlainText"/>
        <w:jc w:val="center"/>
        <w:rPr>
          <w:rFonts w:ascii="Arial" w:eastAsia="MS Mincho" w:hAnsi="Arial" w:cs="Arial"/>
          <w:b/>
          <w:sz w:val="24"/>
          <w:szCs w:val="24"/>
        </w:rPr>
      </w:pPr>
      <w:r>
        <w:rPr>
          <w:rFonts w:ascii="Arial" w:eastAsia="MS Mincho" w:hAnsi="Arial" w:cs="Arial"/>
          <w:b/>
          <w:sz w:val="24"/>
          <w:szCs w:val="24"/>
        </w:rPr>
        <w:t>Salary Grade 9 - £27741-28672 (pro rata) Actual salary £24261-25076</w:t>
      </w:r>
    </w:p>
    <w:p w:rsidR="00E95797" w:rsidRDefault="00E95797" w:rsidP="00E95797">
      <w:pPr>
        <w:pStyle w:val="PlainText"/>
        <w:jc w:val="center"/>
        <w:rPr>
          <w:rFonts w:ascii="Arial" w:eastAsia="MS Mincho" w:hAnsi="Arial" w:cs="Arial"/>
          <w:b/>
          <w:sz w:val="24"/>
          <w:szCs w:val="24"/>
        </w:rPr>
      </w:pPr>
      <w:r>
        <w:rPr>
          <w:rFonts w:ascii="Arial" w:eastAsia="MS Mincho" w:hAnsi="Arial" w:cs="Arial"/>
          <w:b/>
          <w:sz w:val="24"/>
          <w:szCs w:val="24"/>
        </w:rPr>
        <w:t>37</w:t>
      </w:r>
      <w:r w:rsidRPr="003D35E0">
        <w:rPr>
          <w:rFonts w:ascii="Arial" w:eastAsia="MS Mincho" w:hAnsi="Arial" w:cs="Arial"/>
          <w:b/>
          <w:sz w:val="24"/>
          <w:szCs w:val="24"/>
        </w:rPr>
        <w:t xml:space="preserve"> hours</w:t>
      </w:r>
      <w:r>
        <w:rPr>
          <w:rFonts w:ascii="Arial" w:eastAsia="MS Mincho" w:hAnsi="Arial" w:cs="Arial"/>
          <w:b/>
          <w:sz w:val="24"/>
          <w:szCs w:val="24"/>
        </w:rPr>
        <w:t xml:space="preserve"> per week term-time only (plus 10 days INSET/closure working)</w:t>
      </w:r>
      <w:r w:rsidRPr="007D38A6">
        <w:rPr>
          <w:rFonts w:ascii="Arial" w:eastAsia="MS Mincho" w:hAnsi="Arial" w:cs="Arial"/>
          <w:b/>
          <w:sz w:val="24"/>
          <w:szCs w:val="24"/>
        </w:rPr>
        <w:t xml:space="preserve"> </w:t>
      </w:r>
    </w:p>
    <w:p w:rsidR="00D25688" w:rsidRDefault="00D25688" w:rsidP="00D25688">
      <w:pPr>
        <w:pStyle w:val="PlainText"/>
        <w:jc w:val="center"/>
        <w:rPr>
          <w:rFonts w:ascii="Arial" w:eastAsia="MS Mincho" w:hAnsi="Arial" w:cs="Arial"/>
          <w:b/>
          <w:sz w:val="24"/>
          <w:szCs w:val="24"/>
        </w:rPr>
      </w:pPr>
    </w:p>
    <w:p w:rsidR="00276C14" w:rsidRPr="00184150" w:rsidRDefault="00276C14" w:rsidP="00AC3892">
      <w:pPr>
        <w:rPr>
          <w:rFonts w:ascii="Arial" w:hAnsi="Arial" w:cs="Arial"/>
          <w:b/>
          <w:sz w:val="22"/>
          <w:szCs w:val="22"/>
        </w:rPr>
      </w:pPr>
    </w:p>
    <w:p w:rsidR="00E95797" w:rsidRDefault="00E95797" w:rsidP="00E95797">
      <w:pPr>
        <w:jc w:val="both"/>
        <w:rPr>
          <w:rFonts w:ascii="Arial" w:hAnsi="Arial" w:cs="Arial"/>
          <w:sz w:val="22"/>
          <w:szCs w:val="22"/>
        </w:rPr>
      </w:pPr>
      <w:r>
        <w:rPr>
          <w:rFonts w:ascii="Arial" w:hAnsi="Arial" w:cs="Arial"/>
          <w:sz w:val="22"/>
          <w:szCs w:val="22"/>
        </w:rPr>
        <w:t xml:space="preserve">We are looking for an Office Manager </w:t>
      </w:r>
      <w:r w:rsidR="00B76B39" w:rsidRPr="00B76B39">
        <w:rPr>
          <w:rFonts w:ascii="Arial" w:hAnsi="Arial" w:cs="Arial"/>
          <w:sz w:val="22"/>
          <w:szCs w:val="22"/>
        </w:rPr>
        <w:t xml:space="preserve">to </w:t>
      </w:r>
      <w:r w:rsidR="00B76B39">
        <w:rPr>
          <w:rFonts w:ascii="Arial" w:hAnsi="Arial" w:cs="Arial"/>
          <w:sz w:val="22"/>
          <w:szCs w:val="22"/>
        </w:rPr>
        <w:t>join our school</w:t>
      </w:r>
      <w:r w:rsidR="00B76B39" w:rsidRPr="00B76B39">
        <w:rPr>
          <w:rFonts w:ascii="Arial" w:hAnsi="Arial" w:cs="Arial"/>
          <w:sz w:val="22"/>
          <w:szCs w:val="22"/>
        </w:rPr>
        <w:t xml:space="preserve">.  </w:t>
      </w:r>
      <w:r w:rsidRPr="008D6668">
        <w:rPr>
          <w:rFonts w:ascii="Arial" w:eastAsia="MS Mincho" w:hAnsi="Arial" w:cs="Arial"/>
          <w:sz w:val="22"/>
          <w:szCs w:val="22"/>
        </w:rPr>
        <w:t xml:space="preserve">The </w:t>
      </w:r>
      <w:r>
        <w:rPr>
          <w:rFonts w:ascii="Arial" w:eastAsia="MS Mincho" w:hAnsi="Arial" w:cs="Arial"/>
          <w:sz w:val="22"/>
          <w:szCs w:val="22"/>
        </w:rPr>
        <w:t>successful applicant</w:t>
      </w:r>
      <w:r w:rsidRPr="008D6668">
        <w:rPr>
          <w:rFonts w:ascii="Arial" w:eastAsia="MS Mincho" w:hAnsi="Arial" w:cs="Arial"/>
          <w:sz w:val="22"/>
          <w:szCs w:val="22"/>
        </w:rPr>
        <w:t xml:space="preserve"> will </w:t>
      </w:r>
      <w:r>
        <w:rPr>
          <w:rFonts w:ascii="Arial" w:hAnsi="Arial" w:cs="Arial"/>
          <w:sz w:val="22"/>
          <w:szCs w:val="22"/>
        </w:rPr>
        <w:t>manage and be accountable for the school office, reception and administrative staff and functions.</w:t>
      </w:r>
    </w:p>
    <w:p w:rsidR="00276C14" w:rsidRDefault="005A1C08" w:rsidP="00E95797">
      <w:pPr>
        <w:jc w:val="both"/>
        <w:rPr>
          <w:rFonts w:ascii="Arial" w:hAnsi="Arial" w:cs="Arial"/>
          <w:sz w:val="22"/>
          <w:szCs w:val="22"/>
        </w:rPr>
      </w:pPr>
      <w:r>
        <w:rPr>
          <w:rFonts w:ascii="Arial" w:hAnsi="Arial" w:cs="Arial"/>
          <w:sz w:val="22"/>
          <w:szCs w:val="22"/>
        </w:rPr>
        <w:t>You will manage a small, close knit team of admin professionals to ensure the smooth running and operation of all admin functions within the school, and will lead in the effective and efficient development of admin procedures.</w:t>
      </w:r>
    </w:p>
    <w:p w:rsidR="005A1C08" w:rsidRDefault="005A1C08" w:rsidP="00E95797">
      <w:pPr>
        <w:jc w:val="both"/>
        <w:rPr>
          <w:rFonts w:ascii="Arial" w:hAnsi="Arial" w:cs="Arial"/>
          <w:sz w:val="22"/>
          <w:szCs w:val="22"/>
        </w:rPr>
      </w:pPr>
      <w:r w:rsidRPr="005A1C08">
        <w:rPr>
          <w:rFonts w:ascii="Arial" w:hAnsi="Arial" w:cs="Arial"/>
          <w:color w:val="auto"/>
          <w:sz w:val="22"/>
          <w:szCs w:val="22"/>
          <w:shd w:val="clear" w:color="auto" w:fill="FFFFFF"/>
        </w:rPr>
        <w:t>The succ</w:t>
      </w:r>
      <w:r w:rsidRPr="000C01CB">
        <w:rPr>
          <w:rFonts w:ascii="Arial" w:hAnsi="Arial" w:cs="Arial"/>
          <w:color w:val="auto"/>
          <w:sz w:val="22"/>
          <w:szCs w:val="22"/>
          <w:shd w:val="clear" w:color="auto" w:fill="FFFFFF"/>
        </w:rPr>
        <w:t>essful candidate will possess high level interpersonal and people management skills</w:t>
      </w:r>
      <w:r w:rsidR="000C01CB">
        <w:rPr>
          <w:rFonts w:ascii="Arial" w:hAnsi="Arial" w:cs="Arial"/>
          <w:color w:val="auto"/>
          <w:sz w:val="22"/>
          <w:szCs w:val="22"/>
          <w:shd w:val="clear" w:color="auto" w:fill="FFFFFF"/>
        </w:rPr>
        <w:t>,</w:t>
      </w:r>
      <w:r w:rsidR="000C01CB" w:rsidRPr="000C01CB">
        <w:rPr>
          <w:rFonts w:ascii="Arial" w:hAnsi="Arial" w:cs="Arial"/>
          <w:color w:val="auto"/>
          <w:sz w:val="22"/>
          <w:szCs w:val="22"/>
          <w:shd w:val="clear" w:color="auto" w:fill="FFFFFF"/>
        </w:rPr>
        <w:t xml:space="preserve"> </w:t>
      </w:r>
      <w:r w:rsidR="00804F8D">
        <w:rPr>
          <w:rFonts w:ascii="Arial" w:hAnsi="Arial" w:cs="Arial"/>
          <w:color w:val="auto"/>
          <w:sz w:val="22"/>
          <w:szCs w:val="22"/>
          <w:shd w:val="clear" w:color="auto" w:fill="FFFFFF"/>
        </w:rPr>
        <w:t xml:space="preserve">and </w:t>
      </w:r>
      <w:r w:rsidR="00804F8D" w:rsidRPr="000C01CB">
        <w:rPr>
          <w:rFonts w:ascii="Arial" w:hAnsi="Arial" w:cs="Arial"/>
          <w:color w:val="auto"/>
          <w:sz w:val="22"/>
          <w:szCs w:val="22"/>
          <w:shd w:val="clear" w:color="auto" w:fill="FFFFFF"/>
        </w:rPr>
        <w:t>will</w:t>
      </w:r>
      <w:r w:rsidR="000C01CB" w:rsidRPr="000C01CB">
        <w:rPr>
          <w:rFonts w:ascii="Arial" w:hAnsi="Arial" w:cs="Arial"/>
          <w:sz w:val="22"/>
          <w:szCs w:val="22"/>
        </w:rPr>
        <w:t xml:space="preserve"> lead the </w:t>
      </w:r>
      <w:r w:rsidR="000C01CB">
        <w:rPr>
          <w:rFonts w:ascii="Arial" w:hAnsi="Arial" w:cs="Arial"/>
          <w:sz w:val="22"/>
          <w:szCs w:val="22"/>
        </w:rPr>
        <w:t>t</w:t>
      </w:r>
      <w:r w:rsidR="000C01CB" w:rsidRPr="000C01CB">
        <w:rPr>
          <w:rFonts w:ascii="Arial" w:hAnsi="Arial" w:cs="Arial"/>
          <w:sz w:val="22"/>
          <w:szCs w:val="22"/>
        </w:rPr>
        <w:t xml:space="preserve">eam in the implementation of agreed systems and policies which ensure the effective </w:t>
      </w:r>
      <w:r w:rsidR="000C01CB">
        <w:rPr>
          <w:rFonts w:ascii="Arial" w:hAnsi="Arial" w:cs="Arial"/>
          <w:sz w:val="22"/>
          <w:szCs w:val="22"/>
        </w:rPr>
        <w:t>operation of the school office.</w:t>
      </w:r>
    </w:p>
    <w:p w:rsidR="00356DC4" w:rsidRPr="005A1C08" w:rsidRDefault="00356DC4" w:rsidP="00E95797">
      <w:pPr>
        <w:jc w:val="both"/>
        <w:rPr>
          <w:rFonts w:ascii="Arial" w:hAnsi="Arial" w:cs="Arial"/>
          <w:color w:val="auto"/>
          <w:sz w:val="22"/>
          <w:szCs w:val="22"/>
          <w:lang w:val="en"/>
        </w:rPr>
      </w:pPr>
    </w:p>
    <w:p w:rsidR="00276C14" w:rsidRPr="00184150" w:rsidRDefault="00276C14" w:rsidP="00276C14">
      <w:pPr>
        <w:shd w:val="clear" w:color="auto" w:fill="FFFFFF"/>
        <w:rPr>
          <w:rFonts w:ascii="Arial" w:hAnsi="Arial" w:cs="Arial"/>
          <w:color w:val="auto"/>
          <w:sz w:val="22"/>
          <w:szCs w:val="22"/>
          <w:lang w:val="en"/>
        </w:rPr>
      </w:pPr>
      <w:r w:rsidRPr="00184150">
        <w:rPr>
          <w:rFonts w:ascii="Arial" w:hAnsi="Arial" w:cs="Arial"/>
          <w:color w:val="auto"/>
          <w:sz w:val="22"/>
          <w:szCs w:val="22"/>
          <w:lang w:val="en"/>
        </w:rPr>
        <w:t xml:space="preserve">Millom School is committed to safeguarding and promoting the welfare of its students.  All applicants are subject to the requirements of the Safeguarding Children and Safer Recruitment in Education guidelines.  This will include checks with past employers and the need for the successful applicant to hold or undergo a suitable enhanced DBS disclosure.  </w:t>
      </w:r>
    </w:p>
    <w:p w:rsidR="00276C14" w:rsidRDefault="00276C14" w:rsidP="00276C14">
      <w:pPr>
        <w:shd w:val="clear" w:color="auto" w:fill="FFFFFF"/>
        <w:rPr>
          <w:rFonts w:ascii="Arial" w:hAnsi="Arial" w:cs="Arial"/>
          <w:color w:val="auto"/>
          <w:sz w:val="22"/>
          <w:szCs w:val="22"/>
          <w:lang w:val="en"/>
        </w:rPr>
      </w:pPr>
      <w:r w:rsidRPr="00184150">
        <w:rPr>
          <w:rFonts w:ascii="Arial" w:hAnsi="Arial" w:cs="Arial"/>
          <w:color w:val="auto"/>
          <w:sz w:val="22"/>
          <w:szCs w:val="22"/>
          <w:lang w:val="en"/>
        </w:rPr>
        <w:t>Millom School has a friendly and supportive staff in a superb rural area at the southern tip of the Lake District.</w:t>
      </w:r>
    </w:p>
    <w:p w:rsidR="00050049" w:rsidRDefault="00050049" w:rsidP="00050049">
      <w:pPr>
        <w:jc w:val="both"/>
        <w:rPr>
          <w:rFonts w:ascii="Arial" w:hAnsi="Arial" w:cs="Arial"/>
          <w:sz w:val="22"/>
          <w:szCs w:val="22"/>
          <w:lang w:val="en-GB"/>
        </w:rPr>
      </w:pPr>
      <w:r>
        <w:rPr>
          <w:rFonts w:ascii="Arial" w:hAnsi="Arial" w:cs="Arial"/>
          <w:sz w:val="22"/>
          <w:szCs w:val="22"/>
        </w:rPr>
        <w:t>The application form should be downloaded from the school website, and accompanied by a letter of application stating why you would li</w:t>
      </w:r>
      <w:r w:rsidR="00BB1594">
        <w:rPr>
          <w:rFonts w:ascii="Arial" w:hAnsi="Arial" w:cs="Arial"/>
          <w:sz w:val="22"/>
          <w:szCs w:val="22"/>
        </w:rPr>
        <w:t>ke to work at Millom School as the</w:t>
      </w:r>
      <w:r>
        <w:rPr>
          <w:rFonts w:ascii="Arial" w:hAnsi="Arial" w:cs="Arial"/>
          <w:sz w:val="22"/>
          <w:szCs w:val="22"/>
        </w:rPr>
        <w:t xml:space="preserve"> </w:t>
      </w:r>
      <w:r w:rsidR="001F5B7D">
        <w:rPr>
          <w:rFonts w:ascii="Arial" w:hAnsi="Arial" w:cs="Arial"/>
          <w:sz w:val="22"/>
          <w:szCs w:val="22"/>
        </w:rPr>
        <w:t>Office Manager</w:t>
      </w:r>
      <w:r w:rsidR="00BB1594">
        <w:rPr>
          <w:rFonts w:ascii="Arial" w:hAnsi="Arial" w:cs="Arial"/>
          <w:sz w:val="22"/>
          <w:szCs w:val="22"/>
        </w:rPr>
        <w:t>.</w:t>
      </w:r>
    </w:p>
    <w:p w:rsidR="00050049" w:rsidRPr="00184150" w:rsidRDefault="00050049" w:rsidP="00276C14">
      <w:pPr>
        <w:shd w:val="clear" w:color="auto" w:fill="FFFFFF"/>
        <w:rPr>
          <w:rFonts w:ascii="Arial" w:hAnsi="Arial" w:cs="Arial"/>
          <w:color w:val="auto"/>
          <w:sz w:val="22"/>
          <w:szCs w:val="22"/>
          <w:lang w:val="en"/>
        </w:rPr>
      </w:pPr>
    </w:p>
    <w:p w:rsidR="00276C14" w:rsidRPr="00184150" w:rsidRDefault="00276C14" w:rsidP="00276C14">
      <w:pPr>
        <w:shd w:val="clear" w:color="auto" w:fill="FFFFFF"/>
        <w:rPr>
          <w:rFonts w:ascii="Arial" w:hAnsi="Arial" w:cs="Arial"/>
          <w:color w:val="auto"/>
          <w:sz w:val="22"/>
          <w:szCs w:val="22"/>
          <w:lang w:val="en"/>
        </w:rPr>
      </w:pPr>
    </w:p>
    <w:p w:rsidR="00276C14" w:rsidRPr="00184150" w:rsidRDefault="00276C14" w:rsidP="00276C14">
      <w:pPr>
        <w:shd w:val="clear" w:color="auto" w:fill="FFFFFF"/>
        <w:rPr>
          <w:rFonts w:ascii="Arial" w:hAnsi="Arial" w:cs="Arial"/>
          <w:color w:val="auto"/>
          <w:sz w:val="22"/>
          <w:szCs w:val="22"/>
          <w:lang w:val="en"/>
        </w:rPr>
      </w:pPr>
      <w:bookmarkStart w:id="0" w:name="_GoBack"/>
      <w:bookmarkEnd w:id="0"/>
    </w:p>
    <w:p w:rsidR="00552245" w:rsidRDefault="00552245" w:rsidP="00552245">
      <w:pPr>
        <w:jc w:val="both"/>
        <w:rPr>
          <w:rFonts w:ascii="Arial" w:hAnsi="Arial" w:cs="Arial"/>
          <w:b/>
          <w:sz w:val="22"/>
          <w:szCs w:val="22"/>
        </w:rPr>
      </w:pPr>
      <w:r>
        <w:rPr>
          <w:rFonts w:ascii="Arial" w:hAnsi="Arial" w:cs="Arial"/>
          <w:b/>
          <w:sz w:val="22"/>
          <w:szCs w:val="22"/>
        </w:rPr>
        <w:t xml:space="preserve">Completed applications should be submitted via email to </w:t>
      </w:r>
      <w:hyperlink r:id="rId8" w:history="1">
        <w:r>
          <w:rPr>
            <w:rStyle w:val="Hyperlink"/>
            <w:rFonts w:ascii="Arial" w:hAnsi="Arial" w:cs="Arial"/>
            <w:b/>
            <w:sz w:val="22"/>
            <w:szCs w:val="22"/>
          </w:rPr>
          <w:t>hr@millom.cumbria.sch.uk</w:t>
        </w:r>
      </w:hyperlink>
      <w:r>
        <w:rPr>
          <w:rFonts w:ascii="Arial" w:hAnsi="Arial" w:cs="Arial"/>
          <w:b/>
          <w:sz w:val="22"/>
          <w:szCs w:val="22"/>
        </w:rPr>
        <w:t xml:space="preserve"> by </w:t>
      </w:r>
      <w:r w:rsidR="00557CC1">
        <w:rPr>
          <w:rFonts w:ascii="Arial" w:hAnsi="Arial" w:cs="Arial"/>
          <w:b/>
          <w:sz w:val="22"/>
          <w:szCs w:val="22"/>
        </w:rPr>
        <w:t>3pm on Fri</w:t>
      </w:r>
      <w:r w:rsidR="00E95797">
        <w:rPr>
          <w:rFonts w:ascii="Arial" w:hAnsi="Arial" w:cs="Arial"/>
          <w:b/>
          <w:sz w:val="22"/>
          <w:szCs w:val="22"/>
        </w:rPr>
        <w:t>day 29</w:t>
      </w:r>
      <w:r w:rsidR="00557CC1">
        <w:rPr>
          <w:rFonts w:ascii="Arial" w:hAnsi="Arial" w:cs="Arial"/>
          <w:b/>
          <w:sz w:val="22"/>
          <w:szCs w:val="22"/>
        </w:rPr>
        <w:t xml:space="preserve"> Octo</w:t>
      </w:r>
      <w:r w:rsidRPr="003D35E0">
        <w:rPr>
          <w:rFonts w:ascii="Arial" w:hAnsi="Arial" w:cs="Arial"/>
          <w:b/>
          <w:sz w:val="22"/>
          <w:szCs w:val="22"/>
        </w:rPr>
        <w:t>ber 2021.</w:t>
      </w:r>
    </w:p>
    <w:p w:rsidR="00276C14" w:rsidRDefault="00276C14" w:rsidP="00050049">
      <w:pPr>
        <w:shd w:val="clear" w:color="auto" w:fill="FFFFFF"/>
        <w:jc w:val="center"/>
        <w:rPr>
          <w:rFonts w:ascii="Arial" w:hAnsi="Arial" w:cs="Arial"/>
          <w:b/>
          <w:color w:val="auto"/>
          <w:sz w:val="22"/>
          <w:szCs w:val="22"/>
          <w:lang w:val="en"/>
        </w:rPr>
      </w:pPr>
    </w:p>
    <w:p w:rsidR="00552245" w:rsidRPr="00184150" w:rsidRDefault="00552245" w:rsidP="00552245">
      <w:pPr>
        <w:shd w:val="clear" w:color="auto" w:fill="FFFFFF"/>
        <w:rPr>
          <w:rFonts w:ascii="Arial" w:hAnsi="Arial" w:cs="Arial"/>
          <w:b/>
          <w:color w:val="auto"/>
          <w:sz w:val="22"/>
          <w:szCs w:val="22"/>
          <w:lang w:val="en"/>
        </w:rPr>
      </w:pPr>
      <w:r>
        <w:rPr>
          <w:rFonts w:ascii="Arial" w:hAnsi="Arial" w:cs="Arial"/>
          <w:b/>
          <w:color w:val="auto"/>
          <w:sz w:val="22"/>
          <w:szCs w:val="22"/>
          <w:lang w:val="en"/>
        </w:rPr>
        <w:t>Interviews will be h</w:t>
      </w:r>
      <w:r w:rsidR="00332C0C">
        <w:rPr>
          <w:rFonts w:ascii="Arial" w:hAnsi="Arial" w:cs="Arial"/>
          <w:b/>
          <w:color w:val="auto"/>
          <w:sz w:val="22"/>
          <w:szCs w:val="22"/>
          <w:lang w:val="en"/>
        </w:rPr>
        <w:t>eld on Tuesday 9 Novem</w:t>
      </w:r>
      <w:r w:rsidR="00557CC1">
        <w:rPr>
          <w:rFonts w:ascii="Arial" w:hAnsi="Arial" w:cs="Arial"/>
          <w:b/>
          <w:color w:val="auto"/>
          <w:sz w:val="22"/>
          <w:szCs w:val="22"/>
          <w:lang w:val="en"/>
        </w:rPr>
        <w:t>ber 2021.</w:t>
      </w:r>
    </w:p>
    <w:p w:rsidR="00276C14" w:rsidRDefault="00276C14" w:rsidP="004032C6">
      <w:pPr>
        <w:jc w:val="both"/>
        <w:rPr>
          <w:rFonts w:ascii="Arial" w:hAnsi="Arial"/>
          <w:b/>
        </w:rPr>
      </w:pPr>
    </w:p>
    <w:sectPr w:rsidR="00276C14">
      <w:headerReference w:type="default" r:id="rId9"/>
      <w:footerReference w:type="default" r:id="rId10"/>
      <w:pgSz w:w="12240" w:h="15840"/>
      <w:pgMar w:top="567" w:right="1134"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3E6" w:rsidRDefault="004E73E6">
      <w:r>
        <w:separator/>
      </w:r>
    </w:p>
  </w:endnote>
  <w:endnote w:type="continuationSeparator" w:id="0">
    <w:p w:rsidR="004E73E6" w:rsidRDefault="004E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3A5" w:rsidRDefault="008C33A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3E6" w:rsidRDefault="004E73E6">
      <w:r>
        <w:separator/>
      </w:r>
    </w:p>
  </w:footnote>
  <w:footnote w:type="continuationSeparator" w:id="0">
    <w:p w:rsidR="004E73E6" w:rsidRDefault="004E7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3A5" w:rsidRDefault="008C33A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695E"/>
    <w:multiLevelType w:val="hybridMultilevel"/>
    <w:tmpl w:val="30CC53C6"/>
    <w:lvl w:ilvl="0" w:tplc="FFFFFFFF">
      <w:start w:val="1"/>
      <w:numFmt w:val="bullet"/>
      <w:lvlText w:val=""/>
      <w:lvlJc w:val="left"/>
      <w:pPr>
        <w:tabs>
          <w:tab w:val="num" w:pos="-2505"/>
        </w:tabs>
        <w:ind w:left="-2505"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color w:val="auto"/>
        <w:sz w:val="24"/>
      </w:rPr>
    </w:lvl>
  </w:abstractNum>
  <w:abstractNum w:abstractNumId="2" w15:restartNumberingAfterBreak="0">
    <w:nsid w:val="18AB7CB6"/>
    <w:multiLevelType w:val="hybridMultilevel"/>
    <w:tmpl w:val="5B0C34E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70A585B"/>
    <w:multiLevelType w:val="hybridMultilevel"/>
    <w:tmpl w:val="DA4A0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A09B2"/>
    <w:multiLevelType w:val="hybridMultilevel"/>
    <w:tmpl w:val="314816E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B9C21CD"/>
    <w:multiLevelType w:val="hybridMultilevel"/>
    <w:tmpl w:val="00D2B22E"/>
    <w:lvl w:ilvl="0" w:tplc="FFFFFFFF">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5A629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C53C97"/>
    <w:multiLevelType w:val="hybridMultilevel"/>
    <w:tmpl w:val="DBD4F57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250" w:hanging="170"/>
      </w:pPr>
      <w:rPr>
        <w:rFonts w:ascii="Symbol" w:hAnsi="Symbol" w:cs="Symbol" w:hint="default"/>
        <w:color w:val="auto"/>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7F757C7"/>
    <w:multiLevelType w:val="hybridMultilevel"/>
    <w:tmpl w:val="8292B1A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762954CE"/>
    <w:multiLevelType w:val="hybridMultilevel"/>
    <w:tmpl w:val="726A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A5"/>
    <w:rsid w:val="00011E0F"/>
    <w:rsid w:val="0003123B"/>
    <w:rsid w:val="00050049"/>
    <w:rsid w:val="00075342"/>
    <w:rsid w:val="000A7588"/>
    <w:rsid w:val="000C01CB"/>
    <w:rsid w:val="000F3A06"/>
    <w:rsid w:val="00176888"/>
    <w:rsid w:val="001E04F9"/>
    <w:rsid w:val="001F02BA"/>
    <w:rsid w:val="001F5B7D"/>
    <w:rsid w:val="0026536F"/>
    <w:rsid w:val="00276C14"/>
    <w:rsid w:val="00293168"/>
    <w:rsid w:val="002B138F"/>
    <w:rsid w:val="002F073D"/>
    <w:rsid w:val="00330EA5"/>
    <w:rsid w:val="00332C0C"/>
    <w:rsid w:val="00356DC4"/>
    <w:rsid w:val="003842D8"/>
    <w:rsid w:val="003D464B"/>
    <w:rsid w:val="003F030B"/>
    <w:rsid w:val="004032C6"/>
    <w:rsid w:val="00426BEF"/>
    <w:rsid w:val="00491B6F"/>
    <w:rsid w:val="004E73E6"/>
    <w:rsid w:val="00534741"/>
    <w:rsid w:val="00552245"/>
    <w:rsid w:val="00557CC1"/>
    <w:rsid w:val="00564B27"/>
    <w:rsid w:val="005A1C08"/>
    <w:rsid w:val="005F02AF"/>
    <w:rsid w:val="00790E59"/>
    <w:rsid w:val="00804F8D"/>
    <w:rsid w:val="008C33A5"/>
    <w:rsid w:val="008D36E1"/>
    <w:rsid w:val="009A59DE"/>
    <w:rsid w:val="009F64D4"/>
    <w:rsid w:val="00A43C58"/>
    <w:rsid w:val="00A525BF"/>
    <w:rsid w:val="00AC3892"/>
    <w:rsid w:val="00B461A4"/>
    <w:rsid w:val="00B76B39"/>
    <w:rsid w:val="00BB1594"/>
    <w:rsid w:val="00D25688"/>
    <w:rsid w:val="00D407AA"/>
    <w:rsid w:val="00DA64DE"/>
    <w:rsid w:val="00E46289"/>
    <w:rsid w:val="00E95797"/>
    <w:rsid w:val="00EB4CFB"/>
    <w:rsid w:val="00F56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529D"/>
  <w15:docId w15:val="{4874F57C-1E8A-420F-A7CC-6545065F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212120"/>
      <w:kern w:val="28"/>
      <w:u w:color="212120"/>
      <w:lang w:val="en-US"/>
    </w:rPr>
  </w:style>
  <w:style w:type="paragraph" w:styleId="Heading1">
    <w:name w:val="heading 1"/>
    <w:next w:val="Normal"/>
    <w:pPr>
      <w:keepNext/>
      <w:outlineLvl w:val="0"/>
    </w:pPr>
    <w:rPr>
      <w:rFonts w:cs="Arial Unicode MS"/>
      <w:b/>
      <w:bCs/>
      <w:color w:val="000000"/>
      <w:sz w:val="28"/>
      <w:szCs w:val="28"/>
      <w:u w:color="000000"/>
      <w:lang w:val="en-US"/>
    </w:rPr>
  </w:style>
  <w:style w:type="paragraph" w:styleId="Heading3">
    <w:name w:val="heading 3"/>
    <w:basedOn w:val="Normal"/>
    <w:next w:val="Normal"/>
    <w:link w:val="Heading3Char"/>
    <w:uiPriority w:val="9"/>
    <w:semiHidden/>
    <w:unhideWhenUsed/>
    <w:qFormat/>
    <w:rsid w:val="00491B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491B6F"/>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491B6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pPr>
      <w:jc w:val="center"/>
    </w:pPr>
    <w:rPr>
      <w:rFonts w:cs="Arial Unicode MS"/>
      <w:color w:val="000000"/>
      <w:sz w:val="32"/>
      <w:szCs w:val="32"/>
      <w:u w:color="000000"/>
      <w:lang w:val="en-US"/>
    </w:rPr>
  </w:style>
  <w:style w:type="paragraph" w:styleId="Subtitle">
    <w:name w:val="Subtitle"/>
    <w:rPr>
      <w:rFonts w:cs="Arial Unicode MS"/>
      <w:b/>
      <w:bCs/>
      <w:color w:val="000000"/>
      <w:sz w:val="28"/>
      <w:szCs w:val="28"/>
      <w:u w:color="000000"/>
      <w:lang w:val="en-US"/>
    </w:rPr>
  </w:style>
  <w:style w:type="paragraph" w:styleId="BodyText">
    <w:name w:val="Body Text"/>
    <w:rPr>
      <w:rFonts w:cs="Arial Unicode MS"/>
      <w:color w:val="000000"/>
      <w:sz w:val="28"/>
      <w:szCs w:val="28"/>
      <w:u w:color="000000"/>
      <w:lang w:val="en-US"/>
    </w:rPr>
  </w:style>
  <w:style w:type="character" w:customStyle="1" w:styleId="Heading5Char">
    <w:name w:val="Heading 5 Char"/>
    <w:basedOn w:val="DefaultParagraphFont"/>
    <w:link w:val="Heading5"/>
    <w:uiPriority w:val="9"/>
    <w:semiHidden/>
    <w:rsid w:val="00491B6F"/>
    <w:rPr>
      <w:rFonts w:asciiTheme="majorHAnsi" w:eastAsiaTheme="majorEastAsia" w:hAnsiTheme="majorHAnsi" w:cstheme="majorBidi"/>
      <w:color w:val="365F91" w:themeColor="accent1" w:themeShade="BF"/>
      <w:kern w:val="28"/>
      <w:u w:color="212120"/>
      <w:lang w:val="en-US"/>
    </w:rPr>
  </w:style>
  <w:style w:type="character" w:customStyle="1" w:styleId="Heading8Char">
    <w:name w:val="Heading 8 Char"/>
    <w:basedOn w:val="DefaultParagraphFont"/>
    <w:link w:val="Heading8"/>
    <w:uiPriority w:val="9"/>
    <w:semiHidden/>
    <w:rsid w:val="00491B6F"/>
    <w:rPr>
      <w:rFonts w:asciiTheme="majorHAnsi" w:eastAsiaTheme="majorEastAsia" w:hAnsiTheme="majorHAnsi" w:cstheme="majorBidi"/>
      <w:color w:val="272727" w:themeColor="text1" w:themeTint="D8"/>
      <w:kern w:val="28"/>
      <w:sz w:val="21"/>
      <w:szCs w:val="21"/>
      <w:u w:color="212120"/>
      <w:lang w:val="en-US"/>
    </w:rPr>
  </w:style>
  <w:style w:type="character" w:customStyle="1" w:styleId="Heading3Char">
    <w:name w:val="Heading 3 Char"/>
    <w:basedOn w:val="DefaultParagraphFont"/>
    <w:link w:val="Heading3"/>
    <w:uiPriority w:val="9"/>
    <w:semiHidden/>
    <w:rsid w:val="00491B6F"/>
    <w:rPr>
      <w:rFonts w:asciiTheme="majorHAnsi" w:eastAsiaTheme="majorEastAsia" w:hAnsiTheme="majorHAnsi" w:cstheme="majorBidi"/>
      <w:color w:val="243F60" w:themeColor="accent1" w:themeShade="7F"/>
      <w:kern w:val="28"/>
      <w:sz w:val="24"/>
      <w:szCs w:val="24"/>
      <w:u w:color="212120"/>
      <w:lang w:val="en-US"/>
    </w:rPr>
  </w:style>
  <w:style w:type="paragraph" w:styleId="Header">
    <w:name w:val="header"/>
    <w:basedOn w:val="Normal"/>
    <w:link w:val="HeaderChar"/>
    <w:rsid w:val="00491B6F"/>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Arial" w:eastAsia="Times New Roman" w:hAnsi="Arial" w:cs="Times New Roman"/>
      <w:color w:val="auto"/>
      <w:kern w:val="0"/>
      <w:sz w:val="24"/>
      <w:bdr w:val="none" w:sz="0" w:space="0" w:color="auto"/>
      <w:lang w:val="en-GB" w:eastAsia="en-US"/>
    </w:rPr>
  </w:style>
  <w:style w:type="character" w:customStyle="1" w:styleId="HeaderChar">
    <w:name w:val="Header Char"/>
    <w:basedOn w:val="DefaultParagraphFont"/>
    <w:link w:val="Header"/>
    <w:rsid w:val="00491B6F"/>
    <w:rPr>
      <w:rFonts w:ascii="Arial" w:eastAsia="Times New Roman" w:hAnsi="Arial"/>
      <w:sz w:val="24"/>
      <w:bdr w:val="none" w:sz="0" w:space="0" w:color="auto"/>
      <w:lang w:eastAsia="en-US"/>
    </w:rPr>
  </w:style>
  <w:style w:type="paragraph" w:styleId="PlainText">
    <w:name w:val="Plain Text"/>
    <w:basedOn w:val="Normal"/>
    <w:link w:val="PlainTextChar"/>
    <w:uiPriority w:val="99"/>
    <w:rsid w:val="00A525BF"/>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color w:val="auto"/>
      <w:kern w:val="0"/>
      <w:bdr w:val="none" w:sz="0" w:space="0" w:color="auto"/>
      <w:lang w:val="en-GB" w:eastAsia="en-US"/>
    </w:rPr>
  </w:style>
  <w:style w:type="character" w:customStyle="1" w:styleId="PlainTextChar">
    <w:name w:val="Plain Text Char"/>
    <w:basedOn w:val="DefaultParagraphFont"/>
    <w:link w:val="PlainText"/>
    <w:uiPriority w:val="99"/>
    <w:rsid w:val="00A525BF"/>
    <w:rPr>
      <w:rFonts w:ascii="Courier New" w:eastAsia="Times New Roman" w:hAnsi="Courier New" w:cs="Courier New"/>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6315">
      <w:bodyDiv w:val="1"/>
      <w:marLeft w:val="0"/>
      <w:marRight w:val="0"/>
      <w:marTop w:val="0"/>
      <w:marBottom w:val="0"/>
      <w:divBdr>
        <w:top w:val="none" w:sz="0" w:space="0" w:color="auto"/>
        <w:left w:val="none" w:sz="0" w:space="0" w:color="auto"/>
        <w:bottom w:val="none" w:sz="0" w:space="0" w:color="auto"/>
        <w:right w:val="none" w:sz="0" w:space="0" w:color="auto"/>
      </w:divBdr>
    </w:div>
    <w:div w:id="784739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millom.cumbria.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Millom School</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Savidge</dc:creator>
  <cp:lastModifiedBy>Ailsa Myers</cp:lastModifiedBy>
  <cp:revision>29</cp:revision>
  <dcterms:created xsi:type="dcterms:W3CDTF">2017-03-07T14:33:00Z</dcterms:created>
  <dcterms:modified xsi:type="dcterms:W3CDTF">2021-10-05T14:56:00Z</dcterms:modified>
</cp:coreProperties>
</file>