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B38CB" w14:textId="77777777" w:rsidR="00780512" w:rsidRDefault="00780512" w:rsidP="00255938">
      <w:pPr>
        <w:widowControl w:val="0"/>
        <w:autoSpaceDE w:val="0"/>
        <w:autoSpaceDN w:val="0"/>
        <w:adjustRightInd w:val="0"/>
        <w:jc w:val="center"/>
        <w:rPr>
          <w:rFonts w:ascii="Century Gothic" w:hAnsi="Century Gothic" w:cs="Times New Roman"/>
          <w:color w:val="548DD4" w:themeColor="text2" w:themeTint="99"/>
          <w:sz w:val="34"/>
          <w:szCs w:val="72"/>
        </w:rPr>
      </w:pPr>
    </w:p>
    <w:p w14:paraId="58FEAB5F" w14:textId="77777777" w:rsidR="00780512" w:rsidRDefault="00780512" w:rsidP="00255938">
      <w:pPr>
        <w:widowControl w:val="0"/>
        <w:autoSpaceDE w:val="0"/>
        <w:autoSpaceDN w:val="0"/>
        <w:adjustRightInd w:val="0"/>
        <w:jc w:val="center"/>
        <w:rPr>
          <w:rFonts w:ascii="Century Gothic" w:hAnsi="Century Gothic" w:cs="Times New Roman"/>
          <w:color w:val="548DD4" w:themeColor="text2" w:themeTint="99"/>
          <w:sz w:val="34"/>
          <w:szCs w:val="72"/>
        </w:rPr>
      </w:pPr>
    </w:p>
    <w:p w14:paraId="3D013D72" w14:textId="77777777" w:rsidR="00780512" w:rsidRDefault="00780512" w:rsidP="00255938">
      <w:pPr>
        <w:widowControl w:val="0"/>
        <w:autoSpaceDE w:val="0"/>
        <w:autoSpaceDN w:val="0"/>
        <w:adjustRightInd w:val="0"/>
        <w:jc w:val="center"/>
        <w:rPr>
          <w:rFonts w:ascii="Century Gothic" w:hAnsi="Century Gothic" w:cs="Times New Roman"/>
          <w:color w:val="548DD4" w:themeColor="text2" w:themeTint="99"/>
          <w:sz w:val="34"/>
          <w:szCs w:val="72"/>
        </w:rPr>
      </w:pPr>
    </w:p>
    <w:p w14:paraId="739F0166" w14:textId="77777777" w:rsidR="00780512" w:rsidRDefault="00780512" w:rsidP="00255938">
      <w:pPr>
        <w:widowControl w:val="0"/>
        <w:autoSpaceDE w:val="0"/>
        <w:autoSpaceDN w:val="0"/>
        <w:adjustRightInd w:val="0"/>
        <w:jc w:val="center"/>
        <w:rPr>
          <w:rFonts w:ascii="Century Gothic" w:hAnsi="Century Gothic" w:cs="Times New Roman"/>
          <w:color w:val="548DD4" w:themeColor="text2" w:themeTint="99"/>
          <w:sz w:val="34"/>
          <w:szCs w:val="72"/>
        </w:rPr>
      </w:pPr>
    </w:p>
    <w:p w14:paraId="36058EBB" w14:textId="77777777" w:rsidR="00255938" w:rsidRDefault="00255938" w:rsidP="00255938">
      <w:pPr>
        <w:widowControl w:val="0"/>
        <w:autoSpaceDE w:val="0"/>
        <w:autoSpaceDN w:val="0"/>
        <w:adjustRightInd w:val="0"/>
        <w:jc w:val="center"/>
        <w:rPr>
          <w:rFonts w:ascii="Century Gothic" w:hAnsi="Century Gothic" w:cs="Times New Roman"/>
          <w:color w:val="548DD4" w:themeColor="text2" w:themeTint="99"/>
          <w:sz w:val="34"/>
          <w:szCs w:val="72"/>
        </w:rPr>
      </w:pPr>
    </w:p>
    <w:p w14:paraId="0E416C56" w14:textId="77777777" w:rsidR="00AC441A" w:rsidRDefault="003344F4" w:rsidP="0075322B">
      <w:pPr>
        <w:widowControl w:val="0"/>
        <w:autoSpaceDE w:val="0"/>
        <w:autoSpaceDN w:val="0"/>
        <w:adjustRightInd w:val="0"/>
        <w:rPr>
          <w:rFonts w:ascii="Century Gothic" w:hAnsi="Century Gothic" w:cs="Times New Roman"/>
          <w:color w:val="548DD4" w:themeColor="text2" w:themeTint="99"/>
          <w:sz w:val="34"/>
          <w:szCs w:val="72"/>
        </w:rPr>
      </w:pPr>
      <w:r>
        <w:rPr>
          <w:rFonts w:ascii="Century Gothic" w:hAnsi="Century Gothic"/>
          <w:noProof/>
          <w:color w:val="D28942"/>
          <w:sz w:val="18"/>
          <w:szCs w:val="20"/>
          <w:lang w:eastAsia="en-GB"/>
        </w:rPr>
        <w:drawing>
          <wp:anchor distT="0" distB="0" distL="114300" distR="114300" simplePos="0" relativeHeight="251660290" behindDoc="0" locked="0" layoutInCell="1" allowOverlap="1" wp14:anchorId="28AF6F5A" wp14:editId="6D4F99A6">
            <wp:simplePos x="0" y="0"/>
            <wp:positionH relativeFrom="margin">
              <wp:align>center</wp:align>
            </wp:positionH>
            <wp:positionV relativeFrom="paragraph">
              <wp:posOffset>191135</wp:posOffset>
            </wp:positionV>
            <wp:extent cx="2744056" cy="1638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is.png"/>
                    <pic:cNvPicPr/>
                  </pic:nvPicPr>
                  <pic:blipFill>
                    <a:blip r:embed="rId9"/>
                    <a:stretch>
                      <a:fillRect/>
                    </a:stretch>
                  </pic:blipFill>
                  <pic:spPr>
                    <a:xfrm>
                      <a:off x="0" y="0"/>
                      <a:ext cx="2744056" cy="1638300"/>
                    </a:xfrm>
                    <a:prstGeom prst="rect">
                      <a:avLst/>
                    </a:prstGeom>
                  </pic:spPr>
                </pic:pic>
              </a:graphicData>
            </a:graphic>
            <wp14:sizeRelH relativeFrom="page">
              <wp14:pctWidth>0</wp14:pctWidth>
            </wp14:sizeRelH>
            <wp14:sizeRelV relativeFrom="page">
              <wp14:pctHeight>0</wp14:pctHeight>
            </wp14:sizeRelV>
          </wp:anchor>
        </w:drawing>
      </w:r>
    </w:p>
    <w:p w14:paraId="7EE5CEE5"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bookmarkStart w:id="0" w:name="_Hlk94022366"/>
    </w:p>
    <w:p w14:paraId="513F151C"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7C19BEFE"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02C0FEBA"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40F8E123"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26E1E511"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431D967E"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61232707" w14:textId="77777777" w:rsidR="003344F4" w:rsidRDefault="003344F4" w:rsidP="6A2BBB02">
      <w:pPr>
        <w:widowControl w:val="0"/>
        <w:autoSpaceDE w:val="0"/>
        <w:autoSpaceDN w:val="0"/>
        <w:adjustRightInd w:val="0"/>
        <w:jc w:val="center"/>
        <w:rPr>
          <w:rFonts w:ascii="Century Gothic" w:hAnsi="Century Gothic" w:cs="Times New Roman"/>
          <w:sz w:val="34"/>
          <w:szCs w:val="34"/>
        </w:rPr>
      </w:pPr>
    </w:p>
    <w:p w14:paraId="1C9D2DC8" w14:textId="77777777" w:rsidR="002276B4" w:rsidRDefault="002276B4" w:rsidP="6A2BBB02">
      <w:pPr>
        <w:widowControl w:val="0"/>
        <w:autoSpaceDE w:val="0"/>
        <w:autoSpaceDN w:val="0"/>
        <w:adjustRightInd w:val="0"/>
        <w:jc w:val="center"/>
        <w:rPr>
          <w:rFonts w:ascii="Century Gothic" w:hAnsi="Century Gothic" w:cs="Times New Roman"/>
          <w:color w:val="548DD4" w:themeColor="text2" w:themeTint="99"/>
          <w:sz w:val="34"/>
          <w:szCs w:val="34"/>
        </w:rPr>
      </w:pPr>
      <w:r w:rsidRPr="6A2BBB02">
        <w:rPr>
          <w:rFonts w:ascii="Century Gothic" w:hAnsi="Century Gothic" w:cs="Times New Roman"/>
          <w:sz w:val="34"/>
          <w:szCs w:val="34"/>
        </w:rPr>
        <w:t>part of the</w:t>
      </w:r>
    </w:p>
    <w:bookmarkEnd w:id="0"/>
    <w:p w14:paraId="54F21D42" w14:textId="77777777" w:rsidR="00255938" w:rsidRPr="002276B4" w:rsidRDefault="00255938" w:rsidP="00D12820">
      <w:pPr>
        <w:widowControl w:val="0"/>
        <w:autoSpaceDE w:val="0"/>
        <w:autoSpaceDN w:val="0"/>
        <w:adjustRightInd w:val="0"/>
        <w:jc w:val="center"/>
        <w:rPr>
          <w:rFonts w:ascii="Century Gothic" w:hAnsi="Century Gothic" w:cs="Times New Roman"/>
          <w:color w:val="548DD4" w:themeColor="text2" w:themeTint="99"/>
          <w:sz w:val="34"/>
          <w:szCs w:val="72"/>
        </w:rPr>
      </w:pPr>
    </w:p>
    <w:p w14:paraId="67595161" w14:textId="30E1C943" w:rsidR="00D12820" w:rsidRPr="002276B4" w:rsidRDefault="002F09C7" w:rsidP="00D12820">
      <w:pPr>
        <w:widowControl w:val="0"/>
        <w:autoSpaceDE w:val="0"/>
        <w:autoSpaceDN w:val="0"/>
        <w:adjustRightInd w:val="0"/>
        <w:jc w:val="center"/>
        <w:rPr>
          <w:rFonts w:ascii="Century Gothic" w:hAnsi="Century Gothic" w:cs="Times New Roman"/>
          <w:b/>
          <w:color w:val="548DD4" w:themeColor="text2" w:themeTint="99"/>
          <w:sz w:val="58"/>
          <w:szCs w:val="72"/>
        </w:rPr>
      </w:pPr>
      <w:r>
        <w:rPr>
          <w:noProof/>
        </w:rPr>
        <w:drawing>
          <wp:inline distT="0" distB="0" distL="0" distR="0" wp14:anchorId="686C5D4D" wp14:editId="27F303B4">
            <wp:extent cx="3962400" cy="1438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1438275"/>
                    </a:xfrm>
                    <a:prstGeom prst="rect">
                      <a:avLst/>
                    </a:prstGeom>
                    <a:noFill/>
                    <a:ln>
                      <a:noFill/>
                    </a:ln>
                  </pic:spPr>
                </pic:pic>
              </a:graphicData>
            </a:graphic>
          </wp:inline>
        </w:drawing>
      </w:r>
    </w:p>
    <w:p w14:paraId="6893DF5C" w14:textId="77777777" w:rsidR="00255938" w:rsidRDefault="00255938" w:rsidP="00D12820">
      <w:pPr>
        <w:widowControl w:val="0"/>
        <w:autoSpaceDE w:val="0"/>
        <w:autoSpaceDN w:val="0"/>
        <w:adjustRightInd w:val="0"/>
        <w:jc w:val="center"/>
        <w:rPr>
          <w:rFonts w:ascii="Century Gothic" w:hAnsi="Century Gothic" w:cs="Times New Roman"/>
          <w:color w:val="548DD4" w:themeColor="text2" w:themeTint="99"/>
          <w:sz w:val="36"/>
          <w:szCs w:val="36"/>
        </w:rPr>
      </w:pPr>
    </w:p>
    <w:p w14:paraId="0BECC68F" w14:textId="77777777" w:rsidR="00D573CA" w:rsidRPr="006365BB" w:rsidRDefault="00D573CA" w:rsidP="00D573CA">
      <w:pPr>
        <w:widowControl w:val="0"/>
        <w:autoSpaceDE w:val="0"/>
        <w:autoSpaceDN w:val="0"/>
        <w:adjustRightInd w:val="0"/>
        <w:jc w:val="center"/>
        <w:rPr>
          <w:rFonts w:ascii="Century Gothic" w:hAnsi="Century Gothic" w:cs="Times New Roman"/>
          <w:color w:val="000000" w:themeColor="text1"/>
          <w:sz w:val="32"/>
          <w:szCs w:val="32"/>
        </w:rPr>
      </w:pPr>
      <w:r w:rsidRPr="006365BB">
        <w:rPr>
          <w:rFonts w:ascii="Century Gothic" w:hAnsi="Century Gothic" w:cs="Times New Roman"/>
          <w:color w:val="000000" w:themeColor="text1"/>
          <w:sz w:val="32"/>
          <w:szCs w:val="32"/>
        </w:rPr>
        <w:t xml:space="preserve">A </w:t>
      </w:r>
      <w:r w:rsidR="00D032F9" w:rsidRPr="006365BB">
        <w:rPr>
          <w:rFonts w:ascii="Century Gothic" w:hAnsi="Century Gothic" w:cs="Times New Roman"/>
          <w:color w:val="000000" w:themeColor="text1"/>
          <w:sz w:val="32"/>
          <w:szCs w:val="32"/>
        </w:rPr>
        <w:t>s</w:t>
      </w:r>
      <w:r w:rsidRPr="006365BB">
        <w:rPr>
          <w:rFonts w:ascii="Century Gothic" w:hAnsi="Century Gothic" w:cs="Times New Roman"/>
          <w:color w:val="000000" w:themeColor="text1"/>
          <w:sz w:val="32"/>
          <w:szCs w:val="32"/>
        </w:rPr>
        <w:t>pecial</w:t>
      </w:r>
      <w:r w:rsidR="00D032F9" w:rsidRPr="006365BB">
        <w:rPr>
          <w:rFonts w:ascii="Century Gothic" w:hAnsi="Century Gothic" w:cs="Times New Roman"/>
          <w:color w:val="000000" w:themeColor="text1"/>
          <w:sz w:val="32"/>
          <w:szCs w:val="32"/>
        </w:rPr>
        <w:t>ist</w:t>
      </w:r>
      <w:r w:rsidR="0075322B" w:rsidRPr="006365BB">
        <w:rPr>
          <w:rFonts w:ascii="Century Gothic" w:hAnsi="Century Gothic" w:cs="Times New Roman"/>
          <w:color w:val="000000" w:themeColor="text1"/>
          <w:sz w:val="32"/>
          <w:szCs w:val="32"/>
        </w:rPr>
        <w:t xml:space="preserve"> </w:t>
      </w:r>
      <w:r w:rsidR="00D032F9" w:rsidRPr="006365BB">
        <w:rPr>
          <w:rFonts w:ascii="Century Gothic" w:hAnsi="Century Gothic" w:cs="Times New Roman"/>
          <w:color w:val="000000" w:themeColor="text1"/>
          <w:sz w:val="32"/>
          <w:szCs w:val="32"/>
        </w:rPr>
        <w:t>school</w:t>
      </w:r>
      <w:r w:rsidR="0075322B" w:rsidRPr="006365BB">
        <w:rPr>
          <w:rFonts w:ascii="Century Gothic" w:hAnsi="Century Gothic" w:cs="Times New Roman"/>
          <w:color w:val="000000" w:themeColor="text1"/>
          <w:sz w:val="32"/>
          <w:szCs w:val="32"/>
        </w:rPr>
        <w:t xml:space="preserve"> </w:t>
      </w:r>
      <w:r w:rsidRPr="006365BB">
        <w:rPr>
          <w:rFonts w:ascii="Century Gothic" w:hAnsi="Century Gothic" w:cs="Times New Roman"/>
          <w:color w:val="000000" w:themeColor="text1"/>
          <w:sz w:val="32"/>
          <w:szCs w:val="32"/>
        </w:rPr>
        <w:t xml:space="preserve">for </w:t>
      </w:r>
      <w:r w:rsidR="0075322B" w:rsidRPr="006365BB">
        <w:rPr>
          <w:rFonts w:ascii="Century Gothic" w:hAnsi="Century Gothic" w:cs="Times New Roman"/>
          <w:color w:val="000000" w:themeColor="text1"/>
          <w:sz w:val="32"/>
          <w:szCs w:val="32"/>
        </w:rPr>
        <w:t>young people</w:t>
      </w:r>
      <w:r w:rsidRPr="006365BB">
        <w:rPr>
          <w:rFonts w:ascii="Century Gothic" w:hAnsi="Century Gothic" w:cs="Times New Roman"/>
          <w:color w:val="000000" w:themeColor="text1"/>
          <w:sz w:val="32"/>
          <w:szCs w:val="32"/>
        </w:rPr>
        <w:t xml:space="preserve"> with Social, Emotional and Mental Health needs, with a specific focus on </w:t>
      </w:r>
      <w:r w:rsidR="00710FF9" w:rsidRPr="006365BB">
        <w:rPr>
          <w:rFonts w:ascii="Century Gothic" w:hAnsi="Century Gothic" w:cs="Times New Roman"/>
          <w:color w:val="000000" w:themeColor="text1"/>
          <w:sz w:val="32"/>
          <w:szCs w:val="32"/>
        </w:rPr>
        <w:t>neurodivergent learners</w:t>
      </w:r>
    </w:p>
    <w:p w14:paraId="158A1246" w14:textId="77777777" w:rsidR="0075322B" w:rsidRPr="006365BB" w:rsidRDefault="0075322B" w:rsidP="00D573CA">
      <w:pPr>
        <w:widowControl w:val="0"/>
        <w:autoSpaceDE w:val="0"/>
        <w:autoSpaceDN w:val="0"/>
        <w:adjustRightInd w:val="0"/>
        <w:jc w:val="center"/>
        <w:rPr>
          <w:rFonts w:ascii="Century Gothic" w:hAnsi="Century Gothic" w:cs="Times New Roman"/>
          <w:color w:val="000000" w:themeColor="text1"/>
          <w:sz w:val="32"/>
          <w:szCs w:val="32"/>
        </w:rPr>
      </w:pPr>
      <w:r w:rsidRPr="006365BB">
        <w:rPr>
          <w:rFonts w:ascii="Century Gothic" w:hAnsi="Century Gothic" w:cs="Times New Roman"/>
          <w:color w:val="000000" w:themeColor="text1"/>
          <w:sz w:val="32"/>
          <w:szCs w:val="32"/>
        </w:rPr>
        <w:t>Aged 4-16</w:t>
      </w:r>
    </w:p>
    <w:p w14:paraId="6CEBD55A" w14:textId="77777777" w:rsidR="00D12820" w:rsidRPr="006365BB" w:rsidRDefault="00D12820" w:rsidP="00D12820">
      <w:pPr>
        <w:widowControl w:val="0"/>
        <w:autoSpaceDE w:val="0"/>
        <w:autoSpaceDN w:val="0"/>
        <w:adjustRightInd w:val="0"/>
        <w:rPr>
          <w:rFonts w:ascii="Times New Roman" w:hAnsi="Times New Roman" w:cs="Times New Roman"/>
          <w:color w:val="000000"/>
          <w:sz w:val="32"/>
          <w:szCs w:val="32"/>
        </w:rPr>
      </w:pPr>
    </w:p>
    <w:p w14:paraId="2E64DA4D" w14:textId="77777777" w:rsidR="1EFCC27C" w:rsidRDefault="00B579BA" w:rsidP="003F735D">
      <w:pPr>
        <w:spacing w:line="259" w:lineRule="auto"/>
        <w:jc w:val="center"/>
        <w:rPr>
          <w:rFonts w:ascii="Century Gothic" w:hAnsi="Century Gothic" w:cs="Times New Roman"/>
          <w:b/>
          <w:color w:val="000000" w:themeColor="text1"/>
          <w:sz w:val="32"/>
          <w:szCs w:val="32"/>
        </w:rPr>
      </w:pPr>
      <w:r>
        <w:rPr>
          <w:rFonts w:ascii="Century Gothic" w:hAnsi="Century Gothic" w:cs="Times New Roman"/>
          <w:b/>
          <w:color w:val="000000" w:themeColor="text1"/>
          <w:sz w:val="32"/>
          <w:szCs w:val="32"/>
        </w:rPr>
        <w:t>Office Manager</w:t>
      </w:r>
    </w:p>
    <w:p w14:paraId="6E179882" w14:textId="3CA87721" w:rsidR="00AA448A" w:rsidRDefault="00AA448A" w:rsidP="1D85AF7F">
      <w:pPr>
        <w:spacing w:line="259" w:lineRule="auto"/>
        <w:jc w:val="center"/>
        <w:rPr>
          <w:rFonts w:ascii="Century Gothic" w:hAnsi="Century Gothic" w:cs="Times New Roman"/>
          <w:b/>
          <w:bCs/>
          <w:color w:val="000000" w:themeColor="text1"/>
          <w:sz w:val="32"/>
          <w:szCs w:val="32"/>
        </w:rPr>
      </w:pPr>
      <w:r w:rsidRPr="1D85AF7F">
        <w:rPr>
          <w:rFonts w:ascii="Century Gothic" w:hAnsi="Century Gothic" w:cs="Times New Roman"/>
          <w:b/>
          <w:bCs/>
          <w:color w:val="000000" w:themeColor="text1"/>
          <w:sz w:val="32"/>
          <w:szCs w:val="32"/>
        </w:rPr>
        <w:t xml:space="preserve">Full Time Contract </w:t>
      </w:r>
      <w:r w:rsidR="003E62F2">
        <w:rPr>
          <w:rFonts w:ascii="Century Gothic" w:hAnsi="Century Gothic" w:cs="Times New Roman"/>
          <w:b/>
          <w:bCs/>
          <w:color w:val="000000" w:themeColor="text1"/>
          <w:sz w:val="32"/>
          <w:szCs w:val="32"/>
        </w:rPr>
        <w:t>– 37 Hours/</w:t>
      </w:r>
      <w:r w:rsidRPr="1D85AF7F">
        <w:rPr>
          <w:rFonts w:ascii="Century Gothic" w:hAnsi="Century Gothic" w:cs="Times New Roman"/>
          <w:b/>
          <w:bCs/>
          <w:color w:val="000000" w:themeColor="text1"/>
          <w:sz w:val="32"/>
          <w:szCs w:val="32"/>
        </w:rPr>
        <w:t>Full Year</w:t>
      </w:r>
    </w:p>
    <w:p w14:paraId="34296BBC" w14:textId="77777777" w:rsidR="003E62F2" w:rsidRDefault="003E62F2" w:rsidP="1D85AF7F">
      <w:pPr>
        <w:spacing w:line="259" w:lineRule="auto"/>
        <w:jc w:val="center"/>
        <w:rPr>
          <w:rFonts w:ascii="Century Gothic" w:hAnsi="Century Gothic" w:cs="Times New Roman"/>
          <w:b/>
          <w:bCs/>
          <w:color w:val="000000" w:themeColor="text1"/>
          <w:sz w:val="32"/>
          <w:szCs w:val="32"/>
        </w:rPr>
      </w:pPr>
    </w:p>
    <w:p w14:paraId="080AA167" w14:textId="77777777" w:rsidR="007D3224" w:rsidRPr="006365BB" w:rsidRDefault="1D85AF7F" w:rsidP="1D85AF7F">
      <w:pPr>
        <w:spacing w:line="259" w:lineRule="auto"/>
        <w:jc w:val="center"/>
        <w:rPr>
          <w:rFonts w:ascii="Century Gothic" w:hAnsi="Century Gothic" w:cs="Times New Roman"/>
          <w:b/>
          <w:bCs/>
          <w:color w:val="000000" w:themeColor="text1"/>
          <w:sz w:val="32"/>
          <w:szCs w:val="32"/>
        </w:rPr>
      </w:pPr>
      <w:r w:rsidRPr="1D85AF7F">
        <w:rPr>
          <w:rFonts w:ascii="Century Gothic" w:hAnsi="Century Gothic" w:cs="Times New Roman"/>
          <w:b/>
          <w:bCs/>
          <w:color w:val="000000" w:themeColor="text1"/>
          <w:sz w:val="32"/>
          <w:szCs w:val="32"/>
        </w:rPr>
        <w:t xml:space="preserve">Salary Band </w:t>
      </w:r>
      <w:r w:rsidR="000A48FA">
        <w:rPr>
          <w:rFonts w:ascii="Century Gothic" w:hAnsi="Century Gothic" w:cs="Times New Roman"/>
          <w:b/>
          <w:bCs/>
          <w:color w:val="000000" w:themeColor="text1"/>
          <w:sz w:val="32"/>
          <w:szCs w:val="32"/>
        </w:rPr>
        <w:t>–</w:t>
      </w:r>
      <w:r w:rsidRPr="1D85AF7F">
        <w:rPr>
          <w:rFonts w:ascii="Century Gothic" w:hAnsi="Century Gothic" w:cs="Times New Roman"/>
          <w:b/>
          <w:bCs/>
          <w:color w:val="000000" w:themeColor="text1"/>
          <w:sz w:val="32"/>
          <w:szCs w:val="32"/>
        </w:rPr>
        <w:t xml:space="preserve"> </w:t>
      </w:r>
      <w:r w:rsidR="000A48FA">
        <w:rPr>
          <w:rFonts w:ascii="Century Gothic" w:hAnsi="Century Gothic" w:cs="Times New Roman"/>
          <w:b/>
          <w:bCs/>
          <w:color w:val="000000" w:themeColor="text1"/>
          <w:sz w:val="32"/>
          <w:szCs w:val="32"/>
        </w:rPr>
        <w:t>£24,758 - £28,909</w:t>
      </w:r>
    </w:p>
    <w:p w14:paraId="1ADEAFB5" w14:textId="77777777" w:rsidR="006365BB" w:rsidRPr="006365BB" w:rsidRDefault="006365BB" w:rsidP="7F977715">
      <w:pPr>
        <w:spacing w:line="259" w:lineRule="auto"/>
        <w:jc w:val="center"/>
        <w:rPr>
          <w:rFonts w:ascii="Century Gothic" w:hAnsi="Century Gothic" w:cs="Times New Roman"/>
          <w:b/>
          <w:bCs/>
          <w:color w:val="000000" w:themeColor="text1"/>
          <w:sz w:val="32"/>
          <w:szCs w:val="32"/>
        </w:rPr>
      </w:pPr>
    </w:p>
    <w:p w14:paraId="6C076A93" w14:textId="77777777" w:rsidR="001840B3" w:rsidRPr="001840B3" w:rsidRDefault="001840B3" w:rsidP="00255938">
      <w:pPr>
        <w:widowControl w:val="0"/>
        <w:autoSpaceDE w:val="0"/>
        <w:autoSpaceDN w:val="0"/>
        <w:adjustRightInd w:val="0"/>
        <w:rPr>
          <w:rFonts w:ascii="Century Gothic" w:hAnsi="Century Gothic" w:cs="Times New Roman"/>
          <w:color w:val="FF0000"/>
          <w:sz w:val="32"/>
          <w:szCs w:val="32"/>
        </w:rPr>
      </w:pPr>
    </w:p>
    <w:p w14:paraId="73906F9A" w14:textId="77777777" w:rsidR="00D12820" w:rsidRDefault="00D12820" w:rsidP="00D12820">
      <w:pPr>
        <w:widowControl w:val="0"/>
        <w:autoSpaceDE w:val="0"/>
        <w:autoSpaceDN w:val="0"/>
        <w:adjustRightInd w:val="0"/>
        <w:rPr>
          <w:rFonts w:ascii="Century Gothic" w:hAnsi="Century Gothic" w:cs="Times New Roman"/>
          <w:color w:val="000000"/>
        </w:rPr>
      </w:pPr>
    </w:p>
    <w:p w14:paraId="07165DDC" w14:textId="77777777" w:rsidR="00304FFA" w:rsidRDefault="00304FFA" w:rsidP="00D573CA">
      <w:pPr>
        <w:widowControl w:val="0"/>
        <w:autoSpaceDE w:val="0"/>
        <w:autoSpaceDN w:val="0"/>
        <w:adjustRightInd w:val="0"/>
        <w:rPr>
          <w:rFonts w:ascii="Century Gothic" w:hAnsi="Century Gothic" w:cs="Times New Roman"/>
          <w:color w:val="000000"/>
        </w:rPr>
      </w:pPr>
    </w:p>
    <w:p w14:paraId="001B7E98" w14:textId="77777777" w:rsidR="7F977715" w:rsidRDefault="7F977715" w:rsidP="7F977715">
      <w:pPr>
        <w:widowControl w:val="0"/>
        <w:rPr>
          <w:rFonts w:ascii="Century Gothic" w:hAnsi="Century Gothic" w:cs="Times New Roman"/>
          <w:sz w:val="28"/>
          <w:szCs w:val="28"/>
        </w:rPr>
      </w:pPr>
    </w:p>
    <w:p w14:paraId="39D42D24" w14:textId="77777777" w:rsidR="7F977715" w:rsidRDefault="7F977715" w:rsidP="7F977715">
      <w:pPr>
        <w:widowControl w:val="0"/>
        <w:rPr>
          <w:rFonts w:ascii="Century Gothic" w:hAnsi="Century Gothic" w:cs="Times New Roman"/>
          <w:sz w:val="28"/>
          <w:szCs w:val="28"/>
        </w:rPr>
      </w:pPr>
    </w:p>
    <w:p w14:paraId="1BD48018" w14:textId="77777777" w:rsidR="7F977715" w:rsidRDefault="7F977715" w:rsidP="7F977715">
      <w:pPr>
        <w:widowControl w:val="0"/>
        <w:rPr>
          <w:rFonts w:ascii="Century Gothic" w:hAnsi="Century Gothic" w:cs="Times New Roman"/>
          <w:sz w:val="28"/>
          <w:szCs w:val="28"/>
        </w:rPr>
      </w:pPr>
    </w:p>
    <w:p w14:paraId="4242DB8E" w14:textId="77777777" w:rsidR="00B579BA" w:rsidRDefault="00B579BA" w:rsidP="7F977715">
      <w:pPr>
        <w:widowControl w:val="0"/>
        <w:rPr>
          <w:rFonts w:ascii="Century Gothic" w:hAnsi="Century Gothic" w:cs="Times New Roman"/>
          <w:sz w:val="28"/>
          <w:szCs w:val="28"/>
        </w:rPr>
      </w:pPr>
    </w:p>
    <w:p w14:paraId="19EDB154" w14:textId="77777777" w:rsidR="00B579BA" w:rsidRDefault="00B579BA" w:rsidP="7F977715">
      <w:pPr>
        <w:widowControl w:val="0"/>
        <w:rPr>
          <w:rFonts w:ascii="Century Gothic" w:hAnsi="Century Gothic" w:cs="Times New Roman"/>
          <w:sz w:val="28"/>
          <w:szCs w:val="28"/>
        </w:rPr>
      </w:pPr>
    </w:p>
    <w:p w14:paraId="4EB895B8" w14:textId="77777777" w:rsidR="7F977715" w:rsidRDefault="7F977715" w:rsidP="7F977715">
      <w:pPr>
        <w:widowControl w:val="0"/>
        <w:rPr>
          <w:rFonts w:ascii="Century Gothic" w:hAnsi="Century Gothic" w:cs="Times New Roman"/>
          <w:sz w:val="28"/>
          <w:szCs w:val="28"/>
        </w:rPr>
      </w:pPr>
    </w:p>
    <w:p w14:paraId="1A548225" w14:textId="77777777" w:rsidR="7F977715" w:rsidRDefault="7F977715" w:rsidP="7F977715">
      <w:pPr>
        <w:widowControl w:val="0"/>
        <w:rPr>
          <w:rFonts w:ascii="Century Gothic" w:hAnsi="Century Gothic" w:cs="Times New Roman"/>
          <w:sz w:val="28"/>
          <w:szCs w:val="28"/>
        </w:rPr>
      </w:pPr>
    </w:p>
    <w:p w14:paraId="3711982A" w14:textId="77777777" w:rsidR="00143DD5" w:rsidRDefault="00143DD5" w:rsidP="005C39DC">
      <w:pPr>
        <w:widowControl w:val="0"/>
        <w:autoSpaceDE w:val="0"/>
        <w:autoSpaceDN w:val="0"/>
        <w:adjustRightInd w:val="0"/>
        <w:jc w:val="center"/>
        <w:rPr>
          <w:rFonts w:ascii="Century Gothic" w:hAnsi="Century Gothic" w:cs="Times New Roman"/>
          <w:sz w:val="28"/>
          <w:szCs w:val="28"/>
        </w:rPr>
      </w:pPr>
      <w:r w:rsidRPr="00143DD5">
        <w:rPr>
          <w:rFonts w:ascii="Century Gothic" w:hAnsi="Century Gothic" w:cs="Times New Roman"/>
          <w:sz w:val="28"/>
          <w:szCs w:val="28"/>
        </w:rPr>
        <w:t>CONTENTS</w:t>
      </w:r>
    </w:p>
    <w:p w14:paraId="39074B1D" w14:textId="77777777" w:rsidR="00143DD5" w:rsidRPr="00143DD5" w:rsidRDefault="00143DD5" w:rsidP="005C39DC">
      <w:pPr>
        <w:widowControl w:val="0"/>
        <w:autoSpaceDE w:val="0"/>
        <w:autoSpaceDN w:val="0"/>
        <w:adjustRightInd w:val="0"/>
        <w:jc w:val="center"/>
        <w:rPr>
          <w:rFonts w:ascii="Century Gothic" w:hAnsi="Century Gothic" w:cs="Times New Roman"/>
          <w:sz w:val="28"/>
          <w:szCs w:val="28"/>
        </w:rPr>
      </w:pPr>
    </w:p>
    <w:p w14:paraId="67D978CA" w14:textId="67960E45" w:rsidR="00143DD5" w:rsidRPr="00BF2689" w:rsidRDefault="00143DD5" w:rsidP="005C39DC">
      <w:pPr>
        <w:pStyle w:val="ListParagraph"/>
        <w:widowControl w:val="0"/>
        <w:numPr>
          <w:ilvl w:val="0"/>
          <w:numId w:val="5"/>
        </w:numPr>
        <w:autoSpaceDE w:val="0"/>
        <w:autoSpaceDN w:val="0"/>
        <w:adjustRightInd w:val="0"/>
        <w:rPr>
          <w:rFonts w:ascii="Century Gothic" w:hAnsi="Century Gothic" w:cs="Times New Roman"/>
        </w:rPr>
      </w:pPr>
      <w:r w:rsidRPr="00BF2689">
        <w:rPr>
          <w:rFonts w:ascii="Century Gothic" w:hAnsi="Century Gothic" w:cs="Times New Roman"/>
        </w:rPr>
        <w:t xml:space="preserve">Letter from </w:t>
      </w:r>
      <w:r w:rsidR="00B75846" w:rsidRPr="00BF2689">
        <w:rPr>
          <w:rFonts w:ascii="Century Gothic" w:hAnsi="Century Gothic" w:cs="Times New Roman"/>
        </w:rPr>
        <w:t>Headteacher</w:t>
      </w:r>
    </w:p>
    <w:p w14:paraId="1CFBD4BF" w14:textId="77777777" w:rsidR="00143DD5" w:rsidRPr="00BF2689" w:rsidRDefault="00664826" w:rsidP="005C39DC">
      <w:pPr>
        <w:pStyle w:val="ListParagraph"/>
        <w:widowControl w:val="0"/>
        <w:numPr>
          <w:ilvl w:val="0"/>
          <w:numId w:val="5"/>
        </w:numPr>
        <w:autoSpaceDE w:val="0"/>
        <w:autoSpaceDN w:val="0"/>
        <w:adjustRightInd w:val="0"/>
        <w:rPr>
          <w:rFonts w:ascii="Century Gothic" w:hAnsi="Century Gothic" w:cs="Times New Roman"/>
        </w:rPr>
      </w:pPr>
      <w:r w:rsidRPr="00BF2689">
        <w:rPr>
          <w:rFonts w:ascii="Century Gothic" w:hAnsi="Century Gothic" w:cs="Times New Roman"/>
        </w:rPr>
        <w:t>Application and s</w:t>
      </w:r>
      <w:r w:rsidR="00143DD5" w:rsidRPr="00BF2689">
        <w:rPr>
          <w:rFonts w:ascii="Century Gothic" w:hAnsi="Century Gothic" w:cs="Times New Roman"/>
        </w:rPr>
        <w:t>election process and schedule</w:t>
      </w:r>
    </w:p>
    <w:p w14:paraId="041D646E" w14:textId="77777777" w:rsidR="00143DD5" w:rsidRPr="00BF2689" w:rsidRDefault="002276B4" w:rsidP="005C39DC">
      <w:pPr>
        <w:pStyle w:val="ListParagraph"/>
        <w:widowControl w:val="0"/>
        <w:numPr>
          <w:ilvl w:val="0"/>
          <w:numId w:val="5"/>
        </w:numPr>
        <w:autoSpaceDE w:val="0"/>
        <w:autoSpaceDN w:val="0"/>
        <w:adjustRightInd w:val="0"/>
        <w:rPr>
          <w:rFonts w:ascii="Century Gothic" w:hAnsi="Century Gothic" w:cs="Times New Roman"/>
        </w:rPr>
      </w:pPr>
      <w:r w:rsidRPr="00BF2689">
        <w:rPr>
          <w:rFonts w:ascii="Century Gothic" w:hAnsi="Century Gothic" w:cs="Times New Roman"/>
        </w:rPr>
        <w:t>Academy</w:t>
      </w:r>
      <w:r w:rsidR="00143DD5" w:rsidRPr="00BF2689">
        <w:rPr>
          <w:rFonts w:ascii="Century Gothic" w:hAnsi="Century Gothic" w:cs="Times New Roman"/>
        </w:rPr>
        <w:t xml:space="preserve"> vision</w:t>
      </w:r>
    </w:p>
    <w:p w14:paraId="76A2768C" w14:textId="77777777" w:rsidR="00143DD5" w:rsidRPr="00BF2689" w:rsidRDefault="00B57E58" w:rsidP="005C39DC">
      <w:pPr>
        <w:pStyle w:val="ListParagraph"/>
        <w:widowControl w:val="0"/>
        <w:numPr>
          <w:ilvl w:val="0"/>
          <w:numId w:val="5"/>
        </w:numPr>
        <w:autoSpaceDE w:val="0"/>
        <w:autoSpaceDN w:val="0"/>
        <w:adjustRightInd w:val="0"/>
        <w:rPr>
          <w:rFonts w:ascii="Century Gothic" w:hAnsi="Century Gothic" w:cs="Times New Roman"/>
        </w:rPr>
      </w:pPr>
      <w:r w:rsidRPr="7F977715">
        <w:rPr>
          <w:rFonts w:ascii="Century Gothic" w:hAnsi="Century Gothic" w:cs="Times New Roman"/>
        </w:rPr>
        <w:t>R</w:t>
      </w:r>
      <w:r w:rsidR="00664826" w:rsidRPr="7F977715">
        <w:rPr>
          <w:rFonts w:ascii="Century Gothic" w:hAnsi="Century Gothic" w:cs="Times New Roman"/>
        </w:rPr>
        <w:t>ole and Job D</w:t>
      </w:r>
      <w:r w:rsidR="00143DD5" w:rsidRPr="7F977715">
        <w:rPr>
          <w:rFonts w:ascii="Century Gothic" w:hAnsi="Century Gothic" w:cs="Times New Roman"/>
        </w:rPr>
        <w:t>escription</w:t>
      </w:r>
    </w:p>
    <w:p w14:paraId="51AAC79A" w14:textId="77777777" w:rsidR="00143DD5" w:rsidRPr="00BF2689" w:rsidRDefault="00B57E58" w:rsidP="005C39DC">
      <w:pPr>
        <w:pStyle w:val="ListParagraph"/>
        <w:widowControl w:val="0"/>
        <w:numPr>
          <w:ilvl w:val="0"/>
          <w:numId w:val="5"/>
        </w:numPr>
        <w:autoSpaceDE w:val="0"/>
        <w:autoSpaceDN w:val="0"/>
        <w:adjustRightInd w:val="0"/>
        <w:rPr>
          <w:rFonts w:ascii="Century Gothic" w:hAnsi="Century Gothic" w:cs="Times New Roman"/>
        </w:rPr>
      </w:pPr>
      <w:r w:rsidRPr="7F977715">
        <w:rPr>
          <w:rFonts w:ascii="Century Gothic" w:hAnsi="Century Gothic" w:cs="Times New Roman"/>
        </w:rPr>
        <w:t>Person S</w:t>
      </w:r>
      <w:r w:rsidR="00143DD5" w:rsidRPr="7F977715">
        <w:rPr>
          <w:rFonts w:ascii="Century Gothic" w:hAnsi="Century Gothic" w:cs="Times New Roman"/>
        </w:rPr>
        <w:t>pecification and assessment criteria</w:t>
      </w:r>
    </w:p>
    <w:p w14:paraId="1FB84AC5" w14:textId="77777777" w:rsidR="00BF2689" w:rsidRPr="00BF2689" w:rsidRDefault="3A4D51FA" w:rsidP="005C39DC">
      <w:pPr>
        <w:pStyle w:val="ListParagraph"/>
        <w:widowControl w:val="0"/>
        <w:numPr>
          <w:ilvl w:val="0"/>
          <w:numId w:val="5"/>
        </w:numPr>
        <w:autoSpaceDE w:val="0"/>
        <w:autoSpaceDN w:val="0"/>
        <w:adjustRightInd w:val="0"/>
        <w:rPr>
          <w:rFonts w:ascii="Century Gothic" w:hAnsi="Century Gothic" w:cs="Times New Roman"/>
        </w:rPr>
      </w:pPr>
      <w:r w:rsidRPr="65627F6E">
        <w:rPr>
          <w:rFonts w:ascii="Century Gothic" w:hAnsi="Century Gothic" w:cs="Times New Roman"/>
        </w:rPr>
        <w:t xml:space="preserve">The </w:t>
      </w:r>
      <w:r w:rsidR="00BF2689" w:rsidRPr="65627F6E">
        <w:rPr>
          <w:rFonts w:ascii="Century Gothic" w:hAnsi="Century Gothic" w:cs="Times New Roman"/>
        </w:rPr>
        <w:t>Yes Trust Colleague Benefits and Support</w:t>
      </w:r>
    </w:p>
    <w:p w14:paraId="7C1929A6" w14:textId="77777777" w:rsidR="00143DD5" w:rsidRPr="00BF2689" w:rsidRDefault="00143DD5" w:rsidP="005C39DC">
      <w:pPr>
        <w:pStyle w:val="ListParagraph"/>
        <w:widowControl w:val="0"/>
        <w:numPr>
          <w:ilvl w:val="0"/>
          <w:numId w:val="5"/>
        </w:numPr>
        <w:autoSpaceDE w:val="0"/>
        <w:autoSpaceDN w:val="0"/>
        <w:adjustRightInd w:val="0"/>
        <w:rPr>
          <w:rFonts w:ascii="Century Gothic" w:hAnsi="Century Gothic" w:cs="Times New Roman"/>
        </w:rPr>
      </w:pPr>
      <w:r w:rsidRPr="00BF2689">
        <w:rPr>
          <w:rFonts w:ascii="Century Gothic" w:hAnsi="Century Gothic" w:cs="Times New Roman"/>
        </w:rPr>
        <w:t>Safer Recruitment and Selection Policy Statement</w:t>
      </w:r>
    </w:p>
    <w:p w14:paraId="6C5FCD72" w14:textId="77777777" w:rsidR="00143DD5" w:rsidRPr="00BF2689" w:rsidRDefault="00143DD5" w:rsidP="005C39DC">
      <w:pPr>
        <w:pStyle w:val="ListParagraph"/>
        <w:widowControl w:val="0"/>
        <w:numPr>
          <w:ilvl w:val="0"/>
          <w:numId w:val="5"/>
        </w:numPr>
        <w:autoSpaceDE w:val="0"/>
        <w:autoSpaceDN w:val="0"/>
        <w:adjustRightInd w:val="0"/>
        <w:rPr>
          <w:rFonts w:ascii="Century Gothic" w:hAnsi="Century Gothic" w:cs="Times New Roman"/>
        </w:rPr>
      </w:pPr>
      <w:r w:rsidRPr="00BF2689">
        <w:rPr>
          <w:rFonts w:ascii="Century Gothic" w:hAnsi="Century Gothic" w:cs="Times New Roman"/>
        </w:rPr>
        <w:t>Not</w:t>
      </w:r>
      <w:r w:rsidR="00A20EC8" w:rsidRPr="00BF2689">
        <w:rPr>
          <w:rFonts w:ascii="Century Gothic" w:hAnsi="Century Gothic" w:cs="Times New Roman"/>
        </w:rPr>
        <w:t>e regarding school holidays</w:t>
      </w:r>
    </w:p>
    <w:p w14:paraId="32599044" w14:textId="77777777" w:rsidR="00143DD5" w:rsidRDefault="00143DD5" w:rsidP="005C39DC">
      <w:pPr>
        <w:widowControl w:val="0"/>
        <w:autoSpaceDE w:val="0"/>
        <w:autoSpaceDN w:val="0"/>
        <w:adjustRightInd w:val="0"/>
        <w:jc w:val="center"/>
        <w:rPr>
          <w:rFonts w:ascii="Century Gothic" w:hAnsi="Century Gothic" w:cs="Times New Roman"/>
        </w:rPr>
      </w:pPr>
    </w:p>
    <w:p w14:paraId="3100524D" w14:textId="77777777" w:rsidR="00143DD5" w:rsidRDefault="00143DD5" w:rsidP="005C39DC">
      <w:pPr>
        <w:widowControl w:val="0"/>
        <w:autoSpaceDE w:val="0"/>
        <w:autoSpaceDN w:val="0"/>
        <w:adjustRightInd w:val="0"/>
        <w:jc w:val="center"/>
        <w:rPr>
          <w:rFonts w:ascii="Century Gothic" w:hAnsi="Century Gothic" w:cs="Times New Roman"/>
        </w:rPr>
      </w:pPr>
    </w:p>
    <w:p w14:paraId="74622664" w14:textId="77777777" w:rsidR="00255938" w:rsidRDefault="00143DD5" w:rsidP="005C39DC">
      <w:pPr>
        <w:widowControl w:val="0"/>
        <w:autoSpaceDE w:val="0"/>
        <w:autoSpaceDN w:val="0"/>
        <w:adjustRightInd w:val="0"/>
        <w:jc w:val="center"/>
        <w:rPr>
          <w:rFonts w:ascii="Century Gothic" w:hAnsi="Century Gothic" w:cs="Times New Roman"/>
        </w:rPr>
      </w:pPr>
      <w:r w:rsidRPr="714A2A20">
        <w:rPr>
          <w:rFonts w:ascii="Century Gothic" w:hAnsi="Century Gothic" w:cs="Times New Roman"/>
        </w:rPr>
        <w:t>F</w:t>
      </w:r>
      <w:r w:rsidR="00A20EC8" w:rsidRPr="714A2A20">
        <w:rPr>
          <w:rFonts w:ascii="Century Gothic" w:hAnsi="Century Gothic" w:cs="Times New Roman"/>
        </w:rPr>
        <w:t>or f</w:t>
      </w:r>
      <w:r w:rsidRPr="714A2A20">
        <w:rPr>
          <w:rFonts w:ascii="Century Gothic" w:hAnsi="Century Gothic" w:cs="Times New Roman"/>
        </w:rPr>
        <w:t>urther information</w:t>
      </w:r>
      <w:r w:rsidR="00A20EC8" w:rsidRPr="714A2A20">
        <w:rPr>
          <w:rFonts w:ascii="Century Gothic" w:hAnsi="Century Gothic" w:cs="Times New Roman"/>
        </w:rPr>
        <w:t xml:space="preserve"> or to request a meeting or telephone call with the Headteacher </w:t>
      </w:r>
      <w:r w:rsidR="00DD0DA6">
        <w:rPr>
          <w:rFonts w:ascii="Century Gothic" w:hAnsi="Century Gothic" w:cs="Times New Roman"/>
        </w:rPr>
        <w:t>please call 01270 304074</w:t>
      </w:r>
    </w:p>
    <w:p w14:paraId="7467C309" w14:textId="77777777" w:rsidR="002276B4" w:rsidRDefault="20747F58" w:rsidP="002276B4">
      <w:pPr>
        <w:widowControl w:val="0"/>
        <w:autoSpaceDE w:val="0"/>
        <w:autoSpaceDN w:val="0"/>
        <w:adjustRightInd w:val="0"/>
        <w:rPr>
          <w:rFonts w:ascii="Century Gothic" w:hAnsi="Century Gothic" w:cs="Times New Roman"/>
          <w:sz w:val="22"/>
          <w:szCs w:val="22"/>
        </w:rPr>
      </w:pPr>
      <w:r w:rsidRPr="6A2BBB02">
        <w:rPr>
          <w:rFonts w:ascii="Century Gothic" w:hAnsi="Century Gothic" w:cs="Times New Roman"/>
          <w:sz w:val="22"/>
          <w:szCs w:val="22"/>
        </w:rPr>
        <w:t xml:space="preserve"> </w:t>
      </w:r>
    </w:p>
    <w:p w14:paraId="4BB22216" w14:textId="77777777" w:rsidR="002276B4" w:rsidRDefault="002276B4" w:rsidP="002276B4">
      <w:pPr>
        <w:widowControl w:val="0"/>
        <w:autoSpaceDE w:val="0"/>
        <w:autoSpaceDN w:val="0"/>
        <w:adjustRightInd w:val="0"/>
        <w:rPr>
          <w:rFonts w:ascii="Century Gothic" w:hAnsi="Century Gothic" w:cs="Times New Roman"/>
          <w:sz w:val="22"/>
          <w:szCs w:val="22"/>
        </w:rPr>
      </w:pPr>
    </w:p>
    <w:p w14:paraId="0BD27C8A"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50065BE" w14:textId="77777777" w:rsidR="002276B4" w:rsidRDefault="002276B4" w:rsidP="002276B4">
      <w:pPr>
        <w:widowControl w:val="0"/>
        <w:autoSpaceDE w:val="0"/>
        <w:autoSpaceDN w:val="0"/>
        <w:adjustRightInd w:val="0"/>
        <w:rPr>
          <w:rFonts w:ascii="Century Gothic" w:hAnsi="Century Gothic" w:cs="Times New Roman"/>
          <w:sz w:val="22"/>
          <w:szCs w:val="22"/>
        </w:rPr>
      </w:pPr>
    </w:p>
    <w:p w14:paraId="1B4BF8ED" w14:textId="77777777" w:rsidR="002276B4" w:rsidRDefault="002276B4" w:rsidP="002276B4">
      <w:pPr>
        <w:widowControl w:val="0"/>
        <w:autoSpaceDE w:val="0"/>
        <w:autoSpaceDN w:val="0"/>
        <w:adjustRightInd w:val="0"/>
        <w:rPr>
          <w:rFonts w:ascii="Century Gothic" w:hAnsi="Century Gothic" w:cs="Times New Roman"/>
          <w:sz w:val="22"/>
          <w:szCs w:val="22"/>
        </w:rPr>
      </w:pPr>
    </w:p>
    <w:p w14:paraId="4C9959D7" w14:textId="77777777" w:rsidR="002276B4" w:rsidRDefault="002276B4" w:rsidP="002276B4">
      <w:pPr>
        <w:widowControl w:val="0"/>
        <w:autoSpaceDE w:val="0"/>
        <w:autoSpaceDN w:val="0"/>
        <w:adjustRightInd w:val="0"/>
        <w:rPr>
          <w:rFonts w:ascii="Century Gothic" w:hAnsi="Century Gothic" w:cs="Times New Roman"/>
          <w:sz w:val="22"/>
          <w:szCs w:val="22"/>
        </w:rPr>
      </w:pPr>
    </w:p>
    <w:p w14:paraId="32185A5C"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B4F394F" w14:textId="77777777" w:rsidR="002276B4" w:rsidRDefault="002276B4" w:rsidP="002276B4">
      <w:pPr>
        <w:widowControl w:val="0"/>
        <w:autoSpaceDE w:val="0"/>
        <w:autoSpaceDN w:val="0"/>
        <w:adjustRightInd w:val="0"/>
        <w:rPr>
          <w:rFonts w:ascii="Century Gothic" w:hAnsi="Century Gothic" w:cs="Times New Roman"/>
          <w:sz w:val="22"/>
          <w:szCs w:val="22"/>
        </w:rPr>
      </w:pPr>
    </w:p>
    <w:p w14:paraId="59568D40"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875AC56" w14:textId="77777777" w:rsidR="002276B4" w:rsidRDefault="002276B4" w:rsidP="002276B4">
      <w:pPr>
        <w:widowControl w:val="0"/>
        <w:autoSpaceDE w:val="0"/>
        <w:autoSpaceDN w:val="0"/>
        <w:adjustRightInd w:val="0"/>
        <w:rPr>
          <w:rFonts w:ascii="Century Gothic" w:hAnsi="Century Gothic" w:cs="Times New Roman"/>
          <w:sz w:val="22"/>
          <w:szCs w:val="22"/>
        </w:rPr>
      </w:pPr>
    </w:p>
    <w:p w14:paraId="05614227"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F337CA6"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541EC21"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D0CA9B1"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9D6E74E"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4748CD9" w14:textId="77777777" w:rsidR="002276B4" w:rsidRDefault="002276B4" w:rsidP="002276B4">
      <w:pPr>
        <w:widowControl w:val="0"/>
        <w:autoSpaceDE w:val="0"/>
        <w:autoSpaceDN w:val="0"/>
        <w:adjustRightInd w:val="0"/>
        <w:rPr>
          <w:rFonts w:ascii="Century Gothic" w:hAnsi="Century Gothic" w:cs="Times New Roman"/>
          <w:sz w:val="22"/>
          <w:szCs w:val="22"/>
        </w:rPr>
      </w:pPr>
    </w:p>
    <w:p w14:paraId="364C6827"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C447BCF" w14:textId="77777777" w:rsidR="002276B4" w:rsidRDefault="002276B4" w:rsidP="002276B4">
      <w:pPr>
        <w:widowControl w:val="0"/>
        <w:autoSpaceDE w:val="0"/>
        <w:autoSpaceDN w:val="0"/>
        <w:adjustRightInd w:val="0"/>
        <w:rPr>
          <w:rFonts w:ascii="Century Gothic" w:hAnsi="Century Gothic" w:cs="Times New Roman"/>
          <w:sz w:val="22"/>
          <w:szCs w:val="22"/>
        </w:rPr>
      </w:pPr>
    </w:p>
    <w:p w14:paraId="5A4E6D4B" w14:textId="77777777" w:rsidR="002276B4" w:rsidRDefault="002276B4" w:rsidP="002276B4">
      <w:pPr>
        <w:widowControl w:val="0"/>
        <w:autoSpaceDE w:val="0"/>
        <w:autoSpaceDN w:val="0"/>
        <w:adjustRightInd w:val="0"/>
        <w:rPr>
          <w:rFonts w:ascii="Century Gothic" w:hAnsi="Century Gothic" w:cs="Times New Roman"/>
          <w:sz w:val="22"/>
          <w:szCs w:val="22"/>
        </w:rPr>
      </w:pPr>
    </w:p>
    <w:p w14:paraId="0DC3BFD3"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9A2B282"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1A6E92F" w14:textId="77777777" w:rsidR="002276B4" w:rsidRDefault="002276B4" w:rsidP="002276B4">
      <w:pPr>
        <w:widowControl w:val="0"/>
        <w:autoSpaceDE w:val="0"/>
        <w:autoSpaceDN w:val="0"/>
        <w:adjustRightInd w:val="0"/>
        <w:rPr>
          <w:rFonts w:ascii="Century Gothic" w:hAnsi="Century Gothic" w:cs="Times New Roman"/>
          <w:sz w:val="22"/>
          <w:szCs w:val="22"/>
        </w:rPr>
      </w:pPr>
    </w:p>
    <w:p w14:paraId="5B4CA69C"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6A09626"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9AD03B9"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D74BAD4" w14:textId="77777777" w:rsidR="002276B4" w:rsidRDefault="002276B4" w:rsidP="002276B4">
      <w:pPr>
        <w:widowControl w:val="0"/>
        <w:autoSpaceDE w:val="0"/>
        <w:autoSpaceDN w:val="0"/>
        <w:adjustRightInd w:val="0"/>
        <w:rPr>
          <w:rFonts w:ascii="Century Gothic" w:hAnsi="Century Gothic" w:cs="Times New Roman"/>
          <w:sz w:val="22"/>
          <w:szCs w:val="22"/>
        </w:rPr>
      </w:pPr>
    </w:p>
    <w:p w14:paraId="02304324" w14:textId="77777777" w:rsidR="002276B4" w:rsidRDefault="002276B4" w:rsidP="002276B4">
      <w:pPr>
        <w:widowControl w:val="0"/>
        <w:autoSpaceDE w:val="0"/>
        <w:autoSpaceDN w:val="0"/>
        <w:adjustRightInd w:val="0"/>
        <w:rPr>
          <w:rFonts w:ascii="Century Gothic" w:hAnsi="Century Gothic" w:cs="Times New Roman"/>
          <w:sz w:val="22"/>
          <w:szCs w:val="22"/>
        </w:rPr>
      </w:pPr>
    </w:p>
    <w:p w14:paraId="108C73C1"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7416504"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2CD3A40" w14:textId="77777777" w:rsidR="002276B4" w:rsidRDefault="002276B4" w:rsidP="002276B4">
      <w:pPr>
        <w:widowControl w:val="0"/>
        <w:autoSpaceDE w:val="0"/>
        <w:autoSpaceDN w:val="0"/>
        <w:adjustRightInd w:val="0"/>
        <w:rPr>
          <w:rFonts w:ascii="Century Gothic" w:hAnsi="Century Gothic" w:cs="Times New Roman"/>
          <w:sz w:val="22"/>
          <w:szCs w:val="22"/>
        </w:rPr>
      </w:pPr>
    </w:p>
    <w:p w14:paraId="36405D07" w14:textId="77777777" w:rsidR="00A20EC8" w:rsidRDefault="00A20EC8" w:rsidP="002276B4">
      <w:pPr>
        <w:widowControl w:val="0"/>
        <w:autoSpaceDE w:val="0"/>
        <w:autoSpaceDN w:val="0"/>
        <w:adjustRightInd w:val="0"/>
        <w:rPr>
          <w:rFonts w:ascii="Century Gothic" w:hAnsi="Century Gothic" w:cs="Times New Roman"/>
          <w:sz w:val="22"/>
          <w:szCs w:val="22"/>
        </w:rPr>
      </w:pPr>
    </w:p>
    <w:p w14:paraId="5E3D9CB9" w14:textId="77777777" w:rsidR="00A20EC8" w:rsidRDefault="00A20EC8" w:rsidP="002276B4">
      <w:pPr>
        <w:widowControl w:val="0"/>
        <w:autoSpaceDE w:val="0"/>
        <w:autoSpaceDN w:val="0"/>
        <w:adjustRightInd w:val="0"/>
        <w:rPr>
          <w:rFonts w:ascii="Century Gothic" w:hAnsi="Century Gothic" w:cs="Times New Roman"/>
          <w:sz w:val="22"/>
          <w:szCs w:val="22"/>
        </w:rPr>
      </w:pPr>
    </w:p>
    <w:p w14:paraId="7CB25479" w14:textId="77777777" w:rsidR="00A20EC8" w:rsidRDefault="00A20EC8" w:rsidP="002276B4">
      <w:pPr>
        <w:widowControl w:val="0"/>
        <w:autoSpaceDE w:val="0"/>
        <w:autoSpaceDN w:val="0"/>
        <w:adjustRightInd w:val="0"/>
        <w:rPr>
          <w:rFonts w:ascii="Century Gothic" w:hAnsi="Century Gothic" w:cs="Times New Roman"/>
          <w:sz w:val="22"/>
          <w:szCs w:val="22"/>
        </w:rPr>
      </w:pPr>
    </w:p>
    <w:p w14:paraId="605F9C0B" w14:textId="77777777" w:rsidR="0001175C" w:rsidRDefault="0001175C" w:rsidP="002276B4">
      <w:pPr>
        <w:pStyle w:val="NoSpacing"/>
        <w:rPr>
          <w:rFonts w:ascii="Century Gothic" w:eastAsiaTheme="minorEastAsia" w:hAnsi="Century Gothic" w:cs="Times New Roman"/>
          <w:lang w:val="en-US"/>
        </w:rPr>
      </w:pPr>
    </w:p>
    <w:p w14:paraId="4EF23606" w14:textId="77777777" w:rsidR="00B579BA" w:rsidRDefault="00B579BA" w:rsidP="002276B4">
      <w:pPr>
        <w:pStyle w:val="NoSpacing"/>
        <w:rPr>
          <w:rFonts w:ascii="Century Gothic" w:eastAsiaTheme="minorEastAsia" w:hAnsi="Century Gothic" w:cs="Times New Roman"/>
          <w:lang w:val="en-US"/>
        </w:rPr>
      </w:pPr>
    </w:p>
    <w:p w14:paraId="3D0F70D4" w14:textId="77777777" w:rsidR="00B579BA" w:rsidRDefault="00B579BA" w:rsidP="002276B4">
      <w:pPr>
        <w:pStyle w:val="NoSpacing"/>
        <w:rPr>
          <w:rFonts w:ascii="Century Gothic" w:eastAsiaTheme="minorEastAsia" w:hAnsi="Century Gothic" w:cs="Times New Roman"/>
          <w:lang w:val="en-US"/>
        </w:rPr>
      </w:pPr>
    </w:p>
    <w:p w14:paraId="14683708" w14:textId="77777777" w:rsidR="00B579BA" w:rsidRDefault="00B579BA" w:rsidP="002276B4">
      <w:pPr>
        <w:pStyle w:val="NoSpacing"/>
        <w:rPr>
          <w:rFonts w:ascii="Century Gothic" w:eastAsiaTheme="minorEastAsia" w:hAnsi="Century Gothic" w:cs="Times New Roman"/>
          <w:lang w:val="en-US"/>
        </w:rPr>
      </w:pPr>
    </w:p>
    <w:p w14:paraId="7D13E25A" w14:textId="77777777" w:rsidR="00B579BA" w:rsidRDefault="00B579BA" w:rsidP="002276B4">
      <w:pPr>
        <w:pStyle w:val="NoSpacing"/>
        <w:rPr>
          <w:rFonts w:ascii="Century Gothic" w:eastAsiaTheme="minorEastAsia" w:hAnsi="Century Gothic" w:cs="Times New Roman"/>
          <w:lang w:val="en-US"/>
        </w:rPr>
      </w:pPr>
    </w:p>
    <w:p w14:paraId="7EDF9C97" w14:textId="77777777" w:rsidR="00B579BA" w:rsidRDefault="00B579BA" w:rsidP="002276B4">
      <w:pPr>
        <w:pStyle w:val="NoSpacing"/>
        <w:rPr>
          <w:rFonts w:ascii="Century Gothic" w:eastAsiaTheme="minorEastAsia" w:hAnsi="Century Gothic" w:cs="Times New Roman"/>
          <w:lang w:val="en-US"/>
        </w:rPr>
      </w:pPr>
    </w:p>
    <w:p w14:paraId="63873D79" w14:textId="77777777" w:rsidR="00FC1C0B" w:rsidRPr="0003603E" w:rsidRDefault="00FC1C0B" w:rsidP="00FC1C0B">
      <w:pPr>
        <w:pStyle w:val="NoSpacing"/>
        <w:rPr>
          <w:rFonts w:ascii="Century Gothic" w:hAnsi="Century Gothic" w:cs="Arial"/>
          <w:b/>
          <w:sz w:val="24"/>
          <w:szCs w:val="24"/>
        </w:rPr>
      </w:pPr>
      <w:r w:rsidRPr="0003603E">
        <w:rPr>
          <w:b/>
          <w:noProof/>
          <w:sz w:val="24"/>
          <w:u w:val="single"/>
          <w:lang w:eastAsia="en-GB"/>
        </w:rPr>
        <w:drawing>
          <wp:anchor distT="0" distB="0" distL="114300" distR="114300" simplePos="0" relativeHeight="251662338" behindDoc="1" locked="0" layoutInCell="1" allowOverlap="1" wp14:anchorId="52EEBB14" wp14:editId="2B8BD67E">
            <wp:simplePos x="0" y="0"/>
            <wp:positionH relativeFrom="column">
              <wp:posOffset>4907280</wp:posOffset>
            </wp:positionH>
            <wp:positionV relativeFrom="paragraph">
              <wp:posOffset>-693420</wp:posOffset>
            </wp:positionV>
            <wp:extent cx="1139190" cy="652090"/>
            <wp:effectExtent l="0" t="0" r="3810" b="0"/>
            <wp:wrapNone/>
            <wp:docPr id="1" name="Picture 1" descr="F:\Axis\Axi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is\Axis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9190" cy="65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03E">
        <w:rPr>
          <w:rFonts w:ascii="Century Gothic" w:hAnsi="Century Gothic" w:cs="Arial"/>
          <w:b/>
          <w:sz w:val="24"/>
          <w:szCs w:val="24"/>
        </w:rPr>
        <w:t xml:space="preserve">Letter from </w:t>
      </w:r>
      <w:r>
        <w:rPr>
          <w:rFonts w:ascii="Century Gothic" w:hAnsi="Century Gothic" w:cs="Arial"/>
          <w:b/>
          <w:sz w:val="24"/>
          <w:szCs w:val="24"/>
        </w:rPr>
        <w:t>Paul Eager, Headteacher</w:t>
      </w:r>
    </w:p>
    <w:p w14:paraId="564E2518" w14:textId="77777777" w:rsidR="00FC1C0B" w:rsidRDefault="00FC1C0B" w:rsidP="00FC1C0B">
      <w:pPr>
        <w:pStyle w:val="NoSpacing"/>
        <w:rPr>
          <w:rFonts w:ascii="Century Gothic" w:hAnsi="Century Gothic" w:cs="Arial"/>
          <w:sz w:val="24"/>
          <w:szCs w:val="24"/>
        </w:rPr>
      </w:pPr>
    </w:p>
    <w:p w14:paraId="0EF1F744" w14:textId="77777777" w:rsidR="00FC1C0B" w:rsidRDefault="00FC1C0B" w:rsidP="00FC1C0B">
      <w:pPr>
        <w:pStyle w:val="NoSpacing"/>
        <w:rPr>
          <w:rFonts w:ascii="Century Gothic" w:hAnsi="Century Gothic" w:cs="Arial"/>
        </w:rPr>
      </w:pPr>
      <w:r>
        <w:rPr>
          <w:rFonts w:ascii="Century Gothic" w:hAnsi="Century Gothic" w:cs="Arial"/>
        </w:rPr>
        <w:t>Dear Applicant</w:t>
      </w:r>
    </w:p>
    <w:p w14:paraId="73A7B49B" w14:textId="77777777" w:rsidR="00FC1C0B" w:rsidRDefault="00FC1C0B" w:rsidP="00FC1C0B">
      <w:pPr>
        <w:pStyle w:val="NoSpacing"/>
        <w:rPr>
          <w:rFonts w:ascii="Century Gothic" w:hAnsi="Century Gothic" w:cs="Arial"/>
        </w:rPr>
      </w:pPr>
    </w:p>
    <w:p w14:paraId="03C89466" w14:textId="77777777" w:rsidR="00FC1C0B" w:rsidRDefault="00FC1C0B" w:rsidP="00FC1C0B">
      <w:pPr>
        <w:pStyle w:val="NoSpacing"/>
        <w:rPr>
          <w:rFonts w:ascii="Century Gothic" w:hAnsi="Century Gothic" w:cs="Arial"/>
        </w:rPr>
      </w:pPr>
      <w:r>
        <w:rPr>
          <w:rFonts w:ascii="Century Gothic" w:hAnsi="Century Gothic" w:cs="Arial"/>
        </w:rPr>
        <w:t xml:space="preserve">Thank you for your interest in our </w:t>
      </w:r>
      <w:r w:rsidR="00DD0DA6">
        <w:rPr>
          <w:rFonts w:ascii="Century Gothic" w:hAnsi="Century Gothic" w:cs="Arial"/>
        </w:rPr>
        <w:t>Office Manager</w:t>
      </w:r>
      <w:r>
        <w:rPr>
          <w:rFonts w:ascii="Century Gothic" w:hAnsi="Century Gothic"/>
        </w:rPr>
        <w:t xml:space="preserve"> </w:t>
      </w:r>
      <w:r>
        <w:rPr>
          <w:rFonts w:ascii="Century Gothic" w:hAnsi="Century Gothic" w:cs="Arial"/>
        </w:rPr>
        <w:t>vacancy.</w:t>
      </w:r>
    </w:p>
    <w:p w14:paraId="40F1CAB9" w14:textId="77777777" w:rsidR="00FC1C0B" w:rsidRDefault="00FC1C0B" w:rsidP="00FC1C0B">
      <w:pPr>
        <w:pStyle w:val="NoSpacing"/>
        <w:rPr>
          <w:rFonts w:ascii="Century Gothic" w:hAnsi="Century Gothic" w:cs="Arial"/>
        </w:rPr>
      </w:pPr>
    </w:p>
    <w:p w14:paraId="16FAE17E" w14:textId="77777777" w:rsidR="00FC1C0B" w:rsidRDefault="00FC1C0B" w:rsidP="00FC1C0B">
      <w:pPr>
        <w:pStyle w:val="NoSpacing"/>
        <w:rPr>
          <w:rFonts w:ascii="Century Gothic" w:hAnsi="Century Gothic" w:cs="Arial"/>
        </w:rPr>
      </w:pPr>
      <w:r>
        <w:rPr>
          <w:rFonts w:ascii="Century Gothic" w:hAnsi="Century Gothic" w:cs="Arial"/>
        </w:rPr>
        <w:t xml:space="preserve">This vacancy at The Axis Academy is an outstanding and unique opportunity for the right person to become a fully functional, multiskilled member of a highly inclusive and collaborative team that strives to change the lives of children with Social, Emotional and Mental Health needs (SEMH) through all that we do. </w:t>
      </w:r>
    </w:p>
    <w:p w14:paraId="31A960C9" w14:textId="77777777" w:rsidR="00FC1C0B" w:rsidRDefault="00FC1C0B" w:rsidP="00FC1C0B">
      <w:pPr>
        <w:pStyle w:val="NoSpacing"/>
        <w:rPr>
          <w:rFonts w:ascii="Century Gothic" w:hAnsi="Century Gothic" w:cs="Arial"/>
        </w:rPr>
      </w:pPr>
    </w:p>
    <w:p w14:paraId="49F2D9D5" w14:textId="77777777" w:rsidR="00FC1C0B" w:rsidRDefault="00FC1C0B" w:rsidP="00FC1C0B">
      <w:pPr>
        <w:pStyle w:val="NoSpacing"/>
        <w:rPr>
          <w:rFonts w:ascii="Century Gothic" w:hAnsi="Century Gothic" w:cs="Arial"/>
        </w:rPr>
      </w:pPr>
      <w:r>
        <w:rPr>
          <w:rFonts w:ascii="Century Gothic" w:hAnsi="Century Gothic" w:cs="Arial"/>
        </w:rPr>
        <w:t xml:space="preserve">We pride ourselves on being a versatile, empathetic, and intuitive team which develops bespoke, personalised programmes of study to meet the needs of all of our students to provide them with the opportunity to maximise their potential, whatever that potential may be.  As a specialist school this is a rare opportunity that will give you the chance to help develop an education system that truly focuses on the individual. </w:t>
      </w:r>
    </w:p>
    <w:p w14:paraId="049B9FEB" w14:textId="77777777" w:rsidR="00FC1C0B" w:rsidRDefault="00FC1C0B" w:rsidP="00FC1C0B">
      <w:pPr>
        <w:pStyle w:val="NoSpacing"/>
        <w:rPr>
          <w:rFonts w:ascii="Century Gothic" w:hAnsi="Century Gothic" w:cs="Arial"/>
        </w:rPr>
      </w:pPr>
    </w:p>
    <w:p w14:paraId="61529E2F" w14:textId="77777777" w:rsidR="00FC1C0B" w:rsidRDefault="00FC1C0B" w:rsidP="00FC1C0B">
      <w:pPr>
        <w:pStyle w:val="NoSpacing"/>
        <w:rPr>
          <w:rFonts w:ascii="Century Gothic" w:hAnsi="Century Gothic" w:cs="Arial"/>
        </w:rPr>
      </w:pPr>
      <w:r>
        <w:rPr>
          <w:rFonts w:ascii="Century Gothic" w:hAnsi="Century Gothic" w:cs="Arial"/>
        </w:rPr>
        <w:t>The Axis Academy is fast becoming a beacon of outstanding practice in SEMH specialist provision. You will have the opportunity to grow with the school and truly make a difference to the most vulnerable young people in society.</w:t>
      </w:r>
    </w:p>
    <w:p w14:paraId="398B6A89" w14:textId="77777777" w:rsidR="00FC1C0B" w:rsidRDefault="00FC1C0B" w:rsidP="00FC1C0B">
      <w:pPr>
        <w:pStyle w:val="NoSpacing"/>
        <w:rPr>
          <w:rFonts w:ascii="Century Gothic" w:hAnsi="Century Gothic" w:cs="Arial"/>
        </w:rPr>
      </w:pPr>
    </w:p>
    <w:p w14:paraId="3482CE1B" w14:textId="77777777" w:rsidR="00FC1C0B" w:rsidRDefault="00FC1C0B" w:rsidP="00FC1C0B">
      <w:pPr>
        <w:pStyle w:val="NoSpacing"/>
        <w:rPr>
          <w:rFonts w:ascii="Century Gothic" w:hAnsi="Century Gothic" w:cs="Arial"/>
        </w:rPr>
      </w:pPr>
      <w:r>
        <w:rPr>
          <w:rFonts w:ascii="Century Gothic" w:hAnsi="Century Gothic" w:cs="Arial"/>
        </w:rPr>
        <w:t xml:space="preserve">If you feel that The Axis Academy may be the right place for you, I hope you will consider applying for the post.  </w:t>
      </w:r>
    </w:p>
    <w:p w14:paraId="1929AE77" w14:textId="77777777" w:rsidR="00FC1C0B" w:rsidRDefault="00FC1C0B" w:rsidP="00FC1C0B">
      <w:pPr>
        <w:pStyle w:val="NoSpacing"/>
        <w:rPr>
          <w:rFonts w:ascii="Century Gothic" w:hAnsi="Century Gothic" w:cs="Arial"/>
        </w:rPr>
      </w:pPr>
    </w:p>
    <w:p w14:paraId="6F16B7BC" w14:textId="77777777" w:rsidR="00FC1C0B" w:rsidRDefault="00FC1C0B" w:rsidP="00FC1C0B">
      <w:pPr>
        <w:pStyle w:val="NoSpacing"/>
        <w:rPr>
          <w:rFonts w:ascii="Century Gothic" w:hAnsi="Century Gothic" w:cs="Arial"/>
        </w:rPr>
      </w:pPr>
      <w:r>
        <w:rPr>
          <w:rFonts w:ascii="Century Gothic" w:hAnsi="Century Gothic" w:cs="Arial"/>
        </w:rPr>
        <w:t xml:space="preserve">I will be more than happy to have an informal conversation if you have any further questions please do not hesitate to get in touch. </w:t>
      </w:r>
    </w:p>
    <w:p w14:paraId="5593A374" w14:textId="77777777" w:rsidR="00FC1C0B" w:rsidRDefault="00FC1C0B" w:rsidP="00FC1C0B">
      <w:pPr>
        <w:pStyle w:val="NoSpacing"/>
        <w:rPr>
          <w:rFonts w:ascii="Century Gothic" w:hAnsi="Century Gothic" w:cs="Arial"/>
        </w:rPr>
      </w:pPr>
    </w:p>
    <w:p w14:paraId="1BF2723C" w14:textId="77777777" w:rsidR="00FC1C0B" w:rsidRDefault="00FC1C0B" w:rsidP="00FC1C0B">
      <w:pPr>
        <w:pStyle w:val="NoSpacing"/>
        <w:rPr>
          <w:rFonts w:ascii="Century Gothic" w:hAnsi="Century Gothic" w:cs="Arial"/>
        </w:rPr>
      </w:pPr>
      <w:r>
        <w:rPr>
          <w:rFonts w:ascii="Century Gothic" w:hAnsi="Century Gothic" w:cs="Arial"/>
        </w:rPr>
        <w:t>I look forward to hearing from you.</w:t>
      </w:r>
    </w:p>
    <w:p w14:paraId="3F151A26" w14:textId="77777777" w:rsidR="00FC1C0B" w:rsidRDefault="00FC1C0B" w:rsidP="00FC1C0B">
      <w:pPr>
        <w:pStyle w:val="NoSpacing"/>
        <w:rPr>
          <w:rFonts w:ascii="Century Gothic" w:hAnsi="Century Gothic" w:cs="Arial"/>
        </w:rPr>
      </w:pPr>
    </w:p>
    <w:p w14:paraId="2799000B" w14:textId="77777777" w:rsidR="00FC1C0B" w:rsidRDefault="00FC1C0B" w:rsidP="00FC1C0B">
      <w:pPr>
        <w:pStyle w:val="NoSpacing"/>
        <w:rPr>
          <w:rFonts w:ascii="Century Gothic" w:hAnsi="Century Gothic" w:cs="Arial"/>
        </w:rPr>
      </w:pPr>
      <w:r>
        <w:rPr>
          <w:rFonts w:ascii="Century Gothic" w:hAnsi="Century Gothic" w:cs="Arial"/>
        </w:rPr>
        <w:t>Yours sincerely</w:t>
      </w:r>
    </w:p>
    <w:p w14:paraId="33A3707A" w14:textId="77777777" w:rsidR="00FC1C0B" w:rsidRDefault="00FC1C0B" w:rsidP="00FC1C0B">
      <w:pPr>
        <w:pStyle w:val="NoSpacing"/>
        <w:rPr>
          <w:rFonts w:ascii="Century Gothic" w:hAnsi="Century Gothic" w:cs="Arial"/>
        </w:rPr>
      </w:pPr>
    </w:p>
    <w:p w14:paraId="201EC0EE" w14:textId="77777777" w:rsidR="00FC1C0B" w:rsidRDefault="00FC1C0B" w:rsidP="00FC1C0B">
      <w:pPr>
        <w:pStyle w:val="NoSpacing"/>
        <w:rPr>
          <w:rFonts w:ascii="Century Gothic" w:hAnsi="Century Gothic" w:cs="Arial"/>
        </w:rPr>
      </w:pPr>
    </w:p>
    <w:p w14:paraId="56DC1E4F" w14:textId="77777777" w:rsidR="00FC1C0B" w:rsidRDefault="00FC1C0B" w:rsidP="00FC1C0B">
      <w:pPr>
        <w:pStyle w:val="NoSpacing"/>
        <w:rPr>
          <w:rFonts w:ascii="Century Gothic" w:hAnsi="Century Gothic" w:cs="Arial"/>
          <w:b/>
        </w:rPr>
      </w:pPr>
      <w:r>
        <w:rPr>
          <w:rFonts w:ascii="Century Gothic" w:hAnsi="Century Gothic" w:cs="Arial"/>
          <w:b/>
        </w:rPr>
        <w:t>Paul Eager, Headteacher</w:t>
      </w:r>
    </w:p>
    <w:p w14:paraId="5583B136" w14:textId="77777777" w:rsidR="00FC1C0B" w:rsidRDefault="00FC1C0B" w:rsidP="00FC1C0B">
      <w:pPr>
        <w:widowControl w:val="0"/>
        <w:autoSpaceDE w:val="0"/>
        <w:autoSpaceDN w:val="0"/>
        <w:adjustRightInd w:val="0"/>
        <w:rPr>
          <w:rFonts w:ascii="Century Gothic" w:hAnsi="Century Gothic" w:cs="Times New Roman"/>
          <w:sz w:val="22"/>
          <w:szCs w:val="22"/>
        </w:rPr>
      </w:pPr>
    </w:p>
    <w:p w14:paraId="38324FC4" w14:textId="77777777" w:rsidR="00B579BA" w:rsidRPr="00FC1C0B" w:rsidRDefault="00FC1C0B" w:rsidP="00FC1C0B">
      <w:pPr>
        <w:widowControl w:val="0"/>
        <w:autoSpaceDE w:val="0"/>
        <w:autoSpaceDN w:val="0"/>
        <w:adjustRightInd w:val="0"/>
        <w:rPr>
          <w:rFonts w:ascii="Century Gothic" w:hAnsi="Century Gothic"/>
          <w:sz w:val="22"/>
          <w:szCs w:val="22"/>
        </w:rPr>
      </w:pPr>
      <w:r>
        <w:rPr>
          <w:noProof/>
        </w:rPr>
        <w:drawing>
          <wp:inline distT="0" distB="0" distL="0" distR="0" wp14:anchorId="2EB06CA7" wp14:editId="41450415">
            <wp:extent cx="1809962" cy="1028803"/>
            <wp:effectExtent l="0" t="952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837973" cy="1044725"/>
                    </a:xfrm>
                    <a:prstGeom prst="rect">
                      <a:avLst/>
                    </a:prstGeom>
                    <a:noFill/>
                    <a:ln>
                      <a:noFill/>
                    </a:ln>
                  </pic:spPr>
                </pic:pic>
              </a:graphicData>
            </a:graphic>
          </wp:inline>
        </w:drawing>
      </w:r>
    </w:p>
    <w:p w14:paraId="7D2AE24C" w14:textId="77777777" w:rsidR="00B579BA" w:rsidRDefault="00B579BA" w:rsidP="65627F6E">
      <w:pPr>
        <w:pStyle w:val="NoSpacing"/>
        <w:jc w:val="center"/>
        <w:rPr>
          <w:rFonts w:ascii="Century Gothic" w:hAnsi="Century Gothic" w:cs="Times New Roman"/>
          <w:b/>
          <w:bCs/>
          <w:sz w:val="24"/>
          <w:szCs w:val="24"/>
        </w:rPr>
      </w:pPr>
    </w:p>
    <w:p w14:paraId="7138847A" w14:textId="77777777" w:rsidR="00B579BA" w:rsidRDefault="00B579BA" w:rsidP="65627F6E">
      <w:pPr>
        <w:pStyle w:val="NoSpacing"/>
        <w:jc w:val="center"/>
        <w:rPr>
          <w:rFonts w:ascii="Century Gothic" w:hAnsi="Century Gothic" w:cs="Times New Roman"/>
          <w:b/>
          <w:bCs/>
          <w:sz w:val="24"/>
          <w:szCs w:val="24"/>
        </w:rPr>
      </w:pPr>
    </w:p>
    <w:p w14:paraId="203F3ABA" w14:textId="77777777" w:rsidR="00B579BA" w:rsidRDefault="00B579BA" w:rsidP="65627F6E">
      <w:pPr>
        <w:pStyle w:val="NoSpacing"/>
        <w:jc w:val="center"/>
        <w:rPr>
          <w:rFonts w:ascii="Century Gothic" w:hAnsi="Century Gothic" w:cs="Times New Roman"/>
          <w:b/>
          <w:bCs/>
          <w:sz w:val="24"/>
          <w:szCs w:val="24"/>
        </w:rPr>
      </w:pPr>
    </w:p>
    <w:p w14:paraId="34BCB588" w14:textId="77777777" w:rsidR="00B579BA" w:rsidRDefault="00B579BA" w:rsidP="65627F6E">
      <w:pPr>
        <w:pStyle w:val="NoSpacing"/>
        <w:jc w:val="center"/>
        <w:rPr>
          <w:rFonts w:ascii="Century Gothic" w:hAnsi="Century Gothic" w:cs="Times New Roman"/>
          <w:b/>
          <w:bCs/>
          <w:sz w:val="24"/>
          <w:szCs w:val="24"/>
        </w:rPr>
      </w:pPr>
    </w:p>
    <w:p w14:paraId="468CF294" w14:textId="77777777" w:rsidR="00B579BA" w:rsidRDefault="00B579BA" w:rsidP="65627F6E">
      <w:pPr>
        <w:pStyle w:val="NoSpacing"/>
        <w:jc w:val="center"/>
        <w:rPr>
          <w:rFonts w:ascii="Century Gothic" w:hAnsi="Century Gothic" w:cs="Times New Roman"/>
          <w:b/>
          <w:bCs/>
          <w:sz w:val="24"/>
          <w:szCs w:val="24"/>
        </w:rPr>
      </w:pPr>
    </w:p>
    <w:p w14:paraId="2842FF3E" w14:textId="77777777" w:rsidR="00B579BA" w:rsidRDefault="00B579BA" w:rsidP="65627F6E">
      <w:pPr>
        <w:pStyle w:val="NoSpacing"/>
        <w:jc w:val="center"/>
        <w:rPr>
          <w:rFonts w:ascii="Century Gothic" w:hAnsi="Century Gothic" w:cs="Times New Roman"/>
          <w:b/>
          <w:bCs/>
          <w:sz w:val="24"/>
          <w:szCs w:val="24"/>
        </w:rPr>
      </w:pPr>
    </w:p>
    <w:p w14:paraId="2D46C172" w14:textId="77777777" w:rsidR="00B579BA" w:rsidRDefault="00B579BA" w:rsidP="65627F6E">
      <w:pPr>
        <w:pStyle w:val="NoSpacing"/>
        <w:jc w:val="center"/>
        <w:rPr>
          <w:rFonts w:ascii="Century Gothic" w:hAnsi="Century Gothic" w:cs="Times New Roman"/>
          <w:b/>
          <w:bCs/>
          <w:sz w:val="24"/>
          <w:szCs w:val="24"/>
        </w:rPr>
      </w:pPr>
    </w:p>
    <w:p w14:paraId="0E77F6AD" w14:textId="77777777" w:rsidR="00B579BA" w:rsidRDefault="00B579BA" w:rsidP="65627F6E">
      <w:pPr>
        <w:pStyle w:val="NoSpacing"/>
        <w:jc w:val="center"/>
        <w:rPr>
          <w:rFonts w:ascii="Century Gothic" w:hAnsi="Century Gothic" w:cs="Times New Roman"/>
          <w:b/>
          <w:bCs/>
          <w:sz w:val="24"/>
          <w:szCs w:val="24"/>
        </w:rPr>
      </w:pPr>
    </w:p>
    <w:p w14:paraId="2B3F1088" w14:textId="77777777" w:rsidR="00B579BA" w:rsidRDefault="00B579BA" w:rsidP="65627F6E">
      <w:pPr>
        <w:pStyle w:val="NoSpacing"/>
        <w:jc w:val="center"/>
        <w:rPr>
          <w:rFonts w:ascii="Century Gothic" w:hAnsi="Century Gothic" w:cs="Times New Roman"/>
          <w:b/>
          <w:bCs/>
          <w:sz w:val="24"/>
          <w:szCs w:val="24"/>
        </w:rPr>
      </w:pPr>
    </w:p>
    <w:p w14:paraId="2D6A0866" w14:textId="77777777" w:rsidR="003344F4" w:rsidRDefault="003344F4" w:rsidP="00FC1C0B">
      <w:pPr>
        <w:pStyle w:val="NoSpacing"/>
        <w:rPr>
          <w:rFonts w:ascii="Century Gothic" w:hAnsi="Century Gothic" w:cs="Times New Roman"/>
          <w:b/>
          <w:bCs/>
          <w:sz w:val="24"/>
          <w:szCs w:val="24"/>
        </w:rPr>
      </w:pPr>
    </w:p>
    <w:p w14:paraId="57D10679" w14:textId="77777777" w:rsidR="006C7272" w:rsidRPr="00235D83" w:rsidRDefault="00C03791" w:rsidP="00235D83">
      <w:pPr>
        <w:pStyle w:val="NoSpacing"/>
        <w:jc w:val="center"/>
        <w:rPr>
          <w:rFonts w:ascii="Century Gothic" w:hAnsi="Century Gothic" w:cs="Times New Roman"/>
          <w:b/>
          <w:sz w:val="24"/>
          <w:szCs w:val="24"/>
        </w:rPr>
      </w:pPr>
      <w:r w:rsidRPr="00235D83">
        <w:rPr>
          <w:rFonts w:ascii="Century Gothic" w:hAnsi="Century Gothic" w:cs="Times New Roman"/>
          <w:b/>
          <w:sz w:val="24"/>
          <w:szCs w:val="24"/>
        </w:rPr>
        <w:t>Recruitment and Selection Process</w:t>
      </w:r>
    </w:p>
    <w:p w14:paraId="08F22C7F" w14:textId="77777777" w:rsidR="00C03791" w:rsidRPr="00F224CA" w:rsidRDefault="00C03791" w:rsidP="00C70670">
      <w:pPr>
        <w:rPr>
          <w:rFonts w:ascii="Century Gothic" w:hAnsi="Century Gothic" w:cs="Times New Roman"/>
        </w:rPr>
      </w:pPr>
    </w:p>
    <w:p w14:paraId="4DA1C420" w14:textId="77777777" w:rsidR="00C03791" w:rsidRPr="00F224CA" w:rsidRDefault="00952D85" w:rsidP="00E70910">
      <w:pPr>
        <w:jc w:val="both"/>
        <w:rPr>
          <w:rFonts w:ascii="Century Gothic" w:hAnsi="Century Gothic" w:cs="Times New Roman"/>
        </w:rPr>
      </w:pPr>
      <w:r>
        <w:rPr>
          <w:rFonts w:ascii="Century Gothic" w:hAnsi="Century Gothic" w:cs="Times New Roman"/>
        </w:rPr>
        <w:t xml:space="preserve">You are asked to complete the Youth Engagement Schools Trust </w:t>
      </w:r>
      <w:r w:rsidR="00664826">
        <w:rPr>
          <w:rFonts w:ascii="Century Gothic" w:hAnsi="Century Gothic" w:cs="Times New Roman"/>
        </w:rPr>
        <w:t>application f</w:t>
      </w:r>
      <w:r>
        <w:rPr>
          <w:rFonts w:ascii="Century Gothic" w:hAnsi="Century Gothic" w:cs="Times New Roman"/>
        </w:rPr>
        <w:t>orm (available on the School and Trust websites)</w:t>
      </w:r>
    </w:p>
    <w:p w14:paraId="51EDDE1C" w14:textId="77777777" w:rsidR="00C70670" w:rsidRPr="00C70670" w:rsidRDefault="00C70670" w:rsidP="00E70910">
      <w:pPr>
        <w:jc w:val="both"/>
        <w:rPr>
          <w:rFonts w:ascii="Century Gothic" w:hAnsi="Century Gothic"/>
        </w:rPr>
      </w:pPr>
    </w:p>
    <w:p w14:paraId="2D6EB3E3" w14:textId="77777777" w:rsidR="52668B1B" w:rsidRDefault="006C4288" w:rsidP="00E70910">
      <w:pPr>
        <w:jc w:val="both"/>
        <w:rPr>
          <w:rFonts w:ascii="Century Gothic" w:hAnsi="Century Gothic" w:cs="Times New Roman"/>
        </w:rPr>
      </w:pPr>
      <w:hyperlink r:id="rId13">
        <w:r w:rsidR="52668B1B" w:rsidRPr="6A2BBB02">
          <w:rPr>
            <w:rStyle w:val="Hyperlink"/>
            <w:rFonts w:ascii="Century Gothic" w:hAnsi="Century Gothic" w:cs="Times New Roman"/>
          </w:rPr>
          <w:t>http://theyestrust.org/vacancies/</w:t>
        </w:r>
      </w:hyperlink>
      <w:r w:rsidR="52668B1B" w:rsidRPr="6A2BBB02">
        <w:rPr>
          <w:rFonts w:ascii="Century Gothic" w:hAnsi="Century Gothic" w:cs="Times New Roman"/>
        </w:rPr>
        <w:t xml:space="preserve"> </w:t>
      </w:r>
    </w:p>
    <w:p w14:paraId="0AF7CB88" w14:textId="77777777" w:rsidR="6A2BBB02" w:rsidRPr="00C70670" w:rsidRDefault="6A2BBB02" w:rsidP="00E70910">
      <w:pPr>
        <w:jc w:val="both"/>
        <w:rPr>
          <w:rFonts w:ascii="Century Gothic" w:hAnsi="Century Gothic"/>
        </w:rPr>
      </w:pPr>
    </w:p>
    <w:p w14:paraId="5F47DF7F" w14:textId="77777777" w:rsidR="00C03791" w:rsidRPr="00687B54" w:rsidRDefault="00C03791" w:rsidP="00E70910">
      <w:pPr>
        <w:jc w:val="both"/>
        <w:rPr>
          <w:rFonts w:ascii="Century Gothic" w:hAnsi="Century Gothic" w:cs="Times New Roman"/>
          <w:highlight w:val="cyan"/>
        </w:rPr>
      </w:pPr>
      <w:r w:rsidRPr="1D85AF7F">
        <w:rPr>
          <w:rFonts w:ascii="Century Gothic" w:hAnsi="Century Gothic" w:cs="Times New Roman"/>
        </w:rPr>
        <w:t>You are asked to include as part of</w:t>
      </w:r>
      <w:r w:rsidR="00DE2283" w:rsidRPr="1D85AF7F">
        <w:rPr>
          <w:rFonts w:ascii="Century Gothic" w:hAnsi="Century Gothic" w:cs="Times New Roman"/>
        </w:rPr>
        <w:t>,</w:t>
      </w:r>
      <w:r w:rsidR="00664826" w:rsidRPr="1D85AF7F">
        <w:rPr>
          <w:rFonts w:ascii="Century Gothic" w:hAnsi="Century Gothic" w:cs="Times New Roman"/>
        </w:rPr>
        <w:t xml:space="preserve"> or separate from the application f</w:t>
      </w:r>
      <w:r w:rsidRPr="1D85AF7F">
        <w:rPr>
          <w:rFonts w:ascii="Century Gothic" w:hAnsi="Century Gothic" w:cs="Times New Roman"/>
        </w:rPr>
        <w:t>or</w:t>
      </w:r>
      <w:r w:rsidR="00664826" w:rsidRPr="1D85AF7F">
        <w:rPr>
          <w:rFonts w:ascii="Century Gothic" w:hAnsi="Century Gothic" w:cs="Times New Roman"/>
        </w:rPr>
        <w:t>m, a letter of a</w:t>
      </w:r>
      <w:r w:rsidR="004F3062" w:rsidRPr="1D85AF7F">
        <w:rPr>
          <w:rFonts w:ascii="Century Gothic" w:hAnsi="Century Gothic" w:cs="Times New Roman"/>
        </w:rPr>
        <w:t>pplication that</w:t>
      </w:r>
      <w:r w:rsidRPr="1D85AF7F">
        <w:rPr>
          <w:rFonts w:ascii="Century Gothic" w:hAnsi="Century Gothic" w:cs="Times New Roman"/>
        </w:rPr>
        <w:t xml:space="preserve"> addresses</w:t>
      </w:r>
      <w:r w:rsidR="00DE2283" w:rsidRPr="1D85AF7F">
        <w:rPr>
          <w:rFonts w:ascii="Century Gothic" w:hAnsi="Century Gothic" w:cs="Times New Roman"/>
        </w:rPr>
        <w:t xml:space="preserve"> the items listed on t</w:t>
      </w:r>
      <w:r w:rsidRPr="1D85AF7F">
        <w:rPr>
          <w:rFonts w:ascii="Century Gothic" w:hAnsi="Century Gothic" w:cs="Times New Roman"/>
        </w:rPr>
        <w:t xml:space="preserve">he attached Person Specification &amp; Assessment Criteria. Please keep this letter brief and to the point </w:t>
      </w:r>
      <w:r w:rsidR="00235D83" w:rsidRPr="1D85AF7F">
        <w:rPr>
          <w:rFonts w:ascii="Century Gothic" w:hAnsi="Century Gothic" w:cs="Times New Roman"/>
        </w:rPr>
        <w:t>(maximum 2 pages)</w:t>
      </w:r>
      <w:r w:rsidRPr="1D85AF7F">
        <w:rPr>
          <w:rFonts w:ascii="Century Gothic" w:hAnsi="Century Gothic" w:cs="Times New Roman"/>
        </w:rPr>
        <w:t>.</w:t>
      </w:r>
      <w:r w:rsidR="00DE2283" w:rsidRPr="1D85AF7F">
        <w:rPr>
          <w:rFonts w:ascii="Century Gothic" w:hAnsi="Century Gothic" w:cs="Times New Roman"/>
        </w:rPr>
        <w:t xml:space="preserve"> </w:t>
      </w:r>
      <w:r w:rsidR="00DE2283" w:rsidRPr="1D85AF7F">
        <w:rPr>
          <w:rFonts w:ascii="Century Gothic" w:hAnsi="Century Gothic" w:cs="Times New Roman"/>
          <w:b/>
          <w:bCs/>
        </w:rPr>
        <w:t>CVs will not be accepted, so please do not send in</w:t>
      </w:r>
      <w:r w:rsidR="00664826" w:rsidRPr="1D85AF7F">
        <w:rPr>
          <w:rFonts w:ascii="Century Gothic" w:hAnsi="Century Gothic" w:cs="Times New Roman"/>
          <w:b/>
          <w:bCs/>
        </w:rPr>
        <w:t>,</w:t>
      </w:r>
      <w:r w:rsidR="00DE2283" w:rsidRPr="1D85AF7F">
        <w:rPr>
          <w:rFonts w:ascii="Century Gothic" w:hAnsi="Century Gothic" w:cs="Times New Roman"/>
          <w:b/>
          <w:bCs/>
        </w:rPr>
        <w:t xml:space="preserve"> or refer to</w:t>
      </w:r>
      <w:r w:rsidR="00664826" w:rsidRPr="1D85AF7F">
        <w:rPr>
          <w:rFonts w:ascii="Century Gothic" w:hAnsi="Century Gothic" w:cs="Times New Roman"/>
          <w:b/>
          <w:bCs/>
        </w:rPr>
        <w:t xml:space="preserve"> one</w:t>
      </w:r>
      <w:r w:rsidR="00DE2283" w:rsidRPr="1D85AF7F">
        <w:rPr>
          <w:rFonts w:ascii="Century Gothic" w:hAnsi="Century Gothic" w:cs="Times New Roman"/>
        </w:rPr>
        <w:t xml:space="preserve">. </w:t>
      </w:r>
    </w:p>
    <w:p w14:paraId="6355E2BA" w14:textId="77777777" w:rsidR="007578C2" w:rsidRPr="00F224CA" w:rsidRDefault="007578C2" w:rsidP="00E70910">
      <w:pPr>
        <w:jc w:val="both"/>
        <w:rPr>
          <w:rFonts w:ascii="Century Gothic" w:hAnsi="Century Gothic" w:cs="Times New Roman"/>
        </w:rPr>
      </w:pPr>
    </w:p>
    <w:p w14:paraId="70E7E05F" w14:textId="77777777" w:rsidR="00C03791" w:rsidRPr="00F224CA" w:rsidRDefault="00C03791" w:rsidP="00E70910">
      <w:pPr>
        <w:jc w:val="both"/>
        <w:rPr>
          <w:rFonts w:ascii="Century Gothic" w:hAnsi="Century Gothic" w:cs="Times New Roman"/>
        </w:rPr>
      </w:pPr>
      <w:r w:rsidRPr="00F224CA">
        <w:rPr>
          <w:rFonts w:ascii="Century Gothic" w:hAnsi="Century Gothic" w:cs="Times New Roman"/>
        </w:rPr>
        <w:t>You ar</w:t>
      </w:r>
      <w:r w:rsidR="00664826">
        <w:rPr>
          <w:rFonts w:ascii="Century Gothic" w:hAnsi="Century Gothic" w:cs="Times New Roman"/>
        </w:rPr>
        <w:t>e asked to return your application form &amp; l</w:t>
      </w:r>
      <w:r w:rsidRPr="00F224CA">
        <w:rPr>
          <w:rFonts w:ascii="Century Gothic" w:hAnsi="Century Gothic" w:cs="Times New Roman"/>
        </w:rPr>
        <w:t>e</w:t>
      </w:r>
      <w:r w:rsidR="00664826">
        <w:rPr>
          <w:rFonts w:ascii="Century Gothic" w:hAnsi="Century Gothic" w:cs="Times New Roman"/>
        </w:rPr>
        <w:t>tter of a</w:t>
      </w:r>
      <w:r w:rsidR="00DE2283">
        <w:rPr>
          <w:rFonts w:ascii="Century Gothic" w:hAnsi="Century Gothic" w:cs="Times New Roman"/>
        </w:rPr>
        <w:t>pplication by email to:</w:t>
      </w:r>
    </w:p>
    <w:p w14:paraId="0A977E72" w14:textId="77777777" w:rsidR="00B75846" w:rsidRDefault="00B75846" w:rsidP="00E70910">
      <w:pPr>
        <w:widowControl w:val="0"/>
        <w:autoSpaceDE w:val="0"/>
        <w:autoSpaceDN w:val="0"/>
        <w:adjustRightInd w:val="0"/>
        <w:jc w:val="both"/>
        <w:rPr>
          <w:rFonts w:ascii="Century Gothic" w:hAnsi="Century Gothic" w:cs="Times New Roman"/>
        </w:rPr>
      </w:pPr>
    </w:p>
    <w:p w14:paraId="70DA9E79" w14:textId="77777777" w:rsidR="00780512" w:rsidRDefault="006C4288" w:rsidP="00E70910">
      <w:pPr>
        <w:widowControl w:val="0"/>
        <w:autoSpaceDE w:val="0"/>
        <w:autoSpaceDN w:val="0"/>
        <w:adjustRightInd w:val="0"/>
        <w:jc w:val="both"/>
        <w:rPr>
          <w:rFonts w:ascii="Century Gothic" w:hAnsi="Century Gothic" w:cs="Times New Roman"/>
        </w:rPr>
      </w:pPr>
      <w:hyperlink r:id="rId14" w:history="1">
        <w:r w:rsidR="00DD0DA6" w:rsidRPr="00B265B9">
          <w:rPr>
            <w:rStyle w:val="Hyperlink"/>
            <w:rFonts w:ascii="Century Gothic" w:hAnsi="Century Gothic" w:cs="Times New Roman"/>
          </w:rPr>
          <w:t>admin@theaxisacademy.org</w:t>
        </w:r>
      </w:hyperlink>
    </w:p>
    <w:p w14:paraId="0DFE779B" w14:textId="77777777" w:rsidR="001A0355" w:rsidRPr="00F224CA" w:rsidRDefault="001A0355" w:rsidP="00E70910">
      <w:pPr>
        <w:pStyle w:val="ListParagraph"/>
        <w:widowControl w:val="0"/>
        <w:autoSpaceDE w:val="0"/>
        <w:autoSpaceDN w:val="0"/>
        <w:adjustRightInd w:val="0"/>
        <w:jc w:val="both"/>
        <w:rPr>
          <w:rFonts w:ascii="Century Gothic" w:hAnsi="Century Gothic" w:cs="Times New Roman"/>
        </w:rPr>
      </w:pPr>
    </w:p>
    <w:p w14:paraId="763F1B4B" w14:textId="77777777" w:rsidR="001A0355" w:rsidRPr="00D573CA" w:rsidRDefault="001A0355" w:rsidP="00E70910">
      <w:pPr>
        <w:widowControl w:val="0"/>
        <w:autoSpaceDE w:val="0"/>
        <w:autoSpaceDN w:val="0"/>
        <w:adjustRightInd w:val="0"/>
        <w:jc w:val="both"/>
        <w:rPr>
          <w:rFonts w:ascii="Century Gothic" w:hAnsi="Century Gothic" w:cs="Times New Roman"/>
          <w:color w:val="FF0000"/>
        </w:rPr>
      </w:pPr>
      <w:r w:rsidRPr="00F224CA">
        <w:rPr>
          <w:rFonts w:ascii="Century Gothic" w:hAnsi="Century Gothic" w:cs="Times New Roman"/>
        </w:rPr>
        <w:t>The deadl</w:t>
      </w:r>
      <w:r w:rsidR="00664826">
        <w:rPr>
          <w:rFonts w:ascii="Century Gothic" w:hAnsi="Century Gothic" w:cs="Times New Roman"/>
        </w:rPr>
        <w:t>ine for applications is:</w:t>
      </w:r>
    </w:p>
    <w:p w14:paraId="6E070FF8" w14:textId="77777777" w:rsidR="007578C2" w:rsidRPr="00F224CA" w:rsidRDefault="007578C2" w:rsidP="00E70910">
      <w:pPr>
        <w:widowControl w:val="0"/>
        <w:autoSpaceDE w:val="0"/>
        <w:autoSpaceDN w:val="0"/>
        <w:adjustRightInd w:val="0"/>
        <w:jc w:val="both"/>
        <w:rPr>
          <w:rFonts w:ascii="Century Gothic" w:hAnsi="Century Gothic" w:cs="Times New Roman"/>
        </w:rPr>
      </w:pPr>
    </w:p>
    <w:tbl>
      <w:tblPr>
        <w:tblStyle w:val="TableGrid"/>
        <w:tblW w:w="0" w:type="auto"/>
        <w:tblLook w:val="0620" w:firstRow="1" w:lastRow="0" w:firstColumn="0" w:lastColumn="0" w:noHBand="1" w:noVBand="1"/>
      </w:tblPr>
      <w:tblGrid>
        <w:gridCol w:w="4155"/>
        <w:gridCol w:w="4142"/>
      </w:tblGrid>
      <w:tr w:rsidR="00926B25" w:rsidRPr="00F224CA" w14:paraId="354E6AD8" w14:textId="77777777" w:rsidTr="1D85AF7F">
        <w:tc>
          <w:tcPr>
            <w:tcW w:w="8297" w:type="dxa"/>
            <w:gridSpan w:val="2"/>
            <w:vAlign w:val="center"/>
          </w:tcPr>
          <w:p w14:paraId="1FFC8386" w14:textId="77777777" w:rsidR="00926B25" w:rsidRPr="00F224CA" w:rsidRDefault="00926B25" w:rsidP="00E70910">
            <w:pPr>
              <w:widowControl w:val="0"/>
              <w:autoSpaceDE w:val="0"/>
              <w:autoSpaceDN w:val="0"/>
              <w:adjustRightInd w:val="0"/>
              <w:jc w:val="both"/>
              <w:rPr>
                <w:rFonts w:ascii="Century Gothic" w:hAnsi="Century Gothic" w:cs="Times New Roman"/>
              </w:rPr>
            </w:pPr>
            <w:r w:rsidRPr="00F224CA">
              <w:rPr>
                <w:rFonts w:ascii="Century Gothic" w:hAnsi="Century Gothic" w:cs="Times New Roman"/>
              </w:rPr>
              <w:t>Time Line for Assessment and Selection Process</w:t>
            </w:r>
          </w:p>
        </w:tc>
      </w:tr>
      <w:tr w:rsidR="00544C19" w:rsidRPr="00F224CA" w14:paraId="6B853703" w14:textId="77777777" w:rsidTr="1D85AF7F">
        <w:tc>
          <w:tcPr>
            <w:tcW w:w="4155" w:type="dxa"/>
          </w:tcPr>
          <w:p w14:paraId="1C65BF08" w14:textId="77777777" w:rsidR="00544C19" w:rsidRPr="00F224CA" w:rsidRDefault="001A0355" w:rsidP="00FC1C0B">
            <w:pPr>
              <w:widowControl w:val="0"/>
              <w:autoSpaceDE w:val="0"/>
              <w:autoSpaceDN w:val="0"/>
              <w:adjustRightInd w:val="0"/>
              <w:rPr>
                <w:rFonts w:ascii="Century Gothic" w:hAnsi="Century Gothic" w:cs="Times New Roman"/>
              </w:rPr>
            </w:pPr>
            <w:r w:rsidRPr="00F224CA">
              <w:rPr>
                <w:rFonts w:ascii="Century Gothic" w:hAnsi="Century Gothic" w:cs="Times New Roman"/>
              </w:rPr>
              <w:t>Advertising windo</w:t>
            </w:r>
            <w:r w:rsidR="00B57E58">
              <w:rPr>
                <w:rFonts w:ascii="Century Gothic" w:hAnsi="Century Gothic" w:cs="Times New Roman"/>
              </w:rPr>
              <w:t>w</w:t>
            </w:r>
          </w:p>
        </w:tc>
        <w:tc>
          <w:tcPr>
            <w:tcW w:w="4142" w:type="dxa"/>
          </w:tcPr>
          <w:p w14:paraId="065E523A" w14:textId="5E78525A" w:rsidR="00704D94" w:rsidRPr="00426006" w:rsidRDefault="00426006" w:rsidP="1D85AF7F">
            <w:pPr>
              <w:widowControl w:val="0"/>
              <w:autoSpaceDE w:val="0"/>
              <w:autoSpaceDN w:val="0"/>
              <w:adjustRightInd w:val="0"/>
              <w:jc w:val="both"/>
              <w:rPr>
                <w:rFonts w:ascii="Century Gothic" w:hAnsi="Century Gothic" w:cs="Times New Roman"/>
                <w:b/>
                <w:bCs/>
                <w:color w:val="000000" w:themeColor="text1"/>
              </w:rPr>
            </w:pPr>
            <w:r w:rsidRPr="00426006">
              <w:rPr>
                <w:rFonts w:ascii="Century Gothic" w:hAnsi="Century Gothic" w:cs="Times New Roman"/>
                <w:b/>
                <w:bCs/>
                <w:color w:val="000000" w:themeColor="text1"/>
              </w:rPr>
              <w:t>Wednesday 1</w:t>
            </w:r>
            <w:r w:rsidRPr="00426006">
              <w:rPr>
                <w:rFonts w:ascii="Century Gothic" w:hAnsi="Century Gothic" w:cs="Times New Roman"/>
                <w:b/>
                <w:bCs/>
                <w:color w:val="000000" w:themeColor="text1"/>
                <w:vertAlign w:val="superscript"/>
              </w:rPr>
              <w:t>st</w:t>
            </w:r>
            <w:r w:rsidRPr="00426006">
              <w:rPr>
                <w:rFonts w:ascii="Century Gothic" w:hAnsi="Century Gothic" w:cs="Times New Roman"/>
                <w:b/>
                <w:bCs/>
                <w:color w:val="000000" w:themeColor="text1"/>
              </w:rPr>
              <w:t xml:space="preserve"> February 2023</w:t>
            </w:r>
          </w:p>
        </w:tc>
      </w:tr>
      <w:tr w:rsidR="007578C2" w:rsidRPr="00F224CA" w14:paraId="5E3ACB31" w14:textId="77777777" w:rsidTr="1D85AF7F">
        <w:tc>
          <w:tcPr>
            <w:tcW w:w="4155" w:type="dxa"/>
          </w:tcPr>
          <w:p w14:paraId="709C53EA" w14:textId="77777777" w:rsidR="007578C2" w:rsidRPr="00F224CA" w:rsidRDefault="00926B25" w:rsidP="00FC1C0B">
            <w:pPr>
              <w:widowControl w:val="0"/>
              <w:autoSpaceDE w:val="0"/>
              <w:autoSpaceDN w:val="0"/>
              <w:adjustRightInd w:val="0"/>
              <w:rPr>
                <w:rFonts w:ascii="Century Gothic" w:hAnsi="Century Gothic" w:cs="Times New Roman"/>
              </w:rPr>
            </w:pPr>
            <w:r w:rsidRPr="00F224CA">
              <w:rPr>
                <w:rFonts w:ascii="Century Gothic" w:hAnsi="Century Gothic" w:cs="Times New Roman"/>
              </w:rPr>
              <w:t>Closing date for applications</w:t>
            </w:r>
          </w:p>
        </w:tc>
        <w:tc>
          <w:tcPr>
            <w:tcW w:w="4142" w:type="dxa"/>
          </w:tcPr>
          <w:p w14:paraId="384C3284" w14:textId="70132C20" w:rsidR="007578C2" w:rsidRPr="00426006" w:rsidRDefault="00426006" w:rsidP="00E70910">
            <w:pPr>
              <w:spacing w:line="259" w:lineRule="auto"/>
              <w:jc w:val="both"/>
              <w:rPr>
                <w:rFonts w:ascii="Century Gothic" w:hAnsi="Century Gothic" w:cs="Times New Roman"/>
                <w:b/>
                <w:color w:val="000000" w:themeColor="text1"/>
              </w:rPr>
            </w:pPr>
            <w:r w:rsidRPr="00426006">
              <w:rPr>
                <w:rFonts w:ascii="Century Gothic" w:hAnsi="Century Gothic" w:cs="Times New Roman"/>
                <w:b/>
                <w:color w:val="000000" w:themeColor="text1"/>
              </w:rPr>
              <w:t>Sunday 26</w:t>
            </w:r>
            <w:r w:rsidRPr="00426006">
              <w:rPr>
                <w:rFonts w:ascii="Century Gothic" w:hAnsi="Century Gothic" w:cs="Times New Roman"/>
                <w:b/>
                <w:color w:val="000000" w:themeColor="text1"/>
                <w:vertAlign w:val="superscript"/>
              </w:rPr>
              <w:t>th</w:t>
            </w:r>
            <w:r w:rsidRPr="00426006">
              <w:rPr>
                <w:rFonts w:ascii="Century Gothic" w:hAnsi="Century Gothic" w:cs="Times New Roman"/>
                <w:b/>
                <w:color w:val="000000" w:themeColor="text1"/>
              </w:rPr>
              <w:t xml:space="preserve"> February</w:t>
            </w:r>
            <w:r w:rsidR="0076243C" w:rsidRPr="00426006">
              <w:rPr>
                <w:rFonts w:ascii="Century Gothic" w:hAnsi="Century Gothic" w:cs="Times New Roman"/>
                <w:b/>
                <w:color w:val="000000" w:themeColor="text1"/>
              </w:rPr>
              <w:t xml:space="preserve"> at 1</w:t>
            </w:r>
            <w:r w:rsidRPr="00426006">
              <w:rPr>
                <w:rFonts w:ascii="Century Gothic" w:hAnsi="Century Gothic" w:cs="Times New Roman"/>
                <w:b/>
                <w:color w:val="000000" w:themeColor="text1"/>
              </w:rPr>
              <w:t>1:59pm</w:t>
            </w:r>
          </w:p>
        </w:tc>
      </w:tr>
      <w:tr w:rsidR="007578C2" w:rsidRPr="00F224CA" w14:paraId="7E784CF0" w14:textId="77777777" w:rsidTr="1D85AF7F">
        <w:tc>
          <w:tcPr>
            <w:tcW w:w="4155" w:type="dxa"/>
          </w:tcPr>
          <w:p w14:paraId="1091FD75" w14:textId="77777777" w:rsidR="007578C2" w:rsidRPr="00F224CA" w:rsidRDefault="00926B25" w:rsidP="00FC1C0B">
            <w:pPr>
              <w:widowControl w:val="0"/>
              <w:autoSpaceDE w:val="0"/>
              <w:autoSpaceDN w:val="0"/>
              <w:adjustRightInd w:val="0"/>
              <w:rPr>
                <w:rFonts w:ascii="Century Gothic" w:hAnsi="Century Gothic" w:cs="Times New Roman"/>
              </w:rPr>
            </w:pPr>
            <w:r w:rsidRPr="00F224CA">
              <w:rPr>
                <w:rFonts w:ascii="Century Gothic" w:hAnsi="Century Gothic" w:cs="Times New Roman"/>
              </w:rPr>
              <w:t xml:space="preserve">Opportunity for informal discussions with </w:t>
            </w:r>
            <w:r w:rsidR="00B75846">
              <w:rPr>
                <w:rFonts w:ascii="Century Gothic" w:hAnsi="Century Gothic" w:cs="Times New Roman"/>
              </w:rPr>
              <w:t>Headteacher</w:t>
            </w:r>
            <w:r w:rsidR="009202B1">
              <w:rPr>
                <w:rFonts w:ascii="Century Gothic" w:hAnsi="Century Gothic" w:cs="Times New Roman"/>
              </w:rPr>
              <w:t xml:space="preserve"> </w:t>
            </w:r>
          </w:p>
        </w:tc>
        <w:tc>
          <w:tcPr>
            <w:tcW w:w="4142" w:type="dxa"/>
          </w:tcPr>
          <w:p w14:paraId="4BB51F23" w14:textId="77777777" w:rsidR="007578C2" w:rsidRPr="00426006" w:rsidRDefault="00304FFA" w:rsidP="00E70910">
            <w:pPr>
              <w:widowControl w:val="0"/>
              <w:autoSpaceDE w:val="0"/>
              <w:autoSpaceDN w:val="0"/>
              <w:adjustRightInd w:val="0"/>
              <w:jc w:val="both"/>
              <w:rPr>
                <w:rFonts w:ascii="Century Gothic" w:hAnsi="Century Gothic" w:cs="Times New Roman"/>
                <w:b/>
                <w:color w:val="000000" w:themeColor="text1"/>
              </w:rPr>
            </w:pPr>
            <w:r w:rsidRPr="00426006">
              <w:rPr>
                <w:rFonts w:ascii="Century Gothic" w:hAnsi="Century Gothic" w:cs="Times New Roman"/>
                <w:b/>
                <w:color w:val="000000" w:themeColor="text1"/>
              </w:rPr>
              <w:t>By appointment</w:t>
            </w:r>
          </w:p>
        </w:tc>
      </w:tr>
      <w:tr w:rsidR="007578C2" w:rsidRPr="00F224CA" w14:paraId="70F9BDB4" w14:textId="77777777" w:rsidTr="1D85AF7F">
        <w:tc>
          <w:tcPr>
            <w:tcW w:w="4155" w:type="dxa"/>
          </w:tcPr>
          <w:p w14:paraId="682CA179" w14:textId="77777777" w:rsidR="007578C2" w:rsidRPr="00F224CA" w:rsidRDefault="00544C19" w:rsidP="00FC1C0B">
            <w:pPr>
              <w:widowControl w:val="0"/>
              <w:autoSpaceDE w:val="0"/>
              <w:autoSpaceDN w:val="0"/>
              <w:adjustRightInd w:val="0"/>
              <w:rPr>
                <w:rFonts w:ascii="Century Gothic" w:hAnsi="Century Gothic" w:cs="Times New Roman"/>
              </w:rPr>
            </w:pPr>
            <w:r w:rsidRPr="00F224CA">
              <w:rPr>
                <w:rFonts w:ascii="Century Gothic" w:hAnsi="Century Gothic" w:cs="Times New Roman"/>
              </w:rPr>
              <w:t>Shortlisting of</w:t>
            </w:r>
            <w:r w:rsidR="009202B1">
              <w:rPr>
                <w:rFonts w:ascii="Century Gothic" w:hAnsi="Century Gothic" w:cs="Times New Roman"/>
              </w:rPr>
              <w:t xml:space="preserve"> candidates for interview days</w:t>
            </w:r>
          </w:p>
        </w:tc>
        <w:tc>
          <w:tcPr>
            <w:tcW w:w="4142" w:type="dxa"/>
          </w:tcPr>
          <w:p w14:paraId="133B9CC4" w14:textId="639E72C0" w:rsidR="007578C2" w:rsidRPr="00426006" w:rsidRDefault="00426006" w:rsidP="00E70910">
            <w:pPr>
              <w:widowControl w:val="0"/>
              <w:autoSpaceDE w:val="0"/>
              <w:autoSpaceDN w:val="0"/>
              <w:adjustRightInd w:val="0"/>
              <w:jc w:val="both"/>
              <w:rPr>
                <w:rFonts w:ascii="Century Gothic" w:hAnsi="Century Gothic" w:cs="Times New Roman"/>
                <w:b/>
                <w:color w:val="000000" w:themeColor="text1"/>
              </w:rPr>
            </w:pPr>
            <w:r w:rsidRPr="00426006">
              <w:rPr>
                <w:rFonts w:ascii="Century Gothic" w:hAnsi="Century Gothic" w:cs="Times New Roman"/>
                <w:b/>
                <w:color w:val="000000" w:themeColor="text1"/>
              </w:rPr>
              <w:t>Monday 27</w:t>
            </w:r>
            <w:r w:rsidRPr="00426006">
              <w:rPr>
                <w:rFonts w:ascii="Century Gothic" w:hAnsi="Century Gothic" w:cs="Times New Roman"/>
                <w:b/>
                <w:color w:val="000000" w:themeColor="text1"/>
                <w:vertAlign w:val="superscript"/>
              </w:rPr>
              <w:t>th</w:t>
            </w:r>
            <w:r w:rsidRPr="00426006">
              <w:rPr>
                <w:rFonts w:ascii="Century Gothic" w:hAnsi="Century Gothic" w:cs="Times New Roman"/>
                <w:b/>
                <w:color w:val="000000" w:themeColor="text1"/>
              </w:rPr>
              <w:t xml:space="preserve"> February 2023</w:t>
            </w:r>
          </w:p>
        </w:tc>
      </w:tr>
      <w:tr w:rsidR="007578C2" w:rsidRPr="00F224CA" w14:paraId="4E92B23C" w14:textId="77777777" w:rsidTr="1D85AF7F">
        <w:tc>
          <w:tcPr>
            <w:tcW w:w="4155" w:type="dxa"/>
          </w:tcPr>
          <w:p w14:paraId="37EF8C91" w14:textId="77777777" w:rsidR="007578C2" w:rsidRPr="00F224CA" w:rsidRDefault="009202B1" w:rsidP="00FC1C0B">
            <w:pPr>
              <w:widowControl w:val="0"/>
              <w:autoSpaceDE w:val="0"/>
              <w:autoSpaceDN w:val="0"/>
              <w:adjustRightInd w:val="0"/>
              <w:rPr>
                <w:rFonts w:ascii="Century Gothic" w:hAnsi="Century Gothic" w:cs="Times New Roman"/>
              </w:rPr>
            </w:pPr>
            <w:r>
              <w:rPr>
                <w:rFonts w:ascii="Century Gothic" w:hAnsi="Century Gothic" w:cs="Times New Roman"/>
              </w:rPr>
              <w:t>Interview</w:t>
            </w:r>
            <w:r w:rsidR="00304FFA">
              <w:rPr>
                <w:rFonts w:ascii="Century Gothic" w:hAnsi="Century Gothic" w:cs="Times New Roman"/>
              </w:rPr>
              <w:t>s</w:t>
            </w:r>
          </w:p>
        </w:tc>
        <w:tc>
          <w:tcPr>
            <w:tcW w:w="4142" w:type="dxa"/>
          </w:tcPr>
          <w:p w14:paraId="7BF058FC" w14:textId="39AC95E5" w:rsidR="007578C2" w:rsidRPr="00426006" w:rsidRDefault="00426006" w:rsidP="00E70910">
            <w:pPr>
              <w:widowControl w:val="0"/>
              <w:autoSpaceDE w:val="0"/>
              <w:autoSpaceDN w:val="0"/>
              <w:adjustRightInd w:val="0"/>
              <w:jc w:val="both"/>
              <w:rPr>
                <w:rFonts w:ascii="Century Gothic" w:hAnsi="Century Gothic" w:cs="Times New Roman"/>
                <w:b/>
                <w:color w:val="000000" w:themeColor="text1"/>
              </w:rPr>
            </w:pPr>
            <w:r w:rsidRPr="00426006">
              <w:rPr>
                <w:rFonts w:ascii="Century Gothic" w:hAnsi="Century Gothic" w:cs="Times New Roman"/>
                <w:b/>
                <w:color w:val="000000" w:themeColor="text1"/>
              </w:rPr>
              <w:t>W/c Monday 27</w:t>
            </w:r>
            <w:r w:rsidRPr="00426006">
              <w:rPr>
                <w:rFonts w:ascii="Century Gothic" w:hAnsi="Century Gothic" w:cs="Times New Roman"/>
                <w:b/>
                <w:color w:val="000000" w:themeColor="text1"/>
                <w:vertAlign w:val="superscript"/>
              </w:rPr>
              <w:t>th</w:t>
            </w:r>
            <w:r w:rsidRPr="00426006">
              <w:rPr>
                <w:rFonts w:ascii="Century Gothic" w:hAnsi="Century Gothic" w:cs="Times New Roman"/>
                <w:b/>
                <w:color w:val="000000" w:themeColor="text1"/>
              </w:rPr>
              <w:t xml:space="preserve"> February 2023</w:t>
            </w:r>
          </w:p>
        </w:tc>
      </w:tr>
    </w:tbl>
    <w:p w14:paraId="6CCC76D8" w14:textId="77777777" w:rsidR="007578C2" w:rsidRPr="00F224CA" w:rsidRDefault="007578C2" w:rsidP="00E70910">
      <w:pPr>
        <w:widowControl w:val="0"/>
        <w:autoSpaceDE w:val="0"/>
        <w:autoSpaceDN w:val="0"/>
        <w:adjustRightInd w:val="0"/>
        <w:jc w:val="both"/>
        <w:rPr>
          <w:rFonts w:ascii="Century Gothic" w:hAnsi="Century Gothic" w:cs="Times New Roman"/>
        </w:rPr>
      </w:pPr>
    </w:p>
    <w:p w14:paraId="7AF82E82" w14:textId="77777777" w:rsidR="00C03791" w:rsidRPr="00F224CA" w:rsidRDefault="00C03791" w:rsidP="00E70910">
      <w:pPr>
        <w:widowControl w:val="0"/>
        <w:autoSpaceDE w:val="0"/>
        <w:autoSpaceDN w:val="0"/>
        <w:adjustRightInd w:val="0"/>
        <w:jc w:val="both"/>
        <w:rPr>
          <w:rFonts w:ascii="Century Gothic" w:hAnsi="Century Gothic" w:cs="Times New Roman"/>
        </w:rPr>
      </w:pPr>
    </w:p>
    <w:p w14:paraId="1E1D1CC0" w14:textId="77777777" w:rsidR="0053220D" w:rsidRDefault="0053220D" w:rsidP="00E70910">
      <w:pPr>
        <w:jc w:val="both"/>
        <w:rPr>
          <w:rFonts w:ascii="Century Gothic" w:hAnsi="Century Gothic"/>
        </w:rPr>
      </w:pPr>
    </w:p>
    <w:p w14:paraId="5DE4BE66" w14:textId="77777777" w:rsidR="0053220D" w:rsidRPr="0053220D" w:rsidRDefault="0053220D" w:rsidP="00E70910">
      <w:pPr>
        <w:jc w:val="both"/>
        <w:rPr>
          <w:rFonts w:ascii="Century Gothic" w:hAnsi="Century Gothic"/>
        </w:rPr>
      </w:pPr>
    </w:p>
    <w:p w14:paraId="2B69484A" w14:textId="77777777" w:rsidR="0053220D" w:rsidRDefault="0053220D" w:rsidP="00E70910">
      <w:pPr>
        <w:jc w:val="both"/>
        <w:rPr>
          <w:rFonts w:ascii="Century Gothic" w:hAnsi="Century Gothic"/>
        </w:rPr>
      </w:pPr>
    </w:p>
    <w:p w14:paraId="010714AE" w14:textId="77777777" w:rsidR="00347181" w:rsidRDefault="0053220D" w:rsidP="00E70910">
      <w:pPr>
        <w:tabs>
          <w:tab w:val="left" w:pos="1938"/>
        </w:tabs>
        <w:jc w:val="both"/>
        <w:rPr>
          <w:rFonts w:ascii="Century Gothic" w:hAnsi="Century Gothic"/>
        </w:rPr>
      </w:pPr>
      <w:r>
        <w:rPr>
          <w:rFonts w:ascii="Century Gothic" w:hAnsi="Century Gothic"/>
        </w:rPr>
        <w:tab/>
      </w:r>
      <w:r w:rsidR="00347181">
        <w:rPr>
          <w:rFonts w:ascii="Century Gothic" w:hAnsi="Century Gothic"/>
        </w:rPr>
        <w:br w:type="page"/>
      </w:r>
    </w:p>
    <w:p w14:paraId="07B109DE" w14:textId="77777777" w:rsidR="009F5D4D" w:rsidRPr="00F224CA" w:rsidRDefault="00704D94" w:rsidP="00E70910">
      <w:pPr>
        <w:tabs>
          <w:tab w:val="left" w:pos="1938"/>
        </w:tabs>
        <w:jc w:val="both"/>
        <w:rPr>
          <w:rFonts w:ascii="Century Gothic" w:hAnsi="Century Gothic"/>
          <w:b/>
        </w:rPr>
      </w:pPr>
      <w:r>
        <w:rPr>
          <w:rFonts w:ascii="Century Gothic" w:hAnsi="Century Gothic"/>
          <w:b/>
        </w:rPr>
        <w:lastRenderedPageBreak/>
        <w:t xml:space="preserve">Academy </w:t>
      </w:r>
      <w:r w:rsidR="009F5D4D" w:rsidRPr="00F224CA">
        <w:rPr>
          <w:rFonts w:ascii="Century Gothic" w:hAnsi="Century Gothic"/>
          <w:b/>
        </w:rPr>
        <w:t>Educational Vision</w:t>
      </w:r>
    </w:p>
    <w:p w14:paraId="2DD43509" w14:textId="77777777" w:rsidR="00D573CA" w:rsidRDefault="00D573CA" w:rsidP="00E70910">
      <w:pPr>
        <w:widowControl w:val="0"/>
        <w:autoSpaceDE w:val="0"/>
        <w:autoSpaceDN w:val="0"/>
        <w:adjustRightInd w:val="0"/>
        <w:jc w:val="both"/>
        <w:rPr>
          <w:rFonts w:ascii="Century Gothic" w:hAnsi="Century Gothic" w:cs="Times New Roman"/>
        </w:rPr>
      </w:pPr>
    </w:p>
    <w:p w14:paraId="41035FC4" w14:textId="77777777" w:rsidR="009617EA" w:rsidRPr="003803E5" w:rsidRDefault="009617EA" w:rsidP="1D85AF7F">
      <w:pPr>
        <w:pStyle w:val="NormalWeb"/>
        <w:shd w:val="clear" w:color="auto" w:fill="FFFFFF" w:themeFill="background1"/>
        <w:spacing w:before="0" w:beforeAutospacing="0" w:after="0" w:afterAutospacing="0"/>
        <w:jc w:val="both"/>
        <w:rPr>
          <w:rFonts w:ascii="Century Gothic" w:hAnsi="Century Gothic" w:cstheme="minorBidi"/>
        </w:rPr>
      </w:pPr>
      <w:r w:rsidRPr="1D85AF7F">
        <w:rPr>
          <w:rFonts w:ascii="Century Gothic" w:hAnsi="Century Gothic" w:cstheme="minorBidi"/>
        </w:rPr>
        <w:t xml:space="preserve">The </w:t>
      </w:r>
      <w:r w:rsidR="00950043">
        <w:rPr>
          <w:rFonts w:ascii="Century Gothic" w:hAnsi="Century Gothic" w:cstheme="minorBidi"/>
        </w:rPr>
        <w:t>Axis</w:t>
      </w:r>
      <w:r w:rsidRPr="1D85AF7F">
        <w:rPr>
          <w:rFonts w:ascii="Century Gothic" w:hAnsi="Century Gothic" w:cstheme="minorBidi"/>
        </w:rPr>
        <w:t xml:space="preserve"> Academy brings together the vision of the YES Trust with </w:t>
      </w:r>
      <w:r w:rsidR="00950043">
        <w:rPr>
          <w:rFonts w:ascii="Century Gothic" w:hAnsi="Century Gothic" w:cstheme="minorBidi"/>
        </w:rPr>
        <w:t xml:space="preserve">the aim </w:t>
      </w:r>
      <w:r w:rsidRPr="1D85AF7F">
        <w:rPr>
          <w:rFonts w:ascii="Century Gothic" w:hAnsi="Century Gothic" w:cstheme="minorBidi"/>
        </w:rPr>
        <w:t>to provide an excellent specialist school for students with SEMH, including those with neurodivergent needs</w:t>
      </w:r>
      <w:r w:rsidR="43C32CC8" w:rsidRPr="1D85AF7F">
        <w:rPr>
          <w:rFonts w:ascii="Century Gothic" w:hAnsi="Century Gothic" w:cstheme="minorBidi"/>
        </w:rPr>
        <w:t xml:space="preserve">. </w:t>
      </w:r>
      <w:r w:rsidRPr="1D85AF7F">
        <w:rPr>
          <w:rFonts w:ascii="Century Gothic" w:hAnsi="Century Gothic" w:cstheme="minorBidi"/>
        </w:rPr>
        <w:t xml:space="preserve">We will develop a truly passionate team that will gain a strong local understanding around working processes and </w:t>
      </w:r>
      <w:r w:rsidR="00950043">
        <w:rPr>
          <w:rFonts w:ascii="Century Gothic" w:hAnsi="Century Gothic" w:cstheme="minorBidi"/>
        </w:rPr>
        <w:t xml:space="preserve">local </w:t>
      </w:r>
      <w:r w:rsidRPr="1D85AF7F">
        <w:rPr>
          <w:rFonts w:ascii="Century Gothic" w:hAnsi="Century Gothic" w:cstheme="minorBidi"/>
        </w:rPr>
        <w:t>support networks</w:t>
      </w:r>
      <w:r w:rsidR="00950043">
        <w:rPr>
          <w:rFonts w:ascii="Century Gothic" w:hAnsi="Century Gothic" w:cstheme="minorBidi"/>
        </w:rPr>
        <w:t xml:space="preserve">. </w:t>
      </w:r>
    </w:p>
    <w:p w14:paraId="397DBAF5" w14:textId="77777777" w:rsidR="009617EA" w:rsidRPr="003803E5" w:rsidRDefault="009617EA" w:rsidP="00E70910">
      <w:pPr>
        <w:pStyle w:val="NormalWeb"/>
        <w:shd w:val="clear" w:color="auto" w:fill="FFFFFF" w:themeFill="background1"/>
        <w:spacing w:before="0" w:beforeAutospacing="0" w:after="0" w:afterAutospacing="0"/>
        <w:jc w:val="both"/>
        <w:rPr>
          <w:rFonts w:ascii="Century Gothic" w:hAnsi="Century Gothic" w:cstheme="minorHAnsi"/>
        </w:rPr>
      </w:pPr>
    </w:p>
    <w:p w14:paraId="277A1595" w14:textId="77777777" w:rsidR="009617EA" w:rsidRPr="003803E5" w:rsidRDefault="009617EA" w:rsidP="00E70910">
      <w:pPr>
        <w:spacing w:line="257" w:lineRule="auto"/>
        <w:jc w:val="both"/>
        <w:rPr>
          <w:rFonts w:ascii="Century Gothic" w:hAnsi="Century Gothic" w:cstheme="minorHAnsi"/>
          <w:u w:val="single"/>
        </w:rPr>
      </w:pPr>
      <w:r w:rsidRPr="003803E5">
        <w:rPr>
          <w:rFonts w:ascii="Century Gothic" w:eastAsia="Century Gothic" w:hAnsi="Century Gothic" w:cstheme="minorHAnsi"/>
          <w:bCs/>
          <w:u w:val="single"/>
        </w:rPr>
        <w:t>Moral purpose</w:t>
      </w:r>
    </w:p>
    <w:p w14:paraId="119AC109" w14:textId="77777777" w:rsidR="009617EA" w:rsidRPr="003803E5" w:rsidRDefault="02773BE5" w:rsidP="00E70910">
      <w:pPr>
        <w:spacing w:line="257" w:lineRule="auto"/>
        <w:jc w:val="both"/>
        <w:rPr>
          <w:rFonts w:ascii="Century Gothic" w:eastAsia="Century Gothic" w:hAnsi="Century Gothic"/>
        </w:rPr>
      </w:pPr>
      <w:r w:rsidRPr="714A2A20">
        <w:rPr>
          <w:rFonts w:ascii="Century Gothic" w:eastAsia="Century Gothic" w:hAnsi="Century Gothic"/>
        </w:rPr>
        <w:t>The</w:t>
      </w:r>
      <w:r w:rsidR="009617EA" w:rsidRPr="714A2A20">
        <w:rPr>
          <w:rFonts w:ascii="Century Gothic" w:eastAsia="Century Gothic" w:hAnsi="Century Gothic"/>
        </w:rPr>
        <w:t xml:space="preserve"> Academy and the wider </w:t>
      </w:r>
      <w:r w:rsidR="7ACF22D9" w:rsidRPr="714A2A20">
        <w:rPr>
          <w:rFonts w:ascii="Century Gothic" w:eastAsia="Century Gothic" w:hAnsi="Century Gothic"/>
        </w:rPr>
        <w:t>Trust,</w:t>
      </w:r>
      <w:r w:rsidR="009617EA" w:rsidRPr="714A2A20">
        <w:rPr>
          <w:rFonts w:ascii="Century Gothic" w:eastAsia="Century Gothic" w:hAnsi="Century Gothic"/>
        </w:rPr>
        <w:t xml:space="preserve"> strive for equity - providing exactly what each learner needs, </w:t>
      </w:r>
      <w:bookmarkStart w:id="1" w:name="_Int_u2D4IV0s"/>
      <w:proofErr w:type="spellStart"/>
      <w:r w:rsidR="009617EA" w:rsidRPr="714A2A20">
        <w:rPr>
          <w:rFonts w:ascii="Century Gothic" w:eastAsia="Century Gothic" w:hAnsi="Century Gothic"/>
        </w:rPr>
        <w:t>maximising</w:t>
      </w:r>
      <w:bookmarkEnd w:id="1"/>
      <w:proofErr w:type="spellEnd"/>
      <w:r w:rsidR="009617EA" w:rsidRPr="714A2A20">
        <w:rPr>
          <w:rFonts w:ascii="Century Gothic" w:eastAsia="Century Gothic" w:hAnsi="Century Gothic"/>
        </w:rPr>
        <w:t xml:space="preserve"> their potential and fostering an unwaveringly positive outlook that is healthy and vibrant for all.</w:t>
      </w:r>
    </w:p>
    <w:p w14:paraId="78EC29D1" w14:textId="77777777" w:rsidR="009617EA" w:rsidRPr="003803E5" w:rsidRDefault="009617EA" w:rsidP="00E70910">
      <w:pPr>
        <w:spacing w:line="257" w:lineRule="auto"/>
        <w:jc w:val="both"/>
        <w:rPr>
          <w:rFonts w:ascii="Century Gothic" w:eastAsia="Century Gothic" w:hAnsi="Century Gothic" w:cstheme="minorHAnsi"/>
          <w:b/>
          <w:bCs/>
          <w:u w:val="single"/>
        </w:rPr>
      </w:pPr>
    </w:p>
    <w:p w14:paraId="170D35EF" w14:textId="77777777" w:rsidR="009617EA" w:rsidRPr="003803E5" w:rsidRDefault="009617EA" w:rsidP="00E70910">
      <w:pPr>
        <w:spacing w:line="257" w:lineRule="auto"/>
        <w:jc w:val="both"/>
        <w:rPr>
          <w:rFonts w:ascii="Century Gothic" w:hAnsi="Century Gothic" w:cstheme="minorHAnsi"/>
        </w:rPr>
      </w:pPr>
      <w:r w:rsidRPr="003803E5">
        <w:rPr>
          <w:rFonts w:ascii="Century Gothic" w:eastAsia="Century Gothic" w:hAnsi="Century Gothic" w:cstheme="minorHAnsi"/>
          <w:bCs/>
          <w:u w:val="single"/>
        </w:rPr>
        <w:t>Vision</w:t>
      </w:r>
    </w:p>
    <w:p w14:paraId="70DAC0CD" w14:textId="77777777" w:rsidR="009617EA" w:rsidRPr="003803E5" w:rsidRDefault="009617EA" w:rsidP="00E70910">
      <w:pPr>
        <w:spacing w:line="257" w:lineRule="auto"/>
        <w:jc w:val="both"/>
        <w:rPr>
          <w:rFonts w:ascii="Century Gothic" w:eastAsia="Century Gothic" w:hAnsi="Century Gothic" w:cstheme="minorHAnsi"/>
        </w:rPr>
      </w:pPr>
      <w:r w:rsidRPr="003803E5">
        <w:rPr>
          <w:rFonts w:ascii="Century Gothic" w:eastAsia="Century Gothic" w:hAnsi="Century Gothic" w:cstheme="minorHAnsi"/>
        </w:rPr>
        <w:t>To support all vulnerable learners, raising their aspirations through high quality engaging education which empowers and liberates their futures.</w:t>
      </w:r>
    </w:p>
    <w:p w14:paraId="13237468" w14:textId="77777777" w:rsidR="009617EA" w:rsidRPr="003803E5" w:rsidRDefault="009617EA" w:rsidP="00E70910">
      <w:pPr>
        <w:pStyle w:val="NormalWeb"/>
        <w:shd w:val="clear" w:color="auto" w:fill="FFFFFF" w:themeFill="background1"/>
        <w:spacing w:before="0" w:beforeAutospacing="0" w:after="0" w:afterAutospacing="0"/>
        <w:jc w:val="both"/>
        <w:rPr>
          <w:rFonts w:ascii="Century Gothic" w:hAnsi="Century Gothic" w:cstheme="minorHAnsi"/>
        </w:rPr>
      </w:pPr>
    </w:p>
    <w:p w14:paraId="52357E0A" w14:textId="77777777" w:rsidR="009617EA" w:rsidRPr="003803E5" w:rsidRDefault="00950043" w:rsidP="00E70910">
      <w:pPr>
        <w:pStyle w:val="NormalWeb"/>
        <w:shd w:val="clear" w:color="auto" w:fill="FFFFFF" w:themeFill="background1"/>
        <w:spacing w:before="0" w:beforeAutospacing="0" w:after="0" w:afterAutospacing="0"/>
        <w:jc w:val="both"/>
        <w:rPr>
          <w:rFonts w:ascii="Century Gothic" w:hAnsi="Century Gothic" w:cstheme="minorHAnsi"/>
        </w:rPr>
      </w:pPr>
      <w:r>
        <w:rPr>
          <w:rFonts w:ascii="Century Gothic" w:hAnsi="Century Gothic" w:cstheme="minorHAnsi"/>
        </w:rPr>
        <w:t>We</w:t>
      </w:r>
      <w:r w:rsidR="009617EA" w:rsidRPr="003803E5">
        <w:rPr>
          <w:rFonts w:ascii="Century Gothic" w:hAnsi="Century Gothic" w:cstheme="minorHAnsi"/>
        </w:rPr>
        <w:t xml:space="preserve"> believe that:</w:t>
      </w:r>
    </w:p>
    <w:p w14:paraId="693131AD" w14:textId="77777777" w:rsidR="009617EA" w:rsidRPr="003803E5" w:rsidRDefault="009617EA" w:rsidP="00E70910">
      <w:pPr>
        <w:pStyle w:val="NormalWeb"/>
        <w:shd w:val="clear" w:color="auto" w:fill="FFFFFF" w:themeFill="background1"/>
        <w:spacing w:before="0" w:beforeAutospacing="0" w:after="0" w:afterAutospacing="0"/>
        <w:jc w:val="both"/>
        <w:rPr>
          <w:rFonts w:ascii="Century Gothic" w:hAnsi="Century Gothic" w:cstheme="minorHAnsi"/>
        </w:rPr>
      </w:pPr>
    </w:p>
    <w:p w14:paraId="1F4BB734" w14:textId="77777777" w:rsidR="009617EA" w:rsidRPr="003803E5" w:rsidRDefault="009617EA" w:rsidP="00AA448A">
      <w:pPr>
        <w:pStyle w:val="NormalWeb"/>
        <w:numPr>
          <w:ilvl w:val="0"/>
          <w:numId w:val="3"/>
        </w:numPr>
        <w:shd w:val="clear" w:color="auto" w:fill="FFFFFF" w:themeFill="background1"/>
        <w:spacing w:before="0" w:beforeAutospacing="0" w:after="0" w:afterAutospacing="0"/>
        <w:jc w:val="both"/>
        <w:rPr>
          <w:rFonts w:ascii="Century Gothic" w:hAnsi="Century Gothic" w:cstheme="minorHAnsi"/>
        </w:rPr>
      </w:pPr>
      <w:r w:rsidRPr="003803E5">
        <w:rPr>
          <w:rFonts w:ascii="Century Gothic" w:hAnsi="Century Gothic" w:cstheme="minorHAnsi"/>
        </w:rPr>
        <w:t xml:space="preserve">Learning should be exciting and purposeful </w:t>
      </w:r>
    </w:p>
    <w:p w14:paraId="36C01B4F" w14:textId="77777777" w:rsidR="009617EA" w:rsidRPr="003803E5" w:rsidRDefault="009617EA" w:rsidP="00AA448A">
      <w:pPr>
        <w:pStyle w:val="NormalWeb"/>
        <w:numPr>
          <w:ilvl w:val="0"/>
          <w:numId w:val="3"/>
        </w:numPr>
        <w:shd w:val="clear" w:color="auto" w:fill="FFFFFF" w:themeFill="background1"/>
        <w:spacing w:before="0" w:beforeAutospacing="0" w:after="0" w:afterAutospacing="0"/>
        <w:jc w:val="both"/>
        <w:rPr>
          <w:rFonts w:ascii="Century Gothic" w:hAnsi="Century Gothic" w:cstheme="minorHAnsi"/>
        </w:rPr>
      </w:pPr>
      <w:r w:rsidRPr="003803E5">
        <w:rPr>
          <w:rFonts w:ascii="Century Gothic" w:hAnsi="Century Gothic" w:cstheme="minorHAnsi"/>
        </w:rPr>
        <w:t>Every student should have the opportunity to reach their full potential, whatever that may be, regardless of their abilities, needs, disposition or background</w:t>
      </w:r>
    </w:p>
    <w:p w14:paraId="02E4823D" w14:textId="77777777" w:rsidR="009617EA" w:rsidRPr="003803E5" w:rsidRDefault="009617EA" w:rsidP="00AA448A">
      <w:pPr>
        <w:pStyle w:val="NormalWeb"/>
        <w:numPr>
          <w:ilvl w:val="0"/>
          <w:numId w:val="3"/>
        </w:numPr>
        <w:shd w:val="clear" w:color="auto" w:fill="FFFFFF" w:themeFill="background1"/>
        <w:spacing w:before="0" w:beforeAutospacing="0" w:after="0" w:afterAutospacing="0"/>
        <w:jc w:val="both"/>
        <w:rPr>
          <w:rFonts w:ascii="Century Gothic" w:hAnsi="Century Gothic" w:cstheme="minorHAnsi"/>
        </w:rPr>
      </w:pPr>
      <w:r w:rsidRPr="003803E5">
        <w:rPr>
          <w:rFonts w:ascii="Century Gothic" w:hAnsi="Century Gothic" w:cstheme="minorHAnsi"/>
        </w:rPr>
        <w:t>Neurodivergence should be celebrated and seen as a strength</w:t>
      </w:r>
    </w:p>
    <w:p w14:paraId="13651E27" w14:textId="77777777" w:rsidR="009617EA" w:rsidRPr="003803E5" w:rsidRDefault="009617EA" w:rsidP="00AA448A">
      <w:pPr>
        <w:pStyle w:val="NormalWeb"/>
        <w:numPr>
          <w:ilvl w:val="0"/>
          <w:numId w:val="3"/>
        </w:numPr>
        <w:shd w:val="clear" w:color="auto" w:fill="FFFFFF" w:themeFill="background1"/>
        <w:spacing w:before="0" w:beforeAutospacing="0" w:after="0" w:afterAutospacing="0"/>
        <w:jc w:val="both"/>
        <w:rPr>
          <w:rFonts w:ascii="Century Gothic" w:hAnsi="Century Gothic" w:cstheme="minorHAnsi"/>
        </w:rPr>
      </w:pPr>
      <w:r w:rsidRPr="003803E5">
        <w:rPr>
          <w:rFonts w:ascii="Century Gothic" w:hAnsi="Century Gothic" w:cstheme="minorHAnsi"/>
        </w:rPr>
        <w:t>Nurturing the whole child prepares them for success and happiness in school and life</w:t>
      </w:r>
    </w:p>
    <w:p w14:paraId="2942764B" w14:textId="77777777" w:rsidR="009617EA" w:rsidRPr="003803E5" w:rsidRDefault="009617EA" w:rsidP="00AA448A">
      <w:pPr>
        <w:pStyle w:val="NormalWeb"/>
        <w:numPr>
          <w:ilvl w:val="0"/>
          <w:numId w:val="3"/>
        </w:numPr>
        <w:shd w:val="clear" w:color="auto" w:fill="FFFFFF" w:themeFill="background1"/>
        <w:spacing w:before="0" w:beforeAutospacing="0" w:after="0" w:afterAutospacing="0"/>
        <w:jc w:val="both"/>
        <w:rPr>
          <w:rFonts w:ascii="Century Gothic" w:hAnsi="Century Gothic" w:cstheme="minorHAnsi"/>
        </w:rPr>
      </w:pPr>
      <w:r w:rsidRPr="003803E5">
        <w:rPr>
          <w:rFonts w:ascii="Century Gothic" w:hAnsi="Century Gothic" w:cstheme="minorHAnsi"/>
        </w:rPr>
        <w:t>Creating a safe and respectful environment enables students to learn best</w:t>
      </w:r>
    </w:p>
    <w:p w14:paraId="75C0E798" w14:textId="77777777" w:rsidR="009617EA" w:rsidRPr="003803E5" w:rsidRDefault="009617EA" w:rsidP="00AA448A">
      <w:pPr>
        <w:pStyle w:val="NormalWeb"/>
        <w:numPr>
          <w:ilvl w:val="0"/>
          <w:numId w:val="3"/>
        </w:numPr>
        <w:shd w:val="clear" w:color="auto" w:fill="FFFFFF" w:themeFill="background1"/>
        <w:spacing w:before="0" w:beforeAutospacing="0" w:after="0" w:afterAutospacing="0"/>
        <w:jc w:val="both"/>
        <w:rPr>
          <w:rFonts w:ascii="Century Gothic" w:hAnsi="Century Gothic" w:cstheme="minorBidi"/>
        </w:rPr>
      </w:pPr>
      <w:r w:rsidRPr="6A2BBB02">
        <w:rPr>
          <w:rFonts w:ascii="Century Gothic" w:hAnsi="Century Gothic" w:cstheme="minorBidi"/>
        </w:rPr>
        <w:t xml:space="preserve">Working in collaboration, with students, families, staff, </w:t>
      </w:r>
      <w:r w:rsidR="1FEA618D" w:rsidRPr="6A2BBB02">
        <w:rPr>
          <w:rFonts w:ascii="Century Gothic" w:hAnsi="Century Gothic" w:cstheme="minorBidi"/>
        </w:rPr>
        <w:t>agencies,</w:t>
      </w:r>
      <w:r w:rsidRPr="6A2BBB02">
        <w:rPr>
          <w:rFonts w:ascii="Century Gothic" w:hAnsi="Century Gothic" w:cstheme="minorBidi"/>
        </w:rPr>
        <w:t xml:space="preserve"> and the local community, we can overcome challenges and achieve great things</w:t>
      </w:r>
    </w:p>
    <w:p w14:paraId="0481B5F2" w14:textId="77777777" w:rsidR="009617EA" w:rsidRPr="003803E5" w:rsidRDefault="009617EA" w:rsidP="00E70910">
      <w:pPr>
        <w:pStyle w:val="NormalWeb"/>
        <w:shd w:val="clear" w:color="auto" w:fill="FFFFFF" w:themeFill="background1"/>
        <w:spacing w:before="0" w:beforeAutospacing="0" w:after="0" w:afterAutospacing="0"/>
        <w:jc w:val="both"/>
        <w:rPr>
          <w:rFonts w:ascii="Century Gothic" w:hAnsi="Century Gothic" w:cstheme="minorHAnsi"/>
        </w:rPr>
      </w:pPr>
    </w:p>
    <w:p w14:paraId="7F2DC4F9" w14:textId="77777777" w:rsidR="009617EA" w:rsidRPr="003803E5" w:rsidRDefault="009617EA" w:rsidP="00E70910">
      <w:pPr>
        <w:pStyle w:val="NormalWeb"/>
        <w:shd w:val="clear" w:color="auto" w:fill="FFFFFF" w:themeFill="background1"/>
        <w:spacing w:before="0" w:beforeAutospacing="0" w:after="0" w:afterAutospacing="0"/>
        <w:jc w:val="both"/>
        <w:rPr>
          <w:rFonts w:ascii="Century Gothic" w:hAnsi="Century Gothic" w:cstheme="minorBidi"/>
        </w:rPr>
      </w:pPr>
      <w:r w:rsidRPr="6A2BBB02">
        <w:rPr>
          <w:rFonts w:ascii="Century Gothic" w:hAnsi="Century Gothic" w:cstheme="minorBidi"/>
        </w:rPr>
        <w:t xml:space="preserve">This vision will enable us to ensure that all students will leave </w:t>
      </w:r>
      <w:r w:rsidR="604FF2AC" w:rsidRPr="6A2BBB02">
        <w:rPr>
          <w:rFonts w:ascii="Century Gothic" w:hAnsi="Century Gothic" w:cstheme="minorBidi"/>
        </w:rPr>
        <w:t xml:space="preserve">The </w:t>
      </w:r>
      <w:r w:rsidR="00950043">
        <w:rPr>
          <w:rFonts w:ascii="Century Gothic" w:hAnsi="Century Gothic" w:cstheme="minorBidi"/>
        </w:rPr>
        <w:t>Axis</w:t>
      </w:r>
      <w:r w:rsidRPr="6A2BBB02">
        <w:rPr>
          <w:rFonts w:ascii="Century Gothic" w:hAnsi="Century Gothic" w:cstheme="minorBidi"/>
        </w:rPr>
        <w:t xml:space="preserve"> Academy happy, well-balanced, life-long learners who are well prepared for their future beyond school. The bespoke curriculum for academic, vocational as well as social and emotional learning, will allow and encourage all students to progress towards high quality destinations. We will nurture our learners to acquire a repertoire of skills and knowledge anchored around their personal pathways. </w:t>
      </w:r>
      <w:r w:rsidR="70BAA5A6" w:rsidRPr="6A2BBB02">
        <w:rPr>
          <w:rFonts w:ascii="Century Gothic" w:hAnsi="Century Gothic" w:cstheme="minorBidi"/>
        </w:rPr>
        <w:t>S</w:t>
      </w:r>
      <w:r w:rsidRPr="6A2BBB02">
        <w:rPr>
          <w:rFonts w:ascii="Century Gothic" w:hAnsi="Century Gothic" w:cstheme="minorBidi"/>
        </w:rPr>
        <w:t xml:space="preserve">tudents will be supported to achieve their highest possible outcomes, enabling them to realise their hopes and dreams. </w:t>
      </w:r>
    </w:p>
    <w:p w14:paraId="19EA9047" w14:textId="77777777" w:rsidR="009617EA" w:rsidRPr="003803E5" w:rsidRDefault="009617EA" w:rsidP="00E70910">
      <w:pPr>
        <w:pStyle w:val="NormalWeb"/>
        <w:shd w:val="clear" w:color="auto" w:fill="FFFFFF" w:themeFill="background1"/>
        <w:spacing w:before="0" w:beforeAutospacing="0" w:after="0" w:afterAutospacing="0"/>
        <w:jc w:val="both"/>
        <w:rPr>
          <w:rFonts w:ascii="Century Gothic" w:hAnsi="Century Gothic"/>
          <w:color w:val="4F81BD" w:themeColor="accent1"/>
        </w:rPr>
      </w:pPr>
    </w:p>
    <w:p w14:paraId="56ADA52B" w14:textId="77777777" w:rsidR="009617EA" w:rsidRDefault="009617EA" w:rsidP="00E70910">
      <w:pPr>
        <w:pStyle w:val="NormalWeb"/>
        <w:shd w:val="clear" w:color="auto" w:fill="FFFFFF" w:themeFill="background1"/>
        <w:spacing w:before="0" w:beforeAutospacing="0" w:after="0" w:afterAutospacing="0"/>
        <w:jc w:val="both"/>
        <w:rPr>
          <w:rStyle w:val="Strong"/>
          <w:rFonts w:ascii="Century Gothic" w:eastAsia="Arial" w:hAnsi="Century Gothic" w:cstheme="minorBidi"/>
        </w:rPr>
      </w:pPr>
    </w:p>
    <w:p w14:paraId="5EA6575C"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2E723E1D"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6FC5A245"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0BEF12B4"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6DAD2A93"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27474988"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74DCB142" w14:textId="77777777" w:rsidR="00950043"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51891C6C" w14:textId="77777777" w:rsidR="00950043" w:rsidRPr="00560A32" w:rsidRDefault="00950043" w:rsidP="00E70910">
      <w:pPr>
        <w:pStyle w:val="NormalWeb"/>
        <w:shd w:val="clear" w:color="auto" w:fill="FFFFFF" w:themeFill="background1"/>
        <w:spacing w:before="0" w:beforeAutospacing="0" w:after="0" w:afterAutospacing="0"/>
        <w:jc w:val="both"/>
        <w:rPr>
          <w:rFonts w:ascii="Open Sans" w:hAnsi="Open Sans"/>
          <w:color w:val="4F81BD" w:themeColor="accent1"/>
        </w:rPr>
      </w:pPr>
    </w:p>
    <w:p w14:paraId="1414475C" w14:textId="77777777" w:rsidR="00B579BA"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8"/>
          <w:szCs w:val="28"/>
          <w:lang w:val="en-US"/>
        </w:rPr>
      </w:pPr>
    </w:p>
    <w:p w14:paraId="69024C04" w14:textId="77777777" w:rsidR="00B579BA"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8"/>
          <w:szCs w:val="28"/>
          <w:lang w:val="en-US"/>
        </w:rPr>
      </w:pPr>
    </w:p>
    <w:p w14:paraId="182B2D1E" w14:textId="77777777" w:rsidR="00B579BA"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8"/>
          <w:szCs w:val="28"/>
          <w:lang w:val="en-US"/>
        </w:rPr>
      </w:pPr>
    </w:p>
    <w:p w14:paraId="4B6E8E72" w14:textId="77777777" w:rsidR="00B579BA" w:rsidRDefault="00B579BA" w:rsidP="1D85AF7F">
      <w:pPr>
        <w:pStyle w:val="paragraph"/>
        <w:spacing w:before="0" w:beforeAutospacing="0" w:after="0" w:afterAutospacing="0"/>
        <w:textAlignment w:val="baseline"/>
        <w:rPr>
          <w:rStyle w:val="normaltextrun"/>
          <w:rFonts w:ascii="Century Gothic" w:eastAsiaTheme="majorEastAsia" w:hAnsi="Century Gothic" w:cs="Segoe UI"/>
          <w:sz w:val="28"/>
          <w:szCs w:val="28"/>
          <w:lang w:val="en-US"/>
        </w:rPr>
      </w:pPr>
    </w:p>
    <w:p w14:paraId="6B5B8E3E" w14:textId="77777777" w:rsidR="1D85AF7F" w:rsidRDefault="1D85AF7F" w:rsidP="1D85AF7F">
      <w:pPr>
        <w:pStyle w:val="paragraph"/>
        <w:spacing w:before="0" w:beforeAutospacing="0" w:after="0" w:afterAutospacing="0"/>
        <w:rPr>
          <w:rStyle w:val="normaltextrun"/>
          <w:sz w:val="28"/>
          <w:szCs w:val="28"/>
          <w:lang w:val="en-US"/>
        </w:rPr>
      </w:pPr>
    </w:p>
    <w:p w14:paraId="326CD0C4" w14:textId="77777777" w:rsidR="1D85AF7F" w:rsidRDefault="1D85AF7F" w:rsidP="1D85AF7F">
      <w:pPr>
        <w:pStyle w:val="paragraph"/>
        <w:spacing w:before="0" w:beforeAutospacing="0" w:after="0" w:afterAutospacing="0"/>
        <w:rPr>
          <w:rStyle w:val="normaltextrun"/>
          <w:sz w:val="28"/>
          <w:szCs w:val="28"/>
          <w:lang w:val="en-US"/>
        </w:rPr>
      </w:pPr>
    </w:p>
    <w:p w14:paraId="1391CCF1" w14:textId="77777777" w:rsidR="1D85AF7F" w:rsidRDefault="1D85AF7F" w:rsidP="1D85AF7F">
      <w:pPr>
        <w:pStyle w:val="paragraph"/>
        <w:spacing w:before="0" w:beforeAutospacing="0" w:after="0" w:afterAutospacing="0"/>
        <w:rPr>
          <w:rStyle w:val="normaltextrun"/>
          <w:sz w:val="28"/>
          <w:szCs w:val="28"/>
          <w:lang w:val="en-US"/>
        </w:rPr>
      </w:pPr>
    </w:p>
    <w:p w14:paraId="5B6FF5F1" w14:textId="77777777" w:rsidR="00B579BA" w:rsidRPr="00AA448A" w:rsidRDefault="00B579BA" w:rsidP="00B579BA">
      <w:pPr>
        <w:pStyle w:val="paragraph"/>
        <w:spacing w:before="0" w:beforeAutospacing="0" w:after="0" w:afterAutospacing="0"/>
        <w:textAlignment w:val="baseline"/>
        <w:rPr>
          <w:rFonts w:ascii="Segoe UI" w:hAnsi="Segoe UI" w:cs="Segoe UI"/>
          <w:b/>
        </w:rPr>
      </w:pPr>
      <w:r w:rsidRPr="00AA448A">
        <w:rPr>
          <w:rStyle w:val="normaltextrun"/>
          <w:rFonts w:ascii="Century Gothic" w:eastAsiaTheme="majorEastAsia" w:hAnsi="Century Gothic" w:cs="Segoe UI"/>
          <w:b/>
          <w:lang w:val="en-US"/>
        </w:rPr>
        <w:t>School Office Manager Job Description</w:t>
      </w:r>
      <w:r w:rsidRPr="00AA448A">
        <w:rPr>
          <w:rStyle w:val="eop"/>
          <w:rFonts w:ascii="Century Gothic" w:hAnsi="Century Gothic" w:cs="Segoe UI"/>
          <w:b/>
        </w:rPr>
        <w:t> </w:t>
      </w:r>
    </w:p>
    <w:p w14:paraId="713B07D3" w14:textId="2E901AC0" w:rsidR="00B579BA"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b/>
          <w:bCs/>
          <w:sz w:val="22"/>
          <w:szCs w:val="22"/>
          <w:lang w:val="en-US"/>
        </w:rPr>
      </w:pPr>
    </w:p>
    <w:p w14:paraId="053F976C" w14:textId="3A9A18B2" w:rsidR="003E62F2" w:rsidRPr="003E62F2" w:rsidRDefault="003E62F2" w:rsidP="00B579BA">
      <w:pPr>
        <w:pStyle w:val="paragraph"/>
        <w:spacing w:before="0" w:beforeAutospacing="0" w:after="0" w:afterAutospacing="0"/>
        <w:textAlignment w:val="baseline"/>
        <w:rPr>
          <w:rStyle w:val="normaltextrun"/>
          <w:rFonts w:ascii="Century Gothic" w:eastAsiaTheme="majorEastAsia" w:hAnsi="Century Gothic" w:cs="Segoe UI"/>
          <w:b/>
          <w:bCs/>
          <w:sz w:val="22"/>
          <w:szCs w:val="22"/>
          <w:lang w:val="en-US"/>
        </w:rPr>
      </w:pPr>
      <w:r w:rsidRPr="003E62F2">
        <w:rPr>
          <w:rStyle w:val="normaltextrun"/>
          <w:rFonts w:ascii="Century Gothic" w:eastAsiaTheme="majorEastAsia" w:hAnsi="Century Gothic" w:cs="Segoe UI"/>
          <w:b/>
          <w:bCs/>
          <w:sz w:val="22"/>
          <w:szCs w:val="22"/>
          <w:lang w:val="en-US"/>
        </w:rPr>
        <w:t>Salary Band – £24,758 - £28,909</w:t>
      </w:r>
    </w:p>
    <w:p w14:paraId="44B228D9" w14:textId="32F5694E" w:rsidR="003E62F2" w:rsidRPr="003E62F2" w:rsidRDefault="003E62F2" w:rsidP="00B579BA">
      <w:pPr>
        <w:pStyle w:val="paragraph"/>
        <w:spacing w:before="0" w:beforeAutospacing="0" w:after="0" w:afterAutospacing="0"/>
        <w:textAlignment w:val="baseline"/>
        <w:rPr>
          <w:rStyle w:val="normaltextrun"/>
          <w:rFonts w:ascii="Century Gothic" w:eastAsiaTheme="majorEastAsia" w:hAnsi="Century Gothic" w:cs="Segoe UI"/>
          <w:b/>
          <w:bCs/>
          <w:sz w:val="22"/>
          <w:szCs w:val="22"/>
          <w:lang w:val="en-US"/>
        </w:rPr>
      </w:pPr>
      <w:r w:rsidRPr="003E62F2">
        <w:rPr>
          <w:rStyle w:val="normaltextrun"/>
          <w:rFonts w:ascii="Century Gothic" w:eastAsiaTheme="majorEastAsia" w:hAnsi="Century Gothic" w:cs="Segoe UI"/>
          <w:b/>
          <w:bCs/>
          <w:sz w:val="22"/>
          <w:szCs w:val="22"/>
          <w:lang w:val="en-US"/>
        </w:rPr>
        <w:t>Holiday Entitlement – 30 Days plus statutory bank holidays</w:t>
      </w:r>
    </w:p>
    <w:p w14:paraId="0BD5910F" w14:textId="515922D6" w:rsidR="003E62F2" w:rsidRPr="003E62F2" w:rsidRDefault="003E62F2" w:rsidP="00B579BA">
      <w:pPr>
        <w:pStyle w:val="paragraph"/>
        <w:spacing w:before="0" w:beforeAutospacing="0" w:after="0" w:afterAutospacing="0"/>
        <w:textAlignment w:val="baseline"/>
        <w:rPr>
          <w:rStyle w:val="normaltextrun"/>
          <w:rFonts w:ascii="Century Gothic" w:eastAsiaTheme="majorEastAsia" w:hAnsi="Century Gothic" w:cs="Segoe UI"/>
          <w:b/>
          <w:bCs/>
          <w:sz w:val="22"/>
          <w:szCs w:val="22"/>
          <w:lang w:val="en-US"/>
        </w:rPr>
      </w:pPr>
      <w:r w:rsidRPr="003E62F2">
        <w:rPr>
          <w:rStyle w:val="normaltextrun"/>
          <w:rFonts w:ascii="Century Gothic" w:eastAsiaTheme="majorEastAsia" w:hAnsi="Century Gothic" w:cs="Segoe UI"/>
          <w:b/>
          <w:bCs/>
          <w:sz w:val="22"/>
          <w:szCs w:val="22"/>
          <w:lang w:val="en-US"/>
        </w:rPr>
        <w:t xml:space="preserve">Flexible </w:t>
      </w:r>
      <w:r>
        <w:rPr>
          <w:rStyle w:val="normaltextrun"/>
          <w:rFonts w:ascii="Century Gothic" w:eastAsiaTheme="majorEastAsia" w:hAnsi="Century Gothic" w:cs="Segoe UI"/>
          <w:b/>
          <w:bCs/>
          <w:sz w:val="22"/>
          <w:szCs w:val="22"/>
          <w:lang w:val="en-US"/>
        </w:rPr>
        <w:t xml:space="preserve">and </w:t>
      </w:r>
      <w:r w:rsidRPr="003E62F2">
        <w:rPr>
          <w:rStyle w:val="normaltextrun"/>
          <w:rFonts w:ascii="Century Gothic" w:eastAsiaTheme="majorEastAsia" w:hAnsi="Century Gothic" w:cs="Segoe UI"/>
          <w:b/>
          <w:bCs/>
          <w:sz w:val="22"/>
          <w:szCs w:val="22"/>
          <w:lang w:val="en-US"/>
        </w:rPr>
        <w:t>mobile working during school holidays</w:t>
      </w:r>
      <w:r>
        <w:rPr>
          <w:rStyle w:val="normaltextrun"/>
          <w:rFonts w:ascii="Century Gothic" w:eastAsiaTheme="majorEastAsia" w:hAnsi="Century Gothic" w:cs="Segoe UI"/>
          <w:b/>
          <w:bCs/>
          <w:sz w:val="22"/>
          <w:szCs w:val="22"/>
          <w:lang w:val="en-US"/>
        </w:rPr>
        <w:t>, and normal working hours to be agreed with Headteacher.</w:t>
      </w:r>
    </w:p>
    <w:p w14:paraId="276DCE8F" w14:textId="77777777" w:rsidR="003E62F2" w:rsidRDefault="003E62F2" w:rsidP="00B579BA">
      <w:pPr>
        <w:pStyle w:val="paragraph"/>
        <w:spacing w:before="0" w:beforeAutospacing="0" w:after="0" w:afterAutospacing="0"/>
        <w:textAlignment w:val="baseline"/>
        <w:rPr>
          <w:rStyle w:val="normaltextrun"/>
          <w:rFonts w:ascii="Century Gothic" w:eastAsiaTheme="majorEastAsia" w:hAnsi="Century Gothic" w:cs="Segoe UI"/>
          <w:b/>
          <w:sz w:val="22"/>
          <w:szCs w:val="22"/>
          <w:lang w:val="en-US"/>
        </w:rPr>
      </w:pPr>
    </w:p>
    <w:p w14:paraId="00A80B5D" w14:textId="6B7CA25E" w:rsidR="00AA448A" w:rsidRPr="003344F4"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2"/>
          <w:szCs w:val="22"/>
          <w:lang w:val="en-US"/>
        </w:rPr>
      </w:pPr>
      <w:r w:rsidRPr="003344F4">
        <w:rPr>
          <w:rStyle w:val="normaltextrun"/>
          <w:rFonts w:ascii="Century Gothic" w:eastAsiaTheme="majorEastAsia" w:hAnsi="Century Gothic" w:cs="Segoe UI"/>
          <w:b/>
          <w:sz w:val="22"/>
          <w:szCs w:val="22"/>
          <w:lang w:val="en-US"/>
        </w:rPr>
        <w:t>Reports to:</w:t>
      </w:r>
      <w:r w:rsidRPr="003344F4">
        <w:rPr>
          <w:rStyle w:val="normaltextrun"/>
          <w:rFonts w:ascii="Century Gothic" w:eastAsiaTheme="majorEastAsia" w:hAnsi="Century Gothic" w:cs="Segoe UI"/>
          <w:sz w:val="22"/>
          <w:szCs w:val="22"/>
          <w:lang w:val="en-US"/>
        </w:rPr>
        <w:t xml:space="preserve"> </w:t>
      </w:r>
    </w:p>
    <w:p w14:paraId="49C89CDE" w14:textId="77777777" w:rsidR="00AA448A" w:rsidRPr="003344F4" w:rsidRDefault="00AA448A" w:rsidP="00B579BA">
      <w:pPr>
        <w:pStyle w:val="paragraph"/>
        <w:spacing w:before="0" w:beforeAutospacing="0" w:after="0" w:afterAutospacing="0"/>
        <w:textAlignment w:val="baseline"/>
        <w:rPr>
          <w:rStyle w:val="normaltextrun"/>
          <w:rFonts w:ascii="Century Gothic" w:eastAsiaTheme="majorEastAsia" w:hAnsi="Century Gothic" w:cs="Segoe UI"/>
          <w:sz w:val="22"/>
          <w:szCs w:val="22"/>
          <w:lang w:val="en-US"/>
        </w:rPr>
      </w:pPr>
    </w:p>
    <w:p w14:paraId="3036BF53" w14:textId="77777777" w:rsidR="00B579BA" w:rsidRPr="003344F4"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2"/>
          <w:szCs w:val="22"/>
          <w:lang w:val="en-US"/>
        </w:rPr>
      </w:pPr>
      <w:r w:rsidRPr="003344F4">
        <w:rPr>
          <w:rStyle w:val="normaltextrun"/>
          <w:rFonts w:ascii="Century Gothic" w:eastAsiaTheme="majorEastAsia" w:hAnsi="Century Gothic" w:cs="Segoe UI"/>
          <w:sz w:val="22"/>
          <w:szCs w:val="22"/>
          <w:lang w:val="en-US"/>
        </w:rPr>
        <w:t xml:space="preserve">Headteacher </w:t>
      </w:r>
    </w:p>
    <w:p w14:paraId="3F56ADD1" w14:textId="77777777" w:rsidR="00B579BA" w:rsidRPr="003344F4" w:rsidRDefault="00B579BA" w:rsidP="1D85AF7F">
      <w:pPr>
        <w:pStyle w:val="paragraph"/>
        <w:spacing w:before="0" w:beforeAutospacing="0" w:after="0" w:afterAutospacing="0"/>
        <w:textAlignment w:val="baseline"/>
        <w:rPr>
          <w:rFonts w:ascii="Century Gothic" w:hAnsi="Century Gothic" w:cs="Segoe UI"/>
          <w:sz w:val="22"/>
          <w:szCs w:val="22"/>
          <w:lang w:val="en-US"/>
        </w:rPr>
      </w:pPr>
      <w:r w:rsidRPr="003344F4">
        <w:rPr>
          <w:rFonts w:ascii="Century Gothic" w:hAnsi="Century Gothic" w:cs="Segoe UI"/>
          <w:sz w:val="22"/>
          <w:szCs w:val="22"/>
          <w:lang w:val="en-US"/>
        </w:rPr>
        <w:t>(Day-to-day working relationship with the Director of Business)</w:t>
      </w:r>
    </w:p>
    <w:p w14:paraId="7B56FC85" w14:textId="77777777" w:rsidR="00B579BA" w:rsidRPr="003344F4" w:rsidRDefault="00B579BA" w:rsidP="00B579BA">
      <w:pPr>
        <w:pStyle w:val="paragraph"/>
        <w:spacing w:before="0" w:beforeAutospacing="0" w:after="0" w:afterAutospacing="0"/>
        <w:textAlignment w:val="baseline"/>
        <w:rPr>
          <w:rFonts w:ascii="Century Gothic" w:hAnsi="Century Gothic" w:cs="Segoe UI"/>
          <w:sz w:val="22"/>
          <w:szCs w:val="22"/>
          <w:lang w:val="en-US"/>
        </w:rPr>
      </w:pPr>
    </w:p>
    <w:p w14:paraId="5322731A" w14:textId="77777777" w:rsidR="00B579BA" w:rsidRPr="003344F4"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sz w:val="22"/>
          <w:szCs w:val="22"/>
          <w:lang w:val="en-US"/>
        </w:rPr>
      </w:pPr>
      <w:r w:rsidRPr="003344F4">
        <w:rPr>
          <w:rStyle w:val="normaltextrun"/>
          <w:rFonts w:ascii="Century Gothic" w:eastAsiaTheme="majorEastAsia" w:hAnsi="Century Gothic" w:cs="Segoe UI"/>
          <w:sz w:val="22"/>
          <w:szCs w:val="22"/>
          <w:lang w:val="en-US"/>
        </w:rPr>
        <w:t>Responsible for: Receptionist/ admin support where appropriate</w:t>
      </w:r>
    </w:p>
    <w:p w14:paraId="6BA67ECA" w14:textId="77777777" w:rsidR="00B579BA" w:rsidRPr="003344F4" w:rsidRDefault="00B579BA" w:rsidP="00B579BA">
      <w:pPr>
        <w:pStyle w:val="paragraph"/>
        <w:spacing w:before="0" w:beforeAutospacing="0" w:after="0" w:afterAutospacing="0"/>
        <w:textAlignment w:val="baseline"/>
        <w:rPr>
          <w:rFonts w:ascii="Segoe UI" w:hAnsi="Segoe UI" w:cs="Segoe UI"/>
          <w:sz w:val="22"/>
          <w:szCs w:val="22"/>
        </w:rPr>
      </w:pPr>
    </w:p>
    <w:p w14:paraId="6D5AFD1F"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Purpose of the Role:</w:t>
      </w:r>
      <w:r w:rsidRPr="003344F4">
        <w:rPr>
          <w:rStyle w:val="eop"/>
          <w:rFonts w:ascii="Century Gothic" w:hAnsi="Century Gothic" w:cs="Segoe UI"/>
          <w:b/>
          <w:sz w:val="22"/>
          <w:szCs w:val="22"/>
        </w:rPr>
        <w:t> </w:t>
      </w:r>
    </w:p>
    <w:p w14:paraId="56AD8446" w14:textId="77777777" w:rsidR="00AA448A" w:rsidRPr="003344F4" w:rsidRDefault="00AA448A" w:rsidP="00B579BA">
      <w:pPr>
        <w:pStyle w:val="paragraph"/>
        <w:spacing w:before="0" w:beforeAutospacing="0" w:after="0" w:afterAutospacing="0"/>
        <w:textAlignment w:val="baseline"/>
        <w:rPr>
          <w:rStyle w:val="normaltextrun"/>
          <w:rFonts w:ascii="Century Gothic" w:eastAsiaTheme="majorEastAsia" w:hAnsi="Century Gothic" w:cs="Segoe UI"/>
          <w:sz w:val="22"/>
          <w:szCs w:val="22"/>
          <w:lang w:val="en-US"/>
        </w:rPr>
      </w:pPr>
    </w:p>
    <w:p w14:paraId="59B84E90" w14:textId="77777777" w:rsidR="00B579BA" w:rsidRPr="003344F4" w:rsidRDefault="00B579BA" w:rsidP="1D85AF7F">
      <w:pPr>
        <w:pStyle w:val="paragraph"/>
        <w:spacing w:before="0" w:beforeAutospacing="0" w:after="0" w:afterAutospacing="0"/>
        <w:textAlignment w:val="baseline"/>
        <w:rPr>
          <w:rStyle w:val="eop"/>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establish and provide a comprehensive and effective administration and office support to the school, being responsible for the day to day running of the school office and site functions.</w:t>
      </w:r>
      <w:r w:rsidRPr="003344F4">
        <w:rPr>
          <w:rStyle w:val="eop"/>
          <w:rFonts w:ascii="Century Gothic" w:hAnsi="Century Gothic" w:cs="Segoe UI"/>
          <w:sz w:val="22"/>
          <w:szCs w:val="22"/>
        </w:rPr>
        <w:t> </w:t>
      </w:r>
    </w:p>
    <w:p w14:paraId="0EAAE20D" w14:textId="77777777" w:rsidR="00AA448A" w:rsidRPr="003344F4" w:rsidRDefault="00AA448A" w:rsidP="00B579BA">
      <w:pPr>
        <w:pStyle w:val="paragraph"/>
        <w:spacing w:before="0" w:beforeAutospacing="0" w:after="0" w:afterAutospacing="0"/>
        <w:textAlignment w:val="baseline"/>
        <w:rPr>
          <w:rFonts w:ascii="Segoe UI" w:hAnsi="Segoe UI" w:cs="Segoe UI"/>
          <w:sz w:val="22"/>
          <w:szCs w:val="22"/>
        </w:rPr>
      </w:pPr>
    </w:p>
    <w:p w14:paraId="4CAECA3D" w14:textId="77777777" w:rsidR="00B579BA" w:rsidRPr="003344F4" w:rsidRDefault="00B579BA" w:rsidP="1D85AF7F">
      <w:pPr>
        <w:pStyle w:val="paragraph"/>
        <w:spacing w:before="0" w:beforeAutospacing="0" w:after="0" w:afterAutospacing="0"/>
        <w:textAlignment w:val="baseline"/>
        <w:rPr>
          <w:rStyle w:val="eop"/>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The postholder will be expected to provide the main point of contact for parents and visitors, ensuring communication channels are effective.</w:t>
      </w:r>
      <w:r w:rsidRPr="003344F4">
        <w:rPr>
          <w:rStyle w:val="eop"/>
          <w:rFonts w:ascii="Century Gothic" w:hAnsi="Century Gothic" w:cs="Segoe UI"/>
          <w:sz w:val="22"/>
          <w:szCs w:val="22"/>
        </w:rPr>
        <w:t> </w:t>
      </w:r>
    </w:p>
    <w:p w14:paraId="689164DE" w14:textId="77777777" w:rsidR="00B579BA" w:rsidRPr="003344F4" w:rsidRDefault="00B579BA" w:rsidP="00B579BA">
      <w:pPr>
        <w:pStyle w:val="paragraph"/>
        <w:spacing w:before="0" w:beforeAutospacing="0" w:after="0" w:afterAutospacing="0"/>
        <w:textAlignment w:val="baseline"/>
        <w:rPr>
          <w:rFonts w:ascii="Segoe UI" w:hAnsi="Segoe UI" w:cs="Segoe UI"/>
          <w:sz w:val="22"/>
          <w:szCs w:val="22"/>
        </w:rPr>
      </w:pPr>
    </w:p>
    <w:p w14:paraId="2CD78944" w14:textId="77777777" w:rsidR="00AA448A" w:rsidRPr="003344F4"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b/>
          <w:sz w:val="22"/>
          <w:szCs w:val="22"/>
          <w:lang w:val="en-US"/>
        </w:rPr>
      </w:pPr>
      <w:r w:rsidRPr="003344F4">
        <w:rPr>
          <w:rStyle w:val="normaltextrun"/>
          <w:rFonts w:ascii="Century Gothic" w:eastAsiaTheme="majorEastAsia" w:hAnsi="Century Gothic" w:cs="Segoe UI"/>
          <w:b/>
          <w:sz w:val="22"/>
          <w:szCs w:val="22"/>
          <w:lang w:val="en-US"/>
        </w:rPr>
        <w:t>Duties and Responsibilities</w:t>
      </w:r>
      <w:r w:rsidR="00AA448A" w:rsidRPr="003344F4">
        <w:rPr>
          <w:rStyle w:val="normaltextrun"/>
          <w:rFonts w:ascii="Century Gothic" w:eastAsiaTheme="majorEastAsia" w:hAnsi="Century Gothic" w:cs="Segoe UI"/>
          <w:b/>
          <w:sz w:val="22"/>
          <w:szCs w:val="22"/>
          <w:lang w:val="en-US"/>
        </w:rPr>
        <w:t>:</w:t>
      </w:r>
    </w:p>
    <w:p w14:paraId="63B9CFC4"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eop"/>
          <w:rFonts w:ascii="Century Gothic" w:hAnsi="Century Gothic" w:cs="Segoe UI"/>
          <w:b/>
          <w:sz w:val="22"/>
          <w:szCs w:val="22"/>
        </w:rPr>
        <w:t> </w:t>
      </w:r>
    </w:p>
    <w:p w14:paraId="6A6478C7"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Administration:</w:t>
      </w:r>
      <w:r w:rsidRPr="003344F4">
        <w:rPr>
          <w:rStyle w:val="eop"/>
          <w:rFonts w:ascii="Century Gothic" w:hAnsi="Century Gothic" w:cs="Segoe UI"/>
          <w:b/>
          <w:sz w:val="22"/>
          <w:szCs w:val="22"/>
        </w:rPr>
        <w:t> </w:t>
      </w:r>
    </w:p>
    <w:p w14:paraId="2B7A5DAF" w14:textId="77777777" w:rsidR="00B579BA" w:rsidRPr="003344F4" w:rsidRDefault="00B579BA" w:rsidP="00AA448A">
      <w:pPr>
        <w:pStyle w:val="paragraph"/>
        <w:numPr>
          <w:ilvl w:val="0"/>
          <w:numId w:val="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the school’s administrative systems in line with Trust policy and guidelines</w:t>
      </w:r>
      <w:r w:rsidRPr="003344F4">
        <w:rPr>
          <w:rStyle w:val="eop"/>
          <w:rFonts w:ascii="Century Gothic" w:hAnsi="Century Gothic" w:cs="Segoe UI"/>
          <w:sz w:val="22"/>
          <w:szCs w:val="22"/>
        </w:rPr>
        <w:t> </w:t>
      </w:r>
    </w:p>
    <w:p w14:paraId="1068D1ED" w14:textId="77777777" w:rsidR="00B579BA" w:rsidRPr="003344F4" w:rsidRDefault="00B579BA" w:rsidP="1D85AF7F">
      <w:pPr>
        <w:pStyle w:val="paragraph"/>
        <w:numPr>
          <w:ilvl w:val="0"/>
          <w:numId w:val="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establish and manage systems and procedures for all the administrative needs of the school e.g. letters, e mails out to parents within agreed deadlines, brought forward and filing systems, etc.</w:t>
      </w:r>
      <w:r w:rsidRPr="003344F4">
        <w:rPr>
          <w:rStyle w:val="eop"/>
          <w:rFonts w:ascii="Century Gothic" w:hAnsi="Century Gothic" w:cs="Segoe UI"/>
          <w:sz w:val="22"/>
          <w:szCs w:val="22"/>
        </w:rPr>
        <w:t> </w:t>
      </w:r>
    </w:p>
    <w:p w14:paraId="204A324A" w14:textId="77777777" w:rsidR="00B579BA" w:rsidRPr="003344F4" w:rsidRDefault="00B579BA" w:rsidP="00AA448A">
      <w:pPr>
        <w:pStyle w:val="paragraph"/>
        <w:numPr>
          <w:ilvl w:val="0"/>
          <w:numId w:val="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To manage and update the school’s calendar, </w:t>
      </w:r>
      <w:proofErr w:type="spellStart"/>
      <w:r w:rsidRPr="003344F4">
        <w:rPr>
          <w:rStyle w:val="normaltextrun"/>
          <w:rFonts w:ascii="Century Gothic" w:eastAsiaTheme="majorEastAsia" w:hAnsi="Century Gothic" w:cs="Segoe UI"/>
          <w:sz w:val="22"/>
          <w:szCs w:val="22"/>
          <w:lang w:val="en-US"/>
        </w:rPr>
        <w:t>organise</w:t>
      </w:r>
      <w:proofErr w:type="spellEnd"/>
      <w:r w:rsidRPr="003344F4">
        <w:rPr>
          <w:rStyle w:val="normaltextrun"/>
          <w:rFonts w:ascii="Century Gothic" w:eastAsiaTheme="majorEastAsia" w:hAnsi="Century Gothic" w:cs="Segoe UI"/>
          <w:sz w:val="22"/>
          <w:szCs w:val="22"/>
          <w:lang w:val="en-US"/>
        </w:rPr>
        <w:t xml:space="preserve"> and schedule meetings, book courses, arrange travel and book accommodation</w:t>
      </w:r>
      <w:r w:rsidRPr="003344F4">
        <w:rPr>
          <w:rStyle w:val="eop"/>
          <w:rFonts w:ascii="Century Gothic" w:hAnsi="Century Gothic" w:cs="Segoe UI"/>
          <w:sz w:val="22"/>
          <w:szCs w:val="22"/>
        </w:rPr>
        <w:t> </w:t>
      </w:r>
    </w:p>
    <w:p w14:paraId="5977F568" w14:textId="77777777" w:rsidR="00B579BA" w:rsidRPr="003344F4" w:rsidRDefault="00B579BA" w:rsidP="1D85AF7F">
      <w:pPr>
        <w:pStyle w:val="paragraph"/>
        <w:numPr>
          <w:ilvl w:val="0"/>
          <w:numId w:val="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receive and welcome visitors and parents/</w:t>
      </w:r>
      <w:proofErr w:type="spellStart"/>
      <w:r w:rsidRPr="003344F4">
        <w:rPr>
          <w:rStyle w:val="normaltextrun"/>
          <w:rFonts w:ascii="Century Gothic" w:eastAsiaTheme="majorEastAsia" w:hAnsi="Century Gothic" w:cs="Segoe UI"/>
          <w:sz w:val="22"/>
          <w:szCs w:val="22"/>
          <w:lang w:val="en-US"/>
        </w:rPr>
        <w:t>carers</w:t>
      </w:r>
      <w:proofErr w:type="spellEnd"/>
      <w:r w:rsidRPr="003344F4">
        <w:rPr>
          <w:rStyle w:val="normaltextrun"/>
          <w:rFonts w:ascii="Century Gothic" w:eastAsiaTheme="majorEastAsia" w:hAnsi="Century Gothic" w:cs="Segoe UI"/>
          <w:sz w:val="22"/>
          <w:szCs w:val="22"/>
          <w:lang w:val="en-US"/>
        </w:rPr>
        <w:t xml:space="preserve"> in a professional manner and providing refreshments as required</w:t>
      </w:r>
      <w:r w:rsidRPr="003344F4">
        <w:rPr>
          <w:rStyle w:val="eop"/>
          <w:rFonts w:ascii="Century Gothic" w:hAnsi="Century Gothic" w:cs="Segoe UI"/>
          <w:sz w:val="22"/>
          <w:szCs w:val="22"/>
        </w:rPr>
        <w:t> </w:t>
      </w:r>
    </w:p>
    <w:p w14:paraId="6A0E7D48" w14:textId="77777777" w:rsidR="00B579BA" w:rsidRPr="003344F4" w:rsidRDefault="00B579BA" w:rsidP="00AA448A">
      <w:pPr>
        <w:pStyle w:val="paragraph"/>
        <w:numPr>
          <w:ilvl w:val="0"/>
          <w:numId w:val="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receive the school’s incoming telephone calls, respond to queries and provide general information about the school as appropriate.  Ensure an appropriate system is in place to efficiently deal with requests/ take messages </w:t>
      </w:r>
      <w:r w:rsidRPr="003344F4">
        <w:rPr>
          <w:rStyle w:val="eop"/>
          <w:rFonts w:ascii="Century Gothic" w:hAnsi="Century Gothic" w:cs="Segoe UI"/>
          <w:sz w:val="22"/>
          <w:szCs w:val="22"/>
        </w:rPr>
        <w:t> </w:t>
      </w:r>
    </w:p>
    <w:p w14:paraId="48E91F94" w14:textId="77777777" w:rsidR="00B579BA" w:rsidRPr="003344F4" w:rsidRDefault="00B579BA" w:rsidP="00AA448A">
      <w:pPr>
        <w:pStyle w:val="paragraph"/>
        <w:numPr>
          <w:ilvl w:val="0"/>
          <w:numId w:val="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co-ordinate the collection, entry and extraction of data required to complete statutory returns by the timescales set by DFE/EFA</w:t>
      </w:r>
      <w:r w:rsidRPr="003344F4">
        <w:rPr>
          <w:rStyle w:val="eop"/>
          <w:rFonts w:ascii="Century Gothic" w:hAnsi="Century Gothic" w:cs="Segoe UI"/>
          <w:sz w:val="22"/>
          <w:szCs w:val="22"/>
        </w:rPr>
        <w:t> </w:t>
      </w:r>
    </w:p>
    <w:p w14:paraId="326D443D" w14:textId="77777777" w:rsidR="00B579BA" w:rsidRPr="003344F4" w:rsidRDefault="00B579BA" w:rsidP="00AA448A">
      <w:pPr>
        <w:pStyle w:val="paragraph"/>
        <w:numPr>
          <w:ilvl w:val="0"/>
          <w:numId w:val="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monitor the use of the school’s stationery and equipment.</w:t>
      </w:r>
      <w:r w:rsidRPr="003344F4">
        <w:rPr>
          <w:rStyle w:val="eop"/>
          <w:rFonts w:ascii="Century Gothic" w:hAnsi="Century Gothic" w:cs="Segoe UI"/>
          <w:sz w:val="22"/>
          <w:szCs w:val="22"/>
        </w:rPr>
        <w:t> </w:t>
      </w:r>
    </w:p>
    <w:p w14:paraId="24DF98FA" w14:textId="77777777" w:rsidR="00B579BA" w:rsidRPr="003344F4" w:rsidRDefault="00B579BA" w:rsidP="00AA448A">
      <w:pPr>
        <w:pStyle w:val="paragraph"/>
        <w:numPr>
          <w:ilvl w:val="0"/>
          <w:numId w:val="8"/>
        </w:numPr>
        <w:spacing w:before="0" w:beforeAutospacing="0" w:after="0" w:afterAutospacing="0"/>
        <w:ind w:left="360" w:firstLine="0"/>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remain conversant with the Head Teacher’s workload on an ongoing basis, whilst actively supporting the Head Teacher in discharging day-to-day school matters and queries. This will involve undertaking roles and tasks (with minimal supervision) that require an in-depth understanding of methods, systems and processes over a range of procedures. Additionally, to undertake drafting of detailed reports, information and related correspondence as required on behalf of the Head Teacher</w:t>
      </w:r>
      <w:r w:rsidRPr="003344F4">
        <w:rPr>
          <w:rStyle w:val="eop"/>
          <w:rFonts w:ascii="Century Gothic" w:hAnsi="Century Gothic" w:cs="Segoe UI"/>
          <w:sz w:val="22"/>
          <w:szCs w:val="22"/>
        </w:rPr>
        <w:t> </w:t>
      </w:r>
    </w:p>
    <w:p w14:paraId="30FC66DE" w14:textId="77777777" w:rsidR="00B579BA" w:rsidRPr="003344F4" w:rsidRDefault="00B579BA" w:rsidP="00AA448A">
      <w:pPr>
        <w:pStyle w:val="paragraph"/>
        <w:numPr>
          <w:ilvl w:val="0"/>
          <w:numId w:val="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provide mentoring support, key training and direct/manage workload of any other administrative staff.</w:t>
      </w:r>
      <w:r w:rsidRPr="003344F4">
        <w:rPr>
          <w:rStyle w:val="eop"/>
          <w:rFonts w:ascii="Century Gothic" w:hAnsi="Century Gothic" w:cs="Segoe UI"/>
          <w:sz w:val="22"/>
          <w:szCs w:val="22"/>
        </w:rPr>
        <w:t> </w:t>
      </w:r>
    </w:p>
    <w:p w14:paraId="5E032764" w14:textId="77777777" w:rsidR="00B579BA" w:rsidRPr="003344F4" w:rsidRDefault="00B579BA" w:rsidP="00AA448A">
      <w:pPr>
        <w:pStyle w:val="paragraph"/>
        <w:numPr>
          <w:ilvl w:val="0"/>
          <w:numId w:val="9"/>
        </w:numPr>
        <w:spacing w:before="0" w:beforeAutospacing="0" w:after="0" w:afterAutospacing="0"/>
        <w:ind w:left="360" w:firstLine="0"/>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manage and update on a regular basis relevant content of the school website</w:t>
      </w:r>
      <w:r w:rsidRPr="003344F4">
        <w:rPr>
          <w:rStyle w:val="eop"/>
          <w:rFonts w:ascii="Century Gothic" w:hAnsi="Century Gothic" w:cs="Segoe UI"/>
          <w:sz w:val="22"/>
          <w:szCs w:val="22"/>
        </w:rPr>
        <w:t> </w:t>
      </w:r>
    </w:p>
    <w:p w14:paraId="3A0B11E0"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55B9A374"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Attendance:</w:t>
      </w:r>
      <w:r w:rsidRPr="003344F4">
        <w:rPr>
          <w:rStyle w:val="eop"/>
          <w:rFonts w:ascii="Century Gothic" w:hAnsi="Century Gothic" w:cs="Segoe UI"/>
          <w:b/>
          <w:sz w:val="22"/>
          <w:szCs w:val="22"/>
        </w:rPr>
        <w:t> </w:t>
      </w:r>
    </w:p>
    <w:p w14:paraId="4DC07441" w14:textId="77777777" w:rsidR="00B579BA" w:rsidRPr="003344F4" w:rsidRDefault="00B579BA" w:rsidP="00AA448A">
      <w:pPr>
        <w:pStyle w:val="paragraph"/>
        <w:numPr>
          <w:ilvl w:val="0"/>
          <w:numId w:val="10"/>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school entry system for staff, printing reports as requested by HT/ Governors and identifying any issues which arise</w:t>
      </w:r>
      <w:r w:rsidRPr="003344F4">
        <w:rPr>
          <w:rStyle w:val="eop"/>
          <w:rFonts w:ascii="Century Gothic" w:hAnsi="Century Gothic" w:cs="Segoe UI"/>
          <w:sz w:val="22"/>
          <w:szCs w:val="22"/>
        </w:rPr>
        <w:t> </w:t>
      </w:r>
    </w:p>
    <w:p w14:paraId="6B38B6A8" w14:textId="77777777" w:rsidR="00B579BA" w:rsidRPr="003344F4" w:rsidRDefault="00B579BA" w:rsidP="00AA448A">
      <w:pPr>
        <w:pStyle w:val="paragraph"/>
        <w:numPr>
          <w:ilvl w:val="0"/>
          <w:numId w:val="1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update the school MIS system with pupil attendance information on a daily basis</w:t>
      </w:r>
      <w:r w:rsidRPr="003344F4">
        <w:rPr>
          <w:rStyle w:val="eop"/>
          <w:rFonts w:ascii="Century Gothic" w:hAnsi="Century Gothic" w:cs="Segoe UI"/>
          <w:sz w:val="22"/>
          <w:szCs w:val="22"/>
        </w:rPr>
        <w:t> </w:t>
      </w:r>
    </w:p>
    <w:p w14:paraId="79C42B16" w14:textId="77777777" w:rsidR="00B579BA" w:rsidRPr="003344F4" w:rsidRDefault="00B579BA" w:rsidP="00AA448A">
      <w:pPr>
        <w:pStyle w:val="paragraph"/>
        <w:numPr>
          <w:ilvl w:val="0"/>
          <w:numId w:val="1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make absence calls, monitor children’s absence and ensure reasons are received for any unknown absences or they are reported to the Headteacher</w:t>
      </w:r>
      <w:r w:rsidRPr="003344F4">
        <w:rPr>
          <w:rStyle w:val="eop"/>
          <w:rFonts w:ascii="Century Gothic" w:hAnsi="Century Gothic" w:cs="Segoe UI"/>
          <w:sz w:val="22"/>
          <w:szCs w:val="22"/>
        </w:rPr>
        <w:t> </w:t>
      </w:r>
    </w:p>
    <w:p w14:paraId="75B5E619" w14:textId="77777777" w:rsidR="00B579BA" w:rsidRPr="003344F4" w:rsidRDefault="00B579BA" w:rsidP="00AA448A">
      <w:pPr>
        <w:pStyle w:val="paragraph"/>
        <w:numPr>
          <w:ilvl w:val="0"/>
          <w:numId w:val="1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lastRenderedPageBreak/>
        <w:t>To establish and maintain a record keeping system to record all late arrivals/ departures of children during the school day</w:t>
      </w:r>
      <w:r w:rsidRPr="003344F4">
        <w:rPr>
          <w:rStyle w:val="eop"/>
          <w:rFonts w:ascii="Century Gothic" w:hAnsi="Century Gothic" w:cs="Segoe UI"/>
          <w:sz w:val="22"/>
          <w:szCs w:val="22"/>
        </w:rPr>
        <w:t> </w:t>
      </w:r>
    </w:p>
    <w:p w14:paraId="5E4937B4" w14:textId="77777777" w:rsidR="00B579BA" w:rsidRPr="003344F4" w:rsidRDefault="00B579BA" w:rsidP="00AA448A">
      <w:pPr>
        <w:pStyle w:val="paragraph"/>
        <w:numPr>
          <w:ilvl w:val="0"/>
          <w:numId w:val="1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maintain the attendance of all school staff and enter all absence on the MIS system.</w:t>
      </w:r>
      <w:r w:rsidRPr="003344F4">
        <w:rPr>
          <w:rStyle w:val="eop"/>
          <w:rFonts w:ascii="Century Gothic" w:hAnsi="Century Gothic" w:cs="Segoe UI"/>
          <w:sz w:val="22"/>
          <w:szCs w:val="22"/>
        </w:rPr>
        <w:t> </w:t>
      </w:r>
    </w:p>
    <w:p w14:paraId="39EAE083" w14:textId="77777777" w:rsidR="00B579BA" w:rsidRPr="003344F4" w:rsidRDefault="00B579BA" w:rsidP="1D85AF7F">
      <w:pPr>
        <w:pStyle w:val="paragraph"/>
        <w:spacing w:before="0" w:beforeAutospacing="0" w:after="0" w:afterAutospacing="0"/>
        <w:ind w:left="720"/>
        <w:textAlignment w:val="baseline"/>
        <w:rPr>
          <w:rStyle w:val="eop"/>
          <w:rFonts w:ascii="Century Gothic" w:hAnsi="Century Gothic" w:cs="Segoe UI"/>
          <w:sz w:val="22"/>
          <w:szCs w:val="22"/>
        </w:rPr>
      </w:pPr>
    </w:p>
    <w:p w14:paraId="02B3DF8E"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4993F585"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Admissions:</w:t>
      </w:r>
      <w:r w:rsidRPr="003344F4">
        <w:rPr>
          <w:rStyle w:val="eop"/>
          <w:rFonts w:ascii="Century Gothic" w:hAnsi="Century Gothic" w:cs="Segoe UI"/>
          <w:b/>
          <w:sz w:val="22"/>
          <w:szCs w:val="22"/>
        </w:rPr>
        <w:t> </w:t>
      </w:r>
    </w:p>
    <w:p w14:paraId="4C3ECC3B" w14:textId="77777777" w:rsidR="00B579BA" w:rsidRPr="003344F4" w:rsidRDefault="00B579BA" w:rsidP="00AA448A">
      <w:pPr>
        <w:pStyle w:val="paragraph"/>
        <w:numPr>
          <w:ilvl w:val="0"/>
          <w:numId w:val="1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Co-ordinate all areas related to admissions and primary/secondary transfer processes</w:t>
      </w:r>
      <w:r w:rsidRPr="003344F4">
        <w:rPr>
          <w:rStyle w:val="eop"/>
          <w:rFonts w:ascii="Century Gothic" w:hAnsi="Century Gothic" w:cs="Segoe UI"/>
          <w:sz w:val="22"/>
          <w:szCs w:val="22"/>
        </w:rPr>
        <w:t> </w:t>
      </w:r>
    </w:p>
    <w:p w14:paraId="202DC6E8" w14:textId="77777777" w:rsidR="00B579BA" w:rsidRPr="003344F4" w:rsidRDefault="00B579BA" w:rsidP="1D85AF7F">
      <w:pPr>
        <w:pStyle w:val="paragraph"/>
        <w:numPr>
          <w:ilvl w:val="0"/>
          <w:numId w:val="1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 school's admissions system is maintained and kept updated </w:t>
      </w:r>
      <w:r w:rsidRPr="003344F4">
        <w:rPr>
          <w:rStyle w:val="eop"/>
          <w:rFonts w:ascii="Century Gothic" w:hAnsi="Century Gothic" w:cs="Segoe UI"/>
          <w:sz w:val="22"/>
          <w:szCs w:val="22"/>
        </w:rPr>
        <w:t> </w:t>
      </w:r>
    </w:p>
    <w:p w14:paraId="17347319" w14:textId="77777777" w:rsidR="00B579BA" w:rsidRPr="003344F4" w:rsidRDefault="00B579BA" w:rsidP="00AA448A">
      <w:pPr>
        <w:pStyle w:val="paragraph"/>
        <w:numPr>
          <w:ilvl w:val="0"/>
          <w:numId w:val="1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all on-going admissions are chased and completed</w:t>
      </w:r>
      <w:r w:rsidRPr="003344F4">
        <w:rPr>
          <w:rStyle w:val="eop"/>
          <w:rFonts w:ascii="Century Gothic" w:hAnsi="Century Gothic" w:cs="Segoe UI"/>
          <w:sz w:val="22"/>
          <w:szCs w:val="22"/>
        </w:rPr>
        <w:t> </w:t>
      </w:r>
    </w:p>
    <w:p w14:paraId="52303E21" w14:textId="77777777" w:rsidR="00B579BA" w:rsidRPr="003344F4" w:rsidRDefault="00B579BA" w:rsidP="00AA448A">
      <w:pPr>
        <w:pStyle w:val="paragraph"/>
        <w:numPr>
          <w:ilvl w:val="0"/>
          <w:numId w:val="13"/>
        </w:numPr>
        <w:spacing w:before="0" w:beforeAutospacing="0" w:after="0" w:afterAutospacing="0"/>
        <w:ind w:left="360" w:firstLine="0"/>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 xml:space="preserve">To develop and supervise the maintenance and accuracy of manual and </w:t>
      </w:r>
      <w:proofErr w:type="spellStart"/>
      <w:r w:rsidRPr="003344F4">
        <w:rPr>
          <w:rStyle w:val="normaltextrun"/>
          <w:rFonts w:ascii="Century Gothic" w:eastAsiaTheme="majorEastAsia" w:hAnsi="Century Gothic" w:cs="Segoe UI"/>
          <w:sz w:val="22"/>
          <w:szCs w:val="22"/>
          <w:lang w:val="en-US"/>
        </w:rPr>
        <w:t>computerised</w:t>
      </w:r>
      <w:proofErr w:type="spellEnd"/>
      <w:r w:rsidRPr="003344F4">
        <w:rPr>
          <w:rStyle w:val="normaltextrun"/>
          <w:rFonts w:ascii="Century Gothic" w:eastAsiaTheme="majorEastAsia" w:hAnsi="Century Gothic" w:cs="Segoe UI"/>
          <w:sz w:val="22"/>
          <w:szCs w:val="22"/>
          <w:lang w:val="en-US"/>
        </w:rPr>
        <w:t xml:space="preserve"> records including via the school MIS (sometimes initiating and implementing change) and support efficient school management</w:t>
      </w:r>
      <w:r w:rsidRPr="003344F4">
        <w:rPr>
          <w:rStyle w:val="eop"/>
          <w:rFonts w:ascii="Century Gothic" w:hAnsi="Century Gothic" w:cs="Segoe UI"/>
          <w:sz w:val="22"/>
          <w:szCs w:val="22"/>
        </w:rPr>
        <w:t> </w:t>
      </w:r>
    </w:p>
    <w:p w14:paraId="1FCC4CBC" w14:textId="77777777" w:rsidR="00B579BA" w:rsidRPr="003344F4" w:rsidRDefault="00B579BA" w:rsidP="00B579BA">
      <w:pPr>
        <w:pStyle w:val="paragraph"/>
        <w:spacing w:before="0" w:beforeAutospacing="0" w:after="0" w:afterAutospacing="0"/>
        <w:ind w:left="360"/>
        <w:textAlignment w:val="baseline"/>
        <w:rPr>
          <w:rFonts w:ascii="Segoe UI" w:hAnsi="Segoe UI" w:cs="Segoe UI"/>
          <w:sz w:val="22"/>
          <w:szCs w:val="22"/>
        </w:rPr>
      </w:pPr>
      <w:r w:rsidRPr="003344F4">
        <w:rPr>
          <w:rStyle w:val="eop"/>
          <w:rFonts w:ascii="Century Gothic" w:hAnsi="Century Gothic" w:cs="Segoe UI"/>
          <w:sz w:val="22"/>
          <w:szCs w:val="22"/>
        </w:rPr>
        <w:t> </w:t>
      </w:r>
    </w:p>
    <w:p w14:paraId="7BA88C7A"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Financial Management and Accounting:</w:t>
      </w:r>
      <w:r w:rsidRPr="003344F4">
        <w:rPr>
          <w:rStyle w:val="eop"/>
          <w:rFonts w:ascii="Century Gothic" w:hAnsi="Century Gothic" w:cs="Segoe UI"/>
          <w:b/>
          <w:sz w:val="22"/>
          <w:szCs w:val="22"/>
        </w:rPr>
        <w:t> </w:t>
      </w:r>
    </w:p>
    <w:p w14:paraId="0C222FC4" w14:textId="77777777" w:rsidR="00B579BA" w:rsidRPr="003344F4" w:rsidRDefault="00B579BA" w:rsidP="00AA448A">
      <w:pPr>
        <w:pStyle w:val="paragraph"/>
        <w:numPr>
          <w:ilvl w:val="0"/>
          <w:numId w:val="14"/>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source and order goods and services at ‘best value’ and in line with delegated authority. Seek approval where the purchase is in excess of this delegated authority</w:t>
      </w:r>
      <w:r w:rsidRPr="003344F4">
        <w:rPr>
          <w:rStyle w:val="eop"/>
          <w:rFonts w:ascii="Century Gothic" w:hAnsi="Century Gothic" w:cs="Segoe UI"/>
          <w:sz w:val="22"/>
          <w:szCs w:val="22"/>
        </w:rPr>
        <w:t> </w:t>
      </w:r>
    </w:p>
    <w:p w14:paraId="168F2708" w14:textId="77777777" w:rsidR="00B579BA" w:rsidRPr="003344F4" w:rsidRDefault="00B579BA" w:rsidP="00AA448A">
      <w:pPr>
        <w:pStyle w:val="paragraph"/>
        <w:numPr>
          <w:ilvl w:val="0"/>
          <w:numId w:val="14"/>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Enter purchase orders onto the financial information system</w:t>
      </w:r>
      <w:r w:rsidRPr="003344F4">
        <w:rPr>
          <w:rStyle w:val="eop"/>
          <w:rFonts w:ascii="Century Gothic" w:hAnsi="Century Gothic" w:cs="Segoe UI"/>
          <w:sz w:val="22"/>
          <w:szCs w:val="22"/>
        </w:rPr>
        <w:t> </w:t>
      </w:r>
    </w:p>
    <w:p w14:paraId="0CD9138F" w14:textId="77777777" w:rsidR="00B579BA" w:rsidRPr="003344F4" w:rsidRDefault="00B579BA" w:rsidP="00AA448A">
      <w:pPr>
        <w:pStyle w:val="paragraph"/>
        <w:numPr>
          <w:ilvl w:val="0"/>
          <w:numId w:val="1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Log and record all delivery notes and link them to the approved order in line with the agreed procedure</w:t>
      </w:r>
      <w:r w:rsidRPr="003344F4">
        <w:rPr>
          <w:rStyle w:val="eop"/>
          <w:rFonts w:ascii="Century Gothic" w:hAnsi="Century Gothic" w:cs="Segoe UI"/>
          <w:sz w:val="22"/>
          <w:szCs w:val="22"/>
        </w:rPr>
        <w:t> </w:t>
      </w:r>
    </w:p>
    <w:p w14:paraId="7ED00A85" w14:textId="77777777" w:rsidR="00B579BA" w:rsidRPr="003344F4" w:rsidRDefault="00B579BA" w:rsidP="1D85AF7F">
      <w:pPr>
        <w:pStyle w:val="paragraph"/>
        <w:numPr>
          <w:ilvl w:val="0"/>
          <w:numId w:val="1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the process for payment of all original approved purchase invoices </w:t>
      </w:r>
      <w:r w:rsidRPr="003344F4">
        <w:rPr>
          <w:rStyle w:val="eop"/>
          <w:rFonts w:ascii="Century Gothic" w:hAnsi="Century Gothic" w:cs="Segoe UI"/>
          <w:sz w:val="22"/>
          <w:szCs w:val="22"/>
        </w:rPr>
        <w:t> </w:t>
      </w:r>
    </w:p>
    <w:p w14:paraId="0E308BA7" w14:textId="77777777" w:rsidR="00B579BA" w:rsidRPr="003344F4" w:rsidRDefault="00B579BA" w:rsidP="00AA448A">
      <w:pPr>
        <w:pStyle w:val="paragraph"/>
        <w:numPr>
          <w:ilvl w:val="0"/>
          <w:numId w:val="1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Keep detailed records and logs and manage a system for voluntary contributions from parents – liaise with Trust Director of Business to ensure correct accounting entries are observed</w:t>
      </w:r>
      <w:r w:rsidRPr="003344F4">
        <w:rPr>
          <w:rStyle w:val="eop"/>
          <w:rFonts w:ascii="Century Gothic" w:hAnsi="Century Gothic" w:cs="Segoe UI"/>
          <w:sz w:val="22"/>
          <w:szCs w:val="22"/>
        </w:rPr>
        <w:t> </w:t>
      </w:r>
    </w:p>
    <w:p w14:paraId="776A388B" w14:textId="77777777" w:rsidR="00B579BA" w:rsidRPr="003344F4" w:rsidRDefault="00B579BA" w:rsidP="00AA448A">
      <w:pPr>
        <w:pStyle w:val="paragraph"/>
        <w:numPr>
          <w:ilvl w:val="0"/>
          <w:numId w:val="1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Keep detailed records and logs and manage a system for dinner money payments where appropriate.  Liaise with the Catering provider over the number of meals to be provided and manage the collection of any outstanding debt due from parents/</w:t>
      </w:r>
      <w:proofErr w:type="spellStart"/>
      <w:r w:rsidRPr="003344F4">
        <w:rPr>
          <w:rStyle w:val="normaltextrun"/>
          <w:rFonts w:ascii="Century Gothic" w:eastAsiaTheme="majorEastAsia" w:hAnsi="Century Gothic" w:cs="Segoe UI"/>
          <w:sz w:val="22"/>
          <w:szCs w:val="22"/>
          <w:lang w:val="en-US"/>
        </w:rPr>
        <w:t>carers</w:t>
      </w:r>
      <w:proofErr w:type="spellEnd"/>
      <w:r w:rsidRPr="003344F4">
        <w:rPr>
          <w:rStyle w:val="normaltextrun"/>
          <w:rFonts w:ascii="Century Gothic" w:eastAsiaTheme="majorEastAsia" w:hAnsi="Century Gothic" w:cs="Segoe UI"/>
          <w:sz w:val="22"/>
          <w:szCs w:val="22"/>
          <w:lang w:val="en-US"/>
        </w:rPr>
        <w:t xml:space="preserve"> in line with the debt management policy</w:t>
      </w:r>
      <w:r w:rsidRPr="003344F4">
        <w:rPr>
          <w:rStyle w:val="eop"/>
          <w:rFonts w:ascii="Century Gothic" w:hAnsi="Century Gothic" w:cs="Segoe UI"/>
          <w:sz w:val="22"/>
          <w:szCs w:val="22"/>
        </w:rPr>
        <w:t> </w:t>
      </w:r>
    </w:p>
    <w:p w14:paraId="41081326" w14:textId="77777777" w:rsidR="00B579BA" w:rsidRPr="003344F4" w:rsidRDefault="00B579BA" w:rsidP="00AA448A">
      <w:pPr>
        <w:pStyle w:val="paragraph"/>
        <w:numPr>
          <w:ilvl w:val="0"/>
          <w:numId w:val="1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Assist, and lead where appropriately, with the implementation and management of the cashless income system including setting up parents, reconcile accounts and payments</w:t>
      </w:r>
      <w:r w:rsidRPr="003344F4">
        <w:rPr>
          <w:rStyle w:val="eop"/>
          <w:rFonts w:ascii="Century Gothic" w:hAnsi="Century Gothic" w:cs="Segoe UI"/>
          <w:sz w:val="22"/>
          <w:szCs w:val="22"/>
        </w:rPr>
        <w:t> </w:t>
      </w:r>
    </w:p>
    <w:p w14:paraId="6DD36CF2" w14:textId="77777777" w:rsidR="00B579BA" w:rsidRPr="003344F4" w:rsidRDefault="00B579BA" w:rsidP="00AA448A">
      <w:pPr>
        <w:pStyle w:val="paragraph"/>
        <w:numPr>
          <w:ilvl w:val="0"/>
          <w:numId w:val="1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approved expenses claims from staff for payment according to the agreed procedure</w:t>
      </w:r>
      <w:r w:rsidRPr="003344F4">
        <w:rPr>
          <w:rStyle w:val="eop"/>
          <w:rFonts w:ascii="Century Gothic" w:hAnsi="Century Gothic" w:cs="Segoe UI"/>
          <w:sz w:val="22"/>
          <w:szCs w:val="22"/>
        </w:rPr>
        <w:t> </w:t>
      </w:r>
    </w:p>
    <w:p w14:paraId="63077F71" w14:textId="77777777" w:rsidR="00B579BA" w:rsidRPr="003344F4" w:rsidRDefault="00B579BA" w:rsidP="00AA448A">
      <w:pPr>
        <w:pStyle w:val="paragraph"/>
        <w:numPr>
          <w:ilvl w:val="0"/>
          <w:numId w:val="1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support the Trust and Headteacher with bids for funding to secure additional funding for the school</w:t>
      </w:r>
      <w:r w:rsidRPr="003344F4">
        <w:rPr>
          <w:rStyle w:val="eop"/>
          <w:rFonts w:ascii="Century Gothic" w:hAnsi="Century Gothic" w:cs="Segoe UI"/>
          <w:sz w:val="22"/>
          <w:szCs w:val="22"/>
        </w:rPr>
        <w:t> </w:t>
      </w:r>
    </w:p>
    <w:p w14:paraId="31B0F1E3" w14:textId="77777777" w:rsidR="00B579BA" w:rsidRPr="003344F4" w:rsidRDefault="00B579BA" w:rsidP="00AA448A">
      <w:pPr>
        <w:pStyle w:val="paragraph"/>
        <w:numPr>
          <w:ilvl w:val="0"/>
          <w:numId w:val="1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gas/electricity/water meters are maintained and read at monthly intervals</w:t>
      </w:r>
      <w:r w:rsidRPr="003344F4">
        <w:rPr>
          <w:rStyle w:val="eop"/>
          <w:rFonts w:ascii="Century Gothic" w:hAnsi="Century Gothic" w:cs="Segoe UI"/>
          <w:sz w:val="22"/>
          <w:szCs w:val="22"/>
        </w:rPr>
        <w:t> </w:t>
      </w:r>
    </w:p>
    <w:p w14:paraId="6C3C5127" w14:textId="77777777" w:rsidR="00B579BA" w:rsidRPr="003344F4" w:rsidRDefault="00B579BA" w:rsidP="00AA448A">
      <w:pPr>
        <w:pStyle w:val="paragraph"/>
        <w:numPr>
          <w:ilvl w:val="0"/>
          <w:numId w:val="1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assist the Headteacher, Director of Finance and other YES Trust staff with budget monitoring </w:t>
      </w:r>
      <w:r w:rsidRPr="003344F4">
        <w:rPr>
          <w:rStyle w:val="eop"/>
          <w:rFonts w:ascii="Century Gothic" w:hAnsi="Century Gothic" w:cs="Segoe UI"/>
          <w:sz w:val="22"/>
          <w:szCs w:val="22"/>
        </w:rPr>
        <w:t> </w:t>
      </w:r>
    </w:p>
    <w:p w14:paraId="61022E24" w14:textId="77777777" w:rsidR="00B579BA" w:rsidRPr="003344F4" w:rsidRDefault="00B579BA" w:rsidP="00AA448A">
      <w:pPr>
        <w:pStyle w:val="paragraph"/>
        <w:numPr>
          <w:ilvl w:val="0"/>
          <w:numId w:val="1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community lettings are agreed and invoiced in a timely manner and debts are chased up in line with the Trust’s policy</w:t>
      </w:r>
      <w:r w:rsidRPr="003344F4">
        <w:rPr>
          <w:rStyle w:val="eop"/>
          <w:rFonts w:ascii="Century Gothic" w:hAnsi="Century Gothic" w:cs="Segoe UI"/>
          <w:sz w:val="22"/>
          <w:szCs w:val="22"/>
        </w:rPr>
        <w:t> </w:t>
      </w:r>
    </w:p>
    <w:p w14:paraId="2BB1075A" w14:textId="77777777" w:rsidR="00B579BA" w:rsidRPr="003344F4" w:rsidRDefault="00B579BA" w:rsidP="00B579BA">
      <w:pPr>
        <w:pStyle w:val="paragraph"/>
        <w:spacing w:before="0" w:beforeAutospacing="0" w:after="0" w:afterAutospacing="0"/>
        <w:textAlignment w:val="baseline"/>
        <w:rPr>
          <w:rFonts w:ascii="Segoe UI" w:hAnsi="Segoe UI" w:cs="Segoe UI"/>
          <w:sz w:val="22"/>
          <w:szCs w:val="22"/>
        </w:rPr>
      </w:pPr>
      <w:r w:rsidRPr="003344F4">
        <w:rPr>
          <w:rStyle w:val="eop"/>
          <w:rFonts w:ascii="Century Gothic" w:hAnsi="Century Gothic" w:cs="Segoe UI"/>
          <w:sz w:val="22"/>
          <w:szCs w:val="22"/>
        </w:rPr>
        <w:t> </w:t>
      </w:r>
    </w:p>
    <w:p w14:paraId="4173CD3B"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HR</w:t>
      </w:r>
      <w:r w:rsidRPr="003344F4">
        <w:rPr>
          <w:rStyle w:val="eop"/>
          <w:rFonts w:ascii="Century Gothic" w:hAnsi="Century Gothic" w:cs="Segoe UI"/>
          <w:b/>
          <w:sz w:val="22"/>
          <w:szCs w:val="22"/>
        </w:rPr>
        <w:t> </w:t>
      </w:r>
    </w:p>
    <w:p w14:paraId="1295197E" w14:textId="77777777" w:rsidR="00B579BA" w:rsidRPr="003344F4" w:rsidRDefault="00B579BA" w:rsidP="00AA448A">
      <w:pPr>
        <w:pStyle w:val="paragraph"/>
        <w:numPr>
          <w:ilvl w:val="0"/>
          <w:numId w:val="1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Maintain and manage the school’s Single Central Record</w:t>
      </w:r>
      <w:r w:rsidRPr="003344F4">
        <w:rPr>
          <w:rStyle w:val="eop"/>
          <w:rFonts w:ascii="Century Gothic" w:hAnsi="Century Gothic" w:cs="Segoe UI"/>
          <w:sz w:val="22"/>
          <w:szCs w:val="22"/>
        </w:rPr>
        <w:t> </w:t>
      </w:r>
    </w:p>
    <w:p w14:paraId="7CFFAE11" w14:textId="77777777" w:rsidR="00B579BA" w:rsidRPr="003344F4" w:rsidRDefault="00B579BA" w:rsidP="00AA448A">
      <w:pPr>
        <w:pStyle w:val="paragraph"/>
        <w:numPr>
          <w:ilvl w:val="0"/>
          <w:numId w:val="1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the personnel function for the school including pre-employment checks for new staff and issuing contracts for employment.  </w:t>
      </w:r>
      <w:r w:rsidRPr="003344F4">
        <w:rPr>
          <w:rStyle w:val="eop"/>
          <w:rFonts w:ascii="Century Gothic" w:hAnsi="Century Gothic" w:cs="Segoe UI"/>
          <w:sz w:val="22"/>
          <w:szCs w:val="22"/>
        </w:rPr>
        <w:t> </w:t>
      </w:r>
    </w:p>
    <w:p w14:paraId="77C5C453" w14:textId="77777777" w:rsidR="00B579BA" w:rsidRPr="003344F4" w:rsidRDefault="00B579BA" w:rsidP="1D85AF7F">
      <w:pPr>
        <w:pStyle w:val="paragraph"/>
        <w:numPr>
          <w:ilvl w:val="0"/>
          <w:numId w:val="1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staff absences ensuring all absences are recorded, all certification forms are completed, return to work meetings are conducted and the Headteacher is informed of any staff reaching trigger points. </w:t>
      </w:r>
      <w:r w:rsidRPr="003344F4">
        <w:rPr>
          <w:rStyle w:val="eop"/>
          <w:rFonts w:ascii="Century Gothic" w:hAnsi="Century Gothic" w:cs="Segoe UI"/>
          <w:sz w:val="22"/>
          <w:szCs w:val="22"/>
        </w:rPr>
        <w:t> </w:t>
      </w:r>
    </w:p>
    <w:p w14:paraId="7909919F" w14:textId="77777777" w:rsidR="00B579BA" w:rsidRPr="003344F4" w:rsidRDefault="00B579BA" w:rsidP="00AA448A">
      <w:pPr>
        <w:pStyle w:val="paragraph"/>
        <w:numPr>
          <w:ilvl w:val="0"/>
          <w:numId w:val="1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Provide termly absence return to the Trust</w:t>
      </w:r>
      <w:r w:rsidRPr="003344F4">
        <w:rPr>
          <w:rStyle w:val="eop"/>
          <w:rFonts w:ascii="Century Gothic" w:hAnsi="Century Gothic" w:cs="Segoe UI"/>
          <w:sz w:val="22"/>
          <w:szCs w:val="22"/>
        </w:rPr>
        <w:t> </w:t>
      </w:r>
    </w:p>
    <w:p w14:paraId="7F246922" w14:textId="77777777" w:rsidR="00B579BA" w:rsidRPr="003344F4" w:rsidRDefault="00B579BA" w:rsidP="00AA448A">
      <w:pPr>
        <w:pStyle w:val="paragraph"/>
        <w:numPr>
          <w:ilvl w:val="0"/>
          <w:numId w:val="1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Maintain confidential staff records and ensure that staff records are kept up to date and ready for inspection by </w:t>
      </w:r>
      <w:proofErr w:type="spellStart"/>
      <w:r w:rsidRPr="003344F4">
        <w:rPr>
          <w:rStyle w:val="normaltextrun"/>
          <w:rFonts w:ascii="Century Gothic" w:eastAsiaTheme="majorEastAsia" w:hAnsi="Century Gothic" w:cs="Segoe UI"/>
          <w:sz w:val="22"/>
          <w:szCs w:val="22"/>
          <w:lang w:val="en-US"/>
        </w:rPr>
        <w:t>Ofsted</w:t>
      </w:r>
      <w:proofErr w:type="spellEnd"/>
      <w:r w:rsidRPr="003344F4">
        <w:rPr>
          <w:rStyle w:val="normaltextrun"/>
          <w:rFonts w:ascii="Century Gothic" w:eastAsiaTheme="majorEastAsia" w:hAnsi="Century Gothic" w:cs="Segoe UI"/>
          <w:sz w:val="22"/>
          <w:szCs w:val="22"/>
          <w:lang w:val="en-US"/>
        </w:rPr>
        <w:t>/Safeguarding.</w:t>
      </w:r>
      <w:r w:rsidRPr="003344F4">
        <w:rPr>
          <w:rStyle w:val="eop"/>
          <w:rFonts w:ascii="Century Gothic" w:hAnsi="Century Gothic" w:cs="Segoe UI"/>
          <w:sz w:val="22"/>
          <w:szCs w:val="22"/>
        </w:rPr>
        <w:t> </w:t>
      </w:r>
    </w:p>
    <w:p w14:paraId="32E23E9B" w14:textId="77777777" w:rsidR="00B579BA" w:rsidRPr="003344F4" w:rsidRDefault="00B579BA" w:rsidP="00AA448A">
      <w:pPr>
        <w:pStyle w:val="paragraph"/>
        <w:numPr>
          <w:ilvl w:val="0"/>
          <w:numId w:val="1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To assist where appropriate, the monthly payroll update by adding new staff, removing leaving staff, listing contract variations and overtime for </w:t>
      </w:r>
      <w:proofErr w:type="spellStart"/>
      <w:r w:rsidRPr="003344F4">
        <w:rPr>
          <w:rStyle w:val="normaltextrun"/>
          <w:rFonts w:ascii="Century Gothic" w:eastAsiaTheme="majorEastAsia" w:hAnsi="Century Gothic" w:cs="Segoe UI"/>
          <w:sz w:val="22"/>
          <w:szCs w:val="22"/>
          <w:lang w:val="en-US"/>
        </w:rPr>
        <w:t>authorisation</w:t>
      </w:r>
      <w:proofErr w:type="spellEnd"/>
      <w:r w:rsidRPr="003344F4">
        <w:rPr>
          <w:rStyle w:val="normaltextrun"/>
          <w:rFonts w:ascii="Century Gothic" w:eastAsiaTheme="majorEastAsia" w:hAnsi="Century Gothic" w:cs="Segoe UI"/>
          <w:sz w:val="22"/>
          <w:szCs w:val="22"/>
          <w:lang w:val="en-US"/>
        </w:rPr>
        <w:t xml:space="preserve"> by the Headteacher – working with the Trust HR function</w:t>
      </w:r>
      <w:r w:rsidRPr="003344F4">
        <w:rPr>
          <w:rStyle w:val="eop"/>
          <w:rFonts w:ascii="Century Gothic" w:hAnsi="Century Gothic" w:cs="Segoe UI"/>
          <w:sz w:val="22"/>
          <w:szCs w:val="22"/>
        </w:rPr>
        <w:t> </w:t>
      </w:r>
    </w:p>
    <w:p w14:paraId="2C888086" w14:textId="77777777" w:rsidR="00B579BA" w:rsidRPr="003344F4" w:rsidRDefault="00B579BA" w:rsidP="00AA448A">
      <w:pPr>
        <w:pStyle w:val="paragraph"/>
        <w:numPr>
          <w:ilvl w:val="0"/>
          <w:numId w:val="1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recruitment and administration concerning appraisals, and training of all support staff reporting to this post.</w:t>
      </w:r>
      <w:r w:rsidRPr="003344F4">
        <w:rPr>
          <w:rStyle w:val="eop"/>
          <w:rFonts w:ascii="Century Gothic" w:hAnsi="Century Gothic" w:cs="Segoe UI"/>
          <w:sz w:val="22"/>
          <w:szCs w:val="22"/>
        </w:rPr>
        <w:t> </w:t>
      </w:r>
    </w:p>
    <w:p w14:paraId="0BB761B6" w14:textId="77777777" w:rsidR="00B579BA" w:rsidRPr="003344F4" w:rsidRDefault="00B579BA" w:rsidP="00AA448A">
      <w:pPr>
        <w:pStyle w:val="paragraph"/>
        <w:numPr>
          <w:ilvl w:val="0"/>
          <w:numId w:val="1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Provide advice to the Headteacher and coordinate advice from Trust HR specialists.</w:t>
      </w:r>
      <w:r w:rsidRPr="003344F4">
        <w:rPr>
          <w:rStyle w:val="eop"/>
          <w:rFonts w:ascii="Century Gothic" w:hAnsi="Century Gothic" w:cs="Segoe UI"/>
          <w:sz w:val="22"/>
          <w:szCs w:val="22"/>
        </w:rPr>
        <w:t> </w:t>
      </w:r>
    </w:p>
    <w:p w14:paraId="152C2C1B"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5AA4C8FF" w14:textId="77777777" w:rsidR="00B579BA" w:rsidRPr="003344F4" w:rsidRDefault="00B579BA" w:rsidP="00B579BA">
      <w:pPr>
        <w:pStyle w:val="paragraph"/>
        <w:spacing w:before="0" w:beforeAutospacing="0" w:after="0" w:afterAutospacing="0"/>
        <w:textAlignment w:val="baseline"/>
        <w:rPr>
          <w:rFonts w:ascii="Segoe UI" w:hAnsi="Segoe UI" w:cs="Segoe UI"/>
          <w:sz w:val="22"/>
          <w:szCs w:val="22"/>
        </w:rPr>
      </w:pPr>
      <w:r w:rsidRPr="003344F4">
        <w:rPr>
          <w:rStyle w:val="normaltextrun"/>
          <w:rFonts w:ascii="Century Gothic" w:eastAsiaTheme="majorEastAsia" w:hAnsi="Century Gothic" w:cs="Segoe UI"/>
          <w:sz w:val="22"/>
          <w:szCs w:val="22"/>
          <w:lang w:val="en-US"/>
        </w:rPr>
        <w:t>Safeguarding:</w:t>
      </w:r>
      <w:r w:rsidRPr="003344F4">
        <w:rPr>
          <w:rStyle w:val="eop"/>
          <w:rFonts w:ascii="Century Gothic" w:hAnsi="Century Gothic" w:cs="Segoe UI"/>
          <w:sz w:val="22"/>
          <w:szCs w:val="22"/>
        </w:rPr>
        <w:t> </w:t>
      </w:r>
    </w:p>
    <w:p w14:paraId="7EBFB985" w14:textId="77777777" w:rsidR="00B579BA" w:rsidRPr="003344F4" w:rsidRDefault="00B579BA" w:rsidP="00AA448A">
      <w:pPr>
        <w:pStyle w:val="paragraph"/>
        <w:numPr>
          <w:ilvl w:val="0"/>
          <w:numId w:val="1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lastRenderedPageBreak/>
        <w:t>Manage and co-ordinate the updating of the single central register on at least a weekly basis.  </w:t>
      </w:r>
      <w:r w:rsidRPr="003344F4">
        <w:rPr>
          <w:rStyle w:val="eop"/>
          <w:rFonts w:ascii="Century Gothic" w:hAnsi="Century Gothic" w:cs="Segoe UI"/>
          <w:sz w:val="22"/>
          <w:szCs w:val="22"/>
        </w:rPr>
        <w:t> </w:t>
      </w:r>
    </w:p>
    <w:p w14:paraId="1C3D302F" w14:textId="77777777" w:rsidR="00B579BA" w:rsidRPr="003344F4" w:rsidRDefault="00B579BA" w:rsidP="00AA448A">
      <w:pPr>
        <w:pStyle w:val="paragraph"/>
        <w:numPr>
          <w:ilvl w:val="0"/>
          <w:numId w:val="1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DSB checks/Barring Lists/ entitlement to work checks</w:t>
      </w:r>
      <w:r w:rsidRPr="003344F4">
        <w:rPr>
          <w:rStyle w:val="eop"/>
          <w:rFonts w:ascii="Century Gothic" w:hAnsi="Century Gothic" w:cs="Segoe UI"/>
          <w:sz w:val="22"/>
          <w:szCs w:val="22"/>
        </w:rPr>
        <w:t> </w:t>
      </w:r>
    </w:p>
    <w:p w14:paraId="726E4121" w14:textId="77777777" w:rsidR="00B579BA" w:rsidRPr="003344F4" w:rsidRDefault="00B579BA" w:rsidP="00AA448A">
      <w:pPr>
        <w:pStyle w:val="paragraph"/>
        <w:numPr>
          <w:ilvl w:val="0"/>
          <w:numId w:val="1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Keep a record of all relevant documents/ CPD certificates etc. and upload onto MIS and SCR where appropriate</w:t>
      </w:r>
      <w:r w:rsidRPr="003344F4">
        <w:rPr>
          <w:rStyle w:val="eop"/>
          <w:rFonts w:ascii="Century Gothic" w:hAnsi="Century Gothic" w:cs="Segoe UI"/>
          <w:sz w:val="22"/>
          <w:szCs w:val="22"/>
        </w:rPr>
        <w:t> </w:t>
      </w:r>
    </w:p>
    <w:p w14:paraId="0AC588D3" w14:textId="77777777" w:rsidR="00B579BA" w:rsidRPr="003344F4" w:rsidRDefault="00B579BA" w:rsidP="00AA448A">
      <w:pPr>
        <w:pStyle w:val="paragraph"/>
        <w:numPr>
          <w:ilvl w:val="0"/>
          <w:numId w:val="20"/>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Devise and maintain a system/procedure for visitors to the school</w:t>
      </w:r>
      <w:r w:rsidRPr="003344F4">
        <w:rPr>
          <w:rStyle w:val="eop"/>
          <w:rFonts w:ascii="Century Gothic" w:hAnsi="Century Gothic" w:cs="Segoe UI"/>
          <w:sz w:val="22"/>
          <w:szCs w:val="22"/>
        </w:rPr>
        <w:t> </w:t>
      </w:r>
    </w:p>
    <w:p w14:paraId="571EC79D"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52DCBE61"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Health and Safety:</w:t>
      </w:r>
      <w:r w:rsidRPr="003344F4">
        <w:rPr>
          <w:rStyle w:val="eop"/>
          <w:rFonts w:ascii="Century Gothic" w:hAnsi="Century Gothic" w:cs="Segoe UI"/>
          <w:b/>
          <w:sz w:val="22"/>
          <w:szCs w:val="22"/>
        </w:rPr>
        <w:t> </w:t>
      </w:r>
    </w:p>
    <w:p w14:paraId="7980821A" w14:textId="77777777" w:rsidR="00B579BA" w:rsidRPr="003344F4" w:rsidRDefault="00B579BA" w:rsidP="00AA448A">
      <w:pPr>
        <w:pStyle w:val="paragraph"/>
        <w:numPr>
          <w:ilvl w:val="0"/>
          <w:numId w:val="2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Be aware of and comply with policies and procedures relating to safeguarding; health and safety; confidentiality; and data protection and report all concerns to an appropriate person.</w:t>
      </w:r>
      <w:r w:rsidRPr="003344F4">
        <w:rPr>
          <w:rStyle w:val="eop"/>
          <w:rFonts w:ascii="Century Gothic" w:hAnsi="Century Gothic" w:cs="Segoe UI"/>
          <w:sz w:val="22"/>
          <w:szCs w:val="22"/>
        </w:rPr>
        <w:t> </w:t>
      </w:r>
    </w:p>
    <w:p w14:paraId="520C0ABE" w14:textId="77777777" w:rsidR="00B579BA" w:rsidRPr="003344F4" w:rsidRDefault="00B579BA" w:rsidP="00AA448A">
      <w:pPr>
        <w:pStyle w:val="paragraph"/>
        <w:numPr>
          <w:ilvl w:val="0"/>
          <w:numId w:val="2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Make sure school security and health and safety policies are in place and followed</w:t>
      </w:r>
      <w:r w:rsidRPr="003344F4">
        <w:rPr>
          <w:rStyle w:val="eop"/>
          <w:rFonts w:ascii="Century Gothic" w:hAnsi="Century Gothic" w:cs="Segoe UI"/>
          <w:sz w:val="22"/>
          <w:szCs w:val="22"/>
        </w:rPr>
        <w:t> </w:t>
      </w:r>
    </w:p>
    <w:p w14:paraId="60D38CB7" w14:textId="77777777" w:rsidR="00B579BA" w:rsidRPr="003344F4" w:rsidRDefault="00B579BA" w:rsidP="00AA448A">
      <w:pPr>
        <w:pStyle w:val="paragraph"/>
        <w:numPr>
          <w:ilvl w:val="0"/>
          <w:numId w:val="2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Oversee the completion of all risk assessments both premises and HR based</w:t>
      </w:r>
      <w:r w:rsidRPr="003344F4">
        <w:rPr>
          <w:rStyle w:val="eop"/>
          <w:rFonts w:ascii="Century Gothic" w:hAnsi="Century Gothic" w:cs="Segoe UI"/>
          <w:sz w:val="22"/>
          <w:szCs w:val="22"/>
        </w:rPr>
        <w:t> </w:t>
      </w:r>
    </w:p>
    <w:p w14:paraId="2ECA2146" w14:textId="77777777" w:rsidR="00B579BA" w:rsidRPr="003344F4" w:rsidRDefault="00B579BA" w:rsidP="00AA448A">
      <w:pPr>
        <w:pStyle w:val="paragraph"/>
        <w:numPr>
          <w:ilvl w:val="0"/>
          <w:numId w:val="2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any ‘reasonable adjustments’ under Equality Act 2010 needed for staff or pupils</w:t>
      </w:r>
      <w:r w:rsidRPr="003344F4">
        <w:rPr>
          <w:rStyle w:val="eop"/>
          <w:rFonts w:ascii="Century Gothic" w:hAnsi="Century Gothic" w:cs="Segoe UI"/>
          <w:sz w:val="22"/>
          <w:szCs w:val="22"/>
        </w:rPr>
        <w:t> </w:t>
      </w:r>
    </w:p>
    <w:p w14:paraId="1B6B3746" w14:textId="77777777" w:rsidR="00B579BA" w:rsidRPr="003344F4" w:rsidRDefault="00B579BA" w:rsidP="00AA448A">
      <w:pPr>
        <w:pStyle w:val="paragraph"/>
        <w:numPr>
          <w:ilvl w:val="0"/>
          <w:numId w:val="2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Complete regular H&amp;S walk and produce a report for H&amp;S meeting</w:t>
      </w:r>
      <w:r w:rsidRPr="003344F4">
        <w:rPr>
          <w:rStyle w:val="eop"/>
          <w:rFonts w:ascii="Century Gothic" w:hAnsi="Century Gothic" w:cs="Segoe UI"/>
          <w:sz w:val="22"/>
          <w:szCs w:val="22"/>
        </w:rPr>
        <w:t> </w:t>
      </w:r>
    </w:p>
    <w:p w14:paraId="7B343EC9" w14:textId="77777777" w:rsidR="00B579BA" w:rsidRPr="003344F4" w:rsidRDefault="00B579BA" w:rsidP="1D85AF7F">
      <w:pPr>
        <w:pStyle w:val="paragraph"/>
        <w:numPr>
          <w:ilvl w:val="0"/>
          <w:numId w:val="22"/>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Lead regular H&amp;S meetings with the Headteacher, recording concerns and advise H&amp;S Governor with the minutes of these meeting, ensuring all standards are met</w:t>
      </w:r>
      <w:r w:rsidRPr="003344F4">
        <w:rPr>
          <w:rStyle w:val="eop"/>
          <w:rFonts w:ascii="Century Gothic" w:hAnsi="Century Gothic" w:cs="Segoe UI"/>
          <w:sz w:val="22"/>
          <w:szCs w:val="22"/>
        </w:rPr>
        <w:t> </w:t>
      </w:r>
    </w:p>
    <w:p w14:paraId="1E59945E" w14:textId="77777777" w:rsidR="00B579BA" w:rsidRPr="003344F4" w:rsidRDefault="00B579BA" w:rsidP="00AA448A">
      <w:pPr>
        <w:pStyle w:val="paragraph"/>
        <w:numPr>
          <w:ilvl w:val="0"/>
          <w:numId w:val="23"/>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education visit procedures and ensure all relevant insurances are in place</w:t>
      </w:r>
      <w:r w:rsidRPr="003344F4">
        <w:rPr>
          <w:rStyle w:val="eop"/>
          <w:rFonts w:ascii="Century Gothic" w:hAnsi="Century Gothic" w:cs="Segoe UI"/>
          <w:sz w:val="22"/>
          <w:szCs w:val="22"/>
        </w:rPr>
        <w:t> </w:t>
      </w:r>
    </w:p>
    <w:p w14:paraId="6D9D8AA0"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4FDC09F8"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Fire Safety:</w:t>
      </w:r>
      <w:r w:rsidRPr="003344F4">
        <w:rPr>
          <w:rStyle w:val="eop"/>
          <w:rFonts w:ascii="Century Gothic" w:hAnsi="Century Gothic" w:cs="Segoe UI"/>
          <w:b/>
          <w:sz w:val="22"/>
          <w:szCs w:val="22"/>
        </w:rPr>
        <w:t> </w:t>
      </w:r>
    </w:p>
    <w:p w14:paraId="47775406" w14:textId="77777777" w:rsidR="00B579BA" w:rsidRPr="003344F4" w:rsidRDefault="00B579BA" w:rsidP="00AA448A">
      <w:pPr>
        <w:pStyle w:val="paragraph"/>
        <w:numPr>
          <w:ilvl w:val="0"/>
          <w:numId w:val="24"/>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there are clear procedures in place for evacuation – plans, grab boxes, registers etc.</w:t>
      </w:r>
      <w:r w:rsidRPr="003344F4">
        <w:rPr>
          <w:rStyle w:val="eop"/>
          <w:rFonts w:ascii="Century Gothic" w:hAnsi="Century Gothic" w:cs="Segoe UI"/>
          <w:sz w:val="22"/>
          <w:szCs w:val="22"/>
        </w:rPr>
        <w:t> </w:t>
      </w:r>
    </w:p>
    <w:p w14:paraId="47DF375B" w14:textId="77777777" w:rsidR="00B579BA" w:rsidRPr="003344F4" w:rsidRDefault="00B579BA" w:rsidP="00AA448A">
      <w:pPr>
        <w:pStyle w:val="paragraph"/>
        <w:numPr>
          <w:ilvl w:val="0"/>
          <w:numId w:val="24"/>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induction given to all staff, fire wardens trained etc.</w:t>
      </w:r>
      <w:r w:rsidRPr="003344F4">
        <w:rPr>
          <w:rStyle w:val="eop"/>
          <w:rFonts w:ascii="Century Gothic" w:hAnsi="Century Gothic" w:cs="Segoe UI"/>
          <w:sz w:val="22"/>
          <w:szCs w:val="22"/>
        </w:rPr>
        <w:t> </w:t>
      </w:r>
    </w:p>
    <w:p w14:paraId="595B7B58" w14:textId="77777777" w:rsidR="00B579BA" w:rsidRPr="003344F4" w:rsidRDefault="00B579BA" w:rsidP="00AA448A">
      <w:pPr>
        <w:pStyle w:val="paragraph"/>
        <w:numPr>
          <w:ilvl w:val="0"/>
          <w:numId w:val="25"/>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Ensure there is a regular fire drills </w:t>
      </w:r>
      <w:proofErr w:type="spellStart"/>
      <w:r w:rsidRPr="003344F4">
        <w:rPr>
          <w:rStyle w:val="normaltextrun"/>
          <w:rFonts w:ascii="Century Gothic" w:eastAsiaTheme="majorEastAsia" w:hAnsi="Century Gothic" w:cs="Segoe UI"/>
          <w:sz w:val="22"/>
          <w:szCs w:val="22"/>
          <w:lang w:val="en-US"/>
        </w:rPr>
        <w:t>programme</w:t>
      </w:r>
      <w:proofErr w:type="spellEnd"/>
      <w:r w:rsidRPr="003344F4">
        <w:rPr>
          <w:rStyle w:val="normaltextrun"/>
          <w:rFonts w:ascii="Century Gothic" w:eastAsiaTheme="majorEastAsia" w:hAnsi="Century Gothic" w:cs="Segoe UI"/>
          <w:sz w:val="22"/>
          <w:szCs w:val="22"/>
          <w:lang w:val="en-US"/>
        </w:rPr>
        <w:t xml:space="preserve"> in place – record kept of drills and any issues addressed</w:t>
      </w:r>
      <w:r w:rsidRPr="003344F4">
        <w:rPr>
          <w:rStyle w:val="eop"/>
          <w:rFonts w:ascii="Century Gothic" w:hAnsi="Century Gothic" w:cs="Segoe UI"/>
          <w:sz w:val="22"/>
          <w:szCs w:val="22"/>
        </w:rPr>
        <w:t> </w:t>
      </w:r>
    </w:p>
    <w:p w14:paraId="2597BE48"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496B856E"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First Aid:</w:t>
      </w:r>
      <w:r w:rsidRPr="003344F4">
        <w:rPr>
          <w:rStyle w:val="eop"/>
          <w:rFonts w:ascii="Century Gothic" w:hAnsi="Century Gothic" w:cs="Segoe UI"/>
          <w:b/>
          <w:sz w:val="22"/>
          <w:szCs w:val="22"/>
        </w:rPr>
        <w:t> </w:t>
      </w:r>
    </w:p>
    <w:p w14:paraId="3CEAAC6C" w14:textId="77777777" w:rsidR="00B579BA" w:rsidRPr="003344F4" w:rsidRDefault="00B579BA" w:rsidP="00AA448A">
      <w:pPr>
        <w:pStyle w:val="paragraph"/>
        <w:numPr>
          <w:ilvl w:val="0"/>
          <w:numId w:val="2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Order stock needed for first aid treatment</w:t>
      </w:r>
      <w:r w:rsidRPr="003344F4">
        <w:rPr>
          <w:rStyle w:val="eop"/>
          <w:rFonts w:ascii="Century Gothic" w:hAnsi="Century Gothic" w:cs="Segoe UI"/>
          <w:sz w:val="22"/>
          <w:szCs w:val="22"/>
        </w:rPr>
        <w:t> </w:t>
      </w:r>
    </w:p>
    <w:p w14:paraId="11E56E73" w14:textId="77777777" w:rsidR="00B579BA" w:rsidRPr="003344F4" w:rsidRDefault="00B579BA" w:rsidP="00AA448A">
      <w:pPr>
        <w:pStyle w:val="paragraph"/>
        <w:numPr>
          <w:ilvl w:val="0"/>
          <w:numId w:val="26"/>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there is a suitable location for the administration of first aid and keep this are tidy</w:t>
      </w:r>
      <w:r w:rsidRPr="003344F4">
        <w:rPr>
          <w:rStyle w:val="eop"/>
          <w:rFonts w:ascii="Century Gothic" w:hAnsi="Century Gothic" w:cs="Segoe UI"/>
          <w:sz w:val="22"/>
          <w:szCs w:val="22"/>
        </w:rPr>
        <w:t> </w:t>
      </w:r>
    </w:p>
    <w:p w14:paraId="29CAE2A2" w14:textId="77777777" w:rsidR="00B579BA" w:rsidRPr="003344F4" w:rsidRDefault="00B579BA" w:rsidP="00AA448A">
      <w:pPr>
        <w:pStyle w:val="paragraph"/>
        <w:numPr>
          <w:ilvl w:val="0"/>
          <w:numId w:val="2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there are suitably qualified staff to provide first aid for children</w:t>
      </w:r>
      <w:r w:rsidRPr="003344F4">
        <w:rPr>
          <w:rStyle w:val="eop"/>
          <w:rFonts w:ascii="Century Gothic" w:hAnsi="Century Gothic" w:cs="Segoe UI"/>
          <w:sz w:val="22"/>
          <w:szCs w:val="22"/>
        </w:rPr>
        <w:t> </w:t>
      </w:r>
    </w:p>
    <w:p w14:paraId="676524CF" w14:textId="77777777" w:rsidR="00B579BA" w:rsidRPr="003344F4" w:rsidRDefault="00B579BA" w:rsidP="00AA448A">
      <w:pPr>
        <w:pStyle w:val="paragraph"/>
        <w:numPr>
          <w:ilvl w:val="0"/>
          <w:numId w:val="27"/>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first aid training requirements are kept up to date</w:t>
      </w:r>
      <w:r w:rsidRPr="003344F4">
        <w:rPr>
          <w:rStyle w:val="eop"/>
          <w:rFonts w:ascii="Century Gothic" w:hAnsi="Century Gothic" w:cs="Segoe UI"/>
          <w:sz w:val="22"/>
          <w:szCs w:val="22"/>
        </w:rPr>
        <w:t> </w:t>
      </w:r>
    </w:p>
    <w:p w14:paraId="2E420FBD" w14:textId="77777777" w:rsidR="00B579BA" w:rsidRPr="003344F4" w:rsidRDefault="00B579BA" w:rsidP="00B579BA">
      <w:pPr>
        <w:pStyle w:val="paragraph"/>
        <w:spacing w:before="0" w:beforeAutospacing="0" w:after="0" w:afterAutospacing="0"/>
        <w:textAlignment w:val="baseline"/>
        <w:rPr>
          <w:rFonts w:ascii="Segoe UI" w:hAnsi="Segoe UI" w:cs="Segoe UI"/>
          <w:sz w:val="22"/>
          <w:szCs w:val="22"/>
        </w:rPr>
      </w:pPr>
      <w:r w:rsidRPr="003344F4">
        <w:rPr>
          <w:rStyle w:val="eop"/>
          <w:rFonts w:ascii="Century Gothic" w:hAnsi="Century Gothic" w:cs="Segoe UI"/>
          <w:sz w:val="22"/>
          <w:szCs w:val="22"/>
        </w:rPr>
        <w:t> </w:t>
      </w:r>
    </w:p>
    <w:p w14:paraId="376286C6"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Premises:</w:t>
      </w:r>
      <w:r w:rsidRPr="003344F4">
        <w:rPr>
          <w:rStyle w:val="eop"/>
          <w:rFonts w:ascii="Century Gothic" w:hAnsi="Century Gothic" w:cs="Segoe UI"/>
          <w:b/>
          <w:sz w:val="22"/>
          <w:szCs w:val="22"/>
        </w:rPr>
        <w:t> </w:t>
      </w:r>
    </w:p>
    <w:p w14:paraId="59D92DD9" w14:textId="77777777" w:rsidR="00B579BA" w:rsidRPr="003344F4" w:rsidRDefault="00B579BA" w:rsidP="00AA448A">
      <w:pPr>
        <w:pStyle w:val="paragraph"/>
        <w:numPr>
          <w:ilvl w:val="0"/>
          <w:numId w:val="28"/>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the maintenance of the School’s Asset Register</w:t>
      </w:r>
      <w:r w:rsidRPr="003344F4">
        <w:rPr>
          <w:rStyle w:val="eop"/>
          <w:rFonts w:ascii="Century Gothic" w:hAnsi="Century Gothic" w:cs="Segoe UI"/>
          <w:sz w:val="22"/>
          <w:szCs w:val="22"/>
        </w:rPr>
        <w:t> </w:t>
      </w:r>
    </w:p>
    <w:p w14:paraId="7BC0C874" w14:textId="77777777" w:rsidR="00B579BA" w:rsidRPr="003344F4" w:rsidRDefault="00B579BA" w:rsidP="00AA448A">
      <w:pPr>
        <w:pStyle w:val="paragraph"/>
        <w:numPr>
          <w:ilvl w:val="0"/>
          <w:numId w:val="2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record the disposal or sale of any equipment in line with the relevant procedure</w:t>
      </w:r>
      <w:r w:rsidRPr="003344F4">
        <w:rPr>
          <w:rStyle w:val="eop"/>
          <w:rFonts w:ascii="Century Gothic" w:hAnsi="Century Gothic" w:cs="Segoe UI"/>
          <w:sz w:val="22"/>
          <w:szCs w:val="22"/>
        </w:rPr>
        <w:t> </w:t>
      </w:r>
    </w:p>
    <w:p w14:paraId="2DD6F630" w14:textId="77777777" w:rsidR="00B579BA" w:rsidRPr="003344F4" w:rsidRDefault="00B579BA" w:rsidP="00AA448A">
      <w:pPr>
        <w:pStyle w:val="paragraph"/>
        <w:numPr>
          <w:ilvl w:val="0"/>
          <w:numId w:val="2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the loan of any of the school’s assets and ensure the relevant documentation is completed in line with the relevant procedure. </w:t>
      </w:r>
      <w:r w:rsidRPr="003344F4">
        <w:rPr>
          <w:rStyle w:val="eop"/>
          <w:rFonts w:ascii="Century Gothic" w:hAnsi="Century Gothic" w:cs="Segoe UI"/>
          <w:sz w:val="22"/>
          <w:szCs w:val="22"/>
        </w:rPr>
        <w:t> </w:t>
      </w:r>
    </w:p>
    <w:p w14:paraId="2AAF6695" w14:textId="77777777" w:rsidR="00B579BA" w:rsidRPr="003344F4" w:rsidRDefault="00B579BA" w:rsidP="00AA448A">
      <w:pPr>
        <w:pStyle w:val="paragraph"/>
        <w:numPr>
          <w:ilvl w:val="0"/>
          <w:numId w:val="2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open and lock up the premises when necessary</w:t>
      </w:r>
      <w:r w:rsidRPr="003344F4">
        <w:rPr>
          <w:rStyle w:val="eop"/>
          <w:rFonts w:ascii="Century Gothic" w:hAnsi="Century Gothic" w:cs="Segoe UI"/>
          <w:sz w:val="22"/>
          <w:szCs w:val="22"/>
        </w:rPr>
        <w:t> </w:t>
      </w:r>
    </w:p>
    <w:p w14:paraId="25FF1F1F" w14:textId="77777777" w:rsidR="00B579BA" w:rsidRPr="003344F4" w:rsidRDefault="00B579BA" w:rsidP="00AA448A">
      <w:pPr>
        <w:pStyle w:val="paragraph"/>
        <w:numPr>
          <w:ilvl w:val="0"/>
          <w:numId w:val="29"/>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bookings and marketing of community lettings</w:t>
      </w:r>
      <w:r w:rsidRPr="003344F4">
        <w:rPr>
          <w:rStyle w:val="eop"/>
          <w:rFonts w:ascii="Century Gothic" w:hAnsi="Century Gothic" w:cs="Segoe UI"/>
          <w:sz w:val="22"/>
          <w:szCs w:val="22"/>
        </w:rPr>
        <w:t> </w:t>
      </w:r>
    </w:p>
    <w:p w14:paraId="4759BC8E"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58A37AB0"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Business Continuity </w:t>
      </w:r>
      <w:r w:rsidRPr="003344F4">
        <w:rPr>
          <w:rStyle w:val="eop"/>
          <w:rFonts w:ascii="Century Gothic" w:hAnsi="Century Gothic" w:cs="Segoe UI"/>
          <w:b/>
          <w:sz w:val="22"/>
          <w:szCs w:val="22"/>
        </w:rPr>
        <w:t> </w:t>
      </w:r>
    </w:p>
    <w:p w14:paraId="12A68962" w14:textId="77777777" w:rsidR="00B579BA" w:rsidRPr="003344F4" w:rsidRDefault="00B579BA" w:rsidP="00AA448A">
      <w:pPr>
        <w:pStyle w:val="paragraph"/>
        <w:numPr>
          <w:ilvl w:val="0"/>
          <w:numId w:val="30"/>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 Business Continuity Plan is kept up to date, updating information when necessary</w:t>
      </w:r>
      <w:r w:rsidRPr="003344F4">
        <w:rPr>
          <w:rStyle w:val="eop"/>
          <w:rFonts w:ascii="Century Gothic" w:hAnsi="Century Gothic" w:cs="Segoe UI"/>
          <w:sz w:val="22"/>
          <w:szCs w:val="22"/>
        </w:rPr>
        <w:t> </w:t>
      </w:r>
    </w:p>
    <w:p w14:paraId="19F1271B" w14:textId="77777777" w:rsidR="00B579BA" w:rsidRPr="003344F4" w:rsidRDefault="00B579BA" w:rsidP="00AA448A">
      <w:pPr>
        <w:pStyle w:val="paragraph"/>
        <w:numPr>
          <w:ilvl w:val="0"/>
          <w:numId w:val="30"/>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Assist with any exercises designed to test the effectiveness of the Business Continuity Plan </w:t>
      </w:r>
      <w:r w:rsidRPr="003344F4">
        <w:rPr>
          <w:rStyle w:val="eop"/>
          <w:rFonts w:ascii="Century Gothic" w:hAnsi="Century Gothic" w:cs="Segoe UI"/>
          <w:sz w:val="22"/>
          <w:szCs w:val="22"/>
        </w:rPr>
        <w:t> </w:t>
      </w:r>
    </w:p>
    <w:p w14:paraId="5375FA9E"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701C67FF"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Extended Schools Activities:</w:t>
      </w:r>
      <w:r w:rsidRPr="003344F4">
        <w:rPr>
          <w:rStyle w:val="eop"/>
          <w:rFonts w:ascii="Century Gothic" w:hAnsi="Century Gothic" w:cs="Segoe UI"/>
          <w:b/>
          <w:sz w:val="22"/>
          <w:szCs w:val="22"/>
        </w:rPr>
        <w:t> </w:t>
      </w:r>
    </w:p>
    <w:p w14:paraId="0CCE915C" w14:textId="77777777" w:rsidR="00B579BA" w:rsidRPr="003344F4" w:rsidRDefault="00B579BA" w:rsidP="00AA448A">
      <w:pPr>
        <w:pStyle w:val="paragraph"/>
        <w:numPr>
          <w:ilvl w:val="0"/>
          <w:numId w:val="3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undertake the duties as specified in the extended school’s procedures.</w:t>
      </w:r>
      <w:r w:rsidRPr="003344F4">
        <w:rPr>
          <w:rStyle w:val="eop"/>
          <w:rFonts w:ascii="Century Gothic" w:hAnsi="Century Gothic" w:cs="Segoe UI"/>
          <w:sz w:val="22"/>
          <w:szCs w:val="22"/>
        </w:rPr>
        <w:t> </w:t>
      </w:r>
    </w:p>
    <w:p w14:paraId="6BAB234D" w14:textId="77777777" w:rsidR="00B579BA" w:rsidRPr="003344F4" w:rsidRDefault="00B579BA" w:rsidP="00AA448A">
      <w:pPr>
        <w:pStyle w:val="paragraph"/>
        <w:numPr>
          <w:ilvl w:val="0"/>
          <w:numId w:val="31"/>
        </w:numPr>
        <w:spacing w:before="0" w:beforeAutospacing="0" w:after="0" w:afterAutospacing="0"/>
        <w:ind w:left="360" w:firstLine="0"/>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liaise with the Trust over the income collection and recovery of outstanding debts</w:t>
      </w:r>
      <w:r w:rsidRPr="003344F4">
        <w:rPr>
          <w:rStyle w:val="eop"/>
          <w:rFonts w:ascii="Century Gothic" w:hAnsi="Century Gothic" w:cs="Segoe UI"/>
          <w:sz w:val="22"/>
          <w:szCs w:val="22"/>
        </w:rPr>
        <w:t> </w:t>
      </w:r>
    </w:p>
    <w:p w14:paraId="1F76399C" w14:textId="77777777" w:rsidR="00B579BA" w:rsidRPr="003344F4" w:rsidRDefault="00B579BA" w:rsidP="00B579BA">
      <w:pPr>
        <w:pStyle w:val="paragraph"/>
        <w:spacing w:before="0" w:beforeAutospacing="0" w:after="0" w:afterAutospacing="0"/>
        <w:ind w:left="720"/>
        <w:textAlignment w:val="baseline"/>
        <w:rPr>
          <w:rFonts w:ascii="Segoe UI" w:hAnsi="Segoe UI" w:cs="Segoe UI"/>
          <w:sz w:val="22"/>
          <w:szCs w:val="22"/>
        </w:rPr>
      </w:pPr>
      <w:r w:rsidRPr="003344F4">
        <w:rPr>
          <w:rStyle w:val="eop"/>
          <w:rFonts w:ascii="Century Gothic" w:hAnsi="Century Gothic" w:cs="Segoe UI"/>
          <w:sz w:val="22"/>
          <w:szCs w:val="22"/>
        </w:rPr>
        <w:t> </w:t>
      </w:r>
    </w:p>
    <w:p w14:paraId="158CDA3C" w14:textId="77777777" w:rsidR="00B579BA" w:rsidRPr="003344F4" w:rsidRDefault="00B579BA" w:rsidP="00B579BA">
      <w:pPr>
        <w:pStyle w:val="paragraph"/>
        <w:spacing w:before="0" w:beforeAutospacing="0" w:after="0" w:afterAutospacing="0"/>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General:</w:t>
      </w:r>
      <w:r w:rsidRPr="003344F4">
        <w:rPr>
          <w:rStyle w:val="eop"/>
          <w:rFonts w:ascii="Century Gothic" w:hAnsi="Century Gothic" w:cs="Segoe UI"/>
          <w:b/>
          <w:sz w:val="22"/>
          <w:szCs w:val="22"/>
        </w:rPr>
        <w:t> </w:t>
      </w:r>
    </w:p>
    <w:p w14:paraId="579CEAFD" w14:textId="77777777" w:rsidR="00B579BA" w:rsidRPr="003344F4" w:rsidRDefault="00B579BA" w:rsidP="00AA448A">
      <w:pPr>
        <w:pStyle w:val="paragraph"/>
        <w:numPr>
          <w:ilvl w:val="0"/>
          <w:numId w:val="32"/>
        </w:numPr>
        <w:spacing w:before="0" w:beforeAutospacing="0" w:after="0" w:afterAutospacing="0"/>
        <w:ind w:left="435" w:firstLine="0"/>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Promote equality, diversity and inclusion and demonstrate this within the role.</w:t>
      </w:r>
      <w:r w:rsidRPr="003344F4">
        <w:rPr>
          <w:rStyle w:val="eop"/>
          <w:rFonts w:ascii="Century Gothic" w:hAnsi="Century Gothic" w:cs="Segoe UI"/>
          <w:sz w:val="22"/>
          <w:szCs w:val="22"/>
        </w:rPr>
        <w:t> </w:t>
      </w:r>
    </w:p>
    <w:p w14:paraId="39EFD8C8" w14:textId="77777777" w:rsidR="00B579BA" w:rsidRPr="003344F4" w:rsidRDefault="00B579BA" w:rsidP="00AA448A">
      <w:pPr>
        <w:pStyle w:val="paragraph"/>
        <w:numPr>
          <w:ilvl w:val="0"/>
          <w:numId w:val="33"/>
        </w:numPr>
        <w:spacing w:before="0" w:beforeAutospacing="0" w:after="0" w:afterAutospacing="0"/>
        <w:ind w:left="435" w:firstLine="0"/>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be jointly responsible for promoting and safeguarding the welfare of pupils</w:t>
      </w:r>
      <w:r w:rsidRPr="003344F4">
        <w:rPr>
          <w:rStyle w:val="eop"/>
          <w:rFonts w:ascii="Century Gothic" w:hAnsi="Century Gothic" w:cs="Segoe UI"/>
          <w:sz w:val="22"/>
          <w:szCs w:val="22"/>
        </w:rPr>
        <w:t> </w:t>
      </w:r>
    </w:p>
    <w:p w14:paraId="415C4793" w14:textId="77777777" w:rsidR="00B579BA" w:rsidRPr="003344F4" w:rsidRDefault="00B579BA" w:rsidP="00AA448A">
      <w:pPr>
        <w:pStyle w:val="paragraph"/>
        <w:numPr>
          <w:ilvl w:val="0"/>
          <w:numId w:val="33"/>
        </w:numPr>
        <w:spacing w:before="0" w:beforeAutospacing="0" w:after="0" w:afterAutospacing="0"/>
        <w:ind w:left="435" w:firstLine="0"/>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Actively engage in team meetings and contribute to improving teaching and learning for pupils and the School Development Plan</w:t>
      </w:r>
      <w:r w:rsidRPr="003344F4">
        <w:rPr>
          <w:rStyle w:val="eop"/>
          <w:rFonts w:ascii="Century Gothic" w:hAnsi="Century Gothic" w:cs="Segoe UI"/>
          <w:sz w:val="22"/>
          <w:szCs w:val="22"/>
        </w:rPr>
        <w:t> </w:t>
      </w:r>
    </w:p>
    <w:p w14:paraId="0C32A0DB" w14:textId="77777777" w:rsidR="00B579BA" w:rsidRPr="003344F4" w:rsidRDefault="00B579BA" w:rsidP="00AA448A">
      <w:pPr>
        <w:pStyle w:val="paragraph"/>
        <w:numPr>
          <w:ilvl w:val="0"/>
          <w:numId w:val="33"/>
        </w:numPr>
        <w:spacing w:before="0" w:beforeAutospacing="0" w:after="0" w:afterAutospacing="0"/>
        <w:ind w:left="435" w:firstLine="0"/>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acknowledge the need for and practice confidentiality, in regard to handling sensitive information pertaining to pupils, staff or school matters/issues.</w:t>
      </w:r>
      <w:r w:rsidRPr="003344F4">
        <w:rPr>
          <w:rStyle w:val="eop"/>
          <w:rFonts w:ascii="Century Gothic" w:hAnsi="Century Gothic" w:cs="Segoe UI"/>
          <w:sz w:val="22"/>
          <w:szCs w:val="22"/>
        </w:rPr>
        <w:t> </w:t>
      </w:r>
    </w:p>
    <w:p w14:paraId="0D51ABDB" w14:textId="77777777" w:rsidR="00B579BA" w:rsidRPr="003344F4" w:rsidRDefault="00B579BA" w:rsidP="1D85AF7F">
      <w:pPr>
        <w:pStyle w:val="paragraph"/>
        <w:numPr>
          <w:ilvl w:val="0"/>
          <w:numId w:val="33"/>
        </w:numPr>
        <w:spacing w:before="0" w:beforeAutospacing="0" w:after="0" w:afterAutospacing="0"/>
        <w:ind w:left="435" w:firstLine="0"/>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Demonstrate a commitment to the aims and vision of the YES Trust.</w:t>
      </w:r>
      <w:r w:rsidRPr="003344F4">
        <w:rPr>
          <w:rStyle w:val="eop"/>
          <w:rFonts w:ascii="Century Gothic" w:hAnsi="Century Gothic" w:cs="Segoe UI"/>
          <w:sz w:val="22"/>
          <w:szCs w:val="22"/>
        </w:rPr>
        <w:t> </w:t>
      </w:r>
    </w:p>
    <w:p w14:paraId="113AB02D" w14:textId="77777777" w:rsidR="00B579BA" w:rsidRPr="003344F4" w:rsidRDefault="00B579BA" w:rsidP="00AA448A">
      <w:pPr>
        <w:pStyle w:val="paragraph"/>
        <w:numPr>
          <w:ilvl w:val="0"/>
          <w:numId w:val="33"/>
        </w:numPr>
        <w:spacing w:before="0" w:beforeAutospacing="0" w:after="0" w:afterAutospacing="0"/>
        <w:ind w:left="435" w:firstLine="0"/>
        <w:jc w:val="both"/>
        <w:textAlignment w:val="baseline"/>
        <w:rPr>
          <w:rStyle w:val="eop"/>
          <w:rFonts w:ascii="Verdana" w:hAnsi="Verdana" w:cs="Segoe UI"/>
          <w:sz w:val="22"/>
          <w:szCs w:val="22"/>
        </w:rPr>
      </w:pPr>
      <w:r w:rsidRPr="003344F4">
        <w:rPr>
          <w:rStyle w:val="normaltextrun"/>
          <w:rFonts w:ascii="Century Gothic" w:eastAsiaTheme="majorEastAsia" w:hAnsi="Century Gothic" w:cs="Segoe UI"/>
          <w:sz w:val="22"/>
          <w:szCs w:val="22"/>
          <w:lang w:val="en-US"/>
        </w:rPr>
        <w:t>Undertake any other duties commensurate with the post as agreed with the Headteacher</w:t>
      </w:r>
      <w:r w:rsidRPr="003344F4">
        <w:rPr>
          <w:rStyle w:val="eop"/>
          <w:rFonts w:ascii="Century Gothic" w:hAnsi="Century Gothic" w:cs="Segoe UI"/>
          <w:sz w:val="22"/>
          <w:szCs w:val="22"/>
        </w:rPr>
        <w:t> </w:t>
      </w:r>
    </w:p>
    <w:p w14:paraId="138569FE" w14:textId="77777777" w:rsidR="00B579BA" w:rsidRPr="003344F4" w:rsidRDefault="00B579BA" w:rsidP="00B579BA">
      <w:pPr>
        <w:pStyle w:val="paragraph"/>
        <w:spacing w:before="0" w:beforeAutospacing="0" w:after="0" w:afterAutospacing="0"/>
        <w:ind w:left="435"/>
        <w:jc w:val="both"/>
        <w:textAlignment w:val="baseline"/>
        <w:rPr>
          <w:rFonts w:ascii="Verdana" w:hAnsi="Verdana" w:cs="Segoe UI"/>
          <w:sz w:val="22"/>
          <w:szCs w:val="22"/>
        </w:rPr>
      </w:pPr>
    </w:p>
    <w:p w14:paraId="0A39EEC4" w14:textId="1A4D9D16" w:rsidR="00B579BA" w:rsidRPr="00B579BA" w:rsidRDefault="00B579BA" w:rsidP="003E62F2">
      <w:pPr>
        <w:rPr>
          <w:rStyle w:val="normaltextrun"/>
          <w:rFonts w:ascii="Century Gothic" w:eastAsiaTheme="majorEastAsia" w:hAnsi="Century Gothic" w:cs="Segoe UI"/>
          <w:b/>
          <w:bCs/>
        </w:rPr>
      </w:pPr>
      <w:r w:rsidRPr="003344F4">
        <w:rPr>
          <w:rFonts w:ascii="Century Gothic" w:hAnsi="Century Gothic" w:cs="Arial"/>
          <w:b/>
          <w:color w:val="000000"/>
          <w:sz w:val="22"/>
          <w:szCs w:val="22"/>
          <w:lang w:eastAsia="en-GB"/>
        </w:rPr>
        <w:t>The YES Trust is committed to safeguarding and promoting the welfare of children and expects all staff to share this commitment. Child safety recruitment procedures operate and appointment is subject to satisfactory references, enhanced DBS, qualifications check and all other relevant employment checks.</w:t>
      </w:r>
    </w:p>
    <w:p w14:paraId="6B898E12"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171C4393"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32591BC5" w14:textId="77777777" w:rsidR="00B579BA" w:rsidRPr="00B579BA" w:rsidRDefault="00B579BA" w:rsidP="00B579BA">
      <w:pPr>
        <w:pStyle w:val="paragraph"/>
        <w:spacing w:before="0" w:beforeAutospacing="0" w:after="0" w:afterAutospacing="0"/>
        <w:textAlignment w:val="baseline"/>
        <w:rPr>
          <w:rStyle w:val="normaltextrun"/>
          <w:rFonts w:ascii="Century Gothic" w:eastAsiaTheme="majorEastAsia" w:hAnsi="Century Gothic" w:cs="Segoe UI"/>
          <w:b/>
          <w:bCs/>
        </w:rPr>
      </w:pPr>
    </w:p>
    <w:p w14:paraId="1F8B2557"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38244D1A"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63AEB7C2"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40CC7B19"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7F9B3DF4" w14:textId="77777777" w:rsidR="00B579BA" w:rsidRP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rPr>
      </w:pPr>
    </w:p>
    <w:p w14:paraId="01A4AB9C" w14:textId="77777777" w:rsid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sz w:val="28"/>
          <w:szCs w:val="28"/>
        </w:rPr>
      </w:pPr>
    </w:p>
    <w:p w14:paraId="25583DCA" w14:textId="77777777" w:rsid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sz w:val="28"/>
          <w:szCs w:val="28"/>
        </w:rPr>
      </w:pPr>
    </w:p>
    <w:p w14:paraId="4547381D" w14:textId="77777777" w:rsidR="00B579BA" w:rsidRDefault="00B579BA" w:rsidP="00AA448A">
      <w:pPr>
        <w:pStyle w:val="paragraph"/>
        <w:spacing w:before="0" w:beforeAutospacing="0" w:after="0" w:afterAutospacing="0"/>
        <w:textAlignment w:val="baseline"/>
        <w:rPr>
          <w:rStyle w:val="normaltextrun"/>
          <w:rFonts w:ascii="Century Gothic" w:eastAsiaTheme="majorEastAsia" w:hAnsi="Century Gothic" w:cs="Segoe UI"/>
          <w:b/>
          <w:bCs/>
          <w:sz w:val="28"/>
          <w:szCs w:val="28"/>
        </w:rPr>
      </w:pPr>
    </w:p>
    <w:p w14:paraId="58408BAF" w14:textId="77777777" w:rsid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sz w:val="28"/>
          <w:szCs w:val="28"/>
        </w:rPr>
      </w:pPr>
    </w:p>
    <w:p w14:paraId="3F3BA452" w14:textId="77777777" w:rsid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sz w:val="28"/>
          <w:szCs w:val="28"/>
        </w:rPr>
        <w:sectPr w:rsidR="00B579BA" w:rsidSect="00746F88">
          <w:pgSz w:w="11906" w:h="16838"/>
          <w:pgMar w:top="720" w:right="720" w:bottom="720" w:left="720" w:header="709" w:footer="709" w:gutter="0"/>
          <w:cols w:space="708"/>
          <w:docGrid w:linePitch="360"/>
        </w:sectPr>
      </w:pPr>
    </w:p>
    <w:p w14:paraId="6E1BBF45" w14:textId="77777777" w:rsidR="00B579BA" w:rsidRDefault="00B579BA" w:rsidP="00B579BA">
      <w:pPr>
        <w:pStyle w:val="paragraph"/>
        <w:spacing w:before="0" w:beforeAutospacing="0" w:after="0" w:afterAutospacing="0"/>
        <w:jc w:val="center"/>
        <w:textAlignment w:val="baseline"/>
        <w:rPr>
          <w:rStyle w:val="normaltextrun"/>
          <w:rFonts w:ascii="Century Gothic" w:eastAsiaTheme="majorEastAsia" w:hAnsi="Century Gothic" w:cs="Segoe UI"/>
          <w:b/>
          <w:bCs/>
          <w:sz w:val="28"/>
          <w:szCs w:val="28"/>
        </w:rPr>
      </w:pPr>
    </w:p>
    <w:p w14:paraId="39859FF8" w14:textId="77777777" w:rsidR="00B579BA" w:rsidRDefault="00B579BA" w:rsidP="00B579BA">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eastAsiaTheme="majorEastAsia" w:hAnsi="Century Gothic" w:cs="Segoe UI"/>
          <w:sz w:val="28"/>
          <w:szCs w:val="28"/>
        </w:rPr>
        <w:t>Office Manager</w:t>
      </w:r>
      <w:r>
        <w:rPr>
          <w:rStyle w:val="eop"/>
          <w:rFonts w:ascii="Century Gothic" w:hAnsi="Century Gothic" w:cs="Segoe UI"/>
          <w:sz w:val="28"/>
          <w:szCs w:val="28"/>
        </w:rPr>
        <w:t> </w:t>
      </w:r>
    </w:p>
    <w:p w14:paraId="5656C821" w14:textId="77777777" w:rsidR="00B579BA" w:rsidRDefault="00B579BA" w:rsidP="00B579BA">
      <w:pPr>
        <w:pStyle w:val="paragraph"/>
        <w:spacing w:before="0" w:beforeAutospacing="0" w:after="0" w:afterAutospacing="0"/>
        <w:jc w:val="center"/>
        <w:textAlignment w:val="baseline"/>
        <w:rPr>
          <w:rFonts w:ascii="Segoe UI" w:hAnsi="Segoe UI" w:cs="Segoe UI"/>
          <w:sz w:val="18"/>
          <w:szCs w:val="18"/>
        </w:rPr>
      </w:pPr>
      <w:r>
        <w:rPr>
          <w:rStyle w:val="eop"/>
          <w:rFonts w:ascii="Century Gothic" w:hAnsi="Century Gothic" w:cs="Segoe UI"/>
          <w:szCs w:val="22"/>
        </w:rPr>
        <w:t> </w:t>
      </w:r>
    </w:p>
    <w:p w14:paraId="5A488E6D" w14:textId="77777777" w:rsidR="00B579BA" w:rsidRDefault="00B579BA" w:rsidP="00B579BA">
      <w:pPr>
        <w:pStyle w:val="paragraph"/>
        <w:spacing w:before="0" w:beforeAutospacing="0" w:after="0" w:afterAutospacing="0"/>
        <w:textAlignment w:val="baseline"/>
        <w:rPr>
          <w:rStyle w:val="eop"/>
          <w:rFonts w:ascii="Century Gothic" w:hAnsi="Century Gothic" w:cs="Segoe UI"/>
        </w:rPr>
      </w:pPr>
      <w:r>
        <w:rPr>
          <w:rStyle w:val="normaltextrun"/>
          <w:rFonts w:ascii="Century Gothic" w:eastAsiaTheme="majorEastAsia" w:hAnsi="Century Gothic" w:cs="Segoe UI"/>
        </w:rPr>
        <w:t>Accountable to: Headteacher</w:t>
      </w:r>
      <w:r>
        <w:rPr>
          <w:rStyle w:val="eop"/>
          <w:rFonts w:ascii="Century Gothic" w:hAnsi="Century Gothic" w:cs="Segoe UI"/>
        </w:rPr>
        <w:t> </w:t>
      </w:r>
    </w:p>
    <w:p w14:paraId="2C8CCFC7"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p>
    <w:p w14:paraId="310BD983"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r>
        <w:rPr>
          <w:rStyle w:val="normaltextrun"/>
          <w:rFonts w:ascii="Century Gothic" w:eastAsiaTheme="majorEastAsia" w:hAnsi="Century Gothic" w:cs="Segoe UI"/>
        </w:rPr>
        <w:t>PERSON SPECIFICATION</w:t>
      </w:r>
      <w:r>
        <w:rPr>
          <w:rStyle w:val="eop"/>
          <w:rFonts w:ascii="Century Gothic" w:hAnsi="Century Gothic" w:cs="Segoe UI"/>
        </w:rPr>
        <w:t> </w:t>
      </w:r>
    </w:p>
    <w:p w14:paraId="2EA456B9"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16"/>
          <w:szCs w:val="16"/>
        </w:rPr>
        <w:t> </w:t>
      </w:r>
    </w:p>
    <w:tbl>
      <w:tblPr>
        <w:tblW w:w="15196"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1"/>
        <w:gridCol w:w="5668"/>
        <w:gridCol w:w="3677"/>
        <w:gridCol w:w="3820"/>
      </w:tblGrid>
      <w:tr w:rsidR="00B579BA" w14:paraId="7F2390DE" w14:textId="77777777" w:rsidTr="1D85AF7F">
        <w:trPr>
          <w:trHeight w:val="435"/>
        </w:trPr>
        <w:tc>
          <w:tcPr>
            <w:tcW w:w="2031"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719FD2C4"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Criteria</w:t>
            </w:r>
            <w:r>
              <w:rPr>
                <w:rStyle w:val="eop"/>
                <w:rFonts w:ascii="Century Gothic" w:hAnsi="Century Gothic"/>
              </w:rPr>
              <w:t> </w:t>
            </w:r>
          </w:p>
        </w:tc>
        <w:tc>
          <w:tcPr>
            <w:tcW w:w="566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B65A80F"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Essential</w:t>
            </w:r>
            <w:r>
              <w:rPr>
                <w:rStyle w:val="eop"/>
                <w:rFonts w:ascii="Century Gothic" w:hAnsi="Century Gothic"/>
              </w:rPr>
              <w:t> </w:t>
            </w:r>
          </w:p>
        </w:tc>
        <w:tc>
          <w:tcPr>
            <w:tcW w:w="3677"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5ED0EDC"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Desirable</w:t>
            </w:r>
            <w:r>
              <w:rPr>
                <w:rStyle w:val="eop"/>
                <w:rFonts w:ascii="Century Gothic" w:hAnsi="Century Gothic"/>
              </w:rPr>
              <w:t> </w:t>
            </w:r>
          </w:p>
        </w:tc>
        <w:tc>
          <w:tcPr>
            <w:tcW w:w="382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25FC55F"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Evidence</w:t>
            </w:r>
            <w:r>
              <w:rPr>
                <w:rStyle w:val="eop"/>
                <w:rFonts w:ascii="Century Gothic" w:hAnsi="Century Gothic"/>
              </w:rPr>
              <w:t> </w:t>
            </w:r>
          </w:p>
        </w:tc>
      </w:tr>
      <w:tr w:rsidR="00B579BA" w14:paraId="1281278D" w14:textId="77777777" w:rsidTr="1D85AF7F">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1279A02B"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Qualifications/</w:t>
            </w:r>
            <w:r>
              <w:rPr>
                <w:rStyle w:val="eop"/>
                <w:rFonts w:ascii="Century Gothic" w:hAnsi="Century Gothic"/>
              </w:rPr>
              <w:t> </w:t>
            </w:r>
          </w:p>
          <w:p w14:paraId="5F024D7D"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lang w:val="en-US"/>
              </w:rPr>
              <w:t>Education</w:t>
            </w:r>
            <w:r>
              <w:rPr>
                <w:rStyle w:val="eop"/>
                <w:rFonts w:ascii="Century Gothic" w:hAnsi="Century Gothic"/>
              </w:rPr>
              <w:t> </w:t>
            </w:r>
          </w:p>
          <w:p w14:paraId="76639344" w14:textId="77777777" w:rsidR="00B579BA" w:rsidRDefault="00B579BA" w:rsidP="00EC38F6">
            <w:pPr>
              <w:pStyle w:val="paragraph"/>
              <w:spacing w:before="0" w:beforeAutospacing="0" w:after="0" w:afterAutospacing="0"/>
              <w:textAlignment w:val="baseline"/>
            </w:pPr>
            <w:r>
              <w:rPr>
                <w:rStyle w:val="eop"/>
                <w:rFonts w:ascii="Century Gothic" w:hAnsi="Century Gothic"/>
              </w:rPr>
              <w:t> </w:t>
            </w:r>
          </w:p>
          <w:p w14:paraId="65159641" w14:textId="77777777" w:rsidR="00B579BA" w:rsidRDefault="00B579BA" w:rsidP="00EC38F6">
            <w:pPr>
              <w:pStyle w:val="paragraph"/>
              <w:spacing w:before="0" w:beforeAutospacing="0" w:after="0" w:afterAutospacing="0"/>
              <w:textAlignment w:val="baseline"/>
            </w:pPr>
            <w:r>
              <w:rPr>
                <w:rStyle w:val="eop"/>
                <w:rFonts w:ascii="Century Gothic" w:hAnsi="Century Gothic"/>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083233E0" w14:textId="77777777" w:rsidR="00B579BA" w:rsidRPr="00085036" w:rsidRDefault="00B579BA" w:rsidP="00AA448A">
            <w:pPr>
              <w:pStyle w:val="paragraph"/>
              <w:numPr>
                <w:ilvl w:val="0"/>
                <w:numId w:val="34"/>
              </w:numPr>
              <w:spacing w:before="0" w:beforeAutospacing="0" w:after="0" w:afterAutospacing="0"/>
              <w:ind w:left="360" w:firstLine="0"/>
              <w:textAlignment w:val="baseline"/>
              <w:rPr>
                <w:rFonts w:ascii="Century Gothic" w:hAnsi="Century Gothic"/>
                <w:sz w:val="22"/>
                <w:szCs w:val="22"/>
              </w:rPr>
            </w:pPr>
            <w:r w:rsidRPr="00085036">
              <w:rPr>
                <w:rStyle w:val="normaltextrun"/>
                <w:rFonts w:ascii="Century Gothic" w:eastAsiaTheme="majorEastAsia" w:hAnsi="Century Gothic"/>
                <w:sz w:val="22"/>
                <w:szCs w:val="22"/>
                <w:lang w:val="en-US"/>
              </w:rPr>
              <w:t>1x A Level (or equivalent) and 5 x A*-C GCSE or equivalent to include English and Mathematics (essential)</w:t>
            </w:r>
            <w:r w:rsidRPr="00085036">
              <w:rPr>
                <w:rStyle w:val="eop"/>
                <w:rFonts w:ascii="Century Gothic" w:hAnsi="Century Gothic"/>
                <w:sz w:val="22"/>
                <w:szCs w:val="22"/>
              </w:rPr>
              <w:t> </w:t>
            </w:r>
          </w:p>
          <w:p w14:paraId="08FCE04F" w14:textId="77777777" w:rsidR="00B579BA" w:rsidRPr="00085036" w:rsidRDefault="00B579BA" w:rsidP="00AA448A">
            <w:pPr>
              <w:pStyle w:val="paragraph"/>
              <w:numPr>
                <w:ilvl w:val="0"/>
                <w:numId w:val="34"/>
              </w:numPr>
              <w:spacing w:before="0" w:beforeAutospacing="0" w:after="0" w:afterAutospacing="0"/>
              <w:ind w:left="360" w:firstLine="0"/>
              <w:textAlignment w:val="baseline"/>
              <w:rPr>
                <w:rStyle w:val="eop"/>
                <w:rFonts w:ascii="Century Gothic" w:hAnsi="Century Gothic"/>
                <w:sz w:val="22"/>
                <w:szCs w:val="22"/>
              </w:rPr>
            </w:pPr>
            <w:r w:rsidRPr="00085036">
              <w:rPr>
                <w:rStyle w:val="normaltextrun"/>
                <w:rFonts w:ascii="Century Gothic" w:eastAsiaTheme="majorEastAsia" w:hAnsi="Century Gothic"/>
                <w:sz w:val="22"/>
                <w:szCs w:val="22"/>
                <w:lang w:val="en-US"/>
              </w:rPr>
              <w:t>Evidence of professional development</w:t>
            </w:r>
            <w:r w:rsidRPr="00085036">
              <w:rPr>
                <w:rStyle w:val="eop"/>
                <w:rFonts w:ascii="Century Gothic" w:hAnsi="Century Gothic"/>
                <w:sz w:val="22"/>
                <w:szCs w:val="22"/>
              </w:rPr>
              <w:t> in a school setting</w:t>
            </w:r>
          </w:p>
          <w:p w14:paraId="6835F88F" w14:textId="77777777" w:rsidR="00B579BA" w:rsidRPr="00085036" w:rsidRDefault="00B579BA" w:rsidP="00AA448A">
            <w:pPr>
              <w:pStyle w:val="paragraph"/>
              <w:numPr>
                <w:ilvl w:val="0"/>
                <w:numId w:val="34"/>
              </w:numPr>
              <w:spacing w:before="0" w:beforeAutospacing="0" w:after="0" w:afterAutospacing="0"/>
              <w:ind w:left="360" w:firstLine="0"/>
              <w:textAlignment w:val="baseline"/>
              <w:rPr>
                <w:rFonts w:ascii="Century Gothic" w:hAnsi="Century Gothic"/>
                <w:sz w:val="22"/>
                <w:szCs w:val="22"/>
              </w:rPr>
            </w:pPr>
            <w:r w:rsidRPr="00085036">
              <w:rPr>
                <w:rFonts w:ascii="Century Gothic" w:hAnsi="Century Gothic"/>
                <w:sz w:val="22"/>
                <w:szCs w:val="22"/>
              </w:rPr>
              <w:t>Willingness to work towards appropriate professional qualifications.</w:t>
            </w:r>
          </w:p>
          <w:p w14:paraId="798D7930" w14:textId="77777777" w:rsidR="00B579BA" w:rsidRDefault="00B579BA" w:rsidP="00EC38F6">
            <w:pPr>
              <w:pStyle w:val="paragraph"/>
              <w:spacing w:before="0" w:beforeAutospacing="0" w:after="0" w:afterAutospacing="0"/>
              <w:ind w:left="180"/>
              <w:textAlignment w:val="baseline"/>
            </w:pPr>
            <w:r>
              <w:rPr>
                <w:rStyle w:val="eop"/>
                <w:rFonts w:ascii="Century Gothic" w:hAnsi="Century Gothic"/>
                <w:szCs w:val="22"/>
              </w:rPr>
              <w:t>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436F0E37" w14:textId="77777777" w:rsidR="00B579BA" w:rsidRDefault="00B579BA" w:rsidP="00AA448A">
            <w:pPr>
              <w:pStyle w:val="paragraph"/>
              <w:numPr>
                <w:ilvl w:val="0"/>
                <w:numId w:val="35"/>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Degree in a relevant/transferable field</w:t>
            </w:r>
            <w:r>
              <w:rPr>
                <w:rStyle w:val="eop"/>
                <w:rFonts w:ascii="Century Gothic" w:hAnsi="Century Gothic"/>
                <w:szCs w:val="22"/>
              </w:rPr>
              <w:t> </w:t>
            </w:r>
          </w:p>
          <w:p w14:paraId="16811D7D" w14:textId="77777777" w:rsidR="00B579BA" w:rsidRDefault="00B579BA" w:rsidP="00AA448A">
            <w:pPr>
              <w:pStyle w:val="paragraph"/>
              <w:numPr>
                <w:ilvl w:val="0"/>
                <w:numId w:val="35"/>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CSBM or DSBM (desirable)</w:t>
            </w:r>
            <w:r>
              <w:rPr>
                <w:rStyle w:val="eop"/>
                <w:rFonts w:ascii="Century Gothic" w:hAnsi="Century Gothic"/>
                <w:szCs w:val="22"/>
              </w:rPr>
              <w:t> </w:t>
            </w:r>
          </w:p>
          <w:p w14:paraId="7254FF27" w14:textId="77777777" w:rsidR="00B579BA" w:rsidRDefault="00B579BA" w:rsidP="00AA448A">
            <w:pPr>
              <w:pStyle w:val="paragraph"/>
              <w:numPr>
                <w:ilvl w:val="0"/>
                <w:numId w:val="35"/>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CIPD or ISOH (desirable)</w:t>
            </w:r>
            <w:r>
              <w:rPr>
                <w:rStyle w:val="eop"/>
                <w:rFonts w:ascii="Century Gothic" w:hAnsi="Century Gothic"/>
                <w:szCs w:val="22"/>
              </w:rPr>
              <w:t> </w:t>
            </w:r>
          </w:p>
          <w:p w14:paraId="41CD6498" w14:textId="77777777" w:rsidR="00B579BA" w:rsidRDefault="00B579BA" w:rsidP="00AA448A">
            <w:pPr>
              <w:pStyle w:val="paragraph"/>
              <w:numPr>
                <w:ilvl w:val="0"/>
                <w:numId w:val="35"/>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AAT or CIPFA Financial Reporting for Academies, other Finance Qualifications</w:t>
            </w:r>
            <w:r>
              <w:rPr>
                <w:rStyle w:val="eop"/>
                <w:rFonts w:ascii="Century Gothic" w:hAnsi="Century Gothic"/>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7F98E492" w14:textId="77777777" w:rsidR="00B579BA" w:rsidRDefault="00B579BA" w:rsidP="00EC38F6">
            <w:pPr>
              <w:pStyle w:val="paragraph"/>
              <w:spacing w:before="0" w:beforeAutospacing="0" w:after="0" w:afterAutospacing="0"/>
              <w:textAlignment w:val="baseline"/>
            </w:pPr>
            <w:r>
              <w:rPr>
                <w:rStyle w:val="eop"/>
                <w:rFonts w:ascii="Century Gothic" w:hAnsi="Century Gothic"/>
                <w:szCs w:val="22"/>
              </w:rPr>
              <w:t> </w:t>
            </w:r>
          </w:p>
          <w:p w14:paraId="2785AE93" w14:textId="77777777" w:rsidR="00B579BA" w:rsidRDefault="00B579BA" w:rsidP="00AA448A">
            <w:pPr>
              <w:pStyle w:val="paragraph"/>
              <w:numPr>
                <w:ilvl w:val="0"/>
                <w:numId w:val="36"/>
              </w:numPr>
              <w:spacing w:before="0" w:beforeAutospacing="0" w:after="0" w:afterAutospacing="0"/>
              <w:ind w:left="3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Application/Interview/</w:t>
            </w:r>
            <w:r>
              <w:rPr>
                <w:rStyle w:val="eop"/>
                <w:rFonts w:ascii="Century Gothic" w:hAnsi="Century Gothic"/>
                <w:szCs w:val="22"/>
              </w:rPr>
              <w:t> </w:t>
            </w:r>
          </w:p>
          <w:p w14:paraId="4E8708DB" w14:textId="77777777" w:rsidR="00B579BA" w:rsidRDefault="00B579BA" w:rsidP="00EC38F6">
            <w:pPr>
              <w:pStyle w:val="paragraph"/>
              <w:spacing w:before="0" w:beforeAutospacing="0" w:after="0" w:afterAutospacing="0"/>
              <w:ind w:left="360"/>
              <w:textAlignment w:val="baseline"/>
            </w:pPr>
            <w:r>
              <w:rPr>
                <w:rStyle w:val="normaltextrun"/>
                <w:rFonts w:ascii="Century Gothic" w:eastAsiaTheme="majorEastAsia" w:hAnsi="Century Gothic"/>
                <w:sz w:val="22"/>
                <w:szCs w:val="22"/>
                <w:lang w:val="en-US"/>
              </w:rPr>
              <w:t>Certificate</w:t>
            </w:r>
            <w:r>
              <w:rPr>
                <w:rStyle w:val="eop"/>
                <w:rFonts w:ascii="Century Gothic" w:hAnsi="Century Gothic"/>
                <w:szCs w:val="22"/>
              </w:rPr>
              <w:t> </w:t>
            </w:r>
          </w:p>
          <w:p w14:paraId="2D6B9007" w14:textId="77777777" w:rsidR="00B579BA" w:rsidRDefault="00B579BA" w:rsidP="00EC38F6">
            <w:pPr>
              <w:pStyle w:val="paragraph"/>
              <w:spacing w:before="0" w:beforeAutospacing="0" w:after="0" w:afterAutospacing="0"/>
              <w:ind w:left="360"/>
              <w:textAlignment w:val="baseline"/>
            </w:pPr>
            <w:r>
              <w:rPr>
                <w:rStyle w:val="eop"/>
                <w:rFonts w:ascii="Century Gothic" w:hAnsi="Century Gothic"/>
                <w:szCs w:val="22"/>
              </w:rPr>
              <w:t> </w:t>
            </w:r>
          </w:p>
        </w:tc>
      </w:tr>
      <w:tr w:rsidR="00B579BA" w14:paraId="11AD8B15" w14:textId="77777777" w:rsidTr="1D85AF7F">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7FD6F8E0"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sz w:val="22"/>
                <w:szCs w:val="22"/>
                <w:lang w:val="en-US"/>
              </w:rPr>
              <w:t>Experience</w:t>
            </w:r>
            <w:r>
              <w:rPr>
                <w:rStyle w:val="eop"/>
                <w:rFonts w:ascii="Century Gothic" w:hAnsi="Century Gothic"/>
                <w:szCs w:val="22"/>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7516B377"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sz w:val="22"/>
                <w:szCs w:val="22"/>
                <w:lang w:val="en-US"/>
              </w:rPr>
              <w:t>Proven experience:</w:t>
            </w:r>
            <w:r>
              <w:rPr>
                <w:rStyle w:val="eop"/>
                <w:rFonts w:ascii="Century Gothic" w:hAnsi="Century Gothic"/>
                <w:szCs w:val="22"/>
              </w:rPr>
              <w:t> </w:t>
            </w:r>
          </w:p>
          <w:p w14:paraId="02EFD372" w14:textId="77777777" w:rsidR="003344F4" w:rsidRDefault="003344F4" w:rsidP="003344F4">
            <w:pPr>
              <w:pStyle w:val="paragraph"/>
              <w:numPr>
                <w:ilvl w:val="0"/>
                <w:numId w:val="37"/>
              </w:numPr>
              <w:spacing w:before="0" w:beforeAutospacing="0" w:after="0" w:afterAutospacing="0"/>
              <w:ind w:left="360" w:firstLine="0"/>
              <w:textAlignment w:val="baseline"/>
              <w:rPr>
                <w:rFonts w:ascii="Century Gothic" w:hAnsi="Century Gothic"/>
                <w:sz w:val="22"/>
                <w:szCs w:val="22"/>
              </w:rPr>
            </w:pPr>
            <w:r w:rsidRPr="1D85AF7F">
              <w:rPr>
                <w:rStyle w:val="normaltextrun"/>
                <w:rFonts w:ascii="Century Gothic" w:eastAsiaTheme="majorEastAsia" w:hAnsi="Century Gothic"/>
                <w:sz w:val="22"/>
                <w:szCs w:val="22"/>
                <w:lang w:val="en-US"/>
              </w:rPr>
              <w:t>Working knowledge and experience of financial procedures and processing (invoices, receipts, banking)</w:t>
            </w:r>
            <w:r w:rsidRPr="1D85AF7F">
              <w:rPr>
                <w:rStyle w:val="eop"/>
                <w:rFonts w:ascii="Century Gothic" w:hAnsi="Century Gothic"/>
              </w:rPr>
              <w:t> </w:t>
            </w:r>
          </w:p>
          <w:p w14:paraId="458F6F97" w14:textId="77777777" w:rsidR="00B579BA" w:rsidRDefault="00B579BA" w:rsidP="00AA448A">
            <w:pPr>
              <w:pStyle w:val="paragraph"/>
              <w:numPr>
                <w:ilvl w:val="0"/>
                <w:numId w:val="37"/>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Good level of IT competency</w:t>
            </w:r>
            <w:r w:rsidR="003344F4">
              <w:rPr>
                <w:rStyle w:val="normaltextrun"/>
                <w:rFonts w:ascii="Century Gothic" w:eastAsiaTheme="majorEastAsia" w:hAnsi="Century Gothic"/>
                <w:sz w:val="22"/>
                <w:szCs w:val="22"/>
                <w:lang w:val="en-US"/>
              </w:rPr>
              <w:t xml:space="preserve"> including data bases, Microsoft and the ability to develop as required</w:t>
            </w:r>
            <w:r>
              <w:rPr>
                <w:rStyle w:val="normaltextrun"/>
                <w:rFonts w:ascii="Century Gothic" w:eastAsiaTheme="majorEastAsia" w:hAnsi="Century Gothic"/>
                <w:sz w:val="22"/>
                <w:szCs w:val="22"/>
                <w:lang w:val="en-US"/>
              </w:rPr>
              <w:t xml:space="preserve"> (essential)</w:t>
            </w:r>
            <w:r>
              <w:rPr>
                <w:rStyle w:val="eop"/>
                <w:rFonts w:ascii="Century Gothic" w:hAnsi="Century Gothic"/>
                <w:szCs w:val="22"/>
              </w:rPr>
              <w:t> </w:t>
            </w:r>
          </w:p>
          <w:p w14:paraId="2AB8D005" w14:textId="77777777" w:rsidR="00B579BA" w:rsidRDefault="00B579BA" w:rsidP="00AA448A">
            <w:pPr>
              <w:pStyle w:val="paragraph"/>
              <w:numPr>
                <w:ilvl w:val="0"/>
                <w:numId w:val="37"/>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Working knowledge of a range of administration procedures (essential) </w:t>
            </w:r>
            <w:r>
              <w:rPr>
                <w:rStyle w:val="eop"/>
                <w:rFonts w:ascii="Century Gothic" w:hAnsi="Century Gothic"/>
                <w:szCs w:val="22"/>
              </w:rPr>
              <w:t> </w:t>
            </w:r>
          </w:p>
          <w:p w14:paraId="0F112A55" w14:textId="77777777" w:rsidR="00B579BA" w:rsidRDefault="00B579BA" w:rsidP="00AA448A">
            <w:pPr>
              <w:pStyle w:val="paragraph"/>
              <w:numPr>
                <w:ilvl w:val="0"/>
                <w:numId w:val="37"/>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Working knowledge of HR procedures – monitoring staff absence, overseeing inductions, DBS checks, obtaining references, etc. </w:t>
            </w:r>
            <w:r>
              <w:rPr>
                <w:rStyle w:val="eop"/>
                <w:rFonts w:ascii="Century Gothic" w:hAnsi="Century Gothic"/>
                <w:szCs w:val="22"/>
              </w:rPr>
              <w:t> </w:t>
            </w:r>
          </w:p>
          <w:p w14:paraId="2091C28B" w14:textId="77777777" w:rsidR="00B579BA" w:rsidRPr="00746F88" w:rsidRDefault="00B579BA" w:rsidP="00AA448A">
            <w:pPr>
              <w:pStyle w:val="paragraph"/>
              <w:numPr>
                <w:ilvl w:val="0"/>
                <w:numId w:val="37"/>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Excellent verbal and written communication skills appropriate to the need to communicate effectively with colleagues, children and other professionals (essential) </w:t>
            </w:r>
            <w:r>
              <w:rPr>
                <w:rStyle w:val="eop"/>
                <w:rFonts w:ascii="Century Gothic" w:hAnsi="Century Gothic"/>
                <w:szCs w:val="22"/>
              </w:rPr>
              <w:t>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12E102CD" w14:textId="77777777" w:rsidR="00B579BA" w:rsidRDefault="00B579BA" w:rsidP="00AA448A">
            <w:pPr>
              <w:pStyle w:val="paragraph"/>
              <w:numPr>
                <w:ilvl w:val="0"/>
                <w:numId w:val="38"/>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Working knowledge of law with regard to health and safety legislation, contracts, Freedom of Information Act, copyright and data protection. </w:t>
            </w:r>
            <w:r>
              <w:rPr>
                <w:rStyle w:val="eop"/>
                <w:rFonts w:ascii="Century Gothic" w:hAnsi="Century Gothic"/>
                <w:szCs w:val="22"/>
              </w:rPr>
              <w:t> </w:t>
            </w:r>
          </w:p>
          <w:p w14:paraId="5D351DB4" w14:textId="77777777" w:rsidR="00B579BA" w:rsidRDefault="00B579BA" w:rsidP="00AA448A">
            <w:pPr>
              <w:pStyle w:val="paragraph"/>
              <w:numPr>
                <w:ilvl w:val="0"/>
                <w:numId w:val="38"/>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Experience using Access Finance and Arbor MIS</w:t>
            </w:r>
            <w:r>
              <w:rPr>
                <w:rStyle w:val="eop"/>
                <w:rFonts w:ascii="Century Gothic" w:hAnsi="Century Gothic"/>
                <w:szCs w:val="22"/>
              </w:rPr>
              <w:t> </w:t>
            </w:r>
          </w:p>
          <w:p w14:paraId="59C17B2C" w14:textId="77777777" w:rsidR="00B579BA" w:rsidRDefault="00B579BA" w:rsidP="00AA448A">
            <w:pPr>
              <w:pStyle w:val="paragraph"/>
              <w:numPr>
                <w:ilvl w:val="0"/>
                <w:numId w:val="38"/>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Experience in managing school census returns</w:t>
            </w:r>
            <w:r>
              <w:rPr>
                <w:rStyle w:val="eop"/>
                <w:rFonts w:ascii="Century Gothic" w:hAnsi="Century Gothic"/>
                <w:szCs w:val="22"/>
              </w:rPr>
              <w:t> </w:t>
            </w:r>
          </w:p>
          <w:p w14:paraId="6E9F3FB1" w14:textId="77777777" w:rsidR="00B579BA" w:rsidRDefault="00B579BA" w:rsidP="00EC38F6">
            <w:pPr>
              <w:pStyle w:val="paragraph"/>
              <w:spacing w:before="0" w:beforeAutospacing="0" w:after="0" w:afterAutospacing="0"/>
              <w:ind w:left="360"/>
              <w:textAlignment w:val="baseline"/>
            </w:pPr>
            <w:r>
              <w:rPr>
                <w:rStyle w:val="normaltextrun"/>
                <w:rFonts w:ascii="Century Gothic" w:eastAsiaTheme="majorEastAsia" w:hAnsi="Century Gothic"/>
                <w:sz w:val="22"/>
                <w:szCs w:val="22"/>
                <w:lang w:val="en-US"/>
              </w:rPr>
              <w:t> </w:t>
            </w:r>
            <w:r>
              <w:rPr>
                <w:rStyle w:val="eop"/>
                <w:rFonts w:ascii="Century Gothic" w:hAnsi="Century Gothic"/>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6E5B5B0A" w14:textId="77777777" w:rsidR="00B579BA" w:rsidRDefault="00B579BA" w:rsidP="00AA448A">
            <w:pPr>
              <w:pStyle w:val="paragraph"/>
              <w:numPr>
                <w:ilvl w:val="0"/>
                <w:numId w:val="39"/>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Application/ Interview/</w:t>
            </w:r>
            <w:r>
              <w:rPr>
                <w:rStyle w:val="eop"/>
                <w:rFonts w:ascii="Century Gothic" w:hAnsi="Century Gothic"/>
                <w:szCs w:val="22"/>
              </w:rPr>
              <w:t> </w:t>
            </w:r>
          </w:p>
          <w:p w14:paraId="41C084A5" w14:textId="77777777" w:rsidR="00B579BA" w:rsidRDefault="00B579BA" w:rsidP="00EC38F6">
            <w:pPr>
              <w:pStyle w:val="paragraph"/>
              <w:spacing w:before="0" w:beforeAutospacing="0" w:after="0" w:afterAutospacing="0"/>
              <w:ind w:left="360"/>
              <w:textAlignment w:val="baseline"/>
            </w:pPr>
            <w:r>
              <w:rPr>
                <w:rStyle w:val="normaltextrun"/>
                <w:rFonts w:ascii="Century Gothic" w:eastAsiaTheme="majorEastAsia" w:hAnsi="Century Gothic"/>
                <w:sz w:val="22"/>
                <w:szCs w:val="22"/>
                <w:lang w:val="en-US"/>
              </w:rPr>
              <w:t>      References</w:t>
            </w:r>
            <w:r>
              <w:rPr>
                <w:rStyle w:val="eop"/>
                <w:rFonts w:ascii="Century Gothic" w:hAnsi="Century Gothic"/>
                <w:szCs w:val="22"/>
              </w:rPr>
              <w:t> </w:t>
            </w:r>
          </w:p>
        </w:tc>
      </w:tr>
      <w:tr w:rsidR="00B579BA" w14:paraId="6E993620" w14:textId="77777777" w:rsidTr="1D85AF7F">
        <w:trPr>
          <w:trHeight w:val="4515"/>
        </w:trPr>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49BD4FA3" w14:textId="77777777" w:rsidR="00B579BA" w:rsidRDefault="00B579BA" w:rsidP="00EC38F6">
            <w:pPr>
              <w:pStyle w:val="paragraph"/>
              <w:spacing w:before="0" w:beforeAutospacing="0" w:after="0" w:afterAutospacing="0"/>
              <w:textAlignment w:val="baseline"/>
            </w:pPr>
            <w:r>
              <w:rPr>
                <w:rStyle w:val="normaltextrun"/>
                <w:rFonts w:ascii="Century Gothic" w:eastAsiaTheme="majorEastAsia" w:hAnsi="Century Gothic"/>
                <w:sz w:val="22"/>
                <w:szCs w:val="22"/>
                <w:lang w:val="en-US"/>
              </w:rPr>
              <w:lastRenderedPageBreak/>
              <w:t>Professional /Personal Skills</w:t>
            </w:r>
            <w:r>
              <w:rPr>
                <w:rStyle w:val="eop"/>
                <w:rFonts w:ascii="Century Gothic" w:hAnsi="Century Gothic"/>
                <w:szCs w:val="22"/>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7EA50417" w14:textId="77777777" w:rsidR="00B579BA" w:rsidRDefault="00B579BA" w:rsidP="00EC38F6">
            <w:pPr>
              <w:pStyle w:val="paragraph"/>
              <w:spacing w:before="0" w:beforeAutospacing="0" w:after="0" w:afterAutospacing="0"/>
              <w:ind w:left="165"/>
              <w:textAlignment w:val="baseline"/>
            </w:pPr>
            <w:r>
              <w:rPr>
                <w:rStyle w:val="normaltextrun"/>
                <w:rFonts w:ascii="Century Gothic" w:eastAsiaTheme="majorEastAsia" w:hAnsi="Century Gothic"/>
                <w:sz w:val="22"/>
                <w:szCs w:val="22"/>
                <w:lang w:val="en-US"/>
              </w:rPr>
              <w:t>Proven ability to:</w:t>
            </w:r>
            <w:r>
              <w:rPr>
                <w:rStyle w:val="eop"/>
                <w:rFonts w:ascii="Century Gothic" w:hAnsi="Century Gothic"/>
                <w:szCs w:val="22"/>
              </w:rPr>
              <w:t> </w:t>
            </w:r>
          </w:p>
          <w:p w14:paraId="1B9AEB6E" w14:textId="77777777" w:rsidR="00B579BA" w:rsidRDefault="00B579BA" w:rsidP="003344F4">
            <w:pPr>
              <w:pStyle w:val="paragraph"/>
              <w:numPr>
                <w:ilvl w:val="0"/>
                <w:numId w:val="40"/>
              </w:numPr>
              <w:tabs>
                <w:tab w:val="clear" w:pos="720"/>
                <w:tab w:val="num" w:pos="1117"/>
              </w:tabs>
              <w:spacing w:before="0" w:beforeAutospacing="0" w:after="0" w:afterAutospacing="0"/>
              <w:ind w:left="833"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Present a professional yet friendly appearance</w:t>
            </w:r>
            <w:r>
              <w:rPr>
                <w:rStyle w:val="eop"/>
                <w:rFonts w:ascii="Century Gothic" w:hAnsi="Century Gothic"/>
                <w:szCs w:val="22"/>
              </w:rPr>
              <w:t> </w:t>
            </w:r>
          </w:p>
          <w:p w14:paraId="2146A538" w14:textId="77777777" w:rsidR="00B579BA" w:rsidRDefault="00B579BA" w:rsidP="003344F4">
            <w:pPr>
              <w:pStyle w:val="paragraph"/>
              <w:numPr>
                <w:ilvl w:val="0"/>
                <w:numId w:val="40"/>
              </w:numPr>
              <w:tabs>
                <w:tab w:val="clear" w:pos="720"/>
                <w:tab w:val="num" w:pos="1117"/>
              </w:tabs>
              <w:spacing w:before="0" w:beforeAutospacing="0" w:after="0" w:afterAutospacing="0"/>
              <w:ind w:left="833"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 xml:space="preserve">Inspire others with </w:t>
            </w:r>
            <w:r w:rsidR="00950043">
              <w:rPr>
                <w:rStyle w:val="normaltextrun"/>
                <w:rFonts w:ascii="Century Gothic" w:eastAsiaTheme="majorEastAsia" w:hAnsi="Century Gothic"/>
                <w:sz w:val="22"/>
                <w:szCs w:val="22"/>
                <w:lang w:val="en-US"/>
              </w:rPr>
              <w:t>trust and c</w:t>
            </w:r>
            <w:r>
              <w:rPr>
                <w:rStyle w:val="normaltextrun"/>
                <w:rFonts w:ascii="Century Gothic" w:eastAsiaTheme="majorEastAsia" w:hAnsi="Century Gothic"/>
                <w:sz w:val="22"/>
                <w:szCs w:val="22"/>
                <w:lang w:val="en-US"/>
              </w:rPr>
              <w:t>onfidence</w:t>
            </w:r>
            <w:r>
              <w:rPr>
                <w:rStyle w:val="eop"/>
                <w:rFonts w:ascii="Century Gothic" w:hAnsi="Century Gothic"/>
                <w:szCs w:val="22"/>
              </w:rPr>
              <w:t> </w:t>
            </w:r>
          </w:p>
          <w:p w14:paraId="2E3D090C" w14:textId="77777777" w:rsidR="00B579BA" w:rsidRDefault="00B579BA" w:rsidP="003344F4">
            <w:pPr>
              <w:pStyle w:val="paragraph"/>
              <w:numPr>
                <w:ilvl w:val="0"/>
                <w:numId w:val="40"/>
              </w:numPr>
              <w:tabs>
                <w:tab w:val="clear" w:pos="720"/>
                <w:tab w:val="num" w:pos="1117"/>
              </w:tabs>
              <w:spacing w:before="0" w:beforeAutospacing="0" w:after="0" w:afterAutospacing="0"/>
              <w:ind w:left="833"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Resolve conflict through active listening and negotiation</w:t>
            </w:r>
            <w:r>
              <w:rPr>
                <w:rStyle w:val="eop"/>
                <w:rFonts w:ascii="Century Gothic" w:hAnsi="Century Gothic"/>
                <w:szCs w:val="22"/>
              </w:rPr>
              <w:t> </w:t>
            </w:r>
          </w:p>
          <w:p w14:paraId="7690D192" w14:textId="77777777" w:rsidR="00B579BA" w:rsidRDefault="00B579BA" w:rsidP="003344F4">
            <w:pPr>
              <w:pStyle w:val="paragraph"/>
              <w:numPr>
                <w:ilvl w:val="0"/>
                <w:numId w:val="40"/>
              </w:numPr>
              <w:tabs>
                <w:tab w:val="clear" w:pos="720"/>
                <w:tab w:val="num" w:pos="1117"/>
              </w:tabs>
              <w:spacing w:before="0" w:beforeAutospacing="0" w:after="0" w:afterAutospacing="0"/>
              <w:ind w:left="833"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Demonstrate a flexible approach and a willingness to listen to others</w:t>
            </w:r>
            <w:r>
              <w:rPr>
                <w:rStyle w:val="eop"/>
                <w:rFonts w:ascii="Century Gothic" w:hAnsi="Century Gothic"/>
                <w:szCs w:val="22"/>
              </w:rPr>
              <w:t> </w:t>
            </w:r>
          </w:p>
          <w:p w14:paraId="2CC4C16E" w14:textId="77777777" w:rsidR="00B579BA" w:rsidRDefault="00B579BA" w:rsidP="003344F4">
            <w:pPr>
              <w:pStyle w:val="paragraph"/>
              <w:numPr>
                <w:ilvl w:val="0"/>
                <w:numId w:val="40"/>
              </w:numPr>
              <w:tabs>
                <w:tab w:val="clear" w:pos="720"/>
                <w:tab w:val="num" w:pos="1117"/>
              </w:tabs>
              <w:spacing w:before="0" w:beforeAutospacing="0" w:after="0" w:afterAutospacing="0"/>
              <w:ind w:left="833"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Remain calm when working under pressure.  </w:t>
            </w:r>
            <w:r>
              <w:rPr>
                <w:rStyle w:val="eop"/>
                <w:rFonts w:ascii="Century Gothic" w:hAnsi="Century Gothic"/>
                <w:szCs w:val="22"/>
              </w:rPr>
              <w:t> </w:t>
            </w:r>
          </w:p>
          <w:p w14:paraId="133D6850" w14:textId="77777777" w:rsidR="00B579BA" w:rsidRDefault="00B579BA" w:rsidP="003344F4">
            <w:pPr>
              <w:pStyle w:val="paragraph"/>
              <w:numPr>
                <w:ilvl w:val="0"/>
                <w:numId w:val="40"/>
              </w:numPr>
              <w:tabs>
                <w:tab w:val="clear" w:pos="720"/>
                <w:tab w:val="num" w:pos="1117"/>
              </w:tabs>
              <w:spacing w:before="0" w:beforeAutospacing="0" w:after="0" w:afterAutospacing="0"/>
              <w:ind w:left="833"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Ability to show patience and empathy</w:t>
            </w:r>
            <w:r>
              <w:rPr>
                <w:rStyle w:val="eop"/>
                <w:rFonts w:ascii="Century Gothic" w:hAnsi="Century Gothic"/>
                <w:szCs w:val="22"/>
              </w:rPr>
              <w:t> </w:t>
            </w:r>
          </w:p>
          <w:p w14:paraId="35D78640" w14:textId="77777777" w:rsidR="00950043" w:rsidRPr="003344F4" w:rsidRDefault="00B579BA" w:rsidP="003344F4">
            <w:pPr>
              <w:pStyle w:val="paragraph"/>
              <w:numPr>
                <w:ilvl w:val="0"/>
                <w:numId w:val="43"/>
              </w:numPr>
              <w:tabs>
                <w:tab w:val="clear" w:pos="720"/>
                <w:tab w:val="num" w:pos="1117"/>
              </w:tabs>
              <w:spacing w:before="0" w:beforeAutospacing="0" w:after="0" w:afterAutospacing="0"/>
              <w:ind w:left="833" w:firstLine="0"/>
              <w:textAlignment w:val="baseline"/>
              <w:rPr>
                <w:rStyle w:val="eop"/>
                <w:rFonts w:ascii="Verdana" w:hAnsi="Verdana"/>
                <w:sz w:val="22"/>
                <w:szCs w:val="22"/>
              </w:rPr>
            </w:pPr>
            <w:r>
              <w:rPr>
                <w:rStyle w:val="normaltextrun"/>
                <w:rFonts w:ascii="Century Gothic" w:eastAsiaTheme="majorEastAsia" w:hAnsi="Century Gothic"/>
                <w:sz w:val="22"/>
                <w:szCs w:val="22"/>
                <w:lang w:val="en-US"/>
              </w:rPr>
              <w:t>Protect sensitive data and work with data protection standards and GDPR.</w:t>
            </w:r>
            <w:r>
              <w:rPr>
                <w:rStyle w:val="eop"/>
                <w:rFonts w:ascii="Century Gothic" w:hAnsi="Century Gothic"/>
                <w:szCs w:val="22"/>
              </w:rPr>
              <w:t> </w:t>
            </w:r>
          </w:p>
          <w:p w14:paraId="28462024" w14:textId="77777777" w:rsidR="003344F4" w:rsidRPr="003344F4" w:rsidRDefault="003344F4" w:rsidP="003344F4">
            <w:pPr>
              <w:pStyle w:val="paragraph"/>
              <w:spacing w:before="0" w:beforeAutospacing="0" w:after="0" w:afterAutospacing="0"/>
              <w:textAlignment w:val="baseline"/>
              <w:rPr>
                <w:rStyle w:val="eop"/>
                <w:rFonts w:ascii="Century Gothic" w:hAnsi="Century Gothic"/>
                <w:sz w:val="22"/>
                <w:szCs w:val="22"/>
              </w:rPr>
            </w:pPr>
          </w:p>
          <w:p w14:paraId="254BC538" w14:textId="77777777" w:rsidR="003344F4" w:rsidRPr="003344F4" w:rsidRDefault="003344F4" w:rsidP="00950043">
            <w:pPr>
              <w:pStyle w:val="paragraph"/>
              <w:numPr>
                <w:ilvl w:val="0"/>
                <w:numId w:val="43"/>
              </w:numPr>
              <w:spacing w:before="0" w:beforeAutospacing="0" w:after="0" w:afterAutospacing="0"/>
              <w:ind w:left="360" w:firstLine="0"/>
              <w:textAlignment w:val="baseline"/>
              <w:rPr>
                <w:rStyle w:val="normaltextrun"/>
                <w:rFonts w:ascii="Century Gothic" w:hAnsi="Century Gothic"/>
                <w:sz w:val="22"/>
                <w:szCs w:val="22"/>
              </w:rPr>
            </w:pPr>
            <w:r w:rsidRPr="003344F4">
              <w:rPr>
                <w:rStyle w:val="normaltextrun"/>
                <w:rFonts w:ascii="Century Gothic" w:hAnsi="Century Gothic"/>
                <w:sz w:val="22"/>
                <w:szCs w:val="22"/>
              </w:rPr>
              <w:t>Excellent time management and personal and professional organisation</w:t>
            </w:r>
          </w:p>
          <w:p w14:paraId="66D9BB66" w14:textId="77777777" w:rsidR="00950043" w:rsidRPr="003344F4" w:rsidRDefault="00950043" w:rsidP="00950043">
            <w:pPr>
              <w:pStyle w:val="paragraph"/>
              <w:numPr>
                <w:ilvl w:val="0"/>
                <w:numId w:val="43"/>
              </w:numPr>
              <w:spacing w:before="0" w:beforeAutospacing="0" w:after="0" w:afterAutospacing="0"/>
              <w:ind w:left="36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Commitment to the school’s ethos, aims and its whole community (essential)</w:t>
            </w:r>
            <w:r w:rsidRPr="003344F4">
              <w:rPr>
                <w:rStyle w:val="eop"/>
                <w:rFonts w:ascii="Century Gothic" w:hAnsi="Century Gothic"/>
                <w:sz w:val="22"/>
                <w:szCs w:val="22"/>
              </w:rPr>
              <w:t> </w:t>
            </w:r>
          </w:p>
          <w:p w14:paraId="49F731E3" w14:textId="77777777" w:rsidR="00950043" w:rsidRPr="003344F4" w:rsidRDefault="00950043" w:rsidP="00950043">
            <w:pPr>
              <w:pStyle w:val="paragraph"/>
              <w:numPr>
                <w:ilvl w:val="0"/>
                <w:numId w:val="43"/>
              </w:numPr>
              <w:spacing w:before="0" w:beforeAutospacing="0" w:after="0" w:afterAutospacing="0"/>
              <w:ind w:left="36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Commitment to the highest standards of child protection and safeguarding (essential)</w:t>
            </w:r>
            <w:r w:rsidRPr="003344F4">
              <w:rPr>
                <w:rStyle w:val="eop"/>
                <w:rFonts w:ascii="Century Gothic" w:hAnsi="Century Gothic"/>
                <w:sz w:val="22"/>
                <w:szCs w:val="22"/>
              </w:rPr>
              <w:t> </w:t>
            </w:r>
          </w:p>
          <w:p w14:paraId="2B41B8A5" w14:textId="77777777" w:rsidR="00B579BA" w:rsidRDefault="00B579BA" w:rsidP="00950043">
            <w:pPr>
              <w:pStyle w:val="paragraph"/>
              <w:spacing w:before="0" w:beforeAutospacing="0" w:after="0" w:afterAutospacing="0"/>
              <w:ind w:left="270"/>
              <w:textAlignment w:val="baseline"/>
              <w:rPr>
                <w:rFonts w:ascii="Century Gothic" w:hAnsi="Century Gothic"/>
                <w:sz w:val="22"/>
                <w:szCs w:val="22"/>
              </w:rPr>
            </w:pP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135549FE" w14:textId="77777777" w:rsidR="00B579BA" w:rsidRPr="003344F4" w:rsidRDefault="00B579BA" w:rsidP="00AA448A">
            <w:pPr>
              <w:pStyle w:val="paragraph"/>
              <w:numPr>
                <w:ilvl w:val="0"/>
                <w:numId w:val="41"/>
              </w:numPr>
              <w:spacing w:before="0" w:beforeAutospacing="0" w:after="0" w:afterAutospacing="0"/>
              <w:ind w:left="36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Evidence of coaching and/or mentoring</w:t>
            </w:r>
            <w:r w:rsidRPr="003344F4">
              <w:rPr>
                <w:rStyle w:val="eop"/>
                <w:rFonts w:ascii="Century Gothic" w:hAnsi="Century Gothic"/>
                <w:sz w:val="22"/>
                <w:szCs w:val="22"/>
              </w:rPr>
              <w:t> </w:t>
            </w:r>
          </w:p>
          <w:p w14:paraId="4A0443A7" w14:textId="77777777" w:rsidR="00B579BA" w:rsidRPr="003344F4" w:rsidRDefault="00B579BA" w:rsidP="00AA448A">
            <w:pPr>
              <w:pStyle w:val="paragraph"/>
              <w:numPr>
                <w:ilvl w:val="0"/>
                <w:numId w:val="41"/>
              </w:numPr>
              <w:spacing w:before="0" w:beforeAutospacing="0" w:after="0" w:afterAutospacing="0"/>
              <w:ind w:left="36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Able to effectively resolve personnel issues</w:t>
            </w:r>
            <w:r w:rsidRPr="003344F4">
              <w:rPr>
                <w:rStyle w:val="eop"/>
                <w:rFonts w:ascii="Century Gothic" w:hAnsi="Century Gothic"/>
                <w:sz w:val="22"/>
                <w:szCs w:val="22"/>
              </w:rPr>
              <w:t> </w:t>
            </w:r>
          </w:p>
          <w:p w14:paraId="20A44838" w14:textId="77777777" w:rsidR="00B579BA" w:rsidRPr="003344F4" w:rsidRDefault="00B579BA" w:rsidP="00AA448A">
            <w:pPr>
              <w:pStyle w:val="paragraph"/>
              <w:numPr>
                <w:ilvl w:val="0"/>
                <w:numId w:val="41"/>
              </w:numPr>
              <w:spacing w:before="0" w:beforeAutospacing="0" w:after="0" w:afterAutospacing="0"/>
              <w:ind w:left="36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Training and understanding of child protection</w:t>
            </w:r>
            <w:r w:rsidRPr="003344F4">
              <w:rPr>
                <w:rStyle w:val="eop"/>
                <w:rFonts w:ascii="Century Gothic" w:hAnsi="Century Gothic"/>
                <w:sz w:val="22"/>
                <w:szCs w:val="22"/>
              </w:rPr>
              <w:t> </w:t>
            </w:r>
          </w:p>
          <w:p w14:paraId="59734B0F" w14:textId="77777777" w:rsidR="00B579BA" w:rsidRPr="003344F4" w:rsidRDefault="00B579BA" w:rsidP="00EC38F6">
            <w:pPr>
              <w:pStyle w:val="paragraph"/>
              <w:spacing w:before="0" w:beforeAutospacing="0" w:after="0" w:afterAutospacing="0"/>
              <w:ind w:left="720"/>
              <w:textAlignment w:val="baseline"/>
              <w:rPr>
                <w:rFonts w:ascii="Century Gothic" w:hAnsi="Century Gothic"/>
                <w:sz w:val="22"/>
                <w:szCs w:val="22"/>
              </w:rPr>
            </w:pPr>
            <w:r w:rsidRPr="003344F4">
              <w:rPr>
                <w:rStyle w:val="eop"/>
                <w:rFonts w:ascii="Century Gothic" w:hAnsi="Century Gothic"/>
                <w:sz w:val="22"/>
                <w:szCs w:val="22"/>
              </w:rPr>
              <w:t> </w:t>
            </w:r>
          </w:p>
          <w:p w14:paraId="37135990" w14:textId="77777777" w:rsidR="00B579BA" w:rsidRPr="003344F4" w:rsidRDefault="00B579BA" w:rsidP="00EC38F6">
            <w:pPr>
              <w:pStyle w:val="paragraph"/>
              <w:spacing w:before="0" w:beforeAutospacing="0" w:after="0" w:afterAutospacing="0"/>
              <w:ind w:left="360"/>
              <w:textAlignment w:val="baseline"/>
              <w:rPr>
                <w:rFonts w:ascii="Century Gothic" w:hAnsi="Century Gothic"/>
                <w:sz w:val="22"/>
                <w:szCs w:val="22"/>
              </w:rPr>
            </w:pPr>
            <w:r w:rsidRPr="003344F4">
              <w:rPr>
                <w:rStyle w:val="eop"/>
                <w:rFonts w:ascii="Century Gothic" w:hAnsi="Century Gothic"/>
                <w:sz w:val="22"/>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7C5FBE5A" w14:textId="77777777" w:rsidR="00B579BA" w:rsidRPr="003344F4" w:rsidRDefault="00B579BA" w:rsidP="00AA448A">
            <w:pPr>
              <w:pStyle w:val="paragraph"/>
              <w:numPr>
                <w:ilvl w:val="0"/>
                <w:numId w:val="42"/>
              </w:numPr>
              <w:spacing w:before="0" w:beforeAutospacing="0" w:after="0" w:afterAutospacing="0"/>
              <w:ind w:left="27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Application/ Interview/</w:t>
            </w:r>
            <w:r w:rsidRPr="003344F4">
              <w:rPr>
                <w:rStyle w:val="eop"/>
                <w:rFonts w:ascii="Century Gothic" w:hAnsi="Century Gothic"/>
                <w:sz w:val="22"/>
                <w:szCs w:val="22"/>
              </w:rPr>
              <w:t> </w:t>
            </w:r>
          </w:p>
          <w:p w14:paraId="0016891F" w14:textId="77777777" w:rsidR="00B579BA" w:rsidRPr="003344F4" w:rsidRDefault="00B579BA" w:rsidP="00EC38F6">
            <w:pPr>
              <w:pStyle w:val="paragraph"/>
              <w:spacing w:before="0" w:beforeAutospacing="0" w:after="0" w:afterAutospacing="0"/>
              <w:ind w:left="630"/>
              <w:textAlignment w:val="baseline"/>
              <w:rPr>
                <w:rStyle w:val="eop"/>
                <w:rFonts w:ascii="Century Gothic" w:hAnsi="Century Gothic"/>
                <w:sz w:val="22"/>
                <w:szCs w:val="22"/>
              </w:rPr>
            </w:pPr>
            <w:r w:rsidRPr="003344F4">
              <w:rPr>
                <w:rStyle w:val="normaltextrun"/>
                <w:rFonts w:ascii="Century Gothic" w:eastAsiaTheme="majorEastAsia" w:hAnsi="Century Gothic"/>
                <w:sz w:val="22"/>
                <w:szCs w:val="22"/>
                <w:lang w:val="en-US"/>
              </w:rPr>
              <w:t>References</w:t>
            </w:r>
            <w:r w:rsidRPr="003344F4">
              <w:rPr>
                <w:rStyle w:val="eop"/>
                <w:rFonts w:ascii="Century Gothic" w:hAnsi="Century Gothic"/>
                <w:sz w:val="22"/>
                <w:szCs w:val="22"/>
              </w:rPr>
              <w:t> </w:t>
            </w:r>
          </w:p>
          <w:p w14:paraId="7B9718A4" w14:textId="77777777" w:rsidR="003344F4" w:rsidRPr="003344F4" w:rsidRDefault="003344F4" w:rsidP="003344F4">
            <w:pPr>
              <w:pStyle w:val="paragraph"/>
              <w:numPr>
                <w:ilvl w:val="0"/>
                <w:numId w:val="49"/>
              </w:numPr>
              <w:spacing w:before="0" w:beforeAutospacing="0" w:after="0" w:afterAutospacing="0"/>
              <w:ind w:left="702" w:hanging="425"/>
              <w:textAlignment w:val="baseline"/>
              <w:rPr>
                <w:rFonts w:ascii="Century Gothic" w:hAnsi="Century Gothic"/>
                <w:sz w:val="22"/>
                <w:szCs w:val="22"/>
              </w:rPr>
            </w:pPr>
            <w:r w:rsidRPr="003344F4">
              <w:rPr>
                <w:rFonts w:ascii="Century Gothic" w:hAnsi="Century Gothic"/>
                <w:sz w:val="22"/>
                <w:szCs w:val="22"/>
              </w:rPr>
              <w:t>Previous experience of line managing/ supervising or supporting junior members of the team.</w:t>
            </w:r>
          </w:p>
        </w:tc>
      </w:tr>
      <w:tr w:rsidR="00B579BA" w14:paraId="568363E9" w14:textId="77777777" w:rsidTr="1D85AF7F">
        <w:trPr>
          <w:trHeight w:val="1245"/>
        </w:trPr>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06BE5C7E" w14:textId="77777777" w:rsidR="00B579BA" w:rsidRDefault="00B579BA" w:rsidP="1D85AF7F">
            <w:pPr>
              <w:pStyle w:val="paragraph"/>
              <w:spacing w:before="0" w:beforeAutospacing="0" w:after="0" w:afterAutospacing="0"/>
              <w:textAlignment w:val="baseline"/>
            </w:pPr>
            <w:r w:rsidRPr="1D85AF7F">
              <w:rPr>
                <w:rStyle w:val="normaltextrun"/>
                <w:rFonts w:ascii="Century Gothic" w:eastAsiaTheme="majorEastAsia" w:hAnsi="Century Gothic"/>
                <w:sz w:val="22"/>
                <w:szCs w:val="22"/>
                <w:lang w:val="en-US"/>
              </w:rPr>
              <w:t>Other Requirements</w:t>
            </w:r>
            <w:r w:rsidRPr="1D85AF7F">
              <w:rPr>
                <w:rStyle w:val="eop"/>
                <w:rFonts w:ascii="Century Gothic" w:hAnsi="Century Gothic"/>
              </w:rPr>
              <w:t> </w:t>
            </w:r>
          </w:p>
          <w:p w14:paraId="4FEF12C8" w14:textId="77777777" w:rsidR="00B579BA" w:rsidRDefault="00B579BA" w:rsidP="00EC38F6">
            <w:pPr>
              <w:pStyle w:val="paragraph"/>
              <w:spacing w:before="0" w:beforeAutospacing="0" w:after="0" w:afterAutospacing="0"/>
              <w:textAlignment w:val="baseline"/>
            </w:pPr>
            <w:r>
              <w:rPr>
                <w:rStyle w:val="eop"/>
                <w:rFonts w:ascii="Century Gothic" w:hAnsi="Century Gothic"/>
                <w:szCs w:val="22"/>
              </w:rPr>
              <w:t> </w:t>
            </w:r>
          </w:p>
          <w:p w14:paraId="21B067A9" w14:textId="77777777" w:rsidR="00B579BA" w:rsidRDefault="00B579BA" w:rsidP="00EC38F6">
            <w:pPr>
              <w:pStyle w:val="paragraph"/>
              <w:spacing w:before="0" w:beforeAutospacing="0" w:after="0" w:afterAutospacing="0"/>
              <w:ind w:firstLine="720"/>
              <w:textAlignment w:val="baseline"/>
            </w:pPr>
            <w:r>
              <w:rPr>
                <w:rStyle w:val="eop"/>
                <w:rFonts w:ascii="Century Gothic" w:hAnsi="Century Gothic"/>
                <w:szCs w:val="22"/>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0785928B" w14:textId="77777777" w:rsidR="00B579BA" w:rsidRDefault="00B579BA" w:rsidP="00AA448A">
            <w:pPr>
              <w:pStyle w:val="paragraph"/>
              <w:numPr>
                <w:ilvl w:val="0"/>
                <w:numId w:val="46"/>
              </w:numPr>
              <w:spacing w:before="0" w:beforeAutospacing="0" w:after="0" w:afterAutospacing="0"/>
              <w:ind w:left="27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Positive recommendation from present employer</w:t>
            </w:r>
            <w:r>
              <w:rPr>
                <w:rStyle w:val="eop"/>
                <w:rFonts w:ascii="Century Gothic" w:hAnsi="Century Gothic"/>
                <w:szCs w:val="22"/>
              </w:rPr>
              <w:t> </w:t>
            </w:r>
          </w:p>
          <w:p w14:paraId="2A53914D" w14:textId="77777777" w:rsidR="00B579BA" w:rsidRPr="00950043" w:rsidRDefault="00B579BA" w:rsidP="00AA448A">
            <w:pPr>
              <w:pStyle w:val="paragraph"/>
              <w:numPr>
                <w:ilvl w:val="0"/>
                <w:numId w:val="46"/>
              </w:numPr>
              <w:spacing w:before="0" w:beforeAutospacing="0" w:after="0" w:afterAutospacing="0"/>
              <w:ind w:left="270" w:firstLine="0"/>
              <w:textAlignment w:val="baseline"/>
              <w:rPr>
                <w:rStyle w:val="eop"/>
                <w:rFonts w:ascii="Century Gothic" w:hAnsi="Century Gothic"/>
                <w:sz w:val="22"/>
                <w:szCs w:val="22"/>
              </w:rPr>
            </w:pPr>
            <w:r>
              <w:rPr>
                <w:rStyle w:val="normaltextrun"/>
                <w:rFonts w:ascii="Century Gothic" w:eastAsiaTheme="majorEastAsia" w:hAnsi="Century Gothic"/>
                <w:sz w:val="22"/>
                <w:szCs w:val="22"/>
                <w:lang w:val="en-US"/>
              </w:rPr>
              <w:t>Satisfactory attendance record</w:t>
            </w:r>
            <w:r>
              <w:rPr>
                <w:rStyle w:val="eop"/>
                <w:rFonts w:ascii="Century Gothic" w:hAnsi="Century Gothic"/>
                <w:szCs w:val="22"/>
              </w:rPr>
              <w:t> </w:t>
            </w:r>
          </w:p>
          <w:p w14:paraId="62F9F04A" w14:textId="77777777" w:rsidR="00950043" w:rsidRDefault="00950043" w:rsidP="00AA448A">
            <w:pPr>
              <w:pStyle w:val="paragraph"/>
              <w:numPr>
                <w:ilvl w:val="0"/>
                <w:numId w:val="46"/>
              </w:numPr>
              <w:spacing w:before="0" w:beforeAutospacing="0" w:after="0" w:afterAutospacing="0"/>
              <w:ind w:left="270" w:firstLine="0"/>
              <w:textAlignment w:val="baseline"/>
              <w:rPr>
                <w:rFonts w:ascii="Century Gothic" w:hAnsi="Century Gothic"/>
                <w:sz w:val="22"/>
                <w:szCs w:val="22"/>
              </w:rPr>
            </w:pPr>
            <w:r>
              <w:rPr>
                <w:rFonts w:ascii="Century Gothic" w:hAnsi="Century Gothic"/>
                <w:sz w:val="22"/>
                <w:szCs w:val="22"/>
              </w:rPr>
              <w:t>Ability to satisfy our Safer Recruitment (DBS/ health) checks.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2984455D" w14:textId="77777777" w:rsidR="00B579BA" w:rsidRDefault="00B579BA" w:rsidP="00EC38F6">
            <w:pPr>
              <w:pStyle w:val="paragraph"/>
              <w:spacing w:before="0" w:beforeAutospacing="0" w:after="0" w:afterAutospacing="0"/>
              <w:textAlignment w:val="baseline"/>
            </w:pPr>
            <w:r>
              <w:rPr>
                <w:rStyle w:val="eop"/>
                <w:rFonts w:ascii="Century Gothic" w:hAnsi="Century Gothic"/>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5265CBA3" w14:textId="77777777" w:rsidR="00B579BA" w:rsidRDefault="00B579BA" w:rsidP="00EC38F6">
            <w:pPr>
              <w:pStyle w:val="paragraph"/>
              <w:spacing w:before="0" w:beforeAutospacing="0" w:after="0" w:afterAutospacing="0"/>
              <w:ind w:left="30"/>
              <w:textAlignment w:val="baseline"/>
            </w:pPr>
            <w:r>
              <w:rPr>
                <w:rStyle w:val="eop"/>
                <w:rFonts w:ascii="Century Gothic" w:hAnsi="Century Gothic"/>
                <w:szCs w:val="22"/>
              </w:rPr>
              <w:t> </w:t>
            </w:r>
          </w:p>
          <w:p w14:paraId="264217AA" w14:textId="77777777" w:rsidR="00B579BA" w:rsidRPr="00950043" w:rsidRDefault="00B579BA" w:rsidP="00AA448A">
            <w:pPr>
              <w:pStyle w:val="paragraph"/>
              <w:numPr>
                <w:ilvl w:val="0"/>
                <w:numId w:val="47"/>
              </w:numPr>
              <w:spacing w:before="0" w:beforeAutospacing="0" w:after="0" w:afterAutospacing="0"/>
              <w:ind w:left="270" w:firstLine="0"/>
              <w:textAlignment w:val="baseline"/>
              <w:rPr>
                <w:rStyle w:val="eop"/>
                <w:rFonts w:ascii="Century Gothic" w:hAnsi="Century Gothic"/>
                <w:sz w:val="22"/>
                <w:szCs w:val="22"/>
              </w:rPr>
            </w:pPr>
            <w:r>
              <w:rPr>
                <w:rStyle w:val="normaltextrun"/>
                <w:rFonts w:ascii="Century Gothic" w:eastAsiaTheme="majorEastAsia" w:hAnsi="Century Gothic"/>
                <w:sz w:val="22"/>
                <w:szCs w:val="22"/>
                <w:lang w:val="en-US"/>
              </w:rPr>
              <w:t>Letter</w:t>
            </w:r>
            <w:r>
              <w:rPr>
                <w:rStyle w:val="eop"/>
                <w:rFonts w:ascii="Century Gothic" w:hAnsi="Century Gothic"/>
                <w:szCs w:val="22"/>
              </w:rPr>
              <w:t> </w:t>
            </w:r>
          </w:p>
          <w:p w14:paraId="50929A5E" w14:textId="77777777" w:rsidR="00950043" w:rsidRDefault="00950043" w:rsidP="00AA448A">
            <w:pPr>
              <w:pStyle w:val="paragraph"/>
              <w:numPr>
                <w:ilvl w:val="0"/>
                <w:numId w:val="47"/>
              </w:numPr>
              <w:spacing w:before="0" w:beforeAutospacing="0" w:after="0" w:afterAutospacing="0"/>
              <w:ind w:left="270" w:firstLine="0"/>
              <w:textAlignment w:val="baseline"/>
              <w:rPr>
                <w:rFonts w:ascii="Century Gothic" w:hAnsi="Century Gothic"/>
                <w:sz w:val="22"/>
                <w:szCs w:val="22"/>
              </w:rPr>
            </w:pPr>
            <w:r>
              <w:rPr>
                <w:rFonts w:ascii="Century Gothic" w:hAnsi="Century Gothic"/>
                <w:sz w:val="22"/>
                <w:szCs w:val="22"/>
              </w:rPr>
              <w:t>DBS check</w:t>
            </w:r>
          </w:p>
          <w:p w14:paraId="2338D82D" w14:textId="77777777" w:rsidR="00B579BA" w:rsidRPr="00950043" w:rsidRDefault="00950043" w:rsidP="00950043">
            <w:pPr>
              <w:pStyle w:val="paragraph"/>
              <w:numPr>
                <w:ilvl w:val="0"/>
                <w:numId w:val="47"/>
              </w:numPr>
              <w:spacing w:before="0" w:beforeAutospacing="0" w:after="0" w:afterAutospacing="0"/>
              <w:ind w:left="702" w:hanging="432"/>
              <w:textAlignment w:val="baseline"/>
              <w:rPr>
                <w:rFonts w:ascii="Century Gothic" w:hAnsi="Century Gothic"/>
                <w:sz w:val="22"/>
                <w:szCs w:val="22"/>
              </w:rPr>
            </w:pPr>
            <w:r>
              <w:rPr>
                <w:rFonts w:ascii="Century Gothic" w:hAnsi="Century Gothic"/>
                <w:sz w:val="22"/>
                <w:szCs w:val="22"/>
              </w:rPr>
              <w:t>Confidential Health Check    run by our external occupational health provider.</w:t>
            </w:r>
          </w:p>
          <w:p w14:paraId="56C9E986" w14:textId="77777777" w:rsidR="00B579BA" w:rsidRDefault="00B579BA" w:rsidP="00AA448A">
            <w:pPr>
              <w:pStyle w:val="paragraph"/>
              <w:numPr>
                <w:ilvl w:val="0"/>
                <w:numId w:val="48"/>
              </w:numPr>
              <w:spacing w:before="0" w:beforeAutospacing="0" w:after="0" w:afterAutospacing="0"/>
              <w:ind w:left="27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Reference</w:t>
            </w:r>
            <w:r>
              <w:rPr>
                <w:rStyle w:val="eop"/>
                <w:rFonts w:ascii="Century Gothic" w:hAnsi="Century Gothic"/>
                <w:szCs w:val="22"/>
              </w:rPr>
              <w:t> </w:t>
            </w:r>
          </w:p>
          <w:p w14:paraId="1B1095D8" w14:textId="77777777" w:rsidR="00B579BA" w:rsidRDefault="00B579BA" w:rsidP="00EC38F6">
            <w:pPr>
              <w:pStyle w:val="paragraph"/>
              <w:spacing w:before="0" w:beforeAutospacing="0" w:after="0" w:afterAutospacing="0"/>
              <w:textAlignment w:val="baseline"/>
              <w:rPr>
                <w:rStyle w:val="eop"/>
                <w:rFonts w:ascii="Century Gothic" w:hAnsi="Century Gothic"/>
                <w:szCs w:val="22"/>
              </w:rPr>
            </w:pPr>
            <w:r>
              <w:rPr>
                <w:rStyle w:val="eop"/>
                <w:rFonts w:ascii="Century Gothic" w:hAnsi="Century Gothic"/>
                <w:szCs w:val="22"/>
              </w:rPr>
              <w:t> </w:t>
            </w:r>
          </w:p>
          <w:p w14:paraId="665142FA" w14:textId="77777777" w:rsidR="00950043" w:rsidRDefault="00950043" w:rsidP="00EC38F6">
            <w:pPr>
              <w:pStyle w:val="paragraph"/>
              <w:spacing w:before="0" w:beforeAutospacing="0" w:after="0" w:afterAutospacing="0"/>
              <w:textAlignment w:val="baseline"/>
            </w:pPr>
          </w:p>
        </w:tc>
      </w:tr>
    </w:tbl>
    <w:p w14:paraId="099CBB7D"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Cs w:val="22"/>
        </w:rPr>
        <w:t> </w:t>
      </w:r>
    </w:p>
    <w:p w14:paraId="5CD155B8"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r>
        <w:rPr>
          <w:rStyle w:val="normaltextrun"/>
          <w:rFonts w:ascii="Century Gothic" w:eastAsiaTheme="majorEastAsia" w:hAnsi="Century Gothic" w:cs="Segoe UI"/>
          <w:sz w:val="22"/>
          <w:szCs w:val="22"/>
          <w:lang w:val="en-US"/>
        </w:rPr>
        <w:t>The successful candidate would be expected to maintain a well-</w:t>
      </w:r>
      <w:proofErr w:type="spellStart"/>
      <w:r>
        <w:rPr>
          <w:rStyle w:val="normaltextrun"/>
          <w:rFonts w:ascii="Century Gothic" w:eastAsiaTheme="majorEastAsia" w:hAnsi="Century Gothic" w:cs="Segoe UI"/>
          <w:sz w:val="22"/>
          <w:szCs w:val="22"/>
          <w:lang w:val="en-US"/>
        </w:rPr>
        <w:t>organised</w:t>
      </w:r>
      <w:proofErr w:type="spellEnd"/>
      <w:r>
        <w:rPr>
          <w:rStyle w:val="normaltextrun"/>
          <w:rFonts w:ascii="Century Gothic" w:eastAsiaTheme="majorEastAsia" w:hAnsi="Century Gothic" w:cs="Segoe UI"/>
          <w:sz w:val="22"/>
          <w:szCs w:val="22"/>
          <w:lang w:val="en-US"/>
        </w:rPr>
        <w:t>, creative, safe and friendly environment for living and learning and hence enhance the ethos of the school.  Candidates are asked to address as many of the person specifications as possible in their application.</w:t>
      </w:r>
      <w:r>
        <w:rPr>
          <w:rStyle w:val="eop"/>
          <w:rFonts w:ascii="Century Gothic" w:hAnsi="Century Gothic" w:cs="Segoe UI"/>
          <w:szCs w:val="22"/>
        </w:rPr>
        <w:t> </w:t>
      </w:r>
    </w:p>
    <w:p w14:paraId="65D24D3B" w14:textId="77777777" w:rsidR="00B579BA" w:rsidRDefault="00B579BA" w:rsidP="00B579BA">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rPr>
        <w:t> </w:t>
      </w:r>
    </w:p>
    <w:p w14:paraId="4FE9C505" w14:textId="77777777" w:rsidR="000F41B9" w:rsidRDefault="000F41B9" w:rsidP="00E70910">
      <w:pPr>
        <w:pStyle w:val="Heading4"/>
        <w:ind w:left="0"/>
        <w:jc w:val="both"/>
        <w:rPr>
          <w:rFonts w:ascii="Century Gothic" w:hAnsi="Century Gothic"/>
          <w:b w:val="0"/>
          <w:spacing w:val="-1"/>
        </w:rPr>
      </w:pPr>
    </w:p>
    <w:p w14:paraId="563842EE" w14:textId="77777777" w:rsidR="000F41B9" w:rsidRDefault="000F41B9" w:rsidP="00E70910">
      <w:pPr>
        <w:pStyle w:val="Heading4"/>
        <w:ind w:left="0"/>
        <w:jc w:val="both"/>
        <w:rPr>
          <w:rFonts w:ascii="Century Gothic" w:hAnsi="Century Gothic"/>
          <w:spacing w:val="-1"/>
        </w:rPr>
      </w:pPr>
    </w:p>
    <w:p w14:paraId="476C96CD" w14:textId="77777777" w:rsidR="00EF4848" w:rsidRDefault="00EF4848" w:rsidP="00E70910">
      <w:pPr>
        <w:widowControl w:val="0"/>
        <w:autoSpaceDE w:val="0"/>
        <w:autoSpaceDN w:val="0"/>
        <w:adjustRightInd w:val="0"/>
        <w:jc w:val="both"/>
        <w:rPr>
          <w:rFonts w:ascii="Century Gothic" w:hAnsi="Century Gothic" w:cs="Times New Roman"/>
        </w:rPr>
      </w:pPr>
    </w:p>
    <w:p w14:paraId="2BE2175B" w14:textId="77777777" w:rsidR="00B75846" w:rsidRDefault="00B75846" w:rsidP="00E70910">
      <w:pPr>
        <w:jc w:val="both"/>
        <w:rPr>
          <w:rFonts w:ascii="Century Gothic" w:hAnsi="Century Gothic"/>
          <w:b/>
        </w:rPr>
      </w:pPr>
    </w:p>
    <w:p w14:paraId="1BA6D295" w14:textId="77777777" w:rsidR="00B75846" w:rsidRDefault="00B75846" w:rsidP="00E70910">
      <w:pPr>
        <w:jc w:val="both"/>
        <w:rPr>
          <w:rFonts w:ascii="Century Gothic" w:hAnsi="Century Gothic"/>
          <w:b/>
        </w:rPr>
      </w:pPr>
    </w:p>
    <w:p w14:paraId="69E94D68" w14:textId="77777777" w:rsidR="23FC9DC4" w:rsidRDefault="23FC9DC4" w:rsidP="00E70910">
      <w:pPr>
        <w:pStyle w:val="Heading4"/>
        <w:jc w:val="both"/>
        <w:rPr>
          <w:rFonts w:ascii="Century Gothic" w:hAnsi="Century Gothic"/>
        </w:rPr>
      </w:pPr>
    </w:p>
    <w:tbl>
      <w:tblPr>
        <w:tblStyle w:val="TableGrid"/>
        <w:tblW w:w="0" w:type="auto"/>
        <w:tblLook w:val="04A0" w:firstRow="1" w:lastRow="0" w:firstColumn="1" w:lastColumn="0" w:noHBand="0" w:noVBand="1"/>
      </w:tblPr>
      <w:tblGrid>
        <w:gridCol w:w="15390"/>
      </w:tblGrid>
      <w:tr w:rsidR="00BF2689" w14:paraId="2B1931EA" w14:textId="77777777" w:rsidTr="1D85AF7F">
        <w:tc>
          <w:tcPr>
            <w:tcW w:w="15390" w:type="dxa"/>
          </w:tcPr>
          <w:p w14:paraId="364B8039" w14:textId="3A055FFD" w:rsidR="00BF2689" w:rsidRDefault="002F09C7" w:rsidP="1E514E5D">
            <w:pPr>
              <w:rPr>
                <w:rFonts w:ascii="Century Gothic" w:eastAsia="Century Gothic" w:hAnsi="Century Gothic" w:cs="Century Gothic"/>
              </w:rPr>
            </w:pPr>
            <w:r>
              <w:rPr>
                <w:noProof/>
              </w:rPr>
              <w:drawing>
                <wp:inline distT="0" distB="0" distL="0" distR="0" wp14:anchorId="557AB8FC" wp14:editId="4B4C2D4F">
                  <wp:extent cx="3095625" cy="112365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160" cy="1130380"/>
                          </a:xfrm>
                          <a:prstGeom prst="rect">
                            <a:avLst/>
                          </a:prstGeom>
                          <a:noFill/>
                          <a:ln>
                            <a:noFill/>
                          </a:ln>
                        </pic:spPr>
                      </pic:pic>
                    </a:graphicData>
                  </a:graphic>
                </wp:inline>
              </w:drawing>
            </w:r>
          </w:p>
          <w:p w14:paraId="0982E4B3" w14:textId="77777777" w:rsidR="00BF2689" w:rsidRDefault="00BF2689" w:rsidP="1E514E5D">
            <w:pPr>
              <w:rPr>
                <w:rFonts w:ascii="Century Gothic" w:eastAsia="Century Gothic" w:hAnsi="Century Gothic" w:cs="Century Gothic"/>
              </w:rPr>
            </w:pPr>
          </w:p>
          <w:p w14:paraId="3BFEAEF9" w14:textId="77777777" w:rsidR="00BF2689" w:rsidRDefault="3D81C83D" w:rsidP="65627F6E">
            <w:pPr>
              <w:rPr>
                <w:rFonts w:ascii="Century Gothic" w:eastAsia="Century Gothic" w:hAnsi="Century Gothic" w:cs="Century Gothic"/>
              </w:rPr>
            </w:pPr>
            <w:r w:rsidRPr="1D85AF7F">
              <w:rPr>
                <w:rFonts w:ascii="Century Gothic" w:eastAsia="Century Gothic" w:hAnsi="Century Gothic" w:cs="Century Gothic"/>
              </w:rPr>
              <w:t xml:space="preserve">At the Yes Trust, we believe our aims and vision for our students and their </w:t>
            </w:r>
            <w:proofErr w:type="spellStart"/>
            <w:r w:rsidR="1D340CAE" w:rsidRPr="1D85AF7F">
              <w:rPr>
                <w:rFonts w:ascii="Century Gothic" w:eastAsia="Century Gothic" w:hAnsi="Century Gothic" w:cs="Century Gothic"/>
              </w:rPr>
              <w:t>carers</w:t>
            </w:r>
            <w:proofErr w:type="spellEnd"/>
            <w:r w:rsidRPr="1D85AF7F">
              <w:rPr>
                <w:rFonts w:ascii="Century Gothic" w:eastAsia="Century Gothic" w:hAnsi="Century Gothic" w:cs="Century Gothic"/>
              </w:rPr>
              <w:t xml:space="preserve"> are best achieved through supported</w:t>
            </w:r>
            <w:r w:rsidR="0F1CAD06" w:rsidRPr="1D85AF7F">
              <w:rPr>
                <w:rFonts w:ascii="Century Gothic" w:eastAsia="Century Gothic" w:hAnsi="Century Gothic" w:cs="Century Gothic"/>
              </w:rPr>
              <w:t xml:space="preserve"> and </w:t>
            </w:r>
            <w:r w:rsidRPr="1D85AF7F">
              <w:rPr>
                <w:rFonts w:ascii="Century Gothic" w:eastAsia="Century Gothic" w:hAnsi="Century Gothic" w:cs="Century Gothic"/>
              </w:rPr>
              <w:t>valued team members.  We offer the following benefits to all Trust employees from their first day with us:</w:t>
            </w:r>
          </w:p>
          <w:p w14:paraId="348B6624" w14:textId="77777777" w:rsidR="00D3061B" w:rsidRDefault="00D3061B" w:rsidP="1E514E5D">
            <w:pPr>
              <w:rPr>
                <w:rFonts w:ascii="Century Gothic" w:eastAsia="Century Gothic" w:hAnsi="Century Gothic" w:cs="Century Gothic"/>
              </w:rPr>
            </w:pPr>
          </w:p>
          <w:p w14:paraId="62DA4B31" w14:textId="77777777" w:rsidR="00B21033" w:rsidRDefault="00B21033"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Access and support with training and CPD</w:t>
            </w:r>
          </w:p>
          <w:p w14:paraId="6B838804" w14:textId="77777777" w:rsidR="00B21033" w:rsidRDefault="00B21033"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Specialist training where required</w:t>
            </w:r>
          </w:p>
          <w:p w14:paraId="3005ECE7" w14:textId="77777777" w:rsidR="00BE6AD9" w:rsidRDefault="00BE6AD9"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Free lunch at school</w:t>
            </w:r>
          </w:p>
          <w:p w14:paraId="6E5E1FAC" w14:textId="77777777" w:rsidR="00BE6AD9" w:rsidRDefault="00BE6AD9"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Free parking</w:t>
            </w:r>
          </w:p>
          <w:p w14:paraId="2BF20DCF" w14:textId="77777777" w:rsidR="00BE6AD9" w:rsidRDefault="00BE6AD9"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Nursery benefits</w:t>
            </w:r>
          </w:p>
          <w:p w14:paraId="00088FA7" w14:textId="77777777" w:rsidR="00BE6AD9" w:rsidRDefault="00BE6AD9"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Car purchase salary sacrifice scheme</w:t>
            </w:r>
          </w:p>
          <w:p w14:paraId="637B97CA" w14:textId="77777777" w:rsidR="00B21033" w:rsidRDefault="00B21033" w:rsidP="00AA448A">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Education Mutual – access to free face to face counselling, physiotherapy, nurse help-line, prescription service whenever you need it</w:t>
            </w:r>
          </w:p>
          <w:p w14:paraId="177AFAFA" w14:textId="77777777" w:rsidR="00B21033" w:rsidRDefault="00B21033" w:rsidP="00AA448A">
            <w:pPr>
              <w:pStyle w:val="ListParagraph"/>
              <w:numPr>
                <w:ilvl w:val="0"/>
                <w:numId w:val="6"/>
              </w:numPr>
              <w:rPr>
                <w:rFonts w:ascii="Century Gothic" w:eastAsia="Century Gothic" w:hAnsi="Century Gothic" w:cs="Century Gothic"/>
              </w:rPr>
            </w:pPr>
            <w:proofErr w:type="spellStart"/>
            <w:r>
              <w:rPr>
                <w:rFonts w:ascii="Century Gothic" w:eastAsia="Century Gothic" w:hAnsi="Century Gothic" w:cs="Century Gothic"/>
              </w:rPr>
              <w:t>Perkbox</w:t>
            </w:r>
            <w:proofErr w:type="spellEnd"/>
            <w:r>
              <w:rPr>
                <w:rFonts w:ascii="Century Gothic" w:eastAsia="Century Gothic" w:hAnsi="Century Gothic" w:cs="Century Gothic"/>
              </w:rPr>
              <w:t xml:space="preserve"> </w:t>
            </w:r>
          </w:p>
          <w:p w14:paraId="63FAFAB8" w14:textId="77777777" w:rsidR="00B21033" w:rsidRDefault="00B21033" w:rsidP="00AA448A">
            <w:pPr>
              <w:pStyle w:val="ListParagraph"/>
              <w:numPr>
                <w:ilvl w:val="1"/>
                <w:numId w:val="4"/>
              </w:numPr>
              <w:rPr>
                <w:rFonts w:ascii="Century Gothic" w:eastAsia="Century Gothic" w:hAnsi="Century Gothic" w:cs="Century Gothic"/>
              </w:rPr>
            </w:pPr>
            <w:r>
              <w:rPr>
                <w:rFonts w:ascii="Century Gothic" w:eastAsia="Century Gothic" w:hAnsi="Century Gothic" w:cs="Century Gothic"/>
              </w:rPr>
              <w:t>A huge range of discounts, free gifts, perks including shopping, eating out, holidays</w:t>
            </w:r>
          </w:p>
          <w:p w14:paraId="2E716400" w14:textId="77777777" w:rsidR="00BF2689" w:rsidRDefault="00B21033" w:rsidP="00AA448A">
            <w:pPr>
              <w:pStyle w:val="ListParagraph"/>
              <w:numPr>
                <w:ilvl w:val="1"/>
                <w:numId w:val="4"/>
              </w:numPr>
              <w:rPr>
                <w:rFonts w:ascii="Century Gothic" w:eastAsia="Century Gothic" w:hAnsi="Century Gothic" w:cs="Century Gothic"/>
              </w:rPr>
            </w:pPr>
            <w:r>
              <w:rPr>
                <w:rFonts w:ascii="Century Gothic" w:eastAsia="Century Gothic" w:hAnsi="Century Gothic" w:cs="Century Gothic"/>
              </w:rPr>
              <w:t xml:space="preserve">The wellness Hub </w:t>
            </w:r>
            <w:r w:rsidR="00BE6AD9">
              <w:rPr>
                <w:rFonts w:ascii="Century Gothic" w:eastAsia="Century Gothic" w:hAnsi="Century Gothic" w:cs="Century Gothic"/>
              </w:rPr>
              <w:t>–</w:t>
            </w:r>
            <w:r>
              <w:rPr>
                <w:rFonts w:ascii="Century Gothic" w:eastAsia="Century Gothic" w:hAnsi="Century Gothic" w:cs="Century Gothic"/>
              </w:rPr>
              <w:t xml:space="preserve"> </w:t>
            </w:r>
            <w:r w:rsidR="00BE6AD9">
              <w:rPr>
                <w:rFonts w:ascii="Century Gothic" w:eastAsia="Century Gothic" w:hAnsi="Century Gothic" w:cs="Century Gothic"/>
              </w:rPr>
              <w:t xml:space="preserve">access to a variety of practical and useful resources </w:t>
            </w:r>
          </w:p>
          <w:p w14:paraId="4F1610D7" w14:textId="77777777" w:rsidR="00BE6AD9" w:rsidRDefault="00BE6AD9" w:rsidP="00AA448A">
            <w:pPr>
              <w:pStyle w:val="ListParagraph"/>
              <w:numPr>
                <w:ilvl w:val="1"/>
                <w:numId w:val="4"/>
              </w:numPr>
              <w:rPr>
                <w:rFonts w:ascii="Century Gothic" w:eastAsia="Century Gothic" w:hAnsi="Century Gothic" w:cs="Century Gothic"/>
              </w:rPr>
            </w:pPr>
            <w:r>
              <w:rPr>
                <w:rFonts w:ascii="Century Gothic" w:eastAsia="Century Gothic" w:hAnsi="Century Gothic" w:cs="Century Gothic"/>
              </w:rPr>
              <w:t>Medical – on-line GP appointments, prescriptions and advice at a time convenient to you</w:t>
            </w:r>
          </w:p>
          <w:p w14:paraId="1C90F4D4" w14:textId="77777777" w:rsidR="00BF2689" w:rsidRDefault="00BE6AD9" w:rsidP="00BE6AD9">
            <w:pPr>
              <w:shd w:val="clear" w:color="auto" w:fill="FFFFFF"/>
              <w:rPr>
                <w:rFonts w:ascii="Century Gothic" w:eastAsia="Century Gothic" w:hAnsi="Century Gothic" w:cs="Century Gothic"/>
              </w:rPr>
            </w:pPr>
            <w:r w:rsidRPr="00BE6AD9">
              <w:rPr>
                <w:rFonts w:ascii="Century Gothic" w:eastAsia="Century Gothic" w:hAnsi="Century Gothic" w:cs="Century Gothic"/>
                <w:noProof/>
              </w:rPr>
              <mc:AlternateContent>
                <mc:Choice Requires="wps">
                  <w:drawing>
                    <wp:anchor distT="45720" distB="45720" distL="114300" distR="114300" simplePos="0" relativeHeight="251658242" behindDoc="0" locked="0" layoutInCell="1" allowOverlap="1" wp14:anchorId="2F70395F" wp14:editId="7F55C919">
                      <wp:simplePos x="0" y="0"/>
                      <wp:positionH relativeFrom="column">
                        <wp:posOffset>748137</wp:posOffset>
                      </wp:positionH>
                      <wp:positionV relativeFrom="paragraph">
                        <wp:posOffset>123504</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C43809" w14:textId="77777777" w:rsidR="000877D8" w:rsidRDefault="000877D8">
                                  <w:r>
                                    <w:rPr>
                                      <w:noProof/>
                                    </w:rPr>
                                    <w:drawing>
                                      <wp:inline distT="0" distB="0" distL="0" distR="0" wp14:anchorId="7C02BF07" wp14:editId="10676A5B">
                                        <wp:extent cx="1947340" cy="471364"/>
                                        <wp:effectExtent l="0" t="0" r="0" b="5080"/>
                                        <wp:docPr id="9" name="Picture 9"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 search query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4223" cy="48029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70395F" id="_x0000_t202" coordsize="21600,21600" o:spt="202" path="m,l,21600r21600,l21600,xe">
                      <v:stroke joinstyle="miter"/>
                      <v:path gradientshapeok="t" o:connecttype="rect"/>
                    </v:shapetype>
                    <v:shape id="Text Box 2" o:spid="_x0000_s1026" type="#_x0000_t202" style="position:absolute;margin-left:58.9pt;margin-top:9.7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4pIQIAACQ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" stroked="f">
                      <v:textbox style="mso-fit-shape-to-text:t">
                        <w:txbxContent>
                          <w:p w14:paraId="7EC43809" w14:textId="77777777" w:rsidR="000877D8" w:rsidRDefault="000877D8">
                            <w:r>
                              <w:rPr>
                                <w:noProof/>
                              </w:rPr>
                              <w:drawing>
                                <wp:inline distT="0" distB="0" distL="0" distR="0" wp14:anchorId="7C02BF07" wp14:editId="10676A5B">
                                  <wp:extent cx="1947340" cy="471364"/>
                                  <wp:effectExtent l="0" t="0" r="0" b="5080"/>
                                  <wp:docPr id="9" name="Picture 9"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 search query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4223" cy="480292"/>
                                          </a:xfrm>
                                          <a:prstGeom prst="rect">
                                            <a:avLst/>
                                          </a:prstGeom>
                                          <a:noFill/>
                                          <a:ln>
                                            <a:noFill/>
                                          </a:ln>
                                        </pic:spPr>
                                      </pic:pic>
                                    </a:graphicData>
                                  </a:graphic>
                                </wp:inline>
                              </w:drawing>
                            </w:r>
                          </w:p>
                        </w:txbxContent>
                      </v:textbox>
                      <w10:wrap type="square"/>
                    </v:shape>
                  </w:pict>
                </mc:Fallback>
              </mc:AlternateContent>
            </w:r>
            <w:r>
              <w:br/>
            </w:r>
          </w:p>
          <w:p w14:paraId="000D3200" w14:textId="77777777" w:rsidR="00BF2689" w:rsidRDefault="00BF2689" w:rsidP="1E514E5D">
            <w:pPr>
              <w:rPr>
                <w:rFonts w:ascii="Century Gothic" w:eastAsia="Century Gothic" w:hAnsi="Century Gothic" w:cs="Century Gothic"/>
              </w:rPr>
            </w:pPr>
          </w:p>
          <w:p w14:paraId="1543DA55" w14:textId="77777777" w:rsidR="00BF2689" w:rsidRDefault="00BF2689" w:rsidP="1E514E5D">
            <w:pPr>
              <w:rPr>
                <w:rFonts w:ascii="Century Gothic" w:eastAsia="Century Gothic" w:hAnsi="Century Gothic" w:cs="Century Gothic"/>
              </w:rPr>
            </w:pPr>
          </w:p>
          <w:p w14:paraId="671BA86C" w14:textId="77777777" w:rsidR="00BF2689" w:rsidRDefault="00BF2689" w:rsidP="1E514E5D">
            <w:pPr>
              <w:rPr>
                <w:rFonts w:ascii="Century Gothic" w:eastAsia="Century Gothic" w:hAnsi="Century Gothic" w:cs="Century Gothic"/>
              </w:rPr>
            </w:pPr>
          </w:p>
        </w:tc>
      </w:tr>
    </w:tbl>
    <w:p w14:paraId="009C96E2" w14:textId="77777777" w:rsidR="0024745A" w:rsidRDefault="0024745A" w:rsidP="1E514E5D">
      <w:pPr>
        <w:rPr>
          <w:rFonts w:ascii="Century Gothic" w:eastAsia="Century Gothic" w:hAnsi="Century Gothic" w:cs="Century Gothic"/>
        </w:rPr>
        <w:sectPr w:rsidR="0024745A" w:rsidSect="00590DE7">
          <w:pgSz w:w="16840" w:h="11901" w:orient="landscape"/>
          <w:pgMar w:top="720" w:right="720" w:bottom="720" w:left="720" w:header="709" w:footer="709" w:gutter="0"/>
          <w:cols w:space="708"/>
          <w:docGrid w:linePitch="326"/>
        </w:sectPr>
      </w:pPr>
    </w:p>
    <w:p w14:paraId="12550A69" w14:textId="77777777" w:rsidR="00C60144" w:rsidRPr="003E62F2" w:rsidRDefault="00B75846" w:rsidP="00C60144">
      <w:pPr>
        <w:widowControl w:val="0"/>
        <w:autoSpaceDE w:val="0"/>
        <w:autoSpaceDN w:val="0"/>
        <w:adjustRightInd w:val="0"/>
        <w:rPr>
          <w:rFonts w:ascii="Century Gothic" w:hAnsi="Century Gothic" w:cs="Times New Roman"/>
          <w:b/>
          <w:sz w:val="22"/>
          <w:szCs w:val="22"/>
        </w:rPr>
      </w:pPr>
      <w:r w:rsidRPr="003E62F2">
        <w:rPr>
          <w:rFonts w:ascii="Century Gothic" w:hAnsi="Century Gothic" w:cs="Times New Roman"/>
          <w:b/>
          <w:bCs/>
          <w:sz w:val="22"/>
          <w:szCs w:val="22"/>
        </w:rPr>
        <w:lastRenderedPageBreak/>
        <w:t>The</w:t>
      </w:r>
      <w:r w:rsidR="00C60144" w:rsidRPr="003E62F2">
        <w:rPr>
          <w:rFonts w:ascii="Century Gothic" w:hAnsi="Century Gothic" w:cs="Times New Roman"/>
          <w:b/>
          <w:bCs/>
          <w:sz w:val="22"/>
          <w:szCs w:val="22"/>
        </w:rPr>
        <w:t xml:space="preserve"> Youth </w:t>
      </w:r>
      <w:r w:rsidRPr="003E62F2">
        <w:rPr>
          <w:rFonts w:ascii="Century Gothic" w:hAnsi="Century Gothic" w:cs="Times New Roman"/>
          <w:b/>
          <w:bCs/>
          <w:sz w:val="22"/>
          <w:szCs w:val="22"/>
        </w:rPr>
        <w:t>Engagement Schools Trust</w:t>
      </w:r>
      <w:r w:rsidR="00C60144" w:rsidRPr="003E62F2">
        <w:rPr>
          <w:rFonts w:ascii="Century Gothic" w:hAnsi="Century Gothic" w:cs="Times New Roman"/>
          <w:b/>
          <w:bCs/>
          <w:sz w:val="22"/>
          <w:szCs w:val="22"/>
        </w:rPr>
        <w:t xml:space="preserve"> (</w:t>
      </w:r>
      <w:r w:rsidRPr="003E62F2">
        <w:rPr>
          <w:rFonts w:ascii="Century Gothic" w:hAnsi="Century Gothic" w:cs="Times New Roman"/>
          <w:b/>
          <w:bCs/>
          <w:sz w:val="22"/>
          <w:szCs w:val="22"/>
        </w:rPr>
        <w:t>YES TRUST</w:t>
      </w:r>
      <w:r w:rsidR="00C60144" w:rsidRPr="003E62F2">
        <w:rPr>
          <w:rFonts w:ascii="Century Gothic" w:hAnsi="Century Gothic" w:cs="Times New Roman"/>
          <w:b/>
          <w:bCs/>
          <w:sz w:val="22"/>
          <w:szCs w:val="22"/>
        </w:rPr>
        <w:t xml:space="preserve">) Safer </w:t>
      </w:r>
      <w:r w:rsidR="00E2270D" w:rsidRPr="003E62F2">
        <w:rPr>
          <w:rFonts w:ascii="Century Gothic" w:hAnsi="Century Gothic" w:cs="Times New Roman"/>
          <w:b/>
          <w:bCs/>
          <w:sz w:val="22"/>
          <w:szCs w:val="22"/>
        </w:rPr>
        <w:t>R</w:t>
      </w:r>
      <w:r w:rsidR="00C60144" w:rsidRPr="003E62F2">
        <w:rPr>
          <w:rFonts w:ascii="Century Gothic" w:hAnsi="Century Gothic" w:cs="Times New Roman"/>
          <w:b/>
          <w:bCs/>
          <w:sz w:val="22"/>
          <w:szCs w:val="22"/>
        </w:rPr>
        <w:t>ecruitment Policy Statement</w:t>
      </w:r>
    </w:p>
    <w:p w14:paraId="637D1B5C" w14:textId="77777777" w:rsidR="6A2BBB02" w:rsidRPr="003E62F2" w:rsidRDefault="6A2BBB02" w:rsidP="6A2BBB02">
      <w:pPr>
        <w:widowControl w:val="0"/>
        <w:jc w:val="both"/>
        <w:rPr>
          <w:rFonts w:ascii="Century Gothic" w:hAnsi="Century Gothic" w:cs="Times New Roman"/>
          <w:sz w:val="22"/>
          <w:szCs w:val="22"/>
        </w:rPr>
      </w:pPr>
    </w:p>
    <w:p w14:paraId="518F8D1F" w14:textId="77777777" w:rsidR="00C60144" w:rsidRPr="003E62F2" w:rsidRDefault="009A7A02"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T</w:t>
      </w:r>
      <w:r w:rsidR="00C60144" w:rsidRPr="003E62F2">
        <w:rPr>
          <w:rFonts w:ascii="Century Gothic" w:hAnsi="Century Gothic" w:cs="Times New Roman"/>
          <w:sz w:val="22"/>
          <w:szCs w:val="22"/>
        </w:rPr>
        <w:t xml:space="preserve">he safe recruitment of staff in </w:t>
      </w:r>
      <w:r w:rsidR="00506621"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YES Trust</w:t>
      </w:r>
      <w:r w:rsidR="00C60144" w:rsidRPr="003E62F2">
        <w:rPr>
          <w:rFonts w:ascii="Century Gothic" w:hAnsi="Century Gothic" w:cs="Times New Roman"/>
          <w:sz w:val="22"/>
          <w:szCs w:val="22"/>
        </w:rPr>
        <w:t xml:space="preserve"> is the first step in the effective safeguarding and promoti</w:t>
      </w:r>
      <w:r w:rsidR="00506621" w:rsidRPr="003E62F2">
        <w:rPr>
          <w:rFonts w:ascii="Century Gothic" w:hAnsi="Century Gothic" w:cs="Times New Roman"/>
          <w:sz w:val="22"/>
          <w:szCs w:val="22"/>
        </w:rPr>
        <w:t xml:space="preserve">on of </w:t>
      </w:r>
      <w:r w:rsidR="00C60144" w:rsidRPr="003E62F2">
        <w:rPr>
          <w:rFonts w:ascii="Century Gothic" w:hAnsi="Century Gothic" w:cs="Times New Roman"/>
          <w:sz w:val="22"/>
          <w:szCs w:val="22"/>
        </w:rPr>
        <w:t xml:space="preserve">welfare </w:t>
      </w:r>
      <w:r w:rsidR="00506621" w:rsidRPr="003E62F2">
        <w:rPr>
          <w:rFonts w:ascii="Century Gothic" w:hAnsi="Century Gothic" w:cs="Times New Roman"/>
          <w:sz w:val="22"/>
          <w:szCs w:val="22"/>
        </w:rPr>
        <w:t>for</w:t>
      </w:r>
      <w:r w:rsidR="00C60144" w:rsidRPr="003E62F2">
        <w:rPr>
          <w:rFonts w:ascii="Century Gothic" w:hAnsi="Century Gothic" w:cs="Times New Roman"/>
          <w:sz w:val="22"/>
          <w:szCs w:val="22"/>
        </w:rPr>
        <w:t xml:space="preserve"> our children. The </w:t>
      </w:r>
      <w:r w:rsidR="00B75846" w:rsidRPr="003E62F2">
        <w:rPr>
          <w:rFonts w:ascii="Century Gothic" w:hAnsi="Century Gothic" w:cs="Times New Roman"/>
          <w:sz w:val="22"/>
          <w:szCs w:val="22"/>
        </w:rPr>
        <w:t>YES Trust</w:t>
      </w:r>
      <w:r w:rsidR="00C60144" w:rsidRPr="003E62F2">
        <w:rPr>
          <w:rFonts w:ascii="Century Gothic" w:hAnsi="Century Gothic" w:cs="Times New Roman"/>
          <w:sz w:val="22"/>
          <w:szCs w:val="22"/>
        </w:rPr>
        <w:t xml:space="preserve"> is committed to safeguarding and promoting the welfare of children and young people and expects all staff, volunteers and other workers in </w:t>
      </w:r>
      <w:r w:rsidR="3E110C17" w:rsidRPr="003E62F2">
        <w:rPr>
          <w:rFonts w:ascii="Century Gothic" w:hAnsi="Century Gothic" w:cs="Times New Roman"/>
          <w:sz w:val="22"/>
          <w:szCs w:val="22"/>
        </w:rPr>
        <w:t>T</w:t>
      </w:r>
      <w:r w:rsidR="00C60144" w:rsidRPr="003E62F2">
        <w:rPr>
          <w:rFonts w:ascii="Century Gothic" w:hAnsi="Century Gothic" w:cs="Times New Roman"/>
          <w:sz w:val="22"/>
          <w:szCs w:val="22"/>
        </w:rPr>
        <w:t xml:space="preserve">he </w:t>
      </w:r>
      <w:r w:rsidR="00B75846" w:rsidRPr="003E62F2">
        <w:rPr>
          <w:rFonts w:ascii="Century Gothic" w:hAnsi="Century Gothic" w:cs="Times New Roman"/>
          <w:sz w:val="22"/>
          <w:szCs w:val="22"/>
        </w:rPr>
        <w:t xml:space="preserve">YES Trust </w:t>
      </w:r>
      <w:r w:rsidR="00C60144" w:rsidRPr="003E62F2">
        <w:rPr>
          <w:rFonts w:ascii="Century Gothic" w:hAnsi="Century Gothic" w:cs="Times New Roman"/>
          <w:sz w:val="22"/>
          <w:szCs w:val="22"/>
        </w:rPr>
        <w:t xml:space="preserve">to share this commitment. It is </w:t>
      </w:r>
      <w:proofErr w:type="spellStart"/>
      <w:r w:rsidR="00C60144" w:rsidRPr="003E62F2">
        <w:rPr>
          <w:rFonts w:ascii="Century Gothic" w:hAnsi="Century Gothic" w:cs="Times New Roman"/>
          <w:sz w:val="22"/>
          <w:szCs w:val="22"/>
        </w:rPr>
        <w:t>recognised</w:t>
      </w:r>
      <w:proofErr w:type="spellEnd"/>
      <w:r w:rsidR="00C60144" w:rsidRPr="003E62F2">
        <w:rPr>
          <w:rFonts w:ascii="Century Gothic" w:hAnsi="Century Gothic" w:cs="Times New Roman"/>
          <w:sz w:val="22"/>
          <w:szCs w:val="22"/>
        </w:rPr>
        <w:t xml:space="preserve"> that this can only be achieved through sound procedures, good inter-agency co-operation and the recruitment and retention of competent, motivated employees who are suited to, and fulfilled in the roles they undertake.</w:t>
      </w:r>
    </w:p>
    <w:p w14:paraId="0B25C79D"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43679459"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This </w:t>
      </w:r>
      <w:r w:rsidR="00B75846" w:rsidRPr="003E62F2">
        <w:rPr>
          <w:rFonts w:ascii="Century Gothic" w:hAnsi="Century Gothic" w:cs="Times New Roman"/>
          <w:sz w:val="22"/>
          <w:szCs w:val="22"/>
        </w:rPr>
        <w:t xml:space="preserve">YES Trust </w:t>
      </w:r>
      <w:bookmarkStart w:id="2" w:name="_Int_mAoB0843"/>
      <w:proofErr w:type="spellStart"/>
      <w:r w:rsidRPr="003E62F2">
        <w:rPr>
          <w:rFonts w:ascii="Century Gothic" w:hAnsi="Century Gothic" w:cs="Times New Roman"/>
          <w:sz w:val="22"/>
          <w:szCs w:val="22"/>
        </w:rPr>
        <w:t>recognises</w:t>
      </w:r>
      <w:bookmarkEnd w:id="2"/>
      <w:proofErr w:type="spellEnd"/>
      <w:r w:rsidRPr="003E62F2">
        <w:rPr>
          <w:rFonts w:ascii="Century Gothic" w:hAnsi="Century Gothic" w:cs="Times New Roman"/>
          <w:sz w:val="22"/>
          <w:szCs w:val="22"/>
        </w:rPr>
        <w:t xml:space="preserve"> the value of, and seeks to achieve a diverse workforce which includes people from </w:t>
      </w:r>
      <w:r w:rsidR="43BACDE3" w:rsidRPr="003E62F2">
        <w:rPr>
          <w:rFonts w:ascii="Century Gothic" w:hAnsi="Century Gothic" w:cs="Times New Roman"/>
          <w:sz w:val="22"/>
          <w:szCs w:val="22"/>
        </w:rPr>
        <w:t>diverse backgrounds</w:t>
      </w:r>
      <w:r w:rsidRPr="003E62F2">
        <w:rPr>
          <w:rFonts w:ascii="Century Gothic" w:hAnsi="Century Gothic" w:cs="Times New Roman"/>
          <w:sz w:val="22"/>
          <w:szCs w:val="22"/>
        </w:rPr>
        <w:t xml:space="preserve">, with different skills and abilities.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is committed to ensuring that the recruitment and selection of all who work within </w:t>
      </w:r>
      <w:r w:rsidR="602B2010" w:rsidRPr="003E62F2">
        <w:rPr>
          <w:rFonts w:ascii="Century Gothic" w:hAnsi="Century Gothic" w:cs="Times New Roman"/>
          <w:sz w:val="22"/>
          <w:szCs w:val="22"/>
        </w:rPr>
        <w:t>T</w:t>
      </w:r>
      <w:r w:rsidRPr="003E62F2">
        <w:rPr>
          <w:rFonts w:ascii="Century Gothic" w:hAnsi="Century Gothic" w:cs="Times New Roman"/>
          <w:sz w:val="22"/>
          <w:szCs w:val="22"/>
        </w:rPr>
        <w:t xml:space="preserve">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is conducted in a manner that is systematic, efficient, effective and promotes equality of opportunity. Selection will be on the basis of merit and ability, assessed against the qualifications, skills and competencies required to do the job.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will uphold its obligations under law and national collective agreements to not discriminate against applicants for employment on the grounds of age, sex, sexual orientation, marital status, disability, race, </w:t>
      </w:r>
      <w:bookmarkStart w:id="3" w:name="_Int_lww3JhdX"/>
      <w:proofErr w:type="spellStart"/>
      <w:r w:rsidRPr="003E62F2">
        <w:rPr>
          <w:rFonts w:ascii="Century Gothic" w:hAnsi="Century Gothic" w:cs="Times New Roman"/>
          <w:sz w:val="22"/>
          <w:szCs w:val="22"/>
        </w:rPr>
        <w:t>colour</w:t>
      </w:r>
      <w:bookmarkEnd w:id="3"/>
      <w:proofErr w:type="spellEnd"/>
      <w:r w:rsidRPr="003E62F2">
        <w:rPr>
          <w:rFonts w:ascii="Century Gothic" w:hAnsi="Century Gothic" w:cs="Times New Roman"/>
          <w:sz w:val="22"/>
          <w:szCs w:val="22"/>
        </w:rPr>
        <w:t xml:space="preserve">, nationality, ethnic origin, </w:t>
      </w:r>
      <w:r w:rsidR="4A3D5F2D" w:rsidRPr="003E62F2">
        <w:rPr>
          <w:rFonts w:ascii="Century Gothic" w:hAnsi="Century Gothic" w:cs="Times New Roman"/>
          <w:sz w:val="22"/>
          <w:szCs w:val="22"/>
        </w:rPr>
        <w:t>religion,</w:t>
      </w:r>
      <w:r w:rsidRPr="003E62F2">
        <w:rPr>
          <w:rFonts w:ascii="Century Gothic" w:hAnsi="Century Gothic" w:cs="Times New Roman"/>
          <w:sz w:val="22"/>
          <w:szCs w:val="22"/>
        </w:rPr>
        <w:t xml:space="preserve"> or creed.</w:t>
      </w:r>
    </w:p>
    <w:p w14:paraId="77B2EAA7"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25E0FE15"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14:paraId="43803762"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28D97695"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will ensure that the terms of any contract with a contractor or agency requires them to adopt and implement measures described in this procedure.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will monitor the compliance with these measures and require evidence that relevant checks have been undertaken for all workers deployed to </w:t>
      </w:r>
      <w:r w:rsidR="4E4A2E02" w:rsidRPr="003E62F2">
        <w:rPr>
          <w:rFonts w:ascii="Century Gothic" w:hAnsi="Century Gothic" w:cs="Times New Roman"/>
          <w:sz w:val="22"/>
          <w:szCs w:val="22"/>
        </w:rPr>
        <w:t>T</w:t>
      </w:r>
      <w:r w:rsidRPr="003E62F2">
        <w:rPr>
          <w:rFonts w:ascii="Century Gothic" w:hAnsi="Century Gothic" w:cs="Times New Roman"/>
          <w:sz w:val="22"/>
          <w:szCs w:val="22"/>
        </w:rPr>
        <w:t xml:space="preserve">he </w:t>
      </w:r>
      <w:r w:rsidR="00B75846" w:rsidRPr="003E62F2">
        <w:rPr>
          <w:rFonts w:ascii="Century Gothic" w:hAnsi="Century Gothic" w:cs="Times New Roman"/>
          <w:sz w:val="22"/>
          <w:szCs w:val="22"/>
        </w:rPr>
        <w:t>YES Trust</w:t>
      </w:r>
      <w:r w:rsidRPr="003E62F2">
        <w:rPr>
          <w:rFonts w:ascii="Century Gothic" w:hAnsi="Century Gothic" w:cs="Times New Roman"/>
          <w:sz w:val="22"/>
          <w:szCs w:val="22"/>
        </w:rPr>
        <w:t>.</w:t>
      </w:r>
    </w:p>
    <w:p w14:paraId="39A6ECA6"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The following pre-employment checks will be required:</w:t>
      </w:r>
    </w:p>
    <w:p w14:paraId="53D170D3" w14:textId="77777777" w:rsidR="00C60144" w:rsidRPr="003E62F2" w:rsidRDefault="00C60144" w:rsidP="00AA448A">
      <w:pPr>
        <w:pStyle w:val="ListParagraph"/>
        <w:numPr>
          <w:ilvl w:val="0"/>
          <w:numId w:val="2"/>
        </w:numPr>
        <w:jc w:val="both"/>
        <w:rPr>
          <w:rFonts w:ascii="Century Gothic" w:hAnsi="Century Gothic"/>
          <w:sz w:val="22"/>
          <w:szCs w:val="22"/>
        </w:rPr>
      </w:pPr>
      <w:r w:rsidRPr="003E62F2">
        <w:rPr>
          <w:rFonts w:ascii="Century Gothic" w:hAnsi="Century Gothic"/>
          <w:sz w:val="22"/>
          <w:szCs w:val="22"/>
        </w:rPr>
        <w:t>receipt of at least two satisfactory references</w:t>
      </w:r>
      <w:r w:rsidR="009A7A02" w:rsidRPr="003E62F2">
        <w:rPr>
          <w:rFonts w:ascii="Century Gothic" w:hAnsi="Century Gothic"/>
          <w:sz w:val="22"/>
          <w:szCs w:val="22"/>
        </w:rPr>
        <w:t xml:space="preserve"> </w:t>
      </w:r>
      <w:r w:rsidR="00995D9D" w:rsidRPr="003E62F2">
        <w:rPr>
          <w:rFonts w:ascii="Century Gothic" w:hAnsi="Century Gothic"/>
          <w:sz w:val="22"/>
          <w:szCs w:val="22"/>
        </w:rPr>
        <w:t xml:space="preserve">as well as </w:t>
      </w:r>
      <w:r w:rsidRPr="003E62F2">
        <w:rPr>
          <w:rFonts w:ascii="Century Gothic" w:hAnsi="Century Gothic"/>
          <w:sz w:val="22"/>
          <w:szCs w:val="22"/>
        </w:rPr>
        <w:t>verification of the candidate’s identity</w:t>
      </w:r>
      <w:r w:rsidR="009A7A02" w:rsidRPr="003E62F2">
        <w:rPr>
          <w:rFonts w:ascii="Century Gothic" w:hAnsi="Century Gothic"/>
          <w:sz w:val="22"/>
          <w:szCs w:val="22"/>
        </w:rPr>
        <w:t xml:space="preserve"> </w:t>
      </w:r>
      <w:r w:rsidRPr="003E62F2">
        <w:rPr>
          <w:rFonts w:ascii="Century Gothic" w:hAnsi="Century Gothic"/>
          <w:sz w:val="22"/>
          <w:szCs w:val="22"/>
        </w:rPr>
        <w:t>a</w:t>
      </w:r>
      <w:r w:rsidR="00995D9D" w:rsidRPr="003E62F2">
        <w:rPr>
          <w:rFonts w:ascii="Century Gothic" w:hAnsi="Century Gothic"/>
          <w:sz w:val="22"/>
          <w:szCs w:val="22"/>
        </w:rPr>
        <w:t>nd a</w:t>
      </w:r>
      <w:r w:rsidRPr="003E62F2">
        <w:rPr>
          <w:rFonts w:ascii="Century Gothic" w:hAnsi="Century Gothic"/>
          <w:sz w:val="22"/>
          <w:szCs w:val="22"/>
        </w:rPr>
        <w:t xml:space="preserve"> satisfactory </w:t>
      </w:r>
      <w:r w:rsidR="00B25B39" w:rsidRPr="003E62F2">
        <w:rPr>
          <w:rFonts w:ascii="Century Gothic" w:hAnsi="Century Gothic"/>
          <w:sz w:val="22"/>
          <w:szCs w:val="22"/>
        </w:rPr>
        <w:t xml:space="preserve">Enhanced </w:t>
      </w:r>
      <w:r w:rsidRPr="003E62F2">
        <w:rPr>
          <w:rFonts w:ascii="Century Gothic" w:hAnsi="Century Gothic"/>
          <w:sz w:val="22"/>
          <w:szCs w:val="22"/>
        </w:rPr>
        <w:t>DBS check</w:t>
      </w:r>
    </w:p>
    <w:p w14:paraId="24E2244C" w14:textId="77777777" w:rsidR="00C60144" w:rsidRPr="003E62F2" w:rsidRDefault="00C60144" w:rsidP="00AA448A">
      <w:pPr>
        <w:pStyle w:val="ListParagraph"/>
        <w:widowControl w:val="0"/>
        <w:numPr>
          <w:ilvl w:val="0"/>
          <w:numId w:val="1"/>
        </w:numPr>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verification of the candidate’s medical fitness</w:t>
      </w:r>
    </w:p>
    <w:p w14:paraId="129742B1" w14:textId="77777777" w:rsidR="00C60144" w:rsidRPr="003E62F2" w:rsidRDefault="00C60144" w:rsidP="00AA448A">
      <w:pPr>
        <w:pStyle w:val="ListParagraph"/>
        <w:widowControl w:val="0"/>
        <w:numPr>
          <w:ilvl w:val="0"/>
          <w:numId w:val="1"/>
        </w:numPr>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verification of qualifications</w:t>
      </w:r>
    </w:p>
    <w:p w14:paraId="4FE633ED" w14:textId="77777777" w:rsidR="00C60144" w:rsidRPr="003E62F2" w:rsidRDefault="00C60144" w:rsidP="00AA448A">
      <w:pPr>
        <w:pStyle w:val="ListParagraph"/>
        <w:widowControl w:val="0"/>
        <w:numPr>
          <w:ilvl w:val="0"/>
          <w:numId w:val="1"/>
        </w:numPr>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verification of professional status where required e.g. QTS status (unless</w:t>
      </w:r>
      <w:r w:rsidR="0030716D" w:rsidRPr="003E62F2">
        <w:rPr>
          <w:rFonts w:ascii="Century Gothic" w:hAnsi="Century Gothic" w:cs="Times New Roman"/>
          <w:sz w:val="22"/>
          <w:szCs w:val="22"/>
        </w:rPr>
        <w:t xml:space="preserve"> </w:t>
      </w:r>
      <w:r w:rsidRPr="003E62F2">
        <w:rPr>
          <w:rFonts w:ascii="Century Gothic" w:hAnsi="Century Gothic" w:cs="Times New Roman"/>
          <w:sz w:val="22"/>
          <w:szCs w:val="22"/>
        </w:rPr>
        <w:t>properly exempt)</w:t>
      </w:r>
    </w:p>
    <w:p w14:paraId="4D62EAB5" w14:textId="77777777" w:rsidR="00C60144" w:rsidRPr="003E62F2" w:rsidRDefault="00C60144" w:rsidP="00AA448A">
      <w:pPr>
        <w:pStyle w:val="ListParagraph"/>
        <w:widowControl w:val="0"/>
        <w:numPr>
          <w:ilvl w:val="0"/>
          <w:numId w:val="1"/>
        </w:numPr>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the production of evidence of the right to work in the UK</w:t>
      </w:r>
    </w:p>
    <w:p w14:paraId="66D2F2E6" w14:textId="77777777" w:rsidR="00C60144" w:rsidRPr="003E62F2" w:rsidRDefault="00C60144" w:rsidP="00AA448A">
      <w:pPr>
        <w:pStyle w:val="ListParagraph"/>
        <w:widowControl w:val="0"/>
        <w:numPr>
          <w:ilvl w:val="0"/>
          <w:numId w:val="1"/>
        </w:numPr>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for teaching posts</w:t>
      </w:r>
      <w:r w:rsidR="00506621" w:rsidRPr="003E62F2">
        <w:rPr>
          <w:rFonts w:ascii="Century Gothic" w:hAnsi="Century Gothic" w:cs="Times New Roman"/>
          <w:sz w:val="22"/>
          <w:szCs w:val="22"/>
        </w:rPr>
        <w:t>,</w:t>
      </w:r>
      <w:r w:rsidRPr="003E62F2">
        <w:rPr>
          <w:rFonts w:ascii="Century Gothic" w:hAnsi="Century Gothic" w:cs="Times New Roman"/>
          <w:sz w:val="22"/>
          <w:szCs w:val="22"/>
        </w:rPr>
        <w:t xml:space="preserve"> verification of successful completion of statutory induction period (applies to those who obtained QTS after 7 May 1999)</w:t>
      </w:r>
    </w:p>
    <w:p w14:paraId="45BD56E4" w14:textId="77777777" w:rsidR="00506621" w:rsidRPr="003E62F2" w:rsidRDefault="00506621" w:rsidP="00506621">
      <w:pPr>
        <w:widowControl w:val="0"/>
        <w:autoSpaceDE w:val="0"/>
        <w:autoSpaceDN w:val="0"/>
        <w:adjustRightInd w:val="0"/>
        <w:jc w:val="both"/>
        <w:rPr>
          <w:rFonts w:ascii="Century Gothic" w:hAnsi="Century Gothic" w:cs="Times New Roman"/>
          <w:sz w:val="22"/>
          <w:szCs w:val="22"/>
        </w:rPr>
      </w:pPr>
    </w:p>
    <w:p w14:paraId="0BBB53E7"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NB It is illegal for anyone who is barred from working with children to apply for, or work in our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in any voluntary or paid capacity.</w:t>
      </w:r>
    </w:p>
    <w:p w14:paraId="2C8E8E0D"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73EC46FC"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*In exceptional circumstances, where you have good reason not to want your referees to be contacted prior to interview, you should set out your reasons with </w:t>
      </w:r>
      <w:r w:rsidRPr="003E62F2">
        <w:rPr>
          <w:rFonts w:ascii="Century Gothic" w:hAnsi="Century Gothic" w:cs="Times New Roman"/>
          <w:sz w:val="22"/>
          <w:szCs w:val="22"/>
        </w:rPr>
        <w:lastRenderedPageBreak/>
        <w:t xml:space="preserve">your application form.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will liaise with you and where they agree to defer in such cases, referees will be contacted immediately after interview and before an offer of employment is made.</w:t>
      </w:r>
    </w:p>
    <w:p w14:paraId="4A6C2F93"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336A0853"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maintain</w:t>
      </w:r>
      <w:r w:rsidR="0030716D" w:rsidRPr="003E62F2">
        <w:rPr>
          <w:rFonts w:ascii="Century Gothic" w:hAnsi="Century Gothic" w:cs="Times New Roman"/>
          <w:sz w:val="22"/>
          <w:szCs w:val="22"/>
        </w:rPr>
        <w:t>s</w:t>
      </w:r>
      <w:r w:rsidRPr="003E62F2">
        <w:rPr>
          <w:rFonts w:ascii="Century Gothic" w:hAnsi="Century Gothic" w:cs="Times New Roman"/>
          <w:sz w:val="22"/>
          <w:szCs w:val="22"/>
        </w:rPr>
        <w:t xml:space="preserve"> a single central record of recruitment and vetting checks, in line with the statutory requirements.</w:t>
      </w:r>
    </w:p>
    <w:p w14:paraId="05CE1D8A"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4F4FF240"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requires all staff and volunteers who are convicted or cautioned for any offence during their employment to notify the school, in writing of the offence and penalty.</w:t>
      </w:r>
    </w:p>
    <w:p w14:paraId="490D6727"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223B1E35"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All posts within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are exempt from the Rehabilitation of Offenders Act 1974 and therefore all applicants will be required to declare spent and unspent convictions, cautions and bind-overs, including those regarded as spent and have an Enhanced Disclosure &amp; Barring Service Certificate.</w:t>
      </w:r>
    </w:p>
    <w:p w14:paraId="5102A554"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6D8D6BB1"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 xml:space="preserve">is committed to ensuring that people who have been convicted are treated fairly and given every opportunity to establish their suitability for positions. Having a criminal record will not necessarily be a bar to obtaining a position. This will depend on the background, nature and circumstances of the offence(s). The </w:t>
      </w:r>
      <w:r w:rsidR="00B75846" w:rsidRPr="003E62F2">
        <w:rPr>
          <w:rFonts w:ascii="Century Gothic" w:hAnsi="Century Gothic" w:cs="Times New Roman"/>
          <w:sz w:val="22"/>
          <w:szCs w:val="22"/>
        </w:rPr>
        <w:t xml:space="preserve">YES Trust’s </w:t>
      </w:r>
      <w:r w:rsidRPr="003E62F2">
        <w:rPr>
          <w:rFonts w:ascii="Century Gothic" w:hAnsi="Century Gothic" w:cs="Times New Roman"/>
          <w:sz w:val="22"/>
          <w:szCs w:val="22"/>
        </w:rPr>
        <w:t>Recruitment (</w:t>
      </w:r>
      <w:r w:rsidR="00506621" w:rsidRPr="003E62F2">
        <w:rPr>
          <w:rFonts w:ascii="Century Gothic" w:hAnsi="Century Gothic" w:cs="Times New Roman"/>
          <w:sz w:val="22"/>
          <w:szCs w:val="22"/>
        </w:rPr>
        <w:t>p</w:t>
      </w:r>
      <w:r w:rsidRPr="003E62F2">
        <w:rPr>
          <w:rFonts w:ascii="Century Gothic" w:hAnsi="Century Gothic" w:cs="Times New Roman"/>
          <w:sz w:val="22"/>
          <w:szCs w:val="22"/>
        </w:rPr>
        <w:t xml:space="preserve">re-employment checks) Procedure outlines the considerations that will be </w:t>
      </w:r>
      <w:proofErr w:type="gramStart"/>
      <w:r w:rsidRPr="003E62F2">
        <w:rPr>
          <w:rFonts w:ascii="Century Gothic" w:hAnsi="Century Gothic" w:cs="Times New Roman"/>
          <w:sz w:val="22"/>
          <w:szCs w:val="22"/>
        </w:rPr>
        <w:t>taken into account</w:t>
      </w:r>
      <w:proofErr w:type="gramEnd"/>
      <w:r w:rsidRPr="003E62F2">
        <w:rPr>
          <w:rFonts w:ascii="Century Gothic" w:hAnsi="Century Gothic" w:cs="Times New Roman"/>
          <w:sz w:val="22"/>
          <w:szCs w:val="22"/>
        </w:rPr>
        <w:t xml:space="preserve"> when determining the relevance of a criminal record to the post.</w:t>
      </w:r>
    </w:p>
    <w:p w14:paraId="65695FE2"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1690413D"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The DBS has published a Code of Practice and accompanying explanatory guide. The </w:t>
      </w:r>
      <w:r w:rsidR="00B75846" w:rsidRPr="003E62F2">
        <w:rPr>
          <w:rFonts w:ascii="Century Gothic" w:hAnsi="Century Gothic" w:cs="Times New Roman"/>
          <w:sz w:val="22"/>
          <w:szCs w:val="22"/>
        </w:rPr>
        <w:t xml:space="preserve">YES Trust </w:t>
      </w:r>
      <w:r w:rsidRPr="003E62F2">
        <w:rPr>
          <w:rFonts w:ascii="Century Gothic" w:hAnsi="Century Gothic" w:cs="Times New Roman"/>
          <w:sz w:val="22"/>
          <w:szCs w:val="22"/>
        </w:rPr>
        <w:t>is committed to ensuring that it meets the requirements of the DBS in relation to the processing, handling and security of Disclosure information.</w:t>
      </w:r>
    </w:p>
    <w:p w14:paraId="3723765C" w14:textId="77777777" w:rsidR="00C60144" w:rsidRPr="003E62F2" w:rsidRDefault="00C60144" w:rsidP="00506621">
      <w:pPr>
        <w:widowControl w:val="0"/>
        <w:autoSpaceDE w:val="0"/>
        <w:autoSpaceDN w:val="0"/>
        <w:adjustRightInd w:val="0"/>
        <w:jc w:val="both"/>
        <w:rPr>
          <w:rFonts w:ascii="Century Gothic" w:hAnsi="Century Gothic" w:cs="Times New Roman"/>
          <w:sz w:val="22"/>
          <w:szCs w:val="22"/>
        </w:rPr>
      </w:pPr>
    </w:p>
    <w:p w14:paraId="66807FE9" w14:textId="77777777" w:rsidR="00E334EA" w:rsidRPr="003E62F2" w:rsidRDefault="00C60144"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A copy of the </w:t>
      </w:r>
      <w:r w:rsidR="00B75846" w:rsidRPr="003E62F2">
        <w:rPr>
          <w:rFonts w:ascii="Century Gothic" w:hAnsi="Century Gothic" w:cs="Times New Roman"/>
          <w:sz w:val="22"/>
          <w:szCs w:val="22"/>
        </w:rPr>
        <w:t xml:space="preserve">YES Trust’s </w:t>
      </w:r>
      <w:r w:rsidRPr="003E62F2">
        <w:rPr>
          <w:rFonts w:ascii="Century Gothic" w:hAnsi="Century Gothic" w:cs="Times New Roman"/>
          <w:sz w:val="22"/>
          <w:szCs w:val="22"/>
        </w:rPr>
        <w:t>draft Safer Recruitment Policy &amp; Pr</w:t>
      </w:r>
      <w:r w:rsidR="0030716D" w:rsidRPr="003E62F2">
        <w:rPr>
          <w:rFonts w:ascii="Century Gothic" w:hAnsi="Century Gothic" w:cs="Times New Roman"/>
          <w:sz w:val="22"/>
          <w:szCs w:val="22"/>
        </w:rPr>
        <w:t>o</w:t>
      </w:r>
      <w:r w:rsidR="00D573CA" w:rsidRPr="003E62F2">
        <w:rPr>
          <w:rFonts w:ascii="Century Gothic" w:hAnsi="Century Gothic" w:cs="Times New Roman"/>
          <w:sz w:val="22"/>
          <w:szCs w:val="22"/>
        </w:rPr>
        <w:t>cedures is available on request.</w:t>
      </w:r>
    </w:p>
    <w:p w14:paraId="6AB7FB56" w14:textId="77777777" w:rsidR="00C114FE" w:rsidRPr="003E62F2" w:rsidRDefault="00C114FE" w:rsidP="00506621">
      <w:pPr>
        <w:widowControl w:val="0"/>
        <w:autoSpaceDE w:val="0"/>
        <w:autoSpaceDN w:val="0"/>
        <w:adjustRightInd w:val="0"/>
        <w:jc w:val="both"/>
        <w:rPr>
          <w:rFonts w:ascii="Century Gothic" w:hAnsi="Century Gothic" w:cs="Times New Roman"/>
          <w:sz w:val="22"/>
          <w:szCs w:val="22"/>
        </w:rPr>
      </w:pPr>
    </w:p>
    <w:p w14:paraId="2F320F73" w14:textId="77777777" w:rsidR="00C114FE" w:rsidRPr="003E62F2" w:rsidRDefault="00C114FE" w:rsidP="00506621">
      <w:pPr>
        <w:widowControl w:val="0"/>
        <w:autoSpaceDE w:val="0"/>
        <w:autoSpaceDN w:val="0"/>
        <w:adjustRightInd w:val="0"/>
        <w:jc w:val="both"/>
        <w:rPr>
          <w:rFonts w:ascii="Century Gothic" w:hAnsi="Century Gothic" w:cs="Times New Roman"/>
          <w:b/>
          <w:sz w:val="22"/>
          <w:szCs w:val="22"/>
        </w:rPr>
      </w:pPr>
    </w:p>
    <w:p w14:paraId="1DD0A6C2" w14:textId="77777777" w:rsidR="00C114FE" w:rsidRPr="003E62F2" w:rsidRDefault="00C114FE" w:rsidP="00506621">
      <w:pPr>
        <w:widowControl w:val="0"/>
        <w:autoSpaceDE w:val="0"/>
        <w:autoSpaceDN w:val="0"/>
        <w:adjustRightInd w:val="0"/>
        <w:jc w:val="both"/>
        <w:rPr>
          <w:rFonts w:ascii="Century Gothic" w:hAnsi="Century Gothic" w:cs="Times New Roman"/>
          <w:b/>
          <w:sz w:val="22"/>
          <w:szCs w:val="22"/>
        </w:rPr>
      </w:pPr>
      <w:bookmarkStart w:id="4" w:name="_GoBack"/>
      <w:bookmarkEnd w:id="4"/>
      <w:r w:rsidRPr="003E62F2">
        <w:rPr>
          <w:rFonts w:ascii="Century Gothic" w:hAnsi="Century Gothic" w:cs="Times New Roman"/>
          <w:b/>
          <w:sz w:val="22"/>
          <w:szCs w:val="22"/>
        </w:rPr>
        <w:t>Note re: School holidays</w:t>
      </w:r>
    </w:p>
    <w:p w14:paraId="689A1FB7" w14:textId="77777777" w:rsidR="00C114FE" w:rsidRPr="003E62F2" w:rsidRDefault="00C114FE" w:rsidP="00506621">
      <w:pPr>
        <w:widowControl w:val="0"/>
        <w:autoSpaceDE w:val="0"/>
        <w:autoSpaceDN w:val="0"/>
        <w:adjustRightInd w:val="0"/>
        <w:jc w:val="both"/>
        <w:rPr>
          <w:rFonts w:ascii="Century Gothic" w:hAnsi="Century Gothic" w:cs="Times New Roman"/>
          <w:b/>
          <w:sz w:val="22"/>
          <w:szCs w:val="22"/>
        </w:rPr>
      </w:pPr>
    </w:p>
    <w:p w14:paraId="7BBF9501" w14:textId="77777777" w:rsidR="00C114FE" w:rsidRPr="003E62F2" w:rsidRDefault="00C114FE" w:rsidP="00506621">
      <w:pPr>
        <w:widowControl w:val="0"/>
        <w:autoSpaceDE w:val="0"/>
        <w:autoSpaceDN w:val="0"/>
        <w:adjustRightInd w:val="0"/>
        <w:jc w:val="both"/>
        <w:rPr>
          <w:rFonts w:ascii="Century Gothic" w:hAnsi="Century Gothic" w:cs="Times New Roman"/>
          <w:sz w:val="22"/>
          <w:szCs w:val="22"/>
        </w:rPr>
      </w:pPr>
      <w:r w:rsidRPr="003E62F2">
        <w:rPr>
          <w:rFonts w:ascii="Century Gothic" w:hAnsi="Century Gothic" w:cs="Times New Roman"/>
          <w:sz w:val="22"/>
          <w:szCs w:val="22"/>
        </w:rPr>
        <w:t xml:space="preserve">Before applying, please be aware that The </w:t>
      </w:r>
      <w:r w:rsidR="00950043" w:rsidRPr="003E62F2">
        <w:rPr>
          <w:rFonts w:ascii="Century Gothic" w:hAnsi="Century Gothic" w:cs="Times New Roman"/>
          <w:sz w:val="22"/>
          <w:szCs w:val="22"/>
        </w:rPr>
        <w:t xml:space="preserve">Axis </w:t>
      </w:r>
      <w:r w:rsidRPr="003E62F2">
        <w:rPr>
          <w:rFonts w:ascii="Century Gothic" w:hAnsi="Century Gothic" w:cs="Times New Roman"/>
          <w:sz w:val="22"/>
          <w:szCs w:val="22"/>
        </w:rPr>
        <w:t>Academy adopt</w:t>
      </w:r>
      <w:r w:rsidR="00617D8C" w:rsidRPr="003E62F2">
        <w:rPr>
          <w:rFonts w:ascii="Century Gothic" w:hAnsi="Century Gothic" w:cs="Times New Roman"/>
          <w:sz w:val="22"/>
          <w:szCs w:val="22"/>
        </w:rPr>
        <w:t>s</w:t>
      </w:r>
      <w:r w:rsidRPr="003E62F2">
        <w:rPr>
          <w:rFonts w:ascii="Century Gothic" w:hAnsi="Century Gothic" w:cs="Times New Roman"/>
          <w:sz w:val="22"/>
          <w:szCs w:val="22"/>
        </w:rPr>
        <w:t xml:space="preserve"> a </w:t>
      </w:r>
      <w:r w:rsidR="00617D8C" w:rsidRPr="003E62F2">
        <w:rPr>
          <w:rFonts w:ascii="Century Gothic" w:hAnsi="Century Gothic" w:cs="Times New Roman"/>
          <w:sz w:val="22"/>
          <w:szCs w:val="22"/>
        </w:rPr>
        <w:t xml:space="preserve">slightly </w:t>
      </w:r>
      <w:r w:rsidRPr="003E62F2">
        <w:rPr>
          <w:rFonts w:ascii="Century Gothic" w:hAnsi="Century Gothic" w:cs="Times New Roman"/>
          <w:sz w:val="22"/>
          <w:szCs w:val="22"/>
        </w:rPr>
        <w:t xml:space="preserve">different holiday calendar to other schools. Each half term </w:t>
      </w:r>
      <w:r w:rsidR="00617D8C" w:rsidRPr="003E62F2">
        <w:rPr>
          <w:rFonts w:ascii="Century Gothic" w:hAnsi="Century Gothic" w:cs="Times New Roman"/>
          <w:sz w:val="22"/>
          <w:szCs w:val="22"/>
        </w:rPr>
        <w:t>is</w:t>
      </w:r>
      <w:r w:rsidRPr="003E62F2">
        <w:rPr>
          <w:rFonts w:ascii="Century Gothic" w:hAnsi="Century Gothic" w:cs="Times New Roman"/>
          <w:sz w:val="22"/>
          <w:szCs w:val="22"/>
        </w:rPr>
        <w:t xml:space="preserve"> approximately six weeks in duration with two week breaks in between.  This will mean that summer break will be approximately 4 weeks in duration. For further clarification please contact </w:t>
      </w:r>
      <w:r w:rsidR="00506621" w:rsidRPr="003E62F2">
        <w:rPr>
          <w:rFonts w:ascii="Century Gothic" w:hAnsi="Century Gothic" w:cs="Times New Roman"/>
          <w:sz w:val="22"/>
          <w:szCs w:val="22"/>
        </w:rPr>
        <w:t>t</w:t>
      </w:r>
      <w:r w:rsidRPr="003E62F2">
        <w:rPr>
          <w:rFonts w:ascii="Century Gothic" w:hAnsi="Century Gothic" w:cs="Times New Roman"/>
          <w:sz w:val="22"/>
          <w:szCs w:val="22"/>
        </w:rPr>
        <w:t>he Headteacher.</w:t>
      </w:r>
    </w:p>
    <w:p w14:paraId="7FC44C48" w14:textId="0BF03200" w:rsidR="00C114FE" w:rsidRPr="003E62F2" w:rsidRDefault="00C114FE" w:rsidP="00C60144">
      <w:pPr>
        <w:widowControl w:val="0"/>
        <w:autoSpaceDE w:val="0"/>
        <w:autoSpaceDN w:val="0"/>
        <w:adjustRightInd w:val="0"/>
        <w:rPr>
          <w:rFonts w:ascii="Century Gothic" w:hAnsi="Century Gothic" w:cs="Times New Roman"/>
          <w:sz w:val="22"/>
          <w:szCs w:val="22"/>
        </w:rPr>
      </w:pPr>
    </w:p>
    <w:p w14:paraId="18BAE160" w14:textId="05BC9E62" w:rsidR="003E62F2" w:rsidRPr="003E62F2" w:rsidRDefault="003E62F2" w:rsidP="00C60144">
      <w:pPr>
        <w:widowControl w:val="0"/>
        <w:autoSpaceDE w:val="0"/>
        <w:autoSpaceDN w:val="0"/>
        <w:adjustRightInd w:val="0"/>
        <w:rPr>
          <w:rFonts w:ascii="Century Gothic" w:hAnsi="Century Gothic" w:cs="Times New Roman"/>
          <w:sz w:val="22"/>
          <w:szCs w:val="22"/>
        </w:rPr>
      </w:pPr>
      <w:r w:rsidRPr="003E62F2">
        <w:rPr>
          <w:rFonts w:ascii="Century Gothic" w:hAnsi="Century Gothic" w:cs="Times New Roman"/>
          <w:sz w:val="22"/>
          <w:szCs w:val="22"/>
        </w:rPr>
        <w:t>As this role is full year (52 Week contract) the post holder will be able to take their annual leave entitlement at any time during the year, subject to agreement with the Headteacher</w:t>
      </w:r>
      <w:r>
        <w:rPr>
          <w:rFonts w:ascii="Century Gothic" w:hAnsi="Century Gothic" w:cs="Times New Roman"/>
          <w:sz w:val="22"/>
          <w:szCs w:val="22"/>
        </w:rPr>
        <w:t>. During school term time normal working hours will be subject to agreement with the Headteacher and are deemed flexible provided there is no detriment to the running of the office.</w:t>
      </w:r>
      <w:r w:rsidR="002F09C7">
        <w:rPr>
          <w:rFonts w:ascii="Century Gothic" w:hAnsi="Century Gothic" w:cs="Times New Roman"/>
          <w:sz w:val="22"/>
          <w:szCs w:val="22"/>
        </w:rPr>
        <w:t xml:space="preserve"> Remote working is supported and the post holder will be able to work flexibly and remotely during school holidays.</w:t>
      </w:r>
    </w:p>
    <w:sectPr w:rsidR="003E62F2" w:rsidRPr="003E62F2" w:rsidSect="0024745A">
      <w:pgSz w:w="11901" w:h="16840"/>
      <w:pgMar w:top="1440" w:right="1797" w:bottom="1440" w:left="179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intelligence.xml><?xml version="1.0" encoding="utf-8"?>
<int:Intelligence xmlns:int="http://schemas.microsoft.com/office/intelligence/2019/intelligence">
  <int:IntelligenceSettings/>
  <int:Manifest>
    <int:ParagraphRange paragraphId="1012479472" textId="1320408161" start="66" length="4" invalidationStart="66" invalidationLength="4" id="6wmjDRNC"/>
    <int:ParagraphRange paragraphId="1322800493" textId="874731188" start="105" length="10" invalidationStart="105" invalidationLength="10" id="ZBwJt6OJ"/>
    <int:ParagraphRange paragraphId="1322800493" textId="874731188" start="35" length="6" invalidationStart="35" invalidationLength="6" id="1lWbDPNv"/>
    <int:WordHash hashCode="VDyb0DkCs6yeBK" id="uqD7eVRP"/>
    <int:ParagraphRange paragraphId="1593527200" textId="971657445" start="337" length="10" invalidationStart="337" invalidationLength="10" id="EdlTYavT"/>
    <int:ParagraphRange paragraphId="2143978955" textId="1479864216" start="15" length="10" invalidationStart="15" invalidationLength="10" id="sOKtVdvq"/>
    <int:ParagraphRange paragraphId="2143978955" textId="1479864216" start="742" length="6" invalidationStart="742" invalidationLength="6" id="5KyusnsL"/>
    <int:ParagraphRange paragraphId="718803249" textId="1003508517" start="85" length="8" invalidationStart="85" invalidationLength="8" id="ji8mDZPh"/>
    <int:ParagraphRange paragraphId="718803249" textId="1003508517" start="122" length="8" invalidationStart="122" invalidationLength="8" id="6xQSp4Kk"/>
    <int:ParagraphRange paragraphId="718803249" textId="1003508517" start="187" length="14" invalidationStart="187" invalidationLength="14" id="RV5RP3Bp"/>
    <int:ParagraphRange paragraphId="85952754" textId="1731678970" start="51" length="4" invalidationStart="51" invalidationLength="4" id="z5oVTxBC"/>
    <int:ParagraphRange paragraphId="1686770201" textId="1590153184" start="305" length="9" invalidationStart="305" invalidationLength="9" id="dNVWTmd5"/>
    <int:WordHash hashCode="nRSox3TdiEm2GZ" id="E2HNpYM7"/>
    <int:WordHash hashCode="gOigg3B4VG+1IR" id="AUi4Gaqr"/>
    <int:WordHash hashCode="31YMmaecpD39sM" id="WhpfwX00"/>
    <int:WordHash hashCode="OrtZNwJC/JiGrS" id="v12HSOep"/>
    <int:WordHash hashCode="MqKi+oYQwIA1A3" id="D5orNP2T"/>
    <int:WordHash hashCode="hN6B5b8f/AaH/i" id="YpTsm7Tu"/>
    <int:WordHash hashCode="v3jXqOAVqWKVSe" id="akOGBqYJ"/>
    <int:WordHash hashCode="F5meySrj0IR3eS" id="ASZhplIO"/>
    <int:WordHash hashCode="kv4UVae7TQCfC0" id="6OnE1gnr"/>
    <int:WordHash hashCode="xcgb3EeIup7nN2" id="uSmwjUF9"/>
    <int:WordHash hashCode="aG+z44WpgrTp0l" id="FiLVADyE"/>
    <int:WordHash hashCode="P1t9DnuMzsiEcY" id="bcC9o2GZ"/>
    <int:ParagraphRange paragraphId="644415343" textId="2004318071" start="46" length="11" invalidationStart="46" invalidationLength="11" id="K1vcElID"/>
    <int:ParagraphRange paragraphId="671992982" textId="2024327259" start="23" length="5" invalidationStart="23" invalidationLength="5" id="t5gkz2aV"/>
    <int:ParagraphRange paragraphId="1686770201" textId="1023215375" start="219" length="5" invalidationStart="219" invalidationLength="5" id="XdQn3pyv"/>
    <int:ParagraphRange paragraphId="1686770201" textId="1023215375" start="305" length="9" invalidationStart="305" invalidationLength="9" id="MYxsO27a"/>
    <int:ParagraphRange paragraphId="1769123136" textId="2004318071" start="13" length="20" invalidationStart="13" invalidationLength="20" id="w94UReuH"/>
    <int:ParagraphRange paragraphId="1679436414" textId="2004318071" start="94" length="4" invalidationStart="94" invalidationLength="4" id="1hquDv60"/>
    <int:ParagraphRange paragraphId="1833592592" textId="2004318071" start="80" length="9" invalidationStart="80" invalidationLength="9" id="RtxNNkds"/>
    <int:WordHash hashCode="hUiPQ5VqeXHET/" id="vExCG6Ty"/>
    <int:WordHash hashCode="CiuYJ+VIlp5N/h" id="2g4Um0CM"/>
    <int:WordHash hashCode="R0SdZSrFOF/fg1" id="dxVfuF1q"/>
    <int:WordHash hashCode="WVy0dcxjLMok7w" id="ceEZrjCd"/>
    <int:WordHash hashCode="G3BPsVE/TMVfRv" id="kuXG4lni"/>
    <int:WordHash hashCode="swyFe70cQ/NeuA" id="2lYIhr3c"/>
    <int:ParagraphRange paragraphId="752586798" textId="2004318071" start="13" length="8" invalidationStart="13" invalidationLength="8" id="rC6WWumi"/>
    <int:WordHash hashCode="KeJBmHRQc5CVED" id="x5mLAkIP"/>
    <int:WordHash hashCode="5dqYRLywcE77Kd" id="0AMB15fx"/>
    <int:WordHash hashCode="FPRZ1yFnCPrzsl" id="RxvXyqh6"/>
    <int:ParagraphRange paragraphId="1479808156" textId="2004318071" start="117" length="7" invalidationStart="117" invalidationLength="7" id="r0z0RtnT"/>
    <int:WordHash hashCode="ni8UUdXdlt6RIo" id="wCUUQpdA"/>
    <int:WordHash hashCode="V9CnXcV+ZGgRNM" id="BM6iVwnQ"/>
    <int:ParagraphRange paragraphId="1477424885" textId="2004318071" start="51" length="7" invalidationStart="51" invalidationLength="7" id="8Hmp8wow"/>
    <int:WordHash hashCode="2BIFCFQT2L6YqO" id="a81AfSXV"/>
    <int:WordHash hashCode="RoHRJMxsS3O6q/" id="XZeWpLK0"/>
    <int:ParagraphRange paragraphId="1593527200" textId="971657445" start="519" length="3" invalidationStart="519" invalidationLength="3" id="i1UMQt4h"/>
    <int:ParagraphRange paragraphId="2143978955" textId="1479864216" start="53" length="7" invalidationStart="53" invalidationLength="7" id="QUlsUlAd"/>
    <int:WordHash hashCode="W5Z4vmu9anL2GF" id="7A70GOoN"/>
    <int:WordHash hashCode="r5t++v+4nC6hO6" id="vTjPhb2V"/>
    <int:WordHash hashCode="wYBAQbIVzVCihN" id="1m3RVgql"/>
    <int:WordHash hashCode="pRl/ECZq59g1Hz" id="yCf9sT7s"/>
    <int:WordHash hashCode="UVJjcVd53x8zai" id="MvrMbCxJ"/>
    <int:WordHash hashCode="Dl/wog3gULLKCe" id="6onopPNp"/>
    <int:WordHash hashCode="ZBODVrn1G8bn/Q" id="2fIJbYpf"/>
    <int:ParagraphRange paragraphId="1477424885" textId="1331916226" start="51" length="7" invalidationStart="51" invalidationLength="7" id="BQpqB95k"/>
    <int:ParagraphRange paragraphId="125787117" textId="1934944714" start="3" length="7" invalidationStart="3" invalidationLength="7" id="xpC42FqQ"/>
    <int:ParagraphRange paragraphId="1536984119" textId="302972447" start="301" length="4" invalidationStart="301" invalidationLength="4" id="Qsn7cNzz"/>
    <int:WordHash hashCode="ac0PP+ew3t6VHD" id="Syd8TqiZ"/>
    <int:WordHash hashCode="iDhG48yymgb3lG" id="Mi7gLL77"/>
    <int:WordHash hashCode="TvFKKmHPk41dcA" id="Ci507loT"/>
    <int:WordHash hashCode="tqcwyYw1JGlkHi" id="aZf30dUM"/>
    <int:WordHash hashCode="auOPKV0j3tuHUx" id="BpVmhCc7"/>
    <int:WordHash hashCode="vzHFLDKw/Nodw+" id="4PNhQcZF"/>
    <int:WordHash hashCode="UhMH3bZ6SrwUJI" id="DMLd1yW5"/>
    <int:WordHash hashCode="QmhfEdqRpVsfXF" id="Wn75CKBl"/>
    <int:WordHash hashCode="hSftt7DNY6Y9Xt" id="Mz6ltgfb"/>
    <int:WordHash hashCode="hTvXPRlAZeft/m" id="3WhErqYx"/>
    <int:WordHash hashCode="0ZWuZydklsBs0Z" id="Xky611iC"/>
  </int:Manifest>
  <int:Observations>
    <int:Content id="6wmjDRNC">
      <int:Rejection type="LegacyProofing"/>
    </int:Content>
    <int:Content id="ZBwJt6OJ">
      <int:Rejection type="LegacyProofing"/>
    </int:Content>
    <int:Content id="1lWbDPNv">
      <int:Rejection type="LegacyProofing"/>
    </int:Content>
    <int:Content id="uqD7eVRP">
      <int:Rejection type="AugLoop_Text_Critique"/>
    </int:Content>
    <int:Content id="EdlTYavT">
      <int:Rejection type="LegacyProofing"/>
    </int:Content>
    <int:Content id="sOKtVdvq">
      <int:Rejection type="LegacyProofing"/>
    </int:Content>
    <int:Content id="5KyusnsL">
      <int:Rejection type="LegacyProofing"/>
    </int:Content>
    <int:Content id="ji8mDZPh">
      <int:Rejection type="LegacyProofing"/>
    </int:Content>
    <int:Content id="6xQSp4Kk">
      <int:Rejection type="LegacyProofing"/>
    </int:Content>
    <int:Content id="RV5RP3Bp">
      <int:Rejection type="LegacyProofing"/>
    </int:Content>
    <int:Content id="z5oVTxBC">
      <int:Rejection type="LegacyProofing"/>
    </int:Content>
    <int:Content id="dNVWTmd5">
      <int:Rejection type="LegacyProofing"/>
    </int:Content>
    <int:Content id="E2HNpYM7">
      <int:Rejection type="LegacyProofing"/>
    </int:Content>
    <int:Content id="AUi4Gaqr">
      <int:Rejection type="LegacyProofing"/>
    </int:Content>
    <int:Content id="WhpfwX00">
      <int:Rejection type="LegacyProofing"/>
    </int:Content>
    <int:Content id="v12HSOep">
      <int:Rejection type="LegacyProofing"/>
    </int:Content>
    <int:Content id="D5orNP2T">
      <int:Rejection type="LegacyProofing"/>
    </int:Content>
    <int:Content id="YpTsm7Tu">
      <int:Rejection type="LegacyProofing"/>
    </int:Content>
    <int:Content id="akOGBqYJ">
      <int:Rejection type="LegacyProofing"/>
    </int:Content>
    <int:Content id="ASZhplIO">
      <int:Rejection type="LegacyProofing"/>
      <int:Rejection type="AugLoop_Text_Critique"/>
    </int:Content>
    <int:Content id="6OnE1gnr">
      <int:Rejection type="LegacyProofing"/>
    </int:Content>
    <int:Content id="uSmwjUF9">
      <int:Rejection type="LegacyProofing"/>
    </int:Content>
    <int:Content id="FiLVADyE">
      <int:Rejection type="LegacyProofing"/>
    </int:Content>
    <int:Content id="bcC9o2GZ">
      <int:Rejection type="LegacyProofing"/>
    </int:Content>
    <int:Content id="K1vcElID">
      <int:Rejection type="LegacyProofing"/>
    </int:Content>
    <int:Content id="t5gkz2aV">
      <int:Rejection type="LegacyProofing"/>
    </int:Content>
    <int:Content id="XdQn3pyv">
      <int:Rejection type="LegacyProofing"/>
    </int:Content>
    <int:Content id="MYxsO27a">
      <int:Rejection type="LegacyProofing"/>
    </int:Content>
    <int:Content id="w94UReuH">
      <int:Rejection type="LegacyProofing"/>
    </int:Content>
    <int:Content id="1hquDv60">
      <int:Rejection type="LegacyProofing"/>
    </int:Content>
    <int:Content id="RtxNNkds">
      <int:Rejection type="LegacyProofing"/>
    </int:Content>
    <int:Content id="vExCG6Ty">
      <int:Rejection type="AugLoop_Text_Critique"/>
    </int:Content>
    <int:Content id="2g4Um0CM">
      <int:Rejection type="AugLoop_Text_Critique"/>
    </int:Content>
    <int:Content id="dxVfuF1q">
      <int:Rejection type="AugLoop_Text_Critique"/>
    </int:Content>
    <int:Content id="ceEZrjCd">
      <int:Rejection type="LegacyProofing"/>
    </int:Content>
    <int:Content id="kuXG4lni">
      <int:Rejection type="AugLoop_Text_Critique"/>
    </int:Content>
    <int:Content id="2lYIhr3c">
      <int:Rejection type="AugLoop_Text_Critique"/>
    </int:Content>
    <int:Content id="rC6WWumi">
      <int:Rejection type="LegacyProofing"/>
    </int:Content>
    <int:Content id="x5mLAkIP">
      <int:Rejection type="AugLoop_Text_Critique"/>
    </int:Content>
    <int:Content id="0AMB15fx">
      <int:Rejection type="AugLoop_Text_Critique"/>
    </int:Content>
    <int:Content id="RxvXyqh6">
      <int:Rejection type="LegacyProofing"/>
    </int:Content>
    <int:Content id="r0z0RtnT">
      <int:Rejection type="LegacyProofing"/>
    </int:Content>
    <int:Content id="wCUUQpdA">
      <int:Rejection type="LegacyProofing"/>
    </int:Content>
    <int:Content id="BM6iVwnQ">
      <int:Rejection type="AugLoop_Text_Critique"/>
    </int:Content>
    <int:Content id="8Hmp8wow">
      <int:Rejection type="LegacyProofing"/>
    </int:Content>
    <int:Content id="a81AfSXV">
      <int:Rejection type="AugLoop_Text_Critique"/>
    </int:Content>
    <int:Content id="XZeWpLK0">
      <int:Rejection type="AugLoop_Text_Critique"/>
    </int:Content>
    <int:Content id="i1UMQt4h">
      <int:Rejection type="LegacyProofing"/>
    </int:Content>
    <int:Content id="QUlsUlAd">
      <int:Rejection type="LegacyProofing"/>
    </int:Content>
    <int:Content id="7A70GOoN">
      <int:Rejection type="AugLoop_Text_Critique"/>
    </int:Content>
    <int:Content id="vTjPhb2V">
      <int:Rejection type="AugLoop_Text_Critique"/>
    </int:Content>
    <int:Content id="1m3RVgql">
      <int:Rejection type="AugLoop_Text_Critique"/>
    </int:Content>
    <int:Content id="yCf9sT7s">
      <int:Rejection type="AugLoop_Text_Critique"/>
    </int:Content>
    <int:Content id="MvrMbCxJ">
      <int:Rejection type="LegacyProofing"/>
    </int:Content>
    <int:Content id="6onopPNp">
      <int:Rejection type="LegacyProofing"/>
    </int:Content>
    <int:Content id="2fIJbYpf">
      <int:Rejection type="LegacyProofing"/>
    </int:Content>
    <int:Content id="BQpqB95k">
      <int:Rejection type="LegacyProofing"/>
    </int:Content>
    <int:Content id="xpC42FqQ">
      <int:Rejection type="LegacyProofing"/>
    </int:Content>
    <int:Content id="Qsn7cNzz">
      <int:Rejection type="LegacyProofing"/>
    </int:Content>
    <int:Content id="Syd8TqiZ">
      <int:Rejection type="AugLoop_Acronyms_AcronymsCritique"/>
    </int:Content>
    <int:Content id="Mi7gLL77">
      <int:Rejection type="AugLoop_Text_Critique"/>
    </int:Content>
    <int:Content id="Ci507loT">
      <int:Rejection type="AugLoop_Text_Critique"/>
    </int:Content>
    <int:Content id="aZf30dUM">
      <int:Rejection type="AugLoop_Text_Critique"/>
    </int:Content>
    <int:Content id="BpVmhCc7">
      <int:Rejection type="AugLoop_Text_Critique"/>
    </int:Content>
    <int:Content id="4PNhQcZF">
      <int:Rejection type="AugLoop_Text_Critique"/>
    </int:Content>
    <int:Content id="DMLd1yW5">
      <int:Rejection type="AugLoop_Text_Critique"/>
    </int:Content>
    <int:Content id="Wn75CKBl">
      <int:Rejection type="AugLoop_Text_Critique"/>
    </int:Content>
    <int:Content id="Mz6ltgfb">
      <int:Rejection type="AugLoop_Text_Critique"/>
    </int:Content>
    <int:Content id="3WhErqYx">
      <int:Rejection type="AugLoop_Text_Critique"/>
    </int:Content>
    <int:Content id="Xky611i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182"/>
    <w:multiLevelType w:val="multilevel"/>
    <w:tmpl w:val="9526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F7E51"/>
    <w:multiLevelType w:val="multilevel"/>
    <w:tmpl w:val="D6225C84"/>
    <w:lvl w:ilvl="0">
      <w:start w:val="1"/>
      <w:numFmt w:val="bullet"/>
      <w:lvlText w:val=""/>
      <w:lvlJc w:val="left"/>
      <w:pPr>
        <w:tabs>
          <w:tab w:val="num" w:pos="533"/>
        </w:tabs>
        <w:ind w:left="533" w:hanging="360"/>
      </w:pPr>
      <w:rPr>
        <w:rFonts w:ascii="Symbol" w:hAnsi="Symbol" w:hint="default"/>
      </w:rPr>
    </w:lvl>
    <w:lvl w:ilvl="1">
      <w:start w:val="1"/>
      <w:numFmt w:val="bullet"/>
      <w:lvlText w:val="-"/>
      <w:lvlJc w:val="left"/>
      <w:pPr>
        <w:ind w:left="1253" w:hanging="360"/>
      </w:pPr>
      <w:rPr>
        <w:rFonts w:ascii="Century Gothic" w:eastAsia="Century Gothic" w:hAnsi="Century Gothic" w:cs="Century Gothic" w:hint="default"/>
      </w:rPr>
    </w:lvl>
    <w:lvl w:ilvl="2" w:tentative="1">
      <w:start w:val="1"/>
      <w:numFmt w:val="bullet"/>
      <w:lvlText w:val=""/>
      <w:lvlJc w:val="left"/>
      <w:pPr>
        <w:tabs>
          <w:tab w:val="num" w:pos="1973"/>
        </w:tabs>
        <w:ind w:left="1973" w:hanging="360"/>
      </w:pPr>
      <w:rPr>
        <w:rFonts w:ascii="Wingdings" w:hAnsi="Wingdings" w:hint="default"/>
      </w:rPr>
    </w:lvl>
    <w:lvl w:ilvl="3" w:tentative="1">
      <w:start w:val="1"/>
      <w:numFmt w:val="bullet"/>
      <w:lvlText w:val=""/>
      <w:lvlJc w:val="left"/>
      <w:pPr>
        <w:tabs>
          <w:tab w:val="num" w:pos="2693"/>
        </w:tabs>
        <w:ind w:left="2693" w:hanging="360"/>
      </w:pPr>
      <w:rPr>
        <w:rFonts w:ascii="Symbol" w:hAnsi="Symbol" w:hint="default"/>
      </w:rPr>
    </w:lvl>
    <w:lvl w:ilvl="4" w:tentative="1">
      <w:start w:val="1"/>
      <w:numFmt w:val="bullet"/>
      <w:lvlText w:val="o"/>
      <w:lvlJc w:val="left"/>
      <w:pPr>
        <w:tabs>
          <w:tab w:val="num" w:pos="3413"/>
        </w:tabs>
        <w:ind w:left="3413" w:hanging="360"/>
      </w:pPr>
      <w:rPr>
        <w:rFonts w:ascii="Courier New" w:hAnsi="Courier New" w:hint="default"/>
      </w:rPr>
    </w:lvl>
    <w:lvl w:ilvl="5" w:tentative="1">
      <w:start w:val="1"/>
      <w:numFmt w:val="bullet"/>
      <w:lvlText w:val=""/>
      <w:lvlJc w:val="left"/>
      <w:pPr>
        <w:tabs>
          <w:tab w:val="num" w:pos="4133"/>
        </w:tabs>
        <w:ind w:left="4133" w:hanging="360"/>
      </w:pPr>
      <w:rPr>
        <w:rFonts w:ascii="Wingdings" w:hAnsi="Wingdings" w:hint="default"/>
      </w:rPr>
    </w:lvl>
    <w:lvl w:ilvl="6" w:tentative="1">
      <w:start w:val="1"/>
      <w:numFmt w:val="bullet"/>
      <w:lvlText w:val=""/>
      <w:lvlJc w:val="left"/>
      <w:pPr>
        <w:tabs>
          <w:tab w:val="num" w:pos="4853"/>
        </w:tabs>
        <w:ind w:left="4853" w:hanging="360"/>
      </w:pPr>
      <w:rPr>
        <w:rFonts w:ascii="Symbol" w:hAnsi="Symbol" w:hint="default"/>
      </w:rPr>
    </w:lvl>
    <w:lvl w:ilvl="7" w:tentative="1">
      <w:start w:val="1"/>
      <w:numFmt w:val="bullet"/>
      <w:lvlText w:val="o"/>
      <w:lvlJc w:val="left"/>
      <w:pPr>
        <w:tabs>
          <w:tab w:val="num" w:pos="5573"/>
        </w:tabs>
        <w:ind w:left="5573" w:hanging="360"/>
      </w:pPr>
      <w:rPr>
        <w:rFonts w:ascii="Courier New" w:hAnsi="Courier New" w:hint="default"/>
      </w:rPr>
    </w:lvl>
    <w:lvl w:ilvl="8" w:tentative="1">
      <w:start w:val="1"/>
      <w:numFmt w:val="bullet"/>
      <w:lvlText w:val=""/>
      <w:lvlJc w:val="left"/>
      <w:pPr>
        <w:tabs>
          <w:tab w:val="num" w:pos="6293"/>
        </w:tabs>
        <w:ind w:left="6293" w:hanging="360"/>
      </w:pPr>
      <w:rPr>
        <w:rFonts w:ascii="Wingdings" w:hAnsi="Wingdings" w:hint="default"/>
      </w:rPr>
    </w:lvl>
  </w:abstractNum>
  <w:abstractNum w:abstractNumId="2" w15:restartNumberingAfterBreak="0">
    <w:nsid w:val="048B09A3"/>
    <w:multiLevelType w:val="hybridMultilevel"/>
    <w:tmpl w:val="DCD4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B3876"/>
    <w:multiLevelType w:val="hybridMultilevel"/>
    <w:tmpl w:val="9FDAD5F0"/>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4" w15:restartNumberingAfterBreak="0">
    <w:nsid w:val="0FD10938"/>
    <w:multiLevelType w:val="multilevel"/>
    <w:tmpl w:val="A32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E23C44"/>
    <w:multiLevelType w:val="multilevel"/>
    <w:tmpl w:val="7734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1402FD"/>
    <w:multiLevelType w:val="multilevel"/>
    <w:tmpl w:val="C2BA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C93AC5"/>
    <w:multiLevelType w:val="multilevel"/>
    <w:tmpl w:val="D1F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F6DF6"/>
    <w:multiLevelType w:val="multilevel"/>
    <w:tmpl w:val="7300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A1260E"/>
    <w:multiLevelType w:val="multilevel"/>
    <w:tmpl w:val="2108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F40A90"/>
    <w:multiLevelType w:val="multilevel"/>
    <w:tmpl w:val="E286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545C7F"/>
    <w:multiLevelType w:val="multilevel"/>
    <w:tmpl w:val="929A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8A7434"/>
    <w:multiLevelType w:val="multilevel"/>
    <w:tmpl w:val="8874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0D39F4"/>
    <w:multiLevelType w:val="multilevel"/>
    <w:tmpl w:val="F4EC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13040C"/>
    <w:multiLevelType w:val="multilevel"/>
    <w:tmpl w:val="E24A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6A2D7C"/>
    <w:multiLevelType w:val="multilevel"/>
    <w:tmpl w:val="4352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9D5282"/>
    <w:multiLevelType w:val="multilevel"/>
    <w:tmpl w:val="013E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67288A"/>
    <w:multiLevelType w:val="multilevel"/>
    <w:tmpl w:val="D43C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0125BF"/>
    <w:multiLevelType w:val="multilevel"/>
    <w:tmpl w:val="7C84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2C6C15"/>
    <w:multiLevelType w:val="multilevel"/>
    <w:tmpl w:val="76D0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D814E3"/>
    <w:multiLevelType w:val="multilevel"/>
    <w:tmpl w:val="051E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6D6FBC"/>
    <w:multiLevelType w:val="hybridMultilevel"/>
    <w:tmpl w:val="A328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8E3667"/>
    <w:multiLevelType w:val="multilevel"/>
    <w:tmpl w:val="B6C0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CC561C"/>
    <w:multiLevelType w:val="multilevel"/>
    <w:tmpl w:val="4DE2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F527C0"/>
    <w:multiLevelType w:val="multilevel"/>
    <w:tmpl w:val="439C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395EAB"/>
    <w:multiLevelType w:val="multilevel"/>
    <w:tmpl w:val="0742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5B564E"/>
    <w:multiLevelType w:val="multilevel"/>
    <w:tmpl w:val="57A6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C94C93"/>
    <w:multiLevelType w:val="multilevel"/>
    <w:tmpl w:val="F3B8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DB202D"/>
    <w:multiLevelType w:val="multilevel"/>
    <w:tmpl w:val="5152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AD664D"/>
    <w:multiLevelType w:val="multilevel"/>
    <w:tmpl w:val="D3B6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3A45A2"/>
    <w:multiLevelType w:val="multilevel"/>
    <w:tmpl w:val="3790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A30EEA"/>
    <w:multiLevelType w:val="multilevel"/>
    <w:tmpl w:val="9B04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F33524"/>
    <w:multiLevelType w:val="multilevel"/>
    <w:tmpl w:val="EC6E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22F1471"/>
    <w:multiLevelType w:val="multilevel"/>
    <w:tmpl w:val="DC0A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473181"/>
    <w:multiLevelType w:val="hybridMultilevel"/>
    <w:tmpl w:val="B27CE408"/>
    <w:lvl w:ilvl="0" w:tplc="CDC6D10E">
      <w:numFmt w:val="bullet"/>
      <w:lvlText w:val="•"/>
      <w:lvlJc w:val="left"/>
      <w:pPr>
        <w:ind w:left="720" w:hanging="360"/>
      </w:pPr>
      <w:rPr>
        <w:rFonts w:ascii="Century Gothic" w:eastAsiaTheme="minorEastAsia"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80075D"/>
    <w:multiLevelType w:val="multilevel"/>
    <w:tmpl w:val="5B4E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78C65A8"/>
    <w:multiLevelType w:val="multilevel"/>
    <w:tmpl w:val="6E98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4402EE"/>
    <w:multiLevelType w:val="multilevel"/>
    <w:tmpl w:val="21FE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6F721A"/>
    <w:multiLevelType w:val="multilevel"/>
    <w:tmpl w:val="4220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5CA39E0"/>
    <w:multiLevelType w:val="multilevel"/>
    <w:tmpl w:val="09AE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516821"/>
    <w:multiLevelType w:val="hybridMultilevel"/>
    <w:tmpl w:val="1438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7484A"/>
    <w:multiLevelType w:val="multilevel"/>
    <w:tmpl w:val="E98A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1E49A8"/>
    <w:multiLevelType w:val="multilevel"/>
    <w:tmpl w:val="D746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8B535D"/>
    <w:multiLevelType w:val="multilevel"/>
    <w:tmpl w:val="A712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3258E9"/>
    <w:multiLevelType w:val="hybridMultilevel"/>
    <w:tmpl w:val="30EC3172"/>
    <w:lvl w:ilvl="0" w:tplc="CDC6D10E">
      <w:numFmt w:val="bullet"/>
      <w:lvlText w:val="•"/>
      <w:lvlJc w:val="left"/>
      <w:pPr>
        <w:ind w:left="360" w:hanging="360"/>
      </w:pPr>
      <w:rPr>
        <w:rFonts w:ascii="Century Gothic" w:eastAsiaTheme="minorEastAsia" w:hAnsi="Century Gothic"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9950AE"/>
    <w:multiLevelType w:val="multilevel"/>
    <w:tmpl w:val="E8B2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B204EF"/>
    <w:multiLevelType w:val="multilevel"/>
    <w:tmpl w:val="DCE0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E066E8"/>
    <w:multiLevelType w:val="multilevel"/>
    <w:tmpl w:val="5580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832F3A"/>
    <w:multiLevelType w:val="multilevel"/>
    <w:tmpl w:val="DED2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21"/>
  </w:num>
  <w:num w:numId="3">
    <w:abstractNumId w:val="2"/>
  </w:num>
  <w:num w:numId="4">
    <w:abstractNumId w:val="1"/>
  </w:num>
  <w:num w:numId="5">
    <w:abstractNumId w:val="44"/>
  </w:num>
  <w:num w:numId="6">
    <w:abstractNumId w:val="34"/>
  </w:num>
  <w:num w:numId="7">
    <w:abstractNumId w:val="45"/>
  </w:num>
  <w:num w:numId="8">
    <w:abstractNumId w:val="48"/>
  </w:num>
  <w:num w:numId="9">
    <w:abstractNumId w:val="30"/>
  </w:num>
  <w:num w:numId="10">
    <w:abstractNumId w:val="39"/>
  </w:num>
  <w:num w:numId="11">
    <w:abstractNumId w:val="36"/>
  </w:num>
  <w:num w:numId="12">
    <w:abstractNumId w:val="7"/>
  </w:num>
  <w:num w:numId="13">
    <w:abstractNumId w:val="23"/>
  </w:num>
  <w:num w:numId="14">
    <w:abstractNumId w:val="16"/>
  </w:num>
  <w:num w:numId="15">
    <w:abstractNumId w:val="42"/>
  </w:num>
  <w:num w:numId="16">
    <w:abstractNumId w:val="0"/>
  </w:num>
  <w:num w:numId="17">
    <w:abstractNumId w:val="17"/>
  </w:num>
  <w:num w:numId="18">
    <w:abstractNumId w:val="27"/>
  </w:num>
  <w:num w:numId="19">
    <w:abstractNumId w:val="43"/>
  </w:num>
  <w:num w:numId="20">
    <w:abstractNumId w:val="41"/>
  </w:num>
  <w:num w:numId="21">
    <w:abstractNumId w:val="25"/>
  </w:num>
  <w:num w:numId="22">
    <w:abstractNumId w:val="24"/>
  </w:num>
  <w:num w:numId="23">
    <w:abstractNumId w:val="4"/>
  </w:num>
  <w:num w:numId="24">
    <w:abstractNumId w:val="15"/>
  </w:num>
  <w:num w:numId="25">
    <w:abstractNumId w:val="35"/>
  </w:num>
  <w:num w:numId="26">
    <w:abstractNumId w:val="38"/>
  </w:num>
  <w:num w:numId="27">
    <w:abstractNumId w:val="22"/>
  </w:num>
  <w:num w:numId="28">
    <w:abstractNumId w:val="14"/>
  </w:num>
  <w:num w:numId="29">
    <w:abstractNumId w:val="32"/>
  </w:num>
  <w:num w:numId="30">
    <w:abstractNumId w:val="18"/>
  </w:num>
  <w:num w:numId="31">
    <w:abstractNumId w:val="26"/>
  </w:num>
  <w:num w:numId="32">
    <w:abstractNumId w:val="9"/>
  </w:num>
  <w:num w:numId="33">
    <w:abstractNumId w:val="47"/>
  </w:num>
  <w:num w:numId="34">
    <w:abstractNumId w:val="5"/>
  </w:num>
  <w:num w:numId="35">
    <w:abstractNumId w:val="19"/>
  </w:num>
  <w:num w:numId="36">
    <w:abstractNumId w:val="29"/>
  </w:num>
  <w:num w:numId="37">
    <w:abstractNumId w:val="10"/>
  </w:num>
  <w:num w:numId="38">
    <w:abstractNumId w:val="13"/>
  </w:num>
  <w:num w:numId="39">
    <w:abstractNumId w:val="20"/>
  </w:num>
  <w:num w:numId="40">
    <w:abstractNumId w:val="11"/>
  </w:num>
  <w:num w:numId="41">
    <w:abstractNumId w:val="8"/>
  </w:num>
  <w:num w:numId="42">
    <w:abstractNumId w:val="6"/>
  </w:num>
  <w:num w:numId="43">
    <w:abstractNumId w:val="37"/>
  </w:num>
  <w:num w:numId="44">
    <w:abstractNumId w:val="12"/>
  </w:num>
  <w:num w:numId="45">
    <w:abstractNumId w:val="33"/>
  </w:num>
  <w:num w:numId="46">
    <w:abstractNumId w:val="31"/>
  </w:num>
  <w:num w:numId="47">
    <w:abstractNumId w:val="46"/>
  </w:num>
  <w:num w:numId="48">
    <w:abstractNumId w:val="28"/>
  </w:num>
  <w:num w:numId="49">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820"/>
    <w:rsid w:val="0000698C"/>
    <w:rsid w:val="00011157"/>
    <w:rsid w:val="0001175C"/>
    <w:rsid w:val="00017196"/>
    <w:rsid w:val="00021C9C"/>
    <w:rsid w:val="00055C2F"/>
    <w:rsid w:val="00080727"/>
    <w:rsid w:val="000877D8"/>
    <w:rsid w:val="0009372F"/>
    <w:rsid w:val="000A48FA"/>
    <w:rsid w:val="000A733D"/>
    <w:rsid w:val="000B4071"/>
    <w:rsid w:val="000C244B"/>
    <w:rsid w:val="000C2FEE"/>
    <w:rsid w:val="000C4D2C"/>
    <w:rsid w:val="000E1653"/>
    <w:rsid w:val="000E27D3"/>
    <w:rsid w:val="000F41B9"/>
    <w:rsid w:val="00101708"/>
    <w:rsid w:val="00136FAA"/>
    <w:rsid w:val="00143DD5"/>
    <w:rsid w:val="001507C0"/>
    <w:rsid w:val="0017140D"/>
    <w:rsid w:val="00181148"/>
    <w:rsid w:val="001840B3"/>
    <w:rsid w:val="00196C3E"/>
    <w:rsid w:val="001A0355"/>
    <w:rsid w:val="001B00BC"/>
    <w:rsid w:val="001C1E43"/>
    <w:rsid w:val="001C64A0"/>
    <w:rsid w:val="001E1529"/>
    <w:rsid w:val="001E2556"/>
    <w:rsid w:val="001F212C"/>
    <w:rsid w:val="002070D6"/>
    <w:rsid w:val="002079C1"/>
    <w:rsid w:val="002133B5"/>
    <w:rsid w:val="002276B4"/>
    <w:rsid w:val="00231BAD"/>
    <w:rsid w:val="00235D83"/>
    <w:rsid w:val="0024745A"/>
    <w:rsid w:val="002520F9"/>
    <w:rsid w:val="00255938"/>
    <w:rsid w:val="00263376"/>
    <w:rsid w:val="002635E3"/>
    <w:rsid w:val="00274734"/>
    <w:rsid w:val="002A30AC"/>
    <w:rsid w:val="002B1711"/>
    <w:rsid w:val="002B3A11"/>
    <w:rsid w:val="002B7999"/>
    <w:rsid w:val="002C12CD"/>
    <w:rsid w:val="002D4CE6"/>
    <w:rsid w:val="002D5CC2"/>
    <w:rsid w:val="002F09C7"/>
    <w:rsid w:val="003006A0"/>
    <w:rsid w:val="00302B81"/>
    <w:rsid w:val="00303991"/>
    <w:rsid w:val="00304FFA"/>
    <w:rsid w:val="0030716D"/>
    <w:rsid w:val="003262A1"/>
    <w:rsid w:val="003344F4"/>
    <w:rsid w:val="00347181"/>
    <w:rsid w:val="0035181C"/>
    <w:rsid w:val="00352327"/>
    <w:rsid w:val="00363D8D"/>
    <w:rsid w:val="003803E5"/>
    <w:rsid w:val="003E62F2"/>
    <w:rsid w:val="003F735D"/>
    <w:rsid w:val="00410EFA"/>
    <w:rsid w:val="00414075"/>
    <w:rsid w:val="00421BB0"/>
    <w:rsid w:val="00426006"/>
    <w:rsid w:val="00441D93"/>
    <w:rsid w:val="004479B8"/>
    <w:rsid w:val="0045598D"/>
    <w:rsid w:val="0046051B"/>
    <w:rsid w:val="00463A47"/>
    <w:rsid w:val="0049685D"/>
    <w:rsid w:val="004A671F"/>
    <w:rsid w:val="004A7084"/>
    <w:rsid w:val="004B0A15"/>
    <w:rsid w:val="004F3062"/>
    <w:rsid w:val="0050166B"/>
    <w:rsid w:val="00503282"/>
    <w:rsid w:val="00506621"/>
    <w:rsid w:val="00507B63"/>
    <w:rsid w:val="00515609"/>
    <w:rsid w:val="0053220D"/>
    <w:rsid w:val="00537627"/>
    <w:rsid w:val="00544C19"/>
    <w:rsid w:val="00556BD0"/>
    <w:rsid w:val="00590DE7"/>
    <w:rsid w:val="005C1D0C"/>
    <w:rsid w:val="005C3541"/>
    <w:rsid w:val="005C39DC"/>
    <w:rsid w:val="005E0E01"/>
    <w:rsid w:val="00612162"/>
    <w:rsid w:val="00617D8C"/>
    <w:rsid w:val="006357C2"/>
    <w:rsid w:val="006365BB"/>
    <w:rsid w:val="00664826"/>
    <w:rsid w:val="0067283B"/>
    <w:rsid w:val="006769F7"/>
    <w:rsid w:val="00681DAB"/>
    <w:rsid w:val="00683CEE"/>
    <w:rsid w:val="00687B54"/>
    <w:rsid w:val="006A6B7A"/>
    <w:rsid w:val="006BB49C"/>
    <w:rsid w:val="006C4288"/>
    <w:rsid w:val="006C7272"/>
    <w:rsid w:val="006E22B8"/>
    <w:rsid w:val="006F53B9"/>
    <w:rsid w:val="0070347C"/>
    <w:rsid w:val="00704D94"/>
    <w:rsid w:val="00710FF9"/>
    <w:rsid w:val="00721219"/>
    <w:rsid w:val="007319D1"/>
    <w:rsid w:val="00746B80"/>
    <w:rsid w:val="0075322B"/>
    <w:rsid w:val="007559F5"/>
    <w:rsid w:val="007578C2"/>
    <w:rsid w:val="0076243C"/>
    <w:rsid w:val="007665C2"/>
    <w:rsid w:val="00780512"/>
    <w:rsid w:val="007842FA"/>
    <w:rsid w:val="007979E6"/>
    <w:rsid w:val="007B29DD"/>
    <w:rsid w:val="007C090B"/>
    <w:rsid w:val="007D1726"/>
    <w:rsid w:val="007D3224"/>
    <w:rsid w:val="007D54AF"/>
    <w:rsid w:val="007D7AE3"/>
    <w:rsid w:val="007EDB2A"/>
    <w:rsid w:val="00807DD4"/>
    <w:rsid w:val="00822750"/>
    <w:rsid w:val="00830DDD"/>
    <w:rsid w:val="00874D97"/>
    <w:rsid w:val="00884042"/>
    <w:rsid w:val="008979A2"/>
    <w:rsid w:val="008A6E82"/>
    <w:rsid w:val="008B2E46"/>
    <w:rsid w:val="008B6171"/>
    <w:rsid w:val="008D4264"/>
    <w:rsid w:val="008F1A49"/>
    <w:rsid w:val="009202B1"/>
    <w:rsid w:val="00926B25"/>
    <w:rsid w:val="00950043"/>
    <w:rsid w:val="00952D85"/>
    <w:rsid w:val="009558F7"/>
    <w:rsid w:val="00960419"/>
    <w:rsid w:val="00960A51"/>
    <w:rsid w:val="009617EA"/>
    <w:rsid w:val="00995D9D"/>
    <w:rsid w:val="009A36F6"/>
    <w:rsid w:val="009A3FD5"/>
    <w:rsid w:val="009A7A02"/>
    <w:rsid w:val="009C227A"/>
    <w:rsid w:val="009D3FA4"/>
    <w:rsid w:val="009F5D4D"/>
    <w:rsid w:val="00A050AE"/>
    <w:rsid w:val="00A20EC8"/>
    <w:rsid w:val="00A24CC3"/>
    <w:rsid w:val="00A31ECC"/>
    <w:rsid w:val="00A64460"/>
    <w:rsid w:val="00A704BF"/>
    <w:rsid w:val="00A723D9"/>
    <w:rsid w:val="00A755F0"/>
    <w:rsid w:val="00A93DAC"/>
    <w:rsid w:val="00AA271D"/>
    <w:rsid w:val="00AA448A"/>
    <w:rsid w:val="00AC441A"/>
    <w:rsid w:val="00AD4B62"/>
    <w:rsid w:val="00B06E5C"/>
    <w:rsid w:val="00B21033"/>
    <w:rsid w:val="00B25B39"/>
    <w:rsid w:val="00B579BA"/>
    <w:rsid w:val="00B57E58"/>
    <w:rsid w:val="00B6598D"/>
    <w:rsid w:val="00B75846"/>
    <w:rsid w:val="00B85018"/>
    <w:rsid w:val="00BB19F0"/>
    <w:rsid w:val="00BC2F91"/>
    <w:rsid w:val="00BD48D1"/>
    <w:rsid w:val="00BE6AD9"/>
    <w:rsid w:val="00BED8DC"/>
    <w:rsid w:val="00BF2689"/>
    <w:rsid w:val="00C0313E"/>
    <w:rsid w:val="00C03791"/>
    <w:rsid w:val="00C0505D"/>
    <w:rsid w:val="00C114FE"/>
    <w:rsid w:val="00C51678"/>
    <w:rsid w:val="00C60144"/>
    <w:rsid w:val="00C70670"/>
    <w:rsid w:val="00C73C02"/>
    <w:rsid w:val="00C75581"/>
    <w:rsid w:val="00C77958"/>
    <w:rsid w:val="00C94C5A"/>
    <w:rsid w:val="00CA421D"/>
    <w:rsid w:val="00CC27A8"/>
    <w:rsid w:val="00CE6612"/>
    <w:rsid w:val="00CF403F"/>
    <w:rsid w:val="00D032F9"/>
    <w:rsid w:val="00D052D6"/>
    <w:rsid w:val="00D12820"/>
    <w:rsid w:val="00D17701"/>
    <w:rsid w:val="00D3061B"/>
    <w:rsid w:val="00D4054D"/>
    <w:rsid w:val="00D43878"/>
    <w:rsid w:val="00D573CA"/>
    <w:rsid w:val="00D647DE"/>
    <w:rsid w:val="00D64AA7"/>
    <w:rsid w:val="00D710FC"/>
    <w:rsid w:val="00D908A4"/>
    <w:rsid w:val="00DA565B"/>
    <w:rsid w:val="00DB1D80"/>
    <w:rsid w:val="00DB4E5F"/>
    <w:rsid w:val="00DD0DA6"/>
    <w:rsid w:val="00DD1A57"/>
    <w:rsid w:val="00DE1CE2"/>
    <w:rsid w:val="00DE2283"/>
    <w:rsid w:val="00E06961"/>
    <w:rsid w:val="00E13110"/>
    <w:rsid w:val="00E131EC"/>
    <w:rsid w:val="00E2270D"/>
    <w:rsid w:val="00E334EA"/>
    <w:rsid w:val="00E40BA8"/>
    <w:rsid w:val="00E41FEC"/>
    <w:rsid w:val="00E45829"/>
    <w:rsid w:val="00E6298B"/>
    <w:rsid w:val="00E70910"/>
    <w:rsid w:val="00E75A9A"/>
    <w:rsid w:val="00E95657"/>
    <w:rsid w:val="00EA30F0"/>
    <w:rsid w:val="00EC56CA"/>
    <w:rsid w:val="00EE6B57"/>
    <w:rsid w:val="00EF4848"/>
    <w:rsid w:val="00F224CA"/>
    <w:rsid w:val="00F34A59"/>
    <w:rsid w:val="00F34B4B"/>
    <w:rsid w:val="00F403DF"/>
    <w:rsid w:val="00F44FE7"/>
    <w:rsid w:val="00F4651F"/>
    <w:rsid w:val="00F62291"/>
    <w:rsid w:val="00F73CC0"/>
    <w:rsid w:val="00F75B54"/>
    <w:rsid w:val="00F77E15"/>
    <w:rsid w:val="00F77EB6"/>
    <w:rsid w:val="00FC1C0B"/>
    <w:rsid w:val="00FF7175"/>
    <w:rsid w:val="00FF7B1A"/>
    <w:rsid w:val="010829C3"/>
    <w:rsid w:val="0159EB39"/>
    <w:rsid w:val="0189024C"/>
    <w:rsid w:val="018BBAE7"/>
    <w:rsid w:val="023102BD"/>
    <w:rsid w:val="02773BE5"/>
    <w:rsid w:val="035E7615"/>
    <w:rsid w:val="039D0C3C"/>
    <w:rsid w:val="03EF8730"/>
    <w:rsid w:val="041C1563"/>
    <w:rsid w:val="0454FD35"/>
    <w:rsid w:val="04B37085"/>
    <w:rsid w:val="06DB3560"/>
    <w:rsid w:val="06FAE5BC"/>
    <w:rsid w:val="072F72C2"/>
    <w:rsid w:val="07779A52"/>
    <w:rsid w:val="0859A027"/>
    <w:rsid w:val="08B2B99B"/>
    <w:rsid w:val="08CB4323"/>
    <w:rsid w:val="09800275"/>
    <w:rsid w:val="09A79473"/>
    <w:rsid w:val="09ADD7F7"/>
    <w:rsid w:val="0A7B58D6"/>
    <w:rsid w:val="0AC5B755"/>
    <w:rsid w:val="0ACAB482"/>
    <w:rsid w:val="0B400906"/>
    <w:rsid w:val="0BA97DC9"/>
    <w:rsid w:val="0BCAF248"/>
    <w:rsid w:val="0C337499"/>
    <w:rsid w:val="0CC9C626"/>
    <w:rsid w:val="0D1B8029"/>
    <w:rsid w:val="0D858BE9"/>
    <w:rsid w:val="0D9060D3"/>
    <w:rsid w:val="0DA7877B"/>
    <w:rsid w:val="0DE80589"/>
    <w:rsid w:val="0E1B0B1C"/>
    <w:rsid w:val="0EECCF44"/>
    <w:rsid w:val="0F133A75"/>
    <w:rsid w:val="0F1CAD06"/>
    <w:rsid w:val="0F5DD9A4"/>
    <w:rsid w:val="0FB45E89"/>
    <w:rsid w:val="101009F0"/>
    <w:rsid w:val="10607C3E"/>
    <w:rsid w:val="107196C9"/>
    <w:rsid w:val="1134DBF3"/>
    <w:rsid w:val="1178CB30"/>
    <w:rsid w:val="117B6679"/>
    <w:rsid w:val="12432C69"/>
    <w:rsid w:val="12DB2DF0"/>
    <w:rsid w:val="12E0CC89"/>
    <w:rsid w:val="12ED2928"/>
    <w:rsid w:val="13A3F4C2"/>
    <w:rsid w:val="13BD6051"/>
    <w:rsid w:val="1481A180"/>
    <w:rsid w:val="154507EC"/>
    <w:rsid w:val="15824A5B"/>
    <w:rsid w:val="15BE5170"/>
    <w:rsid w:val="15D779CD"/>
    <w:rsid w:val="160686AE"/>
    <w:rsid w:val="1640215A"/>
    <w:rsid w:val="1788519F"/>
    <w:rsid w:val="17EAA7FD"/>
    <w:rsid w:val="18525203"/>
    <w:rsid w:val="18994590"/>
    <w:rsid w:val="18B26DED"/>
    <w:rsid w:val="19BED910"/>
    <w:rsid w:val="1A3515F1"/>
    <w:rsid w:val="1A7C6660"/>
    <w:rsid w:val="1A9F2A8A"/>
    <w:rsid w:val="1ABE75F9"/>
    <w:rsid w:val="1AE79C3B"/>
    <w:rsid w:val="1B05B672"/>
    <w:rsid w:val="1B2248BF"/>
    <w:rsid w:val="1C1836C1"/>
    <w:rsid w:val="1C31B73C"/>
    <w:rsid w:val="1C46BB51"/>
    <w:rsid w:val="1C7B518A"/>
    <w:rsid w:val="1D01C21D"/>
    <w:rsid w:val="1D340CAE"/>
    <w:rsid w:val="1D637EB0"/>
    <w:rsid w:val="1D85AF7F"/>
    <w:rsid w:val="1DA244D7"/>
    <w:rsid w:val="1E341240"/>
    <w:rsid w:val="1E514E5D"/>
    <w:rsid w:val="1E8F72A6"/>
    <w:rsid w:val="1ECCDECB"/>
    <w:rsid w:val="1EFCC27C"/>
    <w:rsid w:val="1F72C8AA"/>
    <w:rsid w:val="1F8A2D62"/>
    <w:rsid w:val="1FEA618D"/>
    <w:rsid w:val="1FFD2093"/>
    <w:rsid w:val="200AF743"/>
    <w:rsid w:val="20747F58"/>
    <w:rsid w:val="20C4FD02"/>
    <w:rsid w:val="21BE54F4"/>
    <w:rsid w:val="21F70D30"/>
    <w:rsid w:val="224027D6"/>
    <w:rsid w:val="2260F9FF"/>
    <w:rsid w:val="228D7D35"/>
    <w:rsid w:val="22AE0108"/>
    <w:rsid w:val="22EFE70C"/>
    <w:rsid w:val="2334F5E6"/>
    <w:rsid w:val="2396CB12"/>
    <w:rsid w:val="23BB988E"/>
    <w:rsid w:val="23FC9DC4"/>
    <w:rsid w:val="2407A1A6"/>
    <w:rsid w:val="24188A9C"/>
    <w:rsid w:val="26072A9B"/>
    <w:rsid w:val="2675915F"/>
    <w:rsid w:val="27581B4E"/>
    <w:rsid w:val="276A1DB3"/>
    <w:rsid w:val="2868BAAF"/>
    <w:rsid w:val="286E3F68"/>
    <w:rsid w:val="2872D333"/>
    <w:rsid w:val="28861118"/>
    <w:rsid w:val="289F925F"/>
    <w:rsid w:val="2928BF7D"/>
    <w:rsid w:val="296685F6"/>
    <w:rsid w:val="29874314"/>
    <w:rsid w:val="2A6C0BE4"/>
    <w:rsid w:val="2AB1C1FE"/>
    <w:rsid w:val="2B025657"/>
    <w:rsid w:val="2B3C43C9"/>
    <w:rsid w:val="2BB93263"/>
    <w:rsid w:val="2BBDB1DA"/>
    <w:rsid w:val="2BC41824"/>
    <w:rsid w:val="2D5F434A"/>
    <w:rsid w:val="2D84B92B"/>
    <w:rsid w:val="2D9227F8"/>
    <w:rsid w:val="2DA3A32E"/>
    <w:rsid w:val="2DE66ECB"/>
    <w:rsid w:val="2E168186"/>
    <w:rsid w:val="2EE1908C"/>
    <w:rsid w:val="2F8FBE1A"/>
    <w:rsid w:val="2FB251E7"/>
    <w:rsid w:val="2FFCFA61"/>
    <w:rsid w:val="306C9BA6"/>
    <w:rsid w:val="30A323E7"/>
    <w:rsid w:val="30A3AC62"/>
    <w:rsid w:val="30E0EC62"/>
    <w:rsid w:val="3120EC3D"/>
    <w:rsid w:val="3245F3B7"/>
    <w:rsid w:val="32EBB911"/>
    <w:rsid w:val="32EC2E5B"/>
    <w:rsid w:val="333D0F4F"/>
    <w:rsid w:val="33467590"/>
    <w:rsid w:val="33CD45FE"/>
    <w:rsid w:val="344B5759"/>
    <w:rsid w:val="346AEDB8"/>
    <w:rsid w:val="3485C30A"/>
    <w:rsid w:val="3491FB1B"/>
    <w:rsid w:val="34AE8B1E"/>
    <w:rsid w:val="35805B76"/>
    <w:rsid w:val="36331FD0"/>
    <w:rsid w:val="363AED9E"/>
    <w:rsid w:val="3686DC6F"/>
    <w:rsid w:val="3699C108"/>
    <w:rsid w:val="36AAB5F1"/>
    <w:rsid w:val="36EA2D46"/>
    <w:rsid w:val="37FF5515"/>
    <w:rsid w:val="38544871"/>
    <w:rsid w:val="3870AD73"/>
    <w:rsid w:val="38B126BF"/>
    <w:rsid w:val="396D0280"/>
    <w:rsid w:val="39C13D9D"/>
    <w:rsid w:val="39ED7D19"/>
    <w:rsid w:val="3A4D51FA"/>
    <w:rsid w:val="3AD55DF7"/>
    <w:rsid w:val="3B2748BF"/>
    <w:rsid w:val="3B5292DD"/>
    <w:rsid w:val="3BC0844B"/>
    <w:rsid w:val="3CAED4E1"/>
    <w:rsid w:val="3D03C57F"/>
    <w:rsid w:val="3D81C83D"/>
    <w:rsid w:val="3DA5E3FB"/>
    <w:rsid w:val="3E110C17"/>
    <w:rsid w:val="3F41B45C"/>
    <w:rsid w:val="3F5F93E3"/>
    <w:rsid w:val="3F9968D0"/>
    <w:rsid w:val="3FA95F12"/>
    <w:rsid w:val="3FE9E9E7"/>
    <w:rsid w:val="40D4D78B"/>
    <w:rsid w:val="40F85830"/>
    <w:rsid w:val="41CC0BC8"/>
    <w:rsid w:val="42496180"/>
    <w:rsid w:val="42A059F3"/>
    <w:rsid w:val="4328CCB9"/>
    <w:rsid w:val="434C371A"/>
    <w:rsid w:val="43BACDE3"/>
    <w:rsid w:val="43C32CC8"/>
    <w:rsid w:val="43D3888F"/>
    <w:rsid w:val="4478FB93"/>
    <w:rsid w:val="447ED9AC"/>
    <w:rsid w:val="44E8077B"/>
    <w:rsid w:val="4591702F"/>
    <w:rsid w:val="45BED258"/>
    <w:rsid w:val="45F76F7D"/>
    <w:rsid w:val="4625EF11"/>
    <w:rsid w:val="467D9FAB"/>
    <w:rsid w:val="4773CB16"/>
    <w:rsid w:val="47D22CDB"/>
    <w:rsid w:val="48CCCF97"/>
    <w:rsid w:val="48F6731A"/>
    <w:rsid w:val="491BBCE7"/>
    <w:rsid w:val="49BDF550"/>
    <w:rsid w:val="4A108707"/>
    <w:rsid w:val="4A3D5F2D"/>
    <w:rsid w:val="4A563A91"/>
    <w:rsid w:val="4AF79406"/>
    <w:rsid w:val="4B063329"/>
    <w:rsid w:val="4BD932CA"/>
    <w:rsid w:val="4D21833B"/>
    <w:rsid w:val="4D4343D5"/>
    <w:rsid w:val="4E0FE959"/>
    <w:rsid w:val="4E16A542"/>
    <w:rsid w:val="4E4A2E02"/>
    <w:rsid w:val="4E8287A4"/>
    <w:rsid w:val="4E8CA941"/>
    <w:rsid w:val="4E91AA2D"/>
    <w:rsid w:val="4EEB42CF"/>
    <w:rsid w:val="4F65B49E"/>
    <w:rsid w:val="5034F7BE"/>
    <w:rsid w:val="51B8D7E6"/>
    <w:rsid w:val="51D74DAF"/>
    <w:rsid w:val="5219C3E2"/>
    <w:rsid w:val="52668B1B"/>
    <w:rsid w:val="5332C3FA"/>
    <w:rsid w:val="53A8E34F"/>
    <w:rsid w:val="53BABA9C"/>
    <w:rsid w:val="53EEA7B2"/>
    <w:rsid w:val="5504CC3F"/>
    <w:rsid w:val="5551D7ED"/>
    <w:rsid w:val="562DE8DD"/>
    <w:rsid w:val="56AF944D"/>
    <w:rsid w:val="56F968B4"/>
    <w:rsid w:val="578C7A5E"/>
    <w:rsid w:val="5921BA10"/>
    <w:rsid w:val="59DC06A0"/>
    <w:rsid w:val="5A0059D7"/>
    <w:rsid w:val="5A09024A"/>
    <w:rsid w:val="5A310976"/>
    <w:rsid w:val="5A6803DD"/>
    <w:rsid w:val="5A895A67"/>
    <w:rsid w:val="5AE20D98"/>
    <w:rsid w:val="5BA4D2AB"/>
    <w:rsid w:val="5C1C7325"/>
    <w:rsid w:val="5C979DE6"/>
    <w:rsid w:val="5CBE1DFD"/>
    <w:rsid w:val="5DF310C2"/>
    <w:rsid w:val="5DF550FB"/>
    <w:rsid w:val="5E4F9F93"/>
    <w:rsid w:val="5E5C6D2B"/>
    <w:rsid w:val="5EC5D0AF"/>
    <w:rsid w:val="5FADD278"/>
    <w:rsid w:val="602B2010"/>
    <w:rsid w:val="604FF2AC"/>
    <w:rsid w:val="605C08AF"/>
    <w:rsid w:val="606956BC"/>
    <w:rsid w:val="60D74561"/>
    <w:rsid w:val="60E873AF"/>
    <w:rsid w:val="613FFD15"/>
    <w:rsid w:val="61F7D910"/>
    <w:rsid w:val="62BA094F"/>
    <w:rsid w:val="62FF2EAF"/>
    <w:rsid w:val="6330ECC7"/>
    <w:rsid w:val="63F3AC8F"/>
    <w:rsid w:val="6410AC8B"/>
    <w:rsid w:val="6423282C"/>
    <w:rsid w:val="6437748E"/>
    <w:rsid w:val="652C6713"/>
    <w:rsid w:val="65504B43"/>
    <w:rsid w:val="65627F6E"/>
    <w:rsid w:val="65B1C2A0"/>
    <w:rsid w:val="65C0D5E5"/>
    <w:rsid w:val="663EFF70"/>
    <w:rsid w:val="67D00489"/>
    <w:rsid w:val="685BF903"/>
    <w:rsid w:val="68963282"/>
    <w:rsid w:val="68970E08"/>
    <w:rsid w:val="68A96729"/>
    <w:rsid w:val="6949994C"/>
    <w:rsid w:val="69F9EB54"/>
    <w:rsid w:val="6A243DB6"/>
    <w:rsid w:val="6A2BBB02"/>
    <w:rsid w:val="6A5ADDA7"/>
    <w:rsid w:val="6AD84164"/>
    <w:rsid w:val="6B408724"/>
    <w:rsid w:val="6B6A6931"/>
    <w:rsid w:val="6C66BBE4"/>
    <w:rsid w:val="6CBD9837"/>
    <w:rsid w:val="6CDA41B8"/>
    <w:rsid w:val="6CDB9A1A"/>
    <w:rsid w:val="6CFCB939"/>
    <w:rsid w:val="6D0102CF"/>
    <w:rsid w:val="6D318C16"/>
    <w:rsid w:val="6D9E6674"/>
    <w:rsid w:val="6DD9C0DC"/>
    <w:rsid w:val="6E954502"/>
    <w:rsid w:val="6ED86059"/>
    <w:rsid w:val="6F44A87E"/>
    <w:rsid w:val="70311563"/>
    <w:rsid w:val="70692CD8"/>
    <w:rsid w:val="708B1162"/>
    <w:rsid w:val="70BAA5A6"/>
    <w:rsid w:val="70D3371B"/>
    <w:rsid w:val="710AC2D7"/>
    <w:rsid w:val="710B0476"/>
    <w:rsid w:val="714A2A20"/>
    <w:rsid w:val="721AD4AD"/>
    <w:rsid w:val="7227DBF1"/>
    <w:rsid w:val="72B38ABE"/>
    <w:rsid w:val="734F0C24"/>
    <w:rsid w:val="7377DCB6"/>
    <w:rsid w:val="73AB9E3B"/>
    <w:rsid w:val="73AF8EB7"/>
    <w:rsid w:val="740DA7F8"/>
    <w:rsid w:val="7448E90B"/>
    <w:rsid w:val="7456B5AB"/>
    <w:rsid w:val="74940951"/>
    <w:rsid w:val="75013C98"/>
    <w:rsid w:val="75BF5975"/>
    <w:rsid w:val="75F2860C"/>
    <w:rsid w:val="768A2F75"/>
    <w:rsid w:val="777C358A"/>
    <w:rsid w:val="779339F1"/>
    <w:rsid w:val="77B3F4F7"/>
    <w:rsid w:val="78DDC286"/>
    <w:rsid w:val="790798DA"/>
    <w:rsid w:val="7A07A4E9"/>
    <w:rsid w:val="7A916C28"/>
    <w:rsid w:val="7AB87C62"/>
    <w:rsid w:val="7ACF22D9"/>
    <w:rsid w:val="7B7121B9"/>
    <w:rsid w:val="7B9DBB04"/>
    <w:rsid w:val="7BECC01A"/>
    <w:rsid w:val="7C65D488"/>
    <w:rsid w:val="7C6E40B6"/>
    <w:rsid w:val="7C8F79B6"/>
    <w:rsid w:val="7D724F82"/>
    <w:rsid w:val="7E8B04F1"/>
    <w:rsid w:val="7F2BA8F6"/>
    <w:rsid w:val="7F4B2B13"/>
    <w:rsid w:val="7F977715"/>
    <w:rsid w:val="7FAC9155"/>
    <w:rsid w:val="7FC106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416495"/>
  <w15:docId w15:val="{60F5B29F-CD6A-42A8-A8E2-5DF1A571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1E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C1E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1"/>
    <w:qFormat/>
    <w:rsid w:val="006E22B8"/>
    <w:pPr>
      <w:widowControl w:val="0"/>
      <w:ind w:left="116"/>
      <w:outlineLvl w:val="3"/>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DD5"/>
    <w:pPr>
      <w:ind w:left="720"/>
      <w:contextualSpacing/>
    </w:pPr>
  </w:style>
  <w:style w:type="character" w:styleId="Hyperlink">
    <w:name w:val="Hyperlink"/>
    <w:basedOn w:val="DefaultParagraphFont"/>
    <w:uiPriority w:val="99"/>
    <w:unhideWhenUsed/>
    <w:rsid w:val="009A3FD5"/>
    <w:rPr>
      <w:color w:val="0000FF" w:themeColor="hyperlink"/>
      <w:u w:val="single"/>
    </w:rPr>
  </w:style>
  <w:style w:type="table" w:styleId="TableGrid">
    <w:name w:val="Table Grid"/>
    <w:basedOn w:val="TableNormal"/>
    <w:uiPriority w:val="59"/>
    <w:rsid w:val="00757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5D4D"/>
    <w:pPr>
      <w:widowControl w:val="0"/>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503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282"/>
    <w:rPr>
      <w:rFonts w:ascii="Segoe UI" w:hAnsi="Segoe UI" w:cs="Segoe UI"/>
      <w:sz w:val="18"/>
      <w:szCs w:val="18"/>
    </w:rPr>
  </w:style>
  <w:style w:type="character" w:customStyle="1" w:styleId="Heading4Char">
    <w:name w:val="Heading 4 Char"/>
    <w:basedOn w:val="DefaultParagraphFont"/>
    <w:link w:val="Heading4"/>
    <w:uiPriority w:val="1"/>
    <w:rsid w:val="006E22B8"/>
    <w:rPr>
      <w:rFonts w:ascii="Arial" w:eastAsia="Arial" w:hAnsi="Arial"/>
      <w:b/>
      <w:bCs/>
    </w:rPr>
  </w:style>
  <w:style w:type="paragraph" w:styleId="BodyText">
    <w:name w:val="Body Text"/>
    <w:basedOn w:val="Normal"/>
    <w:link w:val="BodyTextChar"/>
    <w:uiPriority w:val="1"/>
    <w:qFormat/>
    <w:rsid w:val="006E22B8"/>
    <w:pPr>
      <w:widowControl w:val="0"/>
      <w:ind w:left="116"/>
    </w:pPr>
    <w:rPr>
      <w:rFonts w:ascii="Arial" w:eastAsia="Arial" w:hAnsi="Arial"/>
    </w:rPr>
  </w:style>
  <w:style w:type="character" w:customStyle="1" w:styleId="BodyTextChar">
    <w:name w:val="Body Text Char"/>
    <w:basedOn w:val="DefaultParagraphFont"/>
    <w:link w:val="BodyText"/>
    <w:uiPriority w:val="1"/>
    <w:rsid w:val="006E22B8"/>
    <w:rPr>
      <w:rFonts w:ascii="Arial" w:eastAsia="Arial" w:hAnsi="Arial"/>
    </w:rPr>
  </w:style>
  <w:style w:type="character" w:styleId="CommentReference">
    <w:name w:val="annotation reference"/>
    <w:basedOn w:val="DefaultParagraphFont"/>
    <w:uiPriority w:val="99"/>
    <w:semiHidden/>
    <w:unhideWhenUsed/>
    <w:rsid w:val="00263376"/>
    <w:rPr>
      <w:sz w:val="18"/>
      <w:szCs w:val="18"/>
    </w:rPr>
  </w:style>
  <w:style w:type="paragraph" w:styleId="CommentText">
    <w:name w:val="annotation text"/>
    <w:basedOn w:val="Normal"/>
    <w:link w:val="CommentTextChar"/>
    <w:uiPriority w:val="99"/>
    <w:semiHidden/>
    <w:unhideWhenUsed/>
    <w:rsid w:val="00263376"/>
  </w:style>
  <w:style w:type="character" w:customStyle="1" w:styleId="CommentTextChar">
    <w:name w:val="Comment Text Char"/>
    <w:basedOn w:val="DefaultParagraphFont"/>
    <w:link w:val="CommentText"/>
    <w:uiPriority w:val="99"/>
    <w:semiHidden/>
    <w:rsid w:val="00263376"/>
  </w:style>
  <w:style w:type="paragraph" w:styleId="CommentSubject">
    <w:name w:val="annotation subject"/>
    <w:basedOn w:val="CommentText"/>
    <w:next w:val="CommentText"/>
    <w:link w:val="CommentSubjectChar"/>
    <w:uiPriority w:val="99"/>
    <w:semiHidden/>
    <w:unhideWhenUsed/>
    <w:rsid w:val="00263376"/>
    <w:rPr>
      <w:b/>
      <w:bCs/>
      <w:sz w:val="20"/>
      <w:szCs w:val="20"/>
    </w:rPr>
  </w:style>
  <w:style w:type="character" w:customStyle="1" w:styleId="CommentSubjectChar">
    <w:name w:val="Comment Subject Char"/>
    <w:basedOn w:val="CommentTextChar"/>
    <w:link w:val="CommentSubject"/>
    <w:uiPriority w:val="99"/>
    <w:semiHidden/>
    <w:rsid w:val="00263376"/>
    <w:rPr>
      <w:b/>
      <w:bCs/>
      <w:sz w:val="20"/>
      <w:szCs w:val="20"/>
    </w:rPr>
  </w:style>
  <w:style w:type="paragraph" w:styleId="NoSpacing">
    <w:name w:val="No Spacing"/>
    <w:uiPriority w:val="1"/>
    <w:qFormat/>
    <w:rsid w:val="002276B4"/>
    <w:rPr>
      <w:rFonts w:eastAsiaTheme="minorHAnsi"/>
      <w:sz w:val="22"/>
      <w:szCs w:val="22"/>
      <w:lang w:val="en-GB"/>
    </w:rPr>
  </w:style>
  <w:style w:type="character" w:customStyle="1" w:styleId="Heading1Char">
    <w:name w:val="Heading 1 Char"/>
    <w:basedOn w:val="DefaultParagraphFont"/>
    <w:link w:val="Heading1"/>
    <w:uiPriority w:val="9"/>
    <w:rsid w:val="001C1E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C1E43"/>
    <w:rPr>
      <w:rFonts w:asciiTheme="majorHAnsi" w:eastAsiaTheme="majorEastAsia" w:hAnsiTheme="majorHAnsi" w:cstheme="majorBidi"/>
      <w:b/>
      <w:bCs/>
      <w:color w:val="4F81BD" w:themeColor="accent1"/>
      <w:sz w:val="26"/>
      <w:szCs w:val="26"/>
    </w:rPr>
  </w:style>
  <w:style w:type="character" w:customStyle="1" w:styleId="Heading2CharCharChar">
    <w:name w:val="Heading 2 Char Char Char"/>
    <w:rsid w:val="001C1E43"/>
    <w:rPr>
      <w:rFonts w:ascii="Gill Sans MT" w:hAnsi="Gill Sans MT"/>
      <w:b/>
      <w:caps/>
      <w:sz w:val="24"/>
      <w:lang w:val="en-GB" w:eastAsia="en-GB" w:bidi="ar-SA"/>
    </w:rPr>
  </w:style>
  <w:style w:type="paragraph" w:styleId="NormalWeb">
    <w:name w:val="Normal (Web)"/>
    <w:basedOn w:val="Normal"/>
    <w:uiPriority w:val="99"/>
    <w:unhideWhenUsed/>
    <w:rsid w:val="009617EA"/>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9617EA"/>
    <w:rPr>
      <w:b/>
      <w:bCs/>
    </w:rPr>
  </w:style>
  <w:style w:type="paragraph" w:customStyle="1" w:styleId="paragraph">
    <w:name w:val="paragraph"/>
    <w:basedOn w:val="Normal"/>
    <w:rsid w:val="005C354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5C3541"/>
  </w:style>
  <w:style w:type="character" w:customStyle="1" w:styleId="eop">
    <w:name w:val="eop"/>
    <w:basedOn w:val="DefaultParagraphFont"/>
    <w:rsid w:val="005C3541"/>
  </w:style>
  <w:style w:type="character" w:styleId="UnresolvedMention">
    <w:name w:val="Unresolved Mention"/>
    <w:basedOn w:val="DefaultParagraphFont"/>
    <w:uiPriority w:val="99"/>
    <w:semiHidden/>
    <w:unhideWhenUsed/>
    <w:rsid w:val="005C3541"/>
    <w:rPr>
      <w:color w:val="605E5C"/>
      <w:shd w:val="clear" w:color="auto" w:fill="E1DFDD"/>
    </w:rPr>
  </w:style>
  <w:style w:type="character" w:customStyle="1" w:styleId="sc-ifmziu">
    <w:name w:val="sc-ifmziu"/>
    <w:basedOn w:val="DefaultParagraphFont"/>
    <w:rsid w:val="00BE6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657537">
      <w:bodyDiv w:val="1"/>
      <w:marLeft w:val="0"/>
      <w:marRight w:val="0"/>
      <w:marTop w:val="0"/>
      <w:marBottom w:val="0"/>
      <w:divBdr>
        <w:top w:val="none" w:sz="0" w:space="0" w:color="auto"/>
        <w:left w:val="none" w:sz="0" w:space="0" w:color="auto"/>
        <w:bottom w:val="none" w:sz="0" w:space="0" w:color="auto"/>
        <w:right w:val="none" w:sz="0" w:space="0" w:color="auto"/>
      </w:divBdr>
      <w:divsChild>
        <w:div w:id="1621916331">
          <w:marLeft w:val="-240"/>
          <w:marRight w:val="-240"/>
          <w:marTop w:val="0"/>
          <w:marBottom w:val="225"/>
          <w:divBdr>
            <w:top w:val="none" w:sz="0" w:space="0" w:color="auto"/>
            <w:left w:val="none" w:sz="0" w:space="0" w:color="auto"/>
            <w:bottom w:val="none" w:sz="0" w:space="0" w:color="auto"/>
            <w:right w:val="none" w:sz="0" w:space="0" w:color="auto"/>
          </w:divBdr>
          <w:divsChild>
            <w:div w:id="266157073">
              <w:marLeft w:val="0"/>
              <w:marRight w:val="0"/>
              <w:marTop w:val="0"/>
              <w:marBottom w:val="0"/>
              <w:divBdr>
                <w:top w:val="none" w:sz="0" w:space="0" w:color="auto"/>
                <w:left w:val="none" w:sz="0" w:space="0" w:color="auto"/>
                <w:bottom w:val="none" w:sz="0" w:space="0" w:color="auto"/>
                <w:right w:val="none" w:sz="0" w:space="0" w:color="auto"/>
              </w:divBdr>
            </w:div>
          </w:divsChild>
        </w:div>
        <w:div w:id="2082604290">
          <w:marLeft w:val="-240"/>
          <w:marRight w:val="-240"/>
          <w:marTop w:val="0"/>
          <w:marBottom w:val="0"/>
          <w:divBdr>
            <w:top w:val="none" w:sz="0" w:space="0" w:color="auto"/>
            <w:left w:val="none" w:sz="0" w:space="0" w:color="auto"/>
            <w:bottom w:val="none" w:sz="0" w:space="0" w:color="auto"/>
            <w:right w:val="none" w:sz="0" w:space="0" w:color="auto"/>
          </w:divBdr>
          <w:divsChild>
            <w:div w:id="510799504">
              <w:marLeft w:val="0"/>
              <w:marRight w:val="0"/>
              <w:marTop w:val="0"/>
              <w:marBottom w:val="0"/>
              <w:divBdr>
                <w:top w:val="none" w:sz="0" w:space="0" w:color="auto"/>
                <w:left w:val="none" w:sz="0" w:space="0" w:color="auto"/>
                <w:bottom w:val="none" w:sz="0" w:space="0" w:color="auto"/>
                <w:right w:val="none" w:sz="0" w:space="0" w:color="auto"/>
              </w:divBdr>
            </w:div>
            <w:div w:id="16624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2541">
      <w:bodyDiv w:val="1"/>
      <w:marLeft w:val="0"/>
      <w:marRight w:val="0"/>
      <w:marTop w:val="0"/>
      <w:marBottom w:val="0"/>
      <w:divBdr>
        <w:top w:val="none" w:sz="0" w:space="0" w:color="auto"/>
        <w:left w:val="none" w:sz="0" w:space="0" w:color="auto"/>
        <w:bottom w:val="none" w:sz="0" w:space="0" w:color="auto"/>
        <w:right w:val="none" w:sz="0" w:space="0" w:color="auto"/>
      </w:divBdr>
    </w:div>
    <w:div w:id="1031148530">
      <w:bodyDiv w:val="1"/>
      <w:marLeft w:val="0"/>
      <w:marRight w:val="0"/>
      <w:marTop w:val="0"/>
      <w:marBottom w:val="0"/>
      <w:divBdr>
        <w:top w:val="none" w:sz="0" w:space="0" w:color="auto"/>
        <w:left w:val="none" w:sz="0" w:space="0" w:color="auto"/>
        <w:bottom w:val="none" w:sz="0" w:space="0" w:color="auto"/>
        <w:right w:val="none" w:sz="0" w:space="0" w:color="auto"/>
      </w:divBdr>
      <w:divsChild>
        <w:div w:id="1218711138">
          <w:marLeft w:val="0"/>
          <w:marRight w:val="0"/>
          <w:marTop w:val="0"/>
          <w:marBottom w:val="0"/>
          <w:divBdr>
            <w:top w:val="none" w:sz="0" w:space="0" w:color="auto"/>
            <w:left w:val="none" w:sz="0" w:space="0" w:color="auto"/>
            <w:bottom w:val="none" w:sz="0" w:space="0" w:color="auto"/>
            <w:right w:val="none" w:sz="0" w:space="0" w:color="auto"/>
          </w:divBdr>
          <w:divsChild>
            <w:div w:id="1888031871">
              <w:marLeft w:val="-75"/>
              <w:marRight w:val="0"/>
              <w:marTop w:val="30"/>
              <w:marBottom w:val="30"/>
              <w:divBdr>
                <w:top w:val="none" w:sz="0" w:space="0" w:color="auto"/>
                <w:left w:val="none" w:sz="0" w:space="0" w:color="auto"/>
                <w:bottom w:val="none" w:sz="0" w:space="0" w:color="auto"/>
                <w:right w:val="none" w:sz="0" w:space="0" w:color="auto"/>
              </w:divBdr>
              <w:divsChild>
                <w:div w:id="5451496">
                  <w:marLeft w:val="0"/>
                  <w:marRight w:val="0"/>
                  <w:marTop w:val="0"/>
                  <w:marBottom w:val="0"/>
                  <w:divBdr>
                    <w:top w:val="none" w:sz="0" w:space="0" w:color="auto"/>
                    <w:left w:val="none" w:sz="0" w:space="0" w:color="auto"/>
                    <w:bottom w:val="none" w:sz="0" w:space="0" w:color="auto"/>
                    <w:right w:val="none" w:sz="0" w:space="0" w:color="auto"/>
                  </w:divBdr>
                  <w:divsChild>
                    <w:div w:id="481196961">
                      <w:marLeft w:val="0"/>
                      <w:marRight w:val="0"/>
                      <w:marTop w:val="0"/>
                      <w:marBottom w:val="0"/>
                      <w:divBdr>
                        <w:top w:val="none" w:sz="0" w:space="0" w:color="auto"/>
                        <w:left w:val="none" w:sz="0" w:space="0" w:color="auto"/>
                        <w:bottom w:val="none" w:sz="0" w:space="0" w:color="auto"/>
                        <w:right w:val="none" w:sz="0" w:space="0" w:color="auto"/>
                      </w:divBdr>
                    </w:div>
                  </w:divsChild>
                </w:div>
                <w:div w:id="25914814">
                  <w:marLeft w:val="0"/>
                  <w:marRight w:val="0"/>
                  <w:marTop w:val="0"/>
                  <w:marBottom w:val="0"/>
                  <w:divBdr>
                    <w:top w:val="none" w:sz="0" w:space="0" w:color="auto"/>
                    <w:left w:val="none" w:sz="0" w:space="0" w:color="auto"/>
                    <w:bottom w:val="none" w:sz="0" w:space="0" w:color="auto"/>
                    <w:right w:val="none" w:sz="0" w:space="0" w:color="auto"/>
                  </w:divBdr>
                  <w:divsChild>
                    <w:div w:id="121585515">
                      <w:marLeft w:val="0"/>
                      <w:marRight w:val="0"/>
                      <w:marTop w:val="0"/>
                      <w:marBottom w:val="0"/>
                      <w:divBdr>
                        <w:top w:val="none" w:sz="0" w:space="0" w:color="auto"/>
                        <w:left w:val="none" w:sz="0" w:space="0" w:color="auto"/>
                        <w:bottom w:val="none" w:sz="0" w:space="0" w:color="auto"/>
                        <w:right w:val="none" w:sz="0" w:space="0" w:color="auto"/>
                      </w:divBdr>
                    </w:div>
                    <w:div w:id="625622167">
                      <w:marLeft w:val="0"/>
                      <w:marRight w:val="0"/>
                      <w:marTop w:val="0"/>
                      <w:marBottom w:val="0"/>
                      <w:divBdr>
                        <w:top w:val="none" w:sz="0" w:space="0" w:color="auto"/>
                        <w:left w:val="none" w:sz="0" w:space="0" w:color="auto"/>
                        <w:bottom w:val="none" w:sz="0" w:space="0" w:color="auto"/>
                        <w:right w:val="none" w:sz="0" w:space="0" w:color="auto"/>
                      </w:divBdr>
                    </w:div>
                  </w:divsChild>
                </w:div>
                <w:div w:id="52586717">
                  <w:marLeft w:val="0"/>
                  <w:marRight w:val="0"/>
                  <w:marTop w:val="0"/>
                  <w:marBottom w:val="0"/>
                  <w:divBdr>
                    <w:top w:val="none" w:sz="0" w:space="0" w:color="auto"/>
                    <w:left w:val="none" w:sz="0" w:space="0" w:color="auto"/>
                    <w:bottom w:val="none" w:sz="0" w:space="0" w:color="auto"/>
                    <w:right w:val="none" w:sz="0" w:space="0" w:color="auto"/>
                  </w:divBdr>
                  <w:divsChild>
                    <w:div w:id="39788469">
                      <w:marLeft w:val="0"/>
                      <w:marRight w:val="0"/>
                      <w:marTop w:val="0"/>
                      <w:marBottom w:val="0"/>
                      <w:divBdr>
                        <w:top w:val="none" w:sz="0" w:space="0" w:color="auto"/>
                        <w:left w:val="none" w:sz="0" w:space="0" w:color="auto"/>
                        <w:bottom w:val="none" w:sz="0" w:space="0" w:color="auto"/>
                        <w:right w:val="none" w:sz="0" w:space="0" w:color="auto"/>
                      </w:divBdr>
                    </w:div>
                  </w:divsChild>
                </w:div>
                <w:div w:id="1866014847">
                  <w:marLeft w:val="0"/>
                  <w:marRight w:val="0"/>
                  <w:marTop w:val="0"/>
                  <w:marBottom w:val="0"/>
                  <w:divBdr>
                    <w:top w:val="none" w:sz="0" w:space="0" w:color="auto"/>
                    <w:left w:val="none" w:sz="0" w:space="0" w:color="auto"/>
                    <w:bottom w:val="none" w:sz="0" w:space="0" w:color="auto"/>
                    <w:right w:val="none" w:sz="0" w:space="0" w:color="auto"/>
                  </w:divBdr>
                  <w:divsChild>
                    <w:div w:id="86464558">
                      <w:marLeft w:val="0"/>
                      <w:marRight w:val="0"/>
                      <w:marTop w:val="0"/>
                      <w:marBottom w:val="0"/>
                      <w:divBdr>
                        <w:top w:val="none" w:sz="0" w:space="0" w:color="auto"/>
                        <w:left w:val="none" w:sz="0" w:space="0" w:color="auto"/>
                        <w:bottom w:val="none" w:sz="0" w:space="0" w:color="auto"/>
                        <w:right w:val="none" w:sz="0" w:space="0" w:color="auto"/>
                      </w:divBdr>
                    </w:div>
                  </w:divsChild>
                </w:div>
                <w:div w:id="1666740806">
                  <w:marLeft w:val="0"/>
                  <w:marRight w:val="0"/>
                  <w:marTop w:val="0"/>
                  <w:marBottom w:val="0"/>
                  <w:divBdr>
                    <w:top w:val="none" w:sz="0" w:space="0" w:color="auto"/>
                    <w:left w:val="none" w:sz="0" w:space="0" w:color="auto"/>
                    <w:bottom w:val="none" w:sz="0" w:space="0" w:color="auto"/>
                    <w:right w:val="none" w:sz="0" w:space="0" w:color="auto"/>
                  </w:divBdr>
                  <w:divsChild>
                    <w:div w:id="93599997">
                      <w:marLeft w:val="0"/>
                      <w:marRight w:val="0"/>
                      <w:marTop w:val="0"/>
                      <w:marBottom w:val="0"/>
                      <w:divBdr>
                        <w:top w:val="none" w:sz="0" w:space="0" w:color="auto"/>
                        <w:left w:val="none" w:sz="0" w:space="0" w:color="auto"/>
                        <w:bottom w:val="none" w:sz="0" w:space="0" w:color="auto"/>
                        <w:right w:val="none" w:sz="0" w:space="0" w:color="auto"/>
                      </w:divBdr>
                    </w:div>
                  </w:divsChild>
                </w:div>
                <w:div w:id="1368751305">
                  <w:marLeft w:val="0"/>
                  <w:marRight w:val="0"/>
                  <w:marTop w:val="0"/>
                  <w:marBottom w:val="0"/>
                  <w:divBdr>
                    <w:top w:val="none" w:sz="0" w:space="0" w:color="auto"/>
                    <w:left w:val="none" w:sz="0" w:space="0" w:color="auto"/>
                    <w:bottom w:val="none" w:sz="0" w:space="0" w:color="auto"/>
                    <w:right w:val="none" w:sz="0" w:space="0" w:color="auto"/>
                  </w:divBdr>
                  <w:divsChild>
                    <w:div w:id="147786483">
                      <w:marLeft w:val="0"/>
                      <w:marRight w:val="0"/>
                      <w:marTop w:val="0"/>
                      <w:marBottom w:val="0"/>
                      <w:divBdr>
                        <w:top w:val="none" w:sz="0" w:space="0" w:color="auto"/>
                        <w:left w:val="none" w:sz="0" w:space="0" w:color="auto"/>
                        <w:bottom w:val="none" w:sz="0" w:space="0" w:color="auto"/>
                        <w:right w:val="none" w:sz="0" w:space="0" w:color="auto"/>
                      </w:divBdr>
                    </w:div>
                    <w:div w:id="308754244">
                      <w:marLeft w:val="0"/>
                      <w:marRight w:val="0"/>
                      <w:marTop w:val="0"/>
                      <w:marBottom w:val="0"/>
                      <w:divBdr>
                        <w:top w:val="none" w:sz="0" w:space="0" w:color="auto"/>
                        <w:left w:val="none" w:sz="0" w:space="0" w:color="auto"/>
                        <w:bottom w:val="none" w:sz="0" w:space="0" w:color="auto"/>
                        <w:right w:val="none" w:sz="0" w:space="0" w:color="auto"/>
                      </w:divBdr>
                    </w:div>
                  </w:divsChild>
                </w:div>
                <w:div w:id="453716350">
                  <w:marLeft w:val="0"/>
                  <w:marRight w:val="0"/>
                  <w:marTop w:val="0"/>
                  <w:marBottom w:val="0"/>
                  <w:divBdr>
                    <w:top w:val="none" w:sz="0" w:space="0" w:color="auto"/>
                    <w:left w:val="none" w:sz="0" w:space="0" w:color="auto"/>
                    <w:bottom w:val="none" w:sz="0" w:space="0" w:color="auto"/>
                    <w:right w:val="none" w:sz="0" w:space="0" w:color="auto"/>
                  </w:divBdr>
                  <w:divsChild>
                    <w:div w:id="163131292">
                      <w:marLeft w:val="0"/>
                      <w:marRight w:val="0"/>
                      <w:marTop w:val="0"/>
                      <w:marBottom w:val="0"/>
                      <w:divBdr>
                        <w:top w:val="none" w:sz="0" w:space="0" w:color="auto"/>
                        <w:left w:val="none" w:sz="0" w:space="0" w:color="auto"/>
                        <w:bottom w:val="none" w:sz="0" w:space="0" w:color="auto"/>
                        <w:right w:val="none" w:sz="0" w:space="0" w:color="auto"/>
                      </w:divBdr>
                    </w:div>
                  </w:divsChild>
                </w:div>
                <w:div w:id="1708875279">
                  <w:marLeft w:val="0"/>
                  <w:marRight w:val="0"/>
                  <w:marTop w:val="0"/>
                  <w:marBottom w:val="0"/>
                  <w:divBdr>
                    <w:top w:val="none" w:sz="0" w:space="0" w:color="auto"/>
                    <w:left w:val="none" w:sz="0" w:space="0" w:color="auto"/>
                    <w:bottom w:val="none" w:sz="0" w:space="0" w:color="auto"/>
                    <w:right w:val="none" w:sz="0" w:space="0" w:color="auto"/>
                  </w:divBdr>
                  <w:divsChild>
                    <w:div w:id="194856631">
                      <w:marLeft w:val="0"/>
                      <w:marRight w:val="0"/>
                      <w:marTop w:val="0"/>
                      <w:marBottom w:val="0"/>
                      <w:divBdr>
                        <w:top w:val="none" w:sz="0" w:space="0" w:color="auto"/>
                        <w:left w:val="none" w:sz="0" w:space="0" w:color="auto"/>
                        <w:bottom w:val="none" w:sz="0" w:space="0" w:color="auto"/>
                        <w:right w:val="none" w:sz="0" w:space="0" w:color="auto"/>
                      </w:divBdr>
                    </w:div>
                  </w:divsChild>
                </w:div>
                <w:div w:id="224991906">
                  <w:marLeft w:val="0"/>
                  <w:marRight w:val="0"/>
                  <w:marTop w:val="0"/>
                  <w:marBottom w:val="0"/>
                  <w:divBdr>
                    <w:top w:val="none" w:sz="0" w:space="0" w:color="auto"/>
                    <w:left w:val="none" w:sz="0" w:space="0" w:color="auto"/>
                    <w:bottom w:val="none" w:sz="0" w:space="0" w:color="auto"/>
                    <w:right w:val="none" w:sz="0" w:space="0" w:color="auto"/>
                  </w:divBdr>
                  <w:divsChild>
                    <w:div w:id="208155749">
                      <w:marLeft w:val="0"/>
                      <w:marRight w:val="0"/>
                      <w:marTop w:val="0"/>
                      <w:marBottom w:val="0"/>
                      <w:divBdr>
                        <w:top w:val="none" w:sz="0" w:space="0" w:color="auto"/>
                        <w:left w:val="none" w:sz="0" w:space="0" w:color="auto"/>
                        <w:bottom w:val="none" w:sz="0" w:space="0" w:color="auto"/>
                        <w:right w:val="none" w:sz="0" w:space="0" w:color="auto"/>
                      </w:divBdr>
                    </w:div>
                  </w:divsChild>
                </w:div>
                <w:div w:id="219829871">
                  <w:marLeft w:val="0"/>
                  <w:marRight w:val="0"/>
                  <w:marTop w:val="0"/>
                  <w:marBottom w:val="0"/>
                  <w:divBdr>
                    <w:top w:val="none" w:sz="0" w:space="0" w:color="auto"/>
                    <w:left w:val="none" w:sz="0" w:space="0" w:color="auto"/>
                    <w:bottom w:val="none" w:sz="0" w:space="0" w:color="auto"/>
                    <w:right w:val="none" w:sz="0" w:space="0" w:color="auto"/>
                  </w:divBdr>
                  <w:divsChild>
                    <w:div w:id="1170026036">
                      <w:marLeft w:val="0"/>
                      <w:marRight w:val="0"/>
                      <w:marTop w:val="0"/>
                      <w:marBottom w:val="0"/>
                      <w:divBdr>
                        <w:top w:val="none" w:sz="0" w:space="0" w:color="auto"/>
                        <w:left w:val="none" w:sz="0" w:space="0" w:color="auto"/>
                        <w:bottom w:val="none" w:sz="0" w:space="0" w:color="auto"/>
                        <w:right w:val="none" w:sz="0" w:space="0" w:color="auto"/>
                      </w:divBdr>
                    </w:div>
                  </w:divsChild>
                </w:div>
                <w:div w:id="826239391">
                  <w:marLeft w:val="0"/>
                  <w:marRight w:val="0"/>
                  <w:marTop w:val="0"/>
                  <w:marBottom w:val="0"/>
                  <w:divBdr>
                    <w:top w:val="none" w:sz="0" w:space="0" w:color="auto"/>
                    <w:left w:val="none" w:sz="0" w:space="0" w:color="auto"/>
                    <w:bottom w:val="none" w:sz="0" w:space="0" w:color="auto"/>
                    <w:right w:val="none" w:sz="0" w:space="0" w:color="auto"/>
                  </w:divBdr>
                  <w:divsChild>
                    <w:div w:id="321979166">
                      <w:marLeft w:val="0"/>
                      <w:marRight w:val="0"/>
                      <w:marTop w:val="0"/>
                      <w:marBottom w:val="0"/>
                      <w:divBdr>
                        <w:top w:val="none" w:sz="0" w:space="0" w:color="auto"/>
                        <w:left w:val="none" w:sz="0" w:space="0" w:color="auto"/>
                        <w:bottom w:val="none" w:sz="0" w:space="0" w:color="auto"/>
                        <w:right w:val="none" w:sz="0" w:space="0" w:color="auto"/>
                      </w:divBdr>
                    </w:div>
                    <w:div w:id="1199195094">
                      <w:marLeft w:val="0"/>
                      <w:marRight w:val="0"/>
                      <w:marTop w:val="0"/>
                      <w:marBottom w:val="0"/>
                      <w:divBdr>
                        <w:top w:val="none" w:sz="0" w:space="0" w:color="auto"/>
                        <w:left w:val="none" w:sz="0" w:space="0" w:color="auto"/>
                        <w:bottom w:val="none" w:sz="0" w:space="0" w:color="auto"/>
                        <w:right w:val="none" w:sz="0" w:space="0" w:color="auto"/>
                      </w:divBdr>
                    </w:div>
                  </w:divsChild>
                </w:div>
                <w:div w:id="651911403">
                  <w:marLeft w:val="0"/>
                  <w:marRight w:val="0"/>
                  <w:marTop w:val="0"/>
                  <w:marBottom w:val="0"/>
                  <w:divBdr>
                    <w:top w:val="none" w:sz="0" w:space="0" w:color="auto"/>
                    <w:left w:val="none" w:sz="0" w:space="0" w:color="auto"/>
                    <w:bottom w:val="none" w:sz="0" w:space="0" w:color="auto"/>
                    <w:right w:val="none" w:sz="0" w:space="0" w:color="auto"/>
                  </w:divBdr>
                  <w:divsChild>
                    <w:div w:id="335618435">
                      <w:marLeft w:val="0"/>
                      <w:marRight w:val="0"/>
                      <w:marTop w:val="0"/>
                      <w:marBottom w:val="0"/>
                      <w:divBdr>
                        <w:top w:val="none" w:sz="0" w:space="0" w:color="auto"/>
                        <w:left w:val="none" w:sz="0" w:space="0" w:color="auto"/>
                        <w:bottom w:val="none" w:sz="0" w:space="0" w:color="auto"/>
                        <w:right w:val="none" w:sz="0" w:space="0" w:color="auto"/>
                      </w:divBdr>
                    </w:div>
                  </w:divsChild>
                </w:div>
                <w:div w:id="1001279327">
                  <w:marLeft w:val="0"/>
                  <w:marRight w:val="0"/>
                  <w:marTop w:val="0"/>
                  <w:marBottom w:val="0"/>
                  <w:divBdr>
                    <w:top w:val="none" w:sz="0" w:space="0" w:color="auto"/>
                    <w:left w:val="none" w:sz="0" w:space="0" w:color="auto"/>
                    <w:bottom w:val="none" w:sz="0" w:space="0" w:color="auto"/>
                    <w:right w:val="none" w:sz="0" w:space="0" w:color="auto"/>
                  </w:divBdr>
                  <w:divsChild>
                    <w:div w:id="339895575">
                      <w:marLeft w:val="0"/>
                      <w:marRight w:val="0"/>
                      <w:marTop w:val="0"/>
                      <w:marBottom w:val="0"/>
                      <w:divBdr>
                        <w:top w:val="none" w:sz="0" w:space="0" w:color="auto"/>
                        <w:left w:val="none" w:sz="0" w:space="0" w:color="auto"/>
                        <w:bottom w:val="none" w:sz="0" w:space="0" w:color="auto"/>
                        <w:right w:val="none" w:sz="0" w:space="0" w:color="auto"/>
                      </w:divBdr>
                    </w:div>
                  </w:divsChild>
                </w:div>
                <w:div w:id="340551795">
                  <w:marLeft w:val="0"/>
                  <w:marRight w:val="0"/>
                  <w:marTop w:val="0"/>
                  <w:marBottom w:val="0"/>
                  <w:divBdr>
                    <w:top w:val="none" w:sz="0" w:space="0" w:color="auto"/>
                    <w:left w:val="none" w:sz="0" w:space="0" w:color="auto"/>
                    <w:bottom w:val="none" w:sz="0" w:space="0" w:color="auto"/>
                    <w:right w:val="none" w:sz="0" w:space="0" w:color="auto"/>
                  </w:divBdr>
                  <w:divsChild>
                    <w:div w:id="1769229968">
                      <w:marLeft w:val="0"/>
                      <w:marRight w:val="0"/>
                      <w:marTop w:val="0"/>
                      <w:marBottom w:val="0"/>
                      <w:divBdr>
                        <w:top w:val="none" w:sz="0" w:space="0" w:color="auto"/>
                        <w:left w:val="none" w:sz="0" w:space="0" w:color="auto"/>
                        <w:bottom w:val="none" w:sz="0" w:space="0" w:color="auto"/>
                        <w:right w:val="none" w:sz="0" w:space="0" w:color="auto"/>
                      </w:divBdr>
                    </w:div>
                  </w:divsChild>
                </w:div>
                <w:div w:id="892811147">
                  <w:marLeft w:val="0"/>
                  <w:marRight w:val="0"/>
                  <w:marTop w:val="0"/>
                  <w:marBottom w:val="0"/>
                  <w:divBdr>
                    <w:top w:val="none" w:sz="0" w:space="0" w:color="auto"/>
                    <w:left w:val="none" w:sz="0" w:space="0" w:color="auto"/>
                    <w:bottom w:val="none" w:sz="0" w:space="0" w:color="auto"/>
                    <w:right w:val="none" w:sz="0" w:space="0" w:color="auto"/>
                  </w:divBdr>
                  <w:divsChild>
                    <w:div w:id="405494615">
                      <w:marLeft w:val="0"/>
                      <w:marRight w:val="0"/>
                      <w:marTop w:val="0"/>
                      <w:marBottom w:val="0"/>
                      <w:divBdr>
                        <w:top w:val="none" w:sz="0" w:space="0" w:color="auto"/>
                        <w:left w:val="none" w:sz="0" w:space="0" w:color="auto"/>
                        <w:bottom w:val="none" w:sz="0" w:space="0" w:color="auto"/>
                        <w:right w:val="none" w:sz="0" w:space="0" w:color="auto"/>
                      </w:divBdr>
                    </w:div>
                    <w:div w:id="924192126">
                      <w:marLeft w:val="0"/>
                      <w:marRight w:val="0"/>
                      <w:marTop w:val="0"/>
                      <w:marBottom w:val="0"/>
                      <w:divBdr>
                        <w:top w:val="none" w:sz="0" w:space="0" w:color="auto"/>
                        <w:left w:val="none" w:sz="0" w:space="0" w:color="auto"/>
                        <w:bottom w:val="none" w:sz="0" w:space="0" w:color="auto"/>
                        <w:right w:val="none" w:sz="0" w:space="0" w:color="auto"/>
                      </w:divBdr>
                    </w:div>
                  </w:divsChild>
                </w:div>
                <w:div w:id="1916167289">
                  <w:marLeft w:val="0"/>
                  <w:marRight w:val="0"/>
                  <w:marTop w:val="0"/>
                  <w:marBottom w:val="0"/>
                  <w:divBdr>
                    <w:top w:val="none" w:sz="0" w:space="0" w:color="auto"/>
                    <w:left w:val="none" w:sz="0" w:space="0" w:color="auto"/>
                    <w:bottom w:val="none" w:sz="0" w:space="0" w:color="auto"/>
                    <w:right w:val="none" w:sz="0" w:space="0" w:color="auto"/>
                  </w:divBdr>
                  <w:divsChild>
                    <w:div w:id="408965035">
                      <w:marLeft w:val="0"/>
                      <w:marRight w:val="0"/>
                      <w:marTop w:val="0"/>
                      <w:marBottom w:val="0"/>
                      <w:divBdr>
                        <w:top w:val="none" w:sz="0" w:space="0" w:color="auto"/>
                        <w:left w:val="none" w:sz="0" w:space="0" w:color="auto"/>
                        <w:bottom w:val="none" w:sz="0" w:space="0" w:color="auto"/>
                        <w:right w:val="none" w:sz="0" w:space="0" w:color="auto"/>
                      </w:divBdr>
                    </w:div>
                  </w:divsChild>
                </w:div>
                <w:div w:id="430008800">
                  <w:marLeft w:val="0"/>
                  <w:marRight w:val="0"/>
                  <w:marTop w:val="0"/>
                  <w:marBottom w:val="0"/>
                  <w:divBdr>
                    <w:top w:val="none" w:sz="0" w:space="0" w:color="auto"/>
                    <w:left w:val="none" w:sz="0" w:space="0" w:color="auto"/>
                    <w:bottom w:val="none" w:sz="0" w:space="0" w:color="auto"/>
                    <w:right w:val="none" w:sz="0" w:space="0" w:color="auto"/>
                  </w:divBdr>
                  <w:divsChild>
                    <w:div w:id="1509759789">
                      <w:marLeft w:val="0"/>
                      <w:marRight w:val="0"/>
                      <w:marTop w:val="0"/>
                      <w:marBottom w:val="0"/>
                      <w:divBdr>
                        <w:top w:val="none" w:sz="0" w:space="0" w:color="auto"/>
                        <w:left w:val="none" w:sz="0" w:space="0" w:color="auto"/>
                        <w:bottom w:val="none" w:sz="0" w:space="0" w:color="auto"/>
                        <w:right w:val="none" w:sz="0" w:space="0" w:color="auto"/>
                      </w:divBdr>
                    </w:div>
                  </w:divsChild>
                </w:div>
                <w:div w:id="445543142">
                  <w:marLeft w:val="0"/>
                  <w:marRight w:val="0"/>
                  <w:marTop w:val="0"/>
                  <w:marBottom w:val="0"/>
                  <w:divBdr>
                    <w:top w:val="none" w:sz="0" w:space="0" w:color="auto"/>
                    <w:left w:val="none" w:sz="0" w:space="0" w:color="auto"/>
                    <w:bottom w:val="none" w:sz="0" w:space="0" w:color="auto"/>
                    <w:right w:val="none" w:sz="0" w:space="0" w:color="auto"/>
                  </w:divBdr>
                  <w:divsChild>
                    <w:div w:id="693773158">
                      <w:marLeft w:val="0"/>
                      <w:marRight w:val="0"/>
                      <w:marTop w:val="0"/>
                      <w:marBottom w:val="0"/>
                      <w:divBdr>
                        <w:top w:val="none" w:sz="0" w:space="0" w:color="auto"/>
                        <w:left w:val="none" w:sz="0" w:space="0" w:color="auto"/>
                        <w:bottom w:val="none" w:sz="0" w:space="0" w:color="auto"/>
                        <w:right w:val="none" w:sz="0" w:space="0" w:color="auto"/>
                      </w:divBdr>
                    </w:div>
                  </w:divsChild>
                </w:div>
                <w:div w:id="800465153">
                  <w:marLeft w:val="0"/>
                  <w:marRight w:val="0"/>
                  <w:marTop w:val="0"/>
                  <w:marBottom w:val="0"/>
                  <w:divBdr>
                    <w:top w:val="none" w:sz="0" w:space="0" w:color="auto"/>
                    <w:left w:val="none" w:sz="0" w:space="0" w:color="auto"/>
                    <w:bottom w:val="none" w:sz="0" w:space="0" w:color="auto"/>
                    <w:right w:val="none" w:sz="0" w:space="0" w:color="auto"/>
                  </w:divBdr>
                  <w:divsChild>
                    <w:div w:id="469901809">
                      <w:marLeft w:val="0"/>
                      <w:marRight w:val="0"/>
                      <w:marTop w:val="0"/>
                      <w:marBottom w:val="0"/>
                      <w:divBdr>
                        <w:top w:val="none" w:sz="0" w:space="0" w:color="auto"/>
                        <w:left w:val="none" w:sz="0" w:space="0" w:color="auto"/>
                        <w:bottom w:val="none" w:sz="0" w:space="0" w:color="auto"/>
                        <w:right w:val="none" w:sz="0" w:space="0" w:color="auto"/>
                      </w:divBdr>
                    </w:div>
                  </w:divsChild>
                </w:div>
                <w:div w:id="979458826">
                  <w:marLeft w:val="0"/>
                  <w:marRight w:val="0"/>
                  <w:marTop w:val="0"/>
                  <w:marBottom w:val="0"/>
                  <w:divBdr>
                    <w:top w:val="none" w:sz="0" w:space="0" w:color="auto"/>
                    <w:left w:val="none" w:sz="0" w:space="0" w:color="auto"/>
                    <w:bottom w:val="none" w:sz="0" w:space="0" w:color="auto"/>
                    <w:right w:val="none" w:sz="0" w:space="0" w:color="auto"/>
                  </w:divBdr>
                  <w:divsChild>
                    <w:div w:id="519709207">
                      <w:marLeft w:val="0"/>
                      <w:marRight w:val="0"/>
                      <w:marTop w:val="0"/>
                      <w:marBottom w:val="0"/>
                      <w:divBdr>
                        <w:top w:val="none" w:sz="0" w:space="0" w:color="auto"/>
                        <w:left w:val="none" w:sz="0" w:space="0" w:color="auto"/>
                        <w:bottom w:val="none" w:sz="0" w:space="0" w:color="auto"/>
                        <w:right w:val="none" w:sz="0" w:space="0" w:color="auto"/>
                      </w:divBdr>
                    </w:div>
                    <w:div w:id="1842037262">
                      <w:marLeft w:val="0"/>
                      <w:marRight w:val="0"/>
                      <w:marTop w:val="0"/>
                      <w:marBottom w:val="0"/>
                      <w:divBdr>
                        <w:top w:val="none" w:sz="0" w:space="0" w:color="auto"/>
                        <w:left w:val="none" w:sz="0" w:space="0" w:color="auto"/>
                        <w:bottom w:val="none" w:sz="0" w:space="0" w:color="auto"/>
                        <w:right w:val="none" w:sz="0" w:space="0" w:color="auto"/>
                      </w:divBdr>
                    </w:div>
                  </w:divsChild>
                </w:div>
                <w:div w:id="767238953">
                  <w:marLeft w:val="0"/>
                  <w:marRight w:val="0"/>
                  <w:marTop w:val="0"/>
                  <w:marBottom w:val="0"/>
                  <w:divBdr>
                    <w:top w:val="none" w:sz="0" w:space="0" w:color="auto"/>
                    <w:left w:val="none" w:sz="0" w:space="0" w:color="auto"/>
                    <w:bottom w:val="none" w:sz="0" w:space="0" w:color="auto"/>
                    <w:right w:val="none" w:sz="0" w:space="0" w:color="auto"/>
                  </w:divBdr>
                  <w:divsChild>
                    <w:div w:id="553152347">
                      <w:marLeft w:val="0"/>
                      <w:marRight w:val="0"/>
                      <w:marTop w:val="0"/>
                      <w:marBottom w:val="0"/>
                      <w:divBdr>
                        <w:top w:val="none" w:sz="0" w:space="0" w:color="auto"/>
                        <w:left w:val="none" w:sz="0" w:space="0" w:color="auto"/>
                        <w:bottom w:val="none" w:sz="0" w:space="0" w:color="auto"/>
                        <w:right w:val="none" w:sz="0" w:space="0" w:color="auto"/>
                      </w:divBdr>
                    </w:div>
                  </w:divsChild>
                </w:div>
                <w:div w:id="1236089597">
                  <w:marLeft w:val="0"/>
                  <w:marRight w:val="0"/>
                  <w:marTop w:val="0"/>
                  <w:marBottom w:val="0"/>
                  <w:divBdr>
                    <w:top w:val="none" w:sz="0" w:space="0" w:color="auto"/>
                    <w:left w:val="none" w:sz="0" w:space="0" w:color="auto"/>
                    <w:bottom w:val="none" w:sz="0" w:space="0" w:color="auto"/>
                    <w:right w:val="none" w:sz="0" w:space="0" w:color="auto"/>
                  </w:divBdr>
                  <w:divsChild>
                    <w:div w:id="558975807">
                      <w:marLeft w:val="0"/>
                      <w:marRight w:val="0"/>
                      <w:marTop w:val="0"/>
                      <w:marBottom w:val="0"/>
                      <w:divBdr>
                        <w:top w:val="none" w:sz="0" w:space="0" w:color="auto"/>
                        <w:left w:val="none" w:sz="0" w:space="0" w:color="auto"/>
                        <w:bottom w:val="none" w:sz="0" w:space="0" w:color="auto"/>
                        <w:right w:val="none" w:sz="0" w:space="0" w:color="auto"/>
                      </w:divBdr>
                    </w:div>
                    <w:div w:id="1838037774">
                      <w:marLeft w:val="0"/>
                      <w:marRight w:val="0"/>
                      <w:marTop w:val="0"/>
                      <w:marBottom w:val="0"/>
                      <w:divBdr>
                        <w:top w:val="none" w:sz="0" w:space="0" w:color="auto"/>
                        <w:left w:val="none" w:sz="0" w:space="0" w:color="auto"/>
                        <w:bottom w:val="none" w:sz="0" w:space="0" w:color="auto"/>
                        <w:right w:val="none" w:sz="0" w:space="0" w:color="auto"/>
                      </w:divBdr>
                    </w:div>
                  </w:divsChild>
                </w:div>
                <w:div w:id="625357409">
                  <w:marLeft w:val="0"/>
                  <w:marRight w:val="0"/>
                  <w:marTop w:val="0"/>
                  <w:marBottom w:val="0"/>
                  <w:divBdr>
                    <w:top w:val="none" w:sz="0" w:space="0" w:color="auto"/>
                    <w:left w:val="none" w:sz="0" w:space="0" w:color="auto"/>
                    <w:bottom w:val="none" w:sz="0" w:space="0" w:color="auto"/>
                    <w:right w:val="none" w:sz="0" w:space="0" w:color="auto"/>
                  </w:divBdr>
                  <w:divsChild>
                    <w:div w:id="1112163117">
                      <w:marLeft w:val="0"/>
                      <w:marRight w:val="0"/>
                      <w:marTop w:val="0"/>
                      <w:marBottom w:val="0"/>
                      <w:divBdr>
                        <w:top w:val="none" w:sz="0" w:space="0" w:color="auto"/>
                        <w:left w:val="none" w:sz="0" w:space="0" w:color="auto"/>
                        <w:bottom w:val="none" w:sz="0" w:space="0" w:color="auto"/>
                        <w:right w:val="none" w:sz="0" w:space="0" w:color="auto"/>
                      </w:divBdr>
                    </w:div>
                  </w:divsChild>
                </w:div>
                <w:div w:id="627129537">
                  <w:marLeft w:val="0"/>
                  <w:marRight w:val="0"/>
                  <w:marTop w:val="0"/>
                  <w:marBottom w:val="0"/>
                  <w:divBdr>
                    <w:top w:val="none" w:sz="0" w:space="0" w:color="auto"/>
                    <w:left w:val="none" w:sz="0" w:space="0" w:color="auto"/>
                    <w:bottom w:val="none" w:sz="0" w:space="0" w:color="auto"/>
                    <w:right w:val="none" w:sz="0" w:space="0" w:color="auto"/>
                  </w:divBdr>
                  <w:divsChild>
                    <w:div w:id="1143425303">
                      <w:marLeft w:val="0"/>
                      <w:marRight w:val="0"/>
                      <w:marTop w:val="0"/>
                      <w:marBottom w:val="0"/>
                      <w:divBdr>
                        <w:top w:val="none" w:sz="0" w:space="0" w:color="auto"/>
                        <w:left w:val="none" w:sz="0" w:space="0" w:color="auto"/>
                        <w:bottom w:val="none" w:sz="0" w:space="0" w:color="auto"/>
                        <w:right w:val="none" w:sz="0" w:space="0" w:color="auto"/>
                      </w:divBdr>
                    </w:div>
                  </w:divsChild>
                </w:div>
                <w:div w:id="1119683306">
                  <w:marLeft w:val="0"/>
                  <w:marRight w:val="0"/>
                  <w:marTop w:val="0"/>
                  <w:marBottom w:val="0"/>
                  <w:divBdr>
                    <w:top w:val="none" w:sz="0" w:space="0" w:color="auto"/>
                    <w:left w:val="none" w:sz="0" w:space="0" w:color="auto"/>
                    <w:bottom w:val="none" w:sz="0" w:space="0" w:color="auto"/>
                    <w:right w:val="none" w:sz="0" w:space="0" w:color="auto"/>
                  </w:divBdr>
                  <w:divsChild>
                    <w:div w:id="652173280">
                      <w:marLeft w:val="0"/>
                      <w:marRight w:val="0"/>
                      <w:marTop w:val="0"/>
                      <w:marBottom w:val="0"/>
                      <w:divBdr>
                        <w:top w:val="none" w:sz="0" w:space="0" w:color="auto"/>
                        <w:left w:val="none" w:sz="0" w:space="0" w:color="auto"/>
                        <w:bottom w:val="none" w:sz="0" w:space="0" w:color="auto"/>
                        <w:right w:val="none" w:sz="0" w:space="0" w:color="auto"/>
                      </w:divBdr>
                    </w:div>
                  </w:divsChild>
                </w:div>
                <w:div w:id="670959333">
                  <w:marLeft w:val="0"/>
                  <w:marRight w:val="0"/>
                  <w:marTop w:val="0"/>
                  <w:marBottom w:val="0"/>
                  <w:divBdr>
                    <w:top w:val="none" w:sz="0" w:space="0" w:color="auto"/>
                    <w:left w:val="none" w:sz="0" w:space="0" w:color="auto"/>
                    <w:bottom w:val="none" w:sz="0" w:space="0" w:color="auto"/>
                    <w:right w:val="none" w:sz="0" w:space="0" w:color="auto"/>
                  </w:divBdr>
                  <w:divsChild>
                    <w:div w:id="1191602421">
                      <w:marLeft w:val="0"/>
                      <w:marRight w:val="0"/>
                      <w:marTop w:val="0"/>
                      <w:marBottom w:val="0"/>
                      <w:divBdr>
                        <w:top w:val="none" w:sz="0" w:space="0" w:color="auto"/>
                        <w:left w:val="none" w:sz="0" w:space="0" w:color="auto"/>
                        <w:bottom w:val="none" w:sz="0" w:space="0" w:color="auto"/>
                        <w:right w:val="none" w:sz="0" w:space="0" w:color="auto"/>
                      </w:divBdr>
                    </w:div>
                  </w:divsChild>
                </w:div>
                <w:div w:id="738359704">
                  <w:marLeft w:val="0"/>
                  <w:marRight w:val="0"/>
                  <w:marTop w:val="0"/>
                  <w:marBottom w:val="0"/>
                  <w:divBdr>
                    <w:top w:val="none" w:sz="0" w:space="0" w:color="auto"/>
                    <w:left w:val="none" w:sz="0" w:space="0" w:color="auto"/>
                    <w:bottom w:val="none" w:sz="0" w:space="0" w:color="auto"/>
                    <w:right w:val="none" w:sz="0" w:space="0" w:color="auto"/>
                  </w:divBdr>
                  <w:divsChild>
                    <w:div w:id="1662855515">
                      <w:marLeft w:val="0"/>
                      <w:marRight w:val="0"/>
                      <w:marTop w:val="0"/>
                      <w:marBottom w:val="0"/>
                      <w:divBdr>
                        <w:top w:val="none" w:sz="0" w:space="0" w:color="auto"/>
                        <w:left w:val="none" w:sz="0" w:space="0" w:color="auto"/>
                        <w:bottom w:val="none" w:sz="0" w:space="0" w:color="auto"/>
                        <w:right w:val="none" w:sz="0" w:space="0" w:color="auto"/>
                      </w:divBdr>
                    </w:div>
                  </w:divsChild>
                </w:div>
                <w:div w:id="800266598">
                  <w:marLeft w:val="0"/>
                  <w:marRight w:val="0"/>
                  <w:marTop w:val="0"/>
                  <w:marBottom w:val="0"/>
                  <w:divBdr>
                    <w:top w:val="none" w:sz="0" w:space="0" w:color="auto"/>
                    <w:left w:val="none" w:sz="0" w:space="0" w:color="auto"/>
                    <w:bottom w:val="none" w:sz="0" w:space="0" w:color="auto"/>
                    <w:right w:val="none" w:sz="0" w:space="0" w:color="auto"/>
                  </w:divBdr>
                  <w:divsChild>
                    <w:div w:id="1231619505">
                      <w:marLeft w:val="0"/>
                      <w:marRight w:val="0"/>
                      <w:marTop w:val="0"/>
                      <w:marBottom w:val="0"/>
                      <w:divBdr>
                        <w:top w:val="none" w:sz="0" w:space="0" w:color="auto"/>
                        <w:left w:val="none" w:sz="0" w:space="0" w:color="auto"/>
                        <w:bottom w:val="none" w:sz="0" w:space="0" w:color="auto"/>
                        <w:right w:val="none" w:sz="0" w:space="0" w:color="auto"/>
                      </w:divBdr>
                    </w:div>
                    <w:div w:id="1817330387">
                      <w:marLeft w:val="0"/>
                      <w:marRight w:val="0"/>
                      <w:marTop w:val="0"/>
                      <w:marBottom w:val="0"/>
                      <w:divBdr>
                        <w:top w:val="none" w:sz="0" w:space="0" w:color="auto"/>
                        <w:left w:val="none" w:sz="0" w:space="0" w:color="auto"/>
                        <w:bottom w:val="none" w:sz="0" w:space="0" w:color="auto"/>
                        <w:right w:val="none" w:sz="0" w:space="0" w:color="auto"/>
                      </w:divBdr>
                    </w:div>
                  </w:divsChild>
                </w:div>
                <w:div w:id="1396126989">
                  <w:marLeft w:val="0"/>
                  <w:marRight w:val="0"/>
                  <w:marTop w:val="0"/>
                  <w:marBottom w:val="0"/>
                  <w:divBdr>
                    <w:top w:val="none" w:sz="0" w:space="0" w:color="auto"/>
                    <w:left w:val="none" w:sz="0" w:space="0" w:color="auto"/>
                    <w:bottom w:val="none" w:sz="0" w:space="0" w:color="auto"/>
                    <w:right w:val="none" w:sz="0" w:space="0" w:color="auto"/>
                  </w:divBdr>
                  <w:divsChild>
                    <w:div w:id="800267595">
                      <w:marLeft w:val="0"/>
                      <w:marRight w:val="0"/>
                      <w:marTop w:val="0"/>
                      <w:marBottom w:val="0"/>
                      <w:divBdr>
                        <w:top w:val="none" w:sz="0" w:space="0" w:color="auto"/>
                        <w:left w:val="none" w:sz="0" w:space="0" w:color="auto"/>
                        <w:bottom w:val="none" w:sz="0" w:space="0" w:color="auto"/>
                        <w:right w:val="none" w:sz="0" w:space="0" w:color="auto"/>
                      </w:divBdr>
                    </w:div>
                  </w:divsChild>
                </w:div>
                <w:div w:id="827288801">
                  <w:marLeft w:val="0"/>
                  <w:marRight w:val="0"/>
                  <w:marTop w:val="0"/>
                  <w:marBottom w:val="0"/>
                  <w:divBdr>
                    <w:top w:val="none" w:sz="0" w:space="0" w:color="auto"/>
                    <w:left w:val="none" w:sz="0" w:space="0" w:color="auto"/>
                    <w:bottom w:val="none" w:sz="0" w:space="0" w:color="auto"/>
                    <w:right w:val="none" w:sz="0" w:space="0" w:color="auto"/>
                  </w:divBdr>
                  <w:divsChild>
                    <w:div w:id="1100877536">
                      <w:marLeft w:val="0"/>
                      <w:marRight w:val="0"/>
                      <w:marTop w:val="0"/>
                      <w:marBottom w:val="0"/>
                      <w:divBdr>
                        <w:top w:val="none" w:sz="0" w:space="0" w:color="auto"/>
                        <w:left w:val="none" w:sz="0" w:space="0" w:color="auto"/>
                        <w:bottom w:val="none" w:sz="0" w:space="0" w:color="auto"/>
                        <w:right w:val="none" w:sz="0" w:space="0" w:color="auto"/>
                      </w:divBdr>
                    </w:div>
                    <w:div w:id="1970435512">
                      <w:marLeft w:val="0"/>
                      <w:marRight w:val="0"/>
                      <w:marTop w:val="0"/>
                      <w:marBottom w:val="0"/>
                      <w:divBdr>
                        <w:top w:val="none" w:sz="0" w:space="0" w:color="auto"/>
                        <w:left w:val="none" w:sz="0" w:space="0" w:color="auto"/>
                        <w:bottom w:val="none" w:sz="0" w:space="0" w:color="auto"/>
                        <w:right w:val="none" w:sz="0" w:space="0" w:color="auto"/>
                      </w:divBdr>
                    </w:div>
                  </w:divsChild>
                </w:div>
                <w:div w:id="837964636">
                  <w:marLeft w:val="0"/>
                  <w:marRight w:val="0"/>
                  <w:marTop w:val="0"/>
                  <w:marBottom w:val="0"/>
                  <w:divBdr>
                    <w:top w:val="none" w:sz="0" w:space="0" w:color="auto"/>
                    <w:left w:val="none" w:sz="0" w:space="0" w:color="auto"/>
                    <w:bottom w:val="none" w:sz="0" w:space="0" w:color="auto"/>
                    <w:right w:val="none" w:sz="0" w:space="0" w:color="auto"/>
                  </w:divBdr>
                  <w:divsChild>
                    <w:div w:id="1434285779">
                      <w:marLeft w:val="0"/>
                      <w:marRight w:val="0"/>
                      <w:marTop w:val="0"/>
                      <w:marBottom w:val="0"/>
                      <w:divBdr>
                        <w:top w:val="none" w:sz="0" w:space="0" w:color="auto"/>
                        <w:left w:val="none" w:sz="0" w:space="0" w:color="auto"/>
                        <w:bottom w:val="none" w:sz="0" w:space="0" w:color="auto"/>
                        <w:right w:val="none" w:sz="0" w:space="0" w:color="auto"/>
                      </w:divBdr>
                    </w:div>
                  </w:divsChild>
                </w:div>
                <w:div w:id="2050259154">
                  <w:marLeft w:val="0"/>
                  <w:marRight w:val="0"/>
                  <w:marTop w:val="0"/>
                  <w:marBottom w:val="0"/>
                  <w:divBdr>
                    <w:top w:val="none" w:sz="0" w:space="0" w:color="auto"/>
                    <w:left w:val="none" w:sz="0" w:space="0" w:color="auto"/>
                    <w:bottom w:val="none" w:sz="0" w:space="0" w:color="auto"/>
                    <w:right w:val="none" w:sz="0" w:space="0" w:color="auto"/>
                  </w:divBdr>
                  <w:divsChild>
                    <w:div w:id="855459061">
                      <w:marLeft w:val="0"/>
                      <w:marRight w:val="0"/>
                      <w:marTop w:val="0"/>
                      <w:marBottom w:val="0"/>
                      <w:divBdr>
                        <w:top w:val="none" w:sz="0" w:space="0" w:color="auto"/>
                        <w:left w:val="none" w:sz="0" w:space="0" w:color="auto"/>
                        <w:bottom w:val="none" w:sz="0" w:space="0" w:color="auto"/>
                        <w:right w:val="none" w:sz="0" w:space="0" w:color="auto"/>
                      </w:divBdr>
                    </w:div>
                    <w:div w:id="901452422">
                      <w:marLeft w:val="0"/>
                      <w:marRight w:val="0"/>
                      <w:marTop w:val="0"/>
                      <w:marBottom w:val="0"/>
                      <w:divBdr>
                        <w:top w:val="none" w:sz="0" w:space="0" w:color="auto"/>
                        <w:left w:val="none" w:sz="0" w:space="0" w:color="auto"/>
                        <w:bottom w:val="none" w:sz="0" w:space="0" w:color="auto"/>
                        <w:right w:val="none" w:sz="0" w:space="0" w:color="auto"/>
                      </w:divBdr>
                    </w:div>
                  </w:divsChild>
                </w:div>
                <w:div w:id="1564366708">
                  <w:marLeft w:val="0"/>
                  <w:marRight w:val="0"/>
                  <w:marTop w:val="0"/>
                  <w:marBottom w:val="0"/>
                  <w:divBdr>
                    <w:top w:val="none" w:sz="0" w:space="0" w:color="auto"/>
                    <w:left w:val="none" w:sz="0" w:space="0" w:color="auto"/>
                    <w:bottom w:val="none" w:sz="0" w:space="0" w:color="auto"/>
                    <w:right w:val="none" w:sz="0" w:space="0" w:color="auto"/>
                  </w:divBdr>
                  <w:divsChild>
                    <w:div w:id="900167464">
                      <w:marLeft w:val="0"/>
                      <w:marRight w:val="0"/>
                      <w:marTop w:val="0"/>
                      <w:marBottom w:val="0"/>
                      <w:divBdr>
                        <w:top w:val="none" w:sz="0" w:space="0" w:color="auto"/>
                        <w:left w:val="none" w:sz="0" w:space="0" w:color="auto"/>
                        <w:bottom w:val="none" w:sz="0" w:space="0" w:color="auto"/>
                        <w:right w:val="none" w:sz="0" w:space="0" w:color="auto"/>
                      </w:divBdr>
                    </w:div>
                  </w:divsChild>
                </w:div>
                <w:div w:id="922840053">
                  <w:marLeft w:val="0"/>
                  <w:marRight w:val="0"/>
                  <w:marTop w:val="0"/>
                  <w:marBottom w:val="0"/>
                  <w:divBdr>
                    <w:top w:val="none" w:sz="0" w:space="0" w:color="auto"/>
                    <w:left w:val="none" w:sz="0" w:space="0" w:color="auto"/>
                    <w:bottom w:val="none" w:sz="0" w:space="0" w:color="auto"/>
                    <w:right w:val="none" w:sz="0" w:space="0" w:color="auto"/>
                  </w:divBdr>
                  <w:divsChild>
                    <w:div w:id="1998849029">
                      <w:marLeft w:val="0"/>
                      <w:marRight w:val="0"/>
                      <w:marTop w:val="0"/>
                      <w:marBottom w:val="0"/>
                      <w:divBdr>
                        <w:top w:val="none" w:sz="0" w:space="0" w:color="auto"/>
                        <w:left w:val="none" w:sz="0" w:space="0" w:color="auto"/>
                        <w:bottom w:val="none" w:sz="0" w:space="0" w:color="auto"/>
                        <w:right w:val="none" w:sz="0" w:space="0" w:color="auto"/>
                      </w:divBdr>
                    </w:div>
                  </w:divsChild>
                </w:div>
                <w:div w:id="2039308120">
                  <w:marLeft w:val="0"/>
                  <w:marRight w:val="0"/>
                  <w:marTop w:val="0"/>
                  <w:marBottom w:val="0"/>
                  <w:divBdr>
                    <w:top w:val="none" w:sz="0" w:space="0" w:color="auto"/>
                    <w:left w:val="none" w:sz="0" w:space="0" w:color="auto"/>
                    <w:bottom w:val="none" w:sz="0" w:space="0" w:color="auto"/>
                    <w:right w:val="none" w:sz="0" w:space="0" w:color="auto"/>
                  </w:divBdr>
                  <w:divsChild>
                    <w:div w:id="989216792">
                      <w:marLeft w:val="0"/>
                      <w:marRight w:val="0"/>
                      <w:marTop w:val="0"/>
                      <w:marBottom w:val="0"/>
                      <w:divBdr>
                        <w:top w:val="none" w:sz="0" w:space="0" w:color="auto"/>
                        <w:left w:val="none" w:sz="0" w:space="0" w:color="auto"/>
                        <w:bottom w:val="none" w:sz="0" w:space="0" w:color="auto"/>
                        <w:right w:val="none" w:sz="0" w:space="0" w:color="auto"/>
                      </w:divBdr>
                    </w:div>
                  </w:divsChild>
                </w:div>
                <w:div w:id="1814449464">
                  <w:marLeft w:val="0"/>
                  <w:marRight w:val="0"/>
                  <w:marTop w:val="0"/>
                  <w:marBottom w:val="0"/>
                  <w:divBdr>
                    <w:top w:val="none" w:sz="0" w:space="0" w:color="auto"/>
                    <w:left w:val="none" w:sz="0" w:space="0" w:color="auto"/>
                    <w:bottom w:val="none" w:sz="0" w:space="0" w:color="auto"/>
                    <w:right w:val="none" w:sz="0" w:space="0" w:color="auto"/>
                  </w:divBdr>
                  <w:divsChild>
                    <w:div w:id="1031149362">
                      <w:marLeft w:val="0"/>
                      <w:marRight w:val="0"/>
                      <w:marTop w:val="0"/>
                      <w:marBottom w:val="0"/>
                      <w:divBdr>
                        <w:top w:val="none" w:sz="0" w:space="0" w:color="auto"/>
                        <w:left w:val="none" w:sz="0" w:space="0" w:color="auto"/>
                        <w:bottom w:val="none" w:sz="0" w:space="0" w:color="auto"/>
                        <w:right w:val="none" w:sz="0" w:space="0" w:color="auto"/>
                      </w:divBdr>
                    </w:div>
                  </w:divsChild>
                </w:div>
                <w:div w:id="1061633912">
                  <w:marLeft w:val="0"/>
                  <w:marRight w:val="0"/>
                  <w:marTop w:val="0"/>
                  <w:marBottom w:val="0"/>
                  <w:divBdr>
                    <w:top w:val="none" w:sz="0" w:space="0" w:color="auto"/>
                    <w:left w:val="none" w:sz="0" w:space="0" w:color="auto"/>
                    <w:bottom w:val="none" w:sz="0" w:space="0" w:color="auto"/>
                    <w:right w:val="none" w:sz="0" w:space="0" w:color="auto"/>
                  </w:divBdr>
                  <w:divsChild>
                    <w:div w:id="1944917809">
                      <w:marLeft w:val="0"/>
                      <w:marRight w:val="0"/>
                      <w:marTop w:val="0"/>
                      <w:marBottom w:val="0"/>
                      <w:divBdr>
                        <w:top w:val="none" w:sz="0" w:space="0" w:color="auto"/>
                        <w:left w:val="none" w:sz="0" w:space="0" w:color="auto"/>
                        <w:bottom w:val="none" w:sz="0" w:space="0" w:color="auto"/>
                        <w:right w:val="none" w:sz="0" w:space="0" w:color="auto"/>
                      </w:divBdr>
                    </w:div>
                  </w:divsChild>
                </w:div>
                <w:div w:id="1121798738">
                  <w:marLeft w:val="0"/>
                  <w:marRight w:val="0"/>
                  <w:marTop w:val="0"/>
                  <w:marBottom w:val="0"/>
                  <w:divBdr>
                    <w:top w:val="none" w:sz="0" w:space="0" w:color="auto"/>
                    <w:left w:val="none" w:sz="0" w:space="0" w:color="auto"/>
                    <w:bottom w:val="none" w:sz="0" w:space="0" w:color="auto"/>
                    <w:right w:val="none" w:sz="0" w:space="0" w:color="auto"/>
                  </w:divBdr>
                  <w:divsChild>
                    <w:div w:id="1363749639">
                      <w:marLeft w:val="0"/>
                      <w:marRight w:val="0"/>
                      <w:marTop w:val="0"/>
                      <w:marBottom w:val="0"/>
                      <w:divBdr>
                        <w:top w:val="none" w:sz="0" w:space="0" w:color="auto"/>
                        <w:left w:val="none" w:sz="0" w:space="0" w:color="auto"/>
                        <w:bottom w:val="none" w:sz="0" w:space="0" w:color="auto"/>
                        <w:right w:val="none" w:sz="0" w:space="0" w:color="auto"/>
                      </w:divBdr>
                    </w:div>
                  </w:divsChild>
                </w:div>
                <w:div w:id="1668942334">
                  <w:marLeft w:val="0"/>
                  <w:marRight w:val="0"/>
                  <w:marTop w:val="0"/>
                  <w:marBottom w:val="0"/>
                  <w:divBdr>
                    <w:top w:val="none" w:sz="0" w:space="0" w:color="auto"/>
                    <w:left w:val="none" w:sz="0" w:space="0" w:color="auto"/>
                    <w:bottom w:val="none" w:sz="0" w:space="0" w:color="auto"/>
                    <w:right w:val="none" w:sz="0" w:space="0" w:color="auto"/>
                  </w:divBdr>
                  <w:divsChild>
                    <w:div w:id="1207331820">
                      <w:marLeft w:val="0"/>
                      <w:marRight w:val="0"/>
                      <w:marTop w:val="0"/>
                      <w:marBottom w:val="0"/>
                      <w:divBdr>
                        <w:top w:val="none" w:sz="0" w:space="0" w:color="auto"/>
                        <w:left w:val="none" w:sz="0" w:space="0" w:color="auto"/>
                        <w:bottom w:val="none" w:sz="0" w:space="0" w:color="auto"/>
                        <w:right w:val="none" w:sz="0" w:space="0" w:color="auto"/>
                      </w:divBdr>
                    </w:div>
                  </w:divsChild>
                </w:div>
                <w:div w:id="1768695775">
                  <w:marLeft w:val="0"/>
                  <w:marRight w:val="0"/>
                  <w:marTop w:val="0"/>
                  <w:marBottom w:val="0"/>
                  <w:divBdr>
                    <w:top w:val="none" w:sz="0" w:space="0" w:color="auto"/>
                    <w:left w:val="none" w:sz="0" w:space="0" w:color="auto"/>
                    <w:bottom w:val="none" w:sz="0" w:space="0" w:color="auto"/>
                    <w:right w:val="none" w:sz="0" w:space="0" w:color="auto"/>
                  </w:divBdr>
                  <w:divsChild>
                    <w:div w:id="1364476168">
                      <w:marLeft w:val="0"/>
                      <w:marRight w:val="0"/>
                      <w:marTop w:val="0"/>
                      <w:marBottom w:val="0"/>
                      <w:divBdr>
                        <w:top w:val="none" w:sz="0" w:space="0" w:color="auto"/>
                        <w:left w:val="none" w:sz="0" w:space="0" w:color="auto"/>
                        <w:bottom w:val="none" w:sz="0" w:space="0" w:color="auto"/>
                        <w:right w:val="none" w:sz="0" w:space="0" w:color="auto"/>
                      </w:divBdr>
                    </w:div>
                  </w:divsChild>
                </w:div>
                <w:div w:id="1455562639">
                  <w:marLeft w:val="0"/>
                  <w:marRight w:val="0"/>
                  <w:marTop w:val="0"/>
                  <w:marBottom w:val="0"/>
                  <w:divBdr>
                    <w:top w:val="none" w:sz="0" w:space="0" w:color="auto"/>
                    <w:left w:val="none" w:sz="0" w:space="0" w:color="auto"/>
                    <w:bottom w:val="none" w:sz="0" w:space="0" w:color="auto"/>
                    <w:right w:val="none" w:sz="0" w:space="0" w:color="auto"/>
                  </w:divBdr>
                  <w:divsChild>
                    <w:div w:id="1379474240">
                      <w:marLeft w:val="0"/>
                      <w:marRight w:val="0"/>
                      <w:marTop w:val="0"/>
                      <w:marBottom w:val="0"/>
                      <w:divBdr>
                        <w:top w:val="none" w:sz="0" w:space="0" w:color="auto"/>
                        <w:left w:val="none" w:sz="0" w:space="0" w:color="auto"/>
                        <w:bottom w:val="none" w:sz="0" w:space="0" w:color="auto"/>
                        <w:right w:val="none" w:sz="0" w:space="0" w:color="auto"/>
                      </w:divBdr>
                    </w:div>
                    <w:div w:id="1669136676">
                      <w:marLeft w:val="0"/>
                      <w:marRight w:val="0"/>
                      <w:marTop w:val="0"/>
                      <w:marBottom w:val="0"/>
                      <w:divBdr>
                        <w:top w:val="none" w:sz="0" w:space="0" w:color="auto"/>
                        <w:left w:val="none" w:sz="0" w:space="0" w:color="auto"/>
                        <w:bottom w:val="none" w:sz="0" w:space="0" w:color="auto"/>
                        <w:right w:val="none" w:sz="0" w:space="0" w:color="auto"/>
                      </w:divBdr>
                    </w:div>
                  </w:divsChild>
                </w:div>
                <w:div w:id="1572349758">
                  <w:marLeft w:val="0"/>
                  <w:marRight w:val="0"/>
                  <w:marTop w:val="0"/>
                  <w:marBottom w:val="0"/>
                  <w:divBdr>
                    <w:top w:val="none" w:sz="0" w:space="0" w:color="auto"/>
                    <w:left w:val="none" w:sz="0" w:space="0" w:color="auto"/>
                    <w:bottom w:val="none" w:sz="0" w:space="0" w:color="auto"/>
                    <w:right w:val="none" w:sz="0" w:space="0" w:color="auto"/>
                  </w:divBdr>
                  <w:divsChild>
                    <w:div w:id="1475030435">
                      <w:marLeft w:val="0"/>
                      <w:marRight w:val="0"/>
                      <w:marTop w:val="0"/>
                      <w:marBottom w:val="0"/>
                      <w:divBdr>
                        <w:top w:val="none" w:sz="0" w:space="0" w:color="auto"/>
                        <w:left w:val="none" w:sz="0" w:space="0" w:color="auto"/>
                        <w:bottom w:val="none" w:sz="0" w:space="0" w:color="auto"/>
                        <w:right w:val="none" w:sz="0" w:space="0" w:color="auto"/>
                      </w:divBdr>
                    </w:div>
                  </w:divsChild>
                </w:div>
                <w:div w:id="1556353859">
                  <w:marLeft w:val="0"/>
                  <w:marRight w:val="0"/>
                  <w:marTop w:val="0"/>
                  <w:marBottom w:val="0"/>
                  <w:divBdr>
                    <w:top w:val="none" w:sz="0" w:space="0" w:color="auto"/>
                    <w:left w:val="none" w:sz="0" w:space="0" w:color="auto"/>
                    <w:bottom w:val="none" w:sz="0" w:space="0" w:color="auto"/>
                    <w:right w:val="none" w:sz="0" w:space="0" w:color="auto"/>
                  </w:divBdr>
                  <w:divsChild>
                    <w:div w:id="1496996452">
                      <w:marLeft w:val="0"/>
                      <w:marRight w:val="0"/>
                      <w:marTop w:val="0"/>
                      <w:marBottom w:val="0"/>
                      <w:divBdr>
                        <w:top w:val="none" w:sz="0" w:space="0" w:color="auto"/>
                        <w:left w:val="none" w:sz="0" w:space="0" w:color="auto"/>
                        <w:bottom w:val="none" w:sz="0" w:space="0" w:color="auto"/>
                        <w:right w:val="none" w:sz="0" w:space="0" w:color="auto"/>
                      </w:divBdr>
                    </w:div>
                  </w:divsChild>
                </w:div>
                <w:div w:id="1625116756">
                  <w:marLeft w:val="0"/>
                  <w:marRight w:val="0"/>
                  <w:marTop w:val="0"/>
                  <w:marBottom w:val="0"/>
                  <w:divBdr>
                    <w:top w:val="none" w:sz="0" w:space="0" w:color="auto"/>
                    <w:left w:val="none" w:sz="0" w:space="0" w:color="auto"/>
                    <w:bottom w:val="none" w:sz="0" w:space="0" w:color="auto"/>
                    <w:right w:val="none" w:sz="0" w:space="0" w:color="auto"/>
                  </w:divBdr>
                  <w:divsChild>
                    <w:div w:id="1593390693">
                      <w:marLeft w:val="0"/>
                      <w:marRight w:val="0"/>
                      <w:marTop w:val="0"/>
                      <w:marBottom w:val="0"/>
                      <w:divBdr>
                        <w:top w:val="none" w:sz="0" w:space="0" w:color="auto"/>
                        <w:left w:val="none" w:sz="0" w:space="0" w:color="auto"/>
                        <w:bottom w:val="none" w:sz="0" w:space="0" w:color="auto"/>
                        <w:right w:val="none" w:sz="0" w:space="0" w:color="auto"/>
                      </w:divBdr>
                    </w:div>
                  </w:divsChild>
                </w:div>
                <w:div w:id="1641034547">
                  <w:marLeft w:val="0"/>
                  <w:marRight w:val="0"/>
                  <w:marTop w:val="0"/>
                  <w:marBottom w:val="0"/>
                  <w:divBdr>
                    <w:top w:val="none" w:sz="0" w:space="0" w:color="auto"/>
                    <w:left w:val="none" w:sz="0" w:space="0" w:color="auto"/>
                    <w:bottom w:val="none" w:sz="0" w:space="0" w:color="auto"/>
                    <w:right w:val="none" w:sz="0" w:space="0" w:color="auto"/>
                  </w:divBdr>
                  <w:divsChild>
                    <w:div w:id="1935824758">
                      <w:marLeft w:val="0"/>
                      <w:marRight w:val="0"/>
                      <w:marTop w:val="0"/>
                      <w:marBottom w:val="0"/>
                      <w:divBdr>
                        <w:top w:val="none" w:sz="0" w:space="0" w:color="auto"/>
                        <w:left w:val="none" w:sz="0" w:space="0" w:color="auto"/>
                        <w:bottom w:val="none" w:sz="0" w:space="0" w:color="auto"/>
                        <w:right w:val="none" w:sz="0" w:space="0" w:color="auto"/>
                      </w:divBdr>
                    </w:div>
                  </w:divsChild>
                </w:div>
                <w:div w:id="1818566457">
                  <w:marLeft w:val="0"/>
                  <w:marRight w:val="0"/>
                  <w:marTop w:val="0"/>
                  <w:marBottom w:val="0"/>
                  <w:divBdr>
                    <w:top w:val="none" w:sz="0" w:space="0" w:color="auto"/>
                    <w:left w:val="none" w:sz="0" w:space="0" w:color="auto"/>
                    <w:bottom w:val="none" w:sz="0" w:space="0" w:color="auto"/>
                    <w:right w:val="none" w:sz="0" w:space="0" w:color="auto"/>
                  </w:divBdr>
                  <w:divsChild>
                    <w:div w:id="1685479473">
                      <w:marLeft w:val="0"/>
                      <w:marRight w:val="0"/>
                      <w:marTop w:val="0"/>
                      <w:marBottom w:val="0"/>
                      <w:divBdr>
                        <w:top w:val="none" w:sz="0" w:space="0" w:color="auto"/>
                        <w:left w:val="none" w:sz="0" w:space="0" w:color="auto"/>
                        <w:bottom w:val="none" w:sz="0" w:space="0" w:color="auto"/>
                        <w:right w:val="none" w:sz="0" w:space="0" w:color="auto"/>
                      </w:divBdr>
                    </w:div>
                  </w:divsChild>
                </w:div>
                <w:div w:id="1790970581">
                  <w:marLeft w:val="0"/>
                  <w:marRight w:val="0"/>
                  <w:marTop w:val="0"/>
                  <w:marBottom w:val="0"/>
                  <w:divBdr>
                    <w:top w:val="none" w:sz="0" w:space="0" w:color="auto"/>
                    <w:left w:val="none" w:sz="0" w:space="0" w:color="auto"/>
                    <w:bottom w:val="none" w:sz="0" w:space="0" w:color="auto"/>
                    <w:right w:val="none" w:sz="0" w:space="0" w:color="auto"/>
                  </w:divBdr>
                  <w:divsChild>
                    <w:div w:id="1813450098">
                      <w:marLeft w:val="0"/>
                      <w:marRight w:val="0"/>
                      <w:marTop w:val="0"/>
                      <w:marBottom w:val="0"/>
                      <w:divBdr>
                        <w:top w:val="none" w:sz="0" w:space="0" w:color="auto"/>
                        <w:left w:val="none" w:sz="0" w:space="0" w:color="auto"/>
                        <w:bottom w:val="none" w:sz="0" w:space="0" w:color="auto"/>
                        <w:right w:val="none" w:sz="0" w:space="0" w:color="auto"/>
                      </w:divBdr>
                    </w:div>
                  </w:divsChild>
                </w:div>
                <w:div w:id="2112242988">
                  <w:marLeft w:val="0"/>
                  <w:marRight w:val="0"/>
                  <w:marTop w:val="0"/>
                  <w:marBottom w:val="0"/>
                  <w:divBdr>
                    <w:top w:val="none" w:sz="0" w:space="0" w:color="auto"/>
                    <w:left w:val="none" w:sz="0" w:space="0" w:color="auto"/>
                    <w:bottom w:val="none" w:sz="0" w:space="0" w:color="auto"/>
                    <w:right w:val="none" w:sz="0" w:space="0" w:color="auto"/>
                  </w:divBdr>
                  <w:divsChild>
                    <w:div w:id="21372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85079">
          <w:marLeft w:val="0"/>
          <w:marRight w:val="0"/>
          <w:marTop w:val="0"/>
          <w:marBottom w:val="0"/>
          <w:divBdr>
            <w:top w:val="none" w:sz="0" w:space="0" w:color="auto"/>
            <w:left w:val="none" w:sz="0" w:space="0" w:color="auto"/>
            <w:bottom w:val="none" w:sz="0" w:space="0" w:color="auto"/>
            <w:right w:val="none" w:sz="0" w:space="0" w:color="auto"/>
          </w:divBdr>
          <w:divsChild>
            <w:div w:id="768550880">
              <w:marLeft w:val="-75"/>
              <w:marRight w:val="0"/>
              <w:marTop w:val="30"/>
              <w:marBottom w:val="30"/>
              <w:divBdr>
                <w:top w:val="none" w:sz="0" w:space="0" w:color="auto"/>
                <w:left w:val="none" w:sz="0" w:space="0" w:color="auto"/>
                <w:bottom w:val="none" w:sz="0" w:space="0" w:color="auto"/>
                <w:right w:val="none" w:sz="0" w:space="0" w:color="auto"/>
              </w:divBdr>
              <w:divsChild>
                <w:div w:id="19399871">
                  <w:marLeft w:val="0"/>
                  <w:marRight w:val="0"/>
                  <w:marTop w:val="0"/>
                  <w:marBottom w:val="0"/>
                  <w:divBdr>
                    <w:top w:val="none" w:sz="0" w:space="0" w:color="auto"/>
                    <w:left w:val="none" w:sz="0" w:space="0" w:color="auto"/>
                    <w:bottom w:val="none" w:sz="0" w:space="0" w:color="auto"/>
                    <w:right w:val="none" w:sz="0" w:space="0" w:color="auto"/>
                  </w:divBdr>
                  <w:divsChild>
                    <w:div w:id="1942182248">
                      <w:marLeft w:val="0"/>
                      <w:marRight w:val="0"/>
                      <w:marTop w:val="0"/>
                      <w:marBottom w:val="0"/>
                      <w:divBdr>
                        <w:top w:val="none" w:sz="0" w:space="0" w:color="auto"/>
                        <w:left w:val="none" w:sz="0" w:space="0" w:color="auto"/>
                        <w:bottom w:val="none" w:sz="0" w:space="0" w:color="auto"/>
                        <w:right w:val="none" w:sz="0" w:space="0" w:color="auto"/>
                      </w:divBdr>
                    </w:div>
                  </w:divsChild>
                </w:div>
                <w:div w:id="1994406585">
                  <w:marLeft w:val="0"/>
                  <w:marRight w:val="0"/>
                  <w:marTop w:val="0"/>
                  <w:marBottom w:val="0"/>
                  <w:divBdr>
                    <w:top w:val="none" w:sz="0" w:space="0" w:color="auto"/>
                    <w:left w:val="none" w:sz="0" w:space="0" w:color="auto"/>
                    <w:bottom w:val="none" w:sz="0" w:space="0" w:color="auto"/>
                    <w:right w:val="none" w:sz="0" w:space="0" w:color="auto"/>
                  </w:divBdr>
                  <w:divsChild>
                    <w:div w:id="99109169">
                      <w:marLeft w:val="0"/>
                      <w:marRight w:val="0"/>
                      <w:marTop w:val="0"/>
                      <w:marBottom w:val="0"/>
                      <w:divBdr>
                        <w:top w:val="none" w:sz="0" w:space="0" w:color="auto"/>
                        <w:left w:val="none" w:sz="0" w:space="0" w:color="auto"/>
                        <w:bottom w:val="none" w:sz="0" w:space="0" w:color="auto"/>
                        <w:right w:val="none" w:sz="0" w:space="0" w:color="auto"/>
                      </w:divBdr>
                    </w:div>
                    <w:div w:id="107048474">
                      <w:marLeft w:val="0"/>
                      <w:marRight w:val="0"/>
                      <w:marTop w:val="0"/>
                      <w:marBottom w:val="0"/>
                      <w:divBdr>
                        <w:top w:val="none" w:sz="0" w:space="0" w:color="auto"/>
                        <w:left w:val="none" w:sz="0" w:space="0" w:color="auto"/>
                        <w:bottom w:val="none" w:sz="0" w:space="0" w:color="auto"/>
                        <w:right w:val="none" w:sz="0" w:space="0" w:color="auto"/>
                      </w:divBdr>
                    </w:div>
                  </w:divsChild>
                </w:div>
                <w:div w:id="178468930">
                  <w:marLeft w:val="0"/>
                  <w:marRight w:val="0"/>
                  <w:marTop w:val="0"/>
                  <w:marBottom w:val="0"/>
                  <w:divBdr>
                    <w:top w:val="none" w:sz="0" w:space="0" w:color="auto"/>
                    <w:left w:val="none" w:sz="0" w:space="0" w:color="auto"/>
                    <w:bottom w:val="none" w:sz="0" w:space="0" w:color="auto"/>
                    <w:right w:val="none" w:sz="0" w:space="0" w:color="auto"/>
                  </w:divBdr>
                  <w:divsChild>
                    <w:div w:id="1462532595">
                      <w:marLeft w:val="0"/>
                      <w:marRight w:val="0"/>
                      <w:marTop w:val="0"/>
                      <w:marBottom w:val="0"/>
                      <w:divBdr>
                        <w:top w:val="none" w:sz="0" w:space="0" w:color="auto"/>
                        <w:left w:val="none" w:sz="0" w:space="0" w:color="auto"/>
                        <w:bottom w:val="none" w:sz="0" w:space="0" w:color="auto"/>
                        <w:right w:val="none" w:sz="0" w:space="0" w:color="auto"/>
                      </w:divBdr>
                    </w:div>
                  </w:divsChild>
                </w:div>
                <w:div w:id="281109177">
                  <w:marLeft w:val="0"/>
                  <w:marRight w:val="0"/>
                  <w:marTop w:val="0"/>
                  <w:marBottom w:val="0"/>
                  <w:divBdr>
                    <w:top w:val="none" w:sz="0" w:space="0" w:color="auto"/>
                    <w:left w:val="none" w:sz="0" w:space="0" w:color="auto"/>
                    <w:bottom w:val="none" w:sz="0" w:space="0" w:color="auto"/>
                    <w:right w:val="none" w:sz="0" w:space="0" w:color="auto"/>
                  </w:divBdr>
                  <w:divsChild>
                    <w:div w:id="745493814">
                      <w:marLeft w:val="0"/>
                      <w:marRight w:val="0"/>
                      <w:marTop w:val="0"/>
                      <w:marBottom w:val="0"/>
                      <w:divBdr>
                        <w:top w:val="none" w:sz="0" w:space="0" w:color="auto"/>
                        <w:left w:val="none" w:sz="0" w:space="0" w:color="auto"/>
                        <w:bottom w:val="none" w:sz="0" w:space="0" w:color="auto"/>
                        <w:right w:val="none" w:sz="0" w:space="0" w:color="auto"/>
                      </w:divBdr>
                    </w:div>
                  </w:divsChild>
                </w:div>
                <w:div w:id="289630131">
                  <w:marLeft w:val="0"/>
                  <w:marRight w:val="0"/>
                  <w:marTop w:val="0"/>
                  <w:marBottom w:val="0"/>
                  <w:divBdr>
                    <w:top w:val="none" w:sz="0" w:space="0" w:color="auto"/>
                    <w:left w:val="none" w:sz="0" w:space="0" w:color="auto"/>
                    <w:bottom w:val="none" w:sz="0" w:space="0" w:color="auto"/>
                    <w:right w:val="none" w:sz="0" w:space="0" w:color="auto"/>
                  </w:divBdr>
                  <w:divsChild>
                    <w:div w:id="351424404">
                      <w:marLeft w:val="0"/>
                      <w:marRight w:val="0"/>
                      <w:marTop w:val="0"/>
                      <w:marBottom w:val="0"/>
                      <w:divBdr>
                        <w:top w:val="none" w:sz="0" w:space="0" w:color="auto"/>
                        <w:left w:val="none" w:sz="0" w:space="0" w:color="auto"/>
                        <w:bottom w:val="none" w:sz="0" w:space="0" w:color="auto"/>
                        <w:right w:val="none" w:sz="0" w:space="0" w:color="auto"/>
                      </w:divBdr>
                    </w:div>
                  </w:divsChild>
                </w:div>
                <w:div w:id="296380240">
                  <w:marLeft w:val="0"/>
                  <w:marRight w:val="0"/>
                  <w:marTop w:val="0"/>
                  <w:marBottom w:val="0"/>
                  <w:divBdr>
                    <w:top w:val="none" w:sz="0" w:space="0" w:color="auto"/>
                    <w:left w:val="none" w:sz="0" w:space="0" w:color="auto"/>
                    <w:bottom w:val="none" w:sz="0" w:space="0" w:color="auto"/>
                    <w:right w:val="none" w:sz="0" w:space="0" w:color="auto"/>
                  </w:divBdr>
                  <w:divsChild>
                    <w:div w:id="479348291">
                      <w:marLeft w:val="0"/>
                      <w:marRight w:val="0"/>
                      <w:marTop w:val="0"/>
                      <w:marBottom w:val="0"/>
                      <w:divBdr>
                        <w:top w:val="none" w:sz="0" w:space="0" w:color="auto"/>
                        <w:left w:val="none" w:sz="0" w:space="0" w:color="auto"/>
                        <w:bottom w:val="none" w:sz="0" w:space="0" w:color="auto"/>
                        <w:right w:val="none" w:sz="0" w:space="0" w:color="auto"/>
                      </w:divBdr>
                    </w:div>
                  </w:divsChild>
                </w:div>
                <w:div w:id="2070298831">
                  <w:marLeft w:val="0"/>
                  <w:marRight w:val="0"/>
                  <w:marTop w:val="0"/>
                  <w:marBottom w:val="0"/>
                  <w:divBdr>
                    <w:top w:val="none" w:sz="0" w:space="0" w:color="auto"/>
                    <w:left w:val="none" w:sz="0" w:space="0" w:color="auto"/>
                    <w:bottom w:val="none" w:sz="0" w:space="0" w:color="auto"/>
                    <w:right w:val="none" w:sz="0" w:space="0" w:color="auto"/>
                  </w:divBdr>
                  <w:divsChild>
                    <w:div w:id="452141992">
                      <w:marLeft w:val="0"/>
                      <w:marRight w:val="0"/>
                      <w:marTop w:val="0"/>
                      <w:marBottom w:val="0"/>
                      <w:divBdr>
                        <w:top w:val="none" w:sz="0" w:space="0" w:color="auto"/>
                        <w:left w:val="none" w:sz="0" w:space="0" w:color="auto"/>
                        <w:bottom w:val="none" w:sz="0" w:space="0" w:color="auto"/>
                        <w:right w:val="none" w:sz="0" w:space="0" w:color="auto"/>
                      </w:divBdr>
                    </w:div>
                  </w:divsChild>
                </w:div>
                <w:div w:id="465515968">
                  <w:marLeft w:val="0"/>
                  <w:marRight w:val="0"/>
                  <w:marTop w:val="0"/>
                  <w:marBottom w:val="0"/>
                  <w:divBdr>
                    <w:top w:val="none" w:sz="0" w:space="0" w:color="auto"/>
                    <w:left w:val="none" w:sz="0" w:space="0" w:color="auto"/>
                    <w:bottom w:val="none" w:sz="0" w:space="0" w:color="auto"/>
                    <w:right w:val="none" w:sz="0" w:space="0" w:color="auto"/>
                  </w:divBdr>
                  <w:divsChild>
                    <w:div w:id="1005011786">
                      <w:marLeft w:val="0"/>
                      <w:marRight w:val="0"/>
                      <w:marTop w:val="0"/>
                      <w:marBottom w:val="0"/>
                      <w:divBdr>
                        <w:top w:val="none" w:sz="0" w:space="0" w:color="auto"/>
                        <w:left w:val="none" w:sz="0" w:space="0" w:color="auto"/>
                        <w:bottom w:val="none" w:sz="0" w:space="0" w:color="auto"/>
                        <w:right w:val="none" w:sz="0" w:space="0" w:color="auto"/>
                      </w:divBdr>
                    </w:div>
                  </w:divsChild>
                </w:div>
                <w:div w:id="1833638116">
                  <w:marLeft w:val="0"/>
                  <w:marRight w:val="0"/>
                  <w:marTop w:val="0"/>
                  <w:marBottom w:val="0"/>
                  <w:divBdr>
                    <w:top w:val="none" w:sz="0" w:space="0" w:color="auto"/>
                    <w:left w:val="none" w:sz="0" w:space="0" w:color="auto"/>
                    <w:bottom w:val="none" w:sz="0" w:space="0" w:color="auto"/>
                    <w:right w:val="none" w:sz="0" w:space="0" w:color="auto"/>
                  </w:divBdr>
                  <w:divsChild>
                    <w:div w:id="471024541">
                      <w:marLeft w:val="0"/>
                      <w:marRight w:val="0"/>
                      <w:marTop w:val="0"/>
                      <w:marBottom w:val="0"/>
                      <w:divBdr>
                        <w:top w:val="none" w:sz="0" w:space="0" w:color="auto"/>
                        <w:left w:val="none" w:sz="0" w:space="0" w:color="auto"/>
                        <w:bottom w:val="none" w:sz="0" w:space="0" w:color="auto"/>
                        <w:right w:val="none" w:sz="0" w:space="0" w:color="auto"/>
                      </w:divBdr>
                    </w:div>
                  </w:divsChild>
                </w:div>
                <w:div w:id="499538741">
                  <w:marLeft w:val="0"/>
                  <w:marRight w:val="0"/>
                  <w:marTop w:val="0"/>
                  <w:marBottom w:val="0"/>
                  <w:divBdr>
                    <w:top w:val="none" w:sz="0" w:space="0" w:color="auto"/>
                    <w:left w:val="none" w:sz="0" w:space="0" w:color="auto"/>
                    <w:bottom w:val="none" w:sz="0" w:space="0" w:color="auto"/>
                    <w:right w:val="none" w:sz="0" w:space="0" w:color="auto"/>
                  </w:divBdr>
                  <w:divsChild>
                    <w:div w:id="2049452349">
                      <w:marLeft w:val="0"/>
                      <w:marRight w:val="0"/>
                      <w:marTop w:val="0"/>
                      <w:marBottom w:val="0"/>
                      <w:divBdr>
                        <w:top w:val="none" w:sz="0" w:space="0" w:color="auto"/>
                        <w:left w:val="none" w:sz="0" w:space="0" w:color="auto"/>
                        <w:bottom w:val="none" w:sz="0" w:space="0" w:color="auto"/>
                        <w:right w:val="none" w:sz="0" w:space="0" w:color="auto"/>
                      </w:divBdr>
                    </w:div>
                  </w:divsChild>
                </w:div>
                <w:div w:id="1193688916">
                  <w:marLeft w:val="0"/>
                  <w:marRight w:val="0"/>
                  <w:marTop w:val="0"/>
                  <w:marBottom w:val="0"/>
                  <w:divBdr>
                    <w:top w:val="none" w:sz="0" w:space="0" w:color="auto"/>
                    <w:left w:val="none" w:sz="0" w:space="0" w:color="auto"/>
                    <w:bottom w:val="none" w:sz="0" w:space="0" w:color="auto"/>
                    <w:right w:val="none" w:sz="0" w:space="0" w:color="auto"/>
                  </w:divBdr>
                  <w:divsChild>
                    <w:div w:id="541091342">
                      <w:marLeft w:val="0"/>
                      <w:marRight w:val="0"/>
                      <w:marTop w:val="0"/>
                      <w:marBottom w:val="0"/>
                      <w:divBdr>
                        <w:top w:val="none" w:sz="0" w:space="0" w:color="auto"/>
                        <w:left w:val="none" w:sz="0" w:space="0" w:color="auto"/>
                        <w:bottom w:val="none" w:sz="0" w:space="0" w:color="auto"/>
                        <w:right w:val="none" w:sz="0" w:space="0" w:color="auto"/>
                      </w:divBdr>
                    </w:div>
                  </w:divsChild>
                </w:div>
                <w:div w:id="1152286110">
                  <w:marLeft w:val="0"/>
                  <w:marRight w:val="0"/>
                  <w:marTop w:val="0"/>
                  <w:marBottom w:val="0"/>
                  <w:divBdr>
                    <w:top w:val="none" w:sz="0" w:space="0" w:color="auto"/>
                    <w:left w:val="none" w:sz="0" w:space="0" w:color="auto"/>
                    <w:bottom w:val="none" w:sz="0" w:space="0" w:color="auto"/>
                    <w:right w:val="none" w:sz="0" w:space="0" w:color="auto"/>
                  </w:divBdr>
                  <w:divsChild>
                    <w:div w:id="556236047">
                      <w:marLeft w:val="0"/>
                      <w:marRight w:val="0"/>
                      <w:marTop w:val="0"/>
                      <w:marBottom w:val="0"/>
                      <w:divBdr>
                        <w:top w:val="none" w:sz="0" w:space="0" w:color="auto"/>
                        <w:left w:val="none" w:sz="0" w:space="0" w:color="auto"/>
                        <w:bottom w:val="none" w:sz="0" w:space="0" w:color="auto"/>
                        <w:right w:val="none" w:sz="0" w:space="0" w:color="auto"/>
                      </w:divBdr>
                    </w:div>
                  </w:divsChild>
                </w:div>
                <w:div w:id="1186019483">
                  <w:marLeft w:val="0"/>
                  <w:marRight w:val="0"/>
                  <w:marTop w:val="0"/>
                  <w:marBottom w:val="0"/>
                  <w:divBdr>
                    <w:top w:val="none" w:sz="0" w:space="0" w:color="auto"/>
                    <w:left w:val="none" w:sz="0" w:space="0" w:color="auto"/>
                    <w:bottom w:val="none" w:sz="0" w:space="0" w:color="auto"/>
                    <w:right w:val="none" w:sz="0" w:space="0" w:color="auto"/>
                  </w:divBdr>
                  <w:divsChild>
                    <w:div w:id="557786927">
                      <w:marLeft w:val="0"/>
                      <w:marRight w:val="0"/>
                      <w:marTop w:val="0"/>
                      <w:marBottom w:val="0"/>
                      <w:divBdr>
                        <w:top w:val="none" w:sz="0" w:space="0" w:color="auto"/>
                        <w:left w:val="none" w:sz="0" w:space="0" w:color="auto"/>
                        <w:bottom w:val="none" w:sz="0" w:space="0" w:color="auto"/>
                        <w:right w:val="none" w:sz="0" w:space="0" w:color="auto"/>
                      </w:divBdr>
                    </w:div>
                    <w:div w:id="1341926774">
                      <w:marLeft w:val="0"/>
                      <w:marRight w:val="0"/>
                      <w:marTop w:val="0"/>
                      <w:marBottom w:val="0"/>
                      <w:divBdr>
                        <w:top w:val="none" w:sz="0" w:space="0" w:color="auto"/>
                        <w:left w:val="none" w:sz="0" w:space="0" w:color="auto"/>
                        <w:bottom w:val="none" w:sz="0" w:space="0" w:color="auto"/>
                        <w:right w:val="none" w:sz="0" w:space="0" w:color="auto"/>
                      </w:divBdr>
                    </w:div>
                  </w:divsChild>
                </w:div>
                <w:div w:id="584997550">
                  <w:marLeft w:val="0"/>
                  <w:marRight w:val="0"/>
                  <w:marTop w:val="0"/>
                  <w:marBottom w:val="0"/>
                  <w:divBdr>
                    <w:top w:val="none" w:sz="0" w:space="0" w:color="auto"/>
                    <w:left w:val="none" w:sz="0" w:space="0" w:color="auto"/>
                    <w:bottom w:val="none" w:sz="0" w:space="0" w:color="auto"/>
                    <w:right w:val="none" w:sz="0" w:space="0" w:color="auto"/>
                  </w:divBdr>
                  <w:divsChild>
                    <w:div w:id="877355284">
                      <w:marLeft w:val="0"/>
                      <w:marRight w:val="0"/>
                      <w:marTop w:val="0"/>
                      <w:marBottom w:val="0"/>
                      <w:divBdr>
                        <w:top w:val="none" w:sz="0" w:space="0" w:color="auto"/>
                        <w:left w:val="none" w:sz="0" w:space="0" w:color="auto"/>
                        <w:bottom w:val="none" w:sz="0" w:space="0" w:color="auto"/>
                        <w:right w:val="none" w:sz="0" w:space="0" w:color="auto"/>
                      </w:divBdr>
                    </w:div>
                    <w:div w:id="1699577045">
                      <w:marLeft w:val="0"/>
                      <w:marRight w:val="0"/>
                      <w:marTop w:val="0"/>
                      <w:marBottom w:val="0"/>
                      <w:divBdr>
                        <w:top w:val="none" w:sz="0" w:space="0" w:color="auto"/>
                        <w:left w:val="none" w:sz="0" w:space="0" w:color="auto"/>
                        <w:bottom w:val="none" w:sz="0" w:space="0" w:color="auto"/>
                        <w:right w:val="none" w:sz="0" w:space="0" w:color="auto"/>
                      </w:divBdr>
                    </w:div>
                  </w:divsChild>
                </w:div>
                <w:div w:id="1619415659">
                  <w:marLeft w:val="0"/>
                  <w:marRight w:val="0"/>
                  <w:marTop w:val="0"/>
                  <w:marBottom w:val="0"/>
                  <w:divBdr>
                    <w:top w:val="none" w:sz="0" w:space="0" w:color="auto"/>
                    <w:left w:val="none" w:sz="0" w:space="0" w:color="auto"/>
                    <w:bottom w:val="none" w:sz="0" w:space="0" w:color="auto"/>
                    <w:right w:val="none" w:sz="0" w:space="0" w:color="auto"/>
                  </w:divBdr>
                  <w:divsChild>
                    <w:div w:id="590312662">
                      <w:marLeft w:val="0"/>
                      <w:marRight w:val="0"/>
                      <w:marTop w:val="0"/>
                      <w:marBottom w:val="0"/>
                      <w:divBdr>
                        <w:top w:val="none" w:sz="0" w:space="0" w:color="auto"/>
                        <w:left w:val="none" w:sz="0" w:space="0" w:color="auto"/>
                        <w:bottom w:val="none" w:sz="0" w:space="0" w:color="auto"/>
                        <w:right w:val="none" w:sz="0" w:space="0" w:color="auto"/>
                      </w:divBdr>
                    </w:div>
                  </w:divsChild>
                </w:div>
                <w:div w:id="1270700992">
                  <w:marLeft w:val="0"/>
                  <w:marRight w:val="0"/>
                  <w:marTop w:val="0"/>
                  <w:marBottom w:val="0"/>
                  <w:divBdr>
                    <w:top w:val="none" w:sz="0" w:space="0" w:color="auto"/>
                    <w:left w:val="none" w:sz="0" w:space="0" w:color="auto"/>
                    <w:bottom w:val="none" w:sz="0" w:space="0" w:color="auto"/>
                    <w:right w:val="none" w:sz="0" w:space="0" w:color="auto"/>
                  </w:divBdr>
                  <w:divsChild>
                    <w:div w:id="810752304">
                      <w:marLeft w:val="0"/>
                      <w:marRight w:val="0"/>
                      <w:marTop w:val="0"/>
                      <w:marBottom w:val="0"/>
                      <w:divBdr>
                        <w:top w:val="none" w:sz="0" w:space="0" w:color="auto"/>
                        <w:left w:val="none" w:sz="0" w:space="0" w:color="auto"/>
                        <w:bottom w:val="none" w:sz="0" w:space="0" w:color="auto"/>
                        <w:right w:val="none" w:sz="0" w:space="0" w:color="auto"/>
                      </w:divBdr>
                    </w:div>
                  </w:divsChild>
                </w:div>
                <w:div w:id="1900051375">
                  <w:marLeft w:val="0"/>
                  <w:marRight w:val="0"/>
                  <w:marTop w:val="0"/>
                  <w:marBottom w:val="0"/>
                  <w:divBdr>
                    <w:top w:val="none" w:sz="0" w:space="0" w:color="auto"/>
                    <w:left w:val="none" w:sz="0" w:space="0" w:color="auto"/>
                    <w:bottom w:val="none" w:sz="0" w:space="0" w:color="auto"/>
                    <w:right w:val="none" w:sz="0" w:space="0" w:color="auto"/>
                  </w:divBdr>
                  <w:divsChild>
                    <w:div w:id="828326559">
                      <w:marLeft w:val="0"/>
                      <w:marRight w:val="0"/>
                      <w:marTop w:val="0"/>
                      <w:marBottom w:val="0"/>
                      <w:divBdr>
                        <w:top w:val="none" w:sz="0" w:space="0" w:color="auto"/>
                        <w:left w:val="none" w:sz="0" w:space="0" w:color="auto"/>
                        <w:bottom w:val="none" w:sz="0" w:space="0" w:color="auto"/>
                        <w:right w:val="none" w:sz="0" w:space="0" w:color="auto"/>
                      </w:divBdr>
                    </w:div>
                  </w:divsChild>
                </w:div>
                <w:div w:id="1041905519">
                  <w:marLeft w:val="0"/>
                  <w:marRight w:val="0"/>
                  <w:marTop w:val="0"/>
                  <w:marBottom w:val="0"/>
                  <w:divBdr>
                    <w:top w:val="none" w:sz="0" w:space="0" w:color="auto"/>
                    <w:left w:val="none" w:sz="0" w:space="0" w:color="auto"/>
                    <w:bottom w:val="none" w:sz="0" w:space="0" w:color="auto"/>
                    <w:right w:val="none" w:sz="0" w:space="0" w:color="auto"/>
                  </w:divBdr>
                  <w:divsChild>
                    <w:div w:id="829977281">
                      <w:marLeft w:val="0"/>
                      <w:marRight w:val="0"/>
                      <w:marTop w:val="0"/>
                      <w:marBottom w:val="0"/>
                      <w:divBdr>
                        <w:top w:val="none" w:sz="0" w:space="0" w:color="auto"/>
                        <w:left w:val="none" w:sz="0" w:space="0" w:color="auto"/>
                        <w:bottom w:val="none" w:sz="0" w:space="0" w:color="auto"/>
                        <w:right w:val="none" w:sz="0" w:space="0" w:color="auto"/>
                      </w:divBdr>
                    </w:div>
                    <w:div w:id="2033457245">
                      <w:marLeft w:val="0"/>
                      <w:marRight w:val="0"/>
                      <w:marTop w:val="0"/>
                      <w:marBottom w:val="0"/>
                      <w:divBdr>
                        <w:top w:val="none" w:sz="0" w:space="0" w:color="auto"/>
                        <w:left w:val="none" w:sz="0" w:space="0" w:color="auto"/>
                        <w:bottom w:val="none" w:sz="0" w:space="0" w:color="auto"/>
                        <w:right w:val="none" w:sz="0" w:space="0" w:color="auto"/>
                      </w:divBdr>
                    </w:div>
                  </w:divsChild>
                </w:div>
                <w:div w:id="953362766">
                  <w:marLeft w:val="0"/>
                  <w:marRight w:val="0"/>
                  <w:marTop w:val="0"/>
                  <w:marBottom w:val="0"/>
                  <w:divBdr>
                    <w:top w:val="none" w:sz="0" w:space="0" w:color="auto"/>
                    <w:left w:val="none" w:sz="0" w:space="0" w:color="auto"/>
                    <w:bottom w:val="none" w:sz="0" w:space="0" w:color="auto"/>
                    <w:right w:val="none" w:sz="0" w:space="0" w:color="auto"/>
                  </w:divBdr>
                  <w:divsChild>
                    <w:div w:id="927075844">
                      <w:marLeft w:val="0"/>
                      <w:marRight w:val="0"/>
                      <w:marTop w:val="0"/>
                      <w:marBottom w:val="0"/>
                      <w:divBdr>
                        <w:top w:val="none" w:sz="0" w:space="0" w:color="auto"/>
                        <w:left w:val="none" w:sz="0" w:space="0" w:color="auto"/>
                        <w:bottom w:val="none" w:sz="0" w:space="0" w:color="auto"/>
                        <w:right w:val="none" w:sz="0" w:space="0" w:color="auto"/>
                      </w:divBdr>
                    </w:div>
                  </w:divsChild>
                </w:div>
                <w:div w:id="928349354">
                  <w:marLeft w:val="0"/>
                  <w:marRight w:val="0"/>
                  <w:marTop w:val="0"/>
                  <w:marBottom w:val="0"/>
                  <w:divBdr>
                    <w:top w:val="none" w:sz="0" w:space="0" w:color="auto"/>
                    <w:left w:val="none" w:sz="0" w:space="0" w:color="auto"/>
                    <w:bottom w:val="none" w:sz="0" w:space="0" w:color="auto"/>
                    <w:right w:val="none" w:sz="0" w:space="0" w:color="auto"/>
                  </w:divBdr>
                  <w:divsChild>
                    <w:div w:id="963772584">
                      <w:marLeft w:val="0"/>
                      <w:marRight w:val="0"/>
                      <w:marTop w:val="0"/>
                      <w:marBottom w:val="0"/>
                      <w:divBdr>
                        <w:top w:val="none" w:sz="0" w:space="0" w:color="auto"/>
                        <w:left w:val="none" w:sz="0" w:space="0" w:color="auto"/>
                        <w:bottom w:val="none" w:sz="0" w:space="0" w:color="auto"/>
                        <w:right w:val="none" w:sz="0" w:space="0" w:color="auto"/>
                      </w:divBdr>
                    </w:div>
                    <w:div w:id="1930042418">
                      <w:marLeft w:val="0"/>
                      <w:marRight w:val="0"/>
                      <w:marTop w:val="0"/>
                      <w:marBottom w:val="0"/>
                      <w:divBdr>
                        <w:top w:val="none" w:sz="0" w:space="0" w:color="auto"/>
                        <w:left w:val="none" w:sz="0" w:space="0" w:color="auto"/>
                        <w:bottom w:val="none" w:sz="0" w:space="0" w:color="auto"/>
                        <w:right w:val="none" w:sz="0" w:space="0" w:color="auto"/>
                      </w:divBdr>
                    </w:div>
                  </w:divsChild>
                </w:div>
                <w:div w:id="943154898">
                  <w:marLeft w:val="0"/>
                  <w:marRight w:val="0"/>
                  <w:marTop w:val="0"/>
                  <w:marBottom w:val="0"/>
                  <w:divBdr>
                    <w:top w:val="none" w:sz="0" w:space="0" w:color="auto"/>
                    <w:left w:val="none" w:sz="0" w:space="0" w:color="auto"/>
                    <w:bottom w:val="none" w:sz="0" w:space="0" w:color="auto"/>
                    <w:right w:val="none" w:sz="0" w:space="0" w:color="auto"/>
                  </w:divBdr>
                  <w:divsChild>
                    <w:div w:id="995035144">
                      <w:marLeft w:val="0"/>
                      <w:marRight w:val="0"/>
                      <w:marTop w:val="0"/>
                      <w:marBottom w:val="0"/>
                      <w:divBdr>
                        <w:top w:val="none" w:sz="0" w:space="0" w:color="auto"/>
                        <w:left w:val="none" w:sz="0" w:space="0" w:color="auto"/>
                        <w:bottom w:val="none" w:sz="0" w:space="0" w:color="auto"/>
                        <w:right w:val="none" w:sz="0" w:space="0" w:color="auto"/>
                      </w:divBdr>
                    </w:div>
                  </w:divsChild>
                </w:div>
                <w:div w:id="2113159344">
                  <w:marLeft w:val="0"/>
                  <w:marRight w:val="0"/>
                  <w:marTop w:val="0"/>
                  <w:marBottom w:val="0"/>
                  <w:divBdr>
                    <w:top w:val="none" w:sz="0" w:space="0" w:color="auto"/>
                    <w:left w:val="none" w:sz="0" w:space="0" w:color="auto"/>
                    <w:bottom w:val="none" w:sz="0" w:space="0" w:color="auto"/>
                    <w:right w:val="none" w:sz="0" w:space="0" w:color="auto"/>
                  </w:divBdr>
                  <w:divsChild>
                    <w:div w:id="1012145491">
                      <w:marLeft w:val="0"/>
                      <w:marRight w:val="0"/>
                      <w:marTop w:val="0"/>
                      <w:marBottom w:val="0"/>
                      <w:divBdr>
                        <w:top w:val="none" w:sz="0" w:space="0" w:color="auto"/>
                        <w:left w:val="none" w:sz="0" w:space="0" w:color="auto"/>
                        <w:bottom w:val="none" w:sz="0" w:space="0" w:color="auto"/>
                        <w:right w:val="none" w:sz="0" w:space="0" w:color="auto"/>
                      </w:divBdr>
                    </w:div>
                  </w:divsChild>
                </w:div>
                <w:div w:id="1140611375">
                  <w:marLeft w:val="0"/>
                  <w:marRight w:val="0"/>
                  <w:marTop w:val="0"/>
                  <w:marBottom w:val="0"/>
                  <w:divBdr>
                    <w:top w:val="none" w:sz="0" w:space="0" w:color="auto"/>
                    <w:left w:val="none" w:sz="0" w:space="0" w:color="auto"/>
                    <w:bottom w:val="none" w:sz="0" w:space="0" w:color="auto"/>
                    <w:right w:val="none" w:sz="0" w:space="0" w:color="auto"/>
                  </w:divBdr>
                  <w:divsChild>
                    <w:div w:id="1590774888">
                      <w:marLeft w:val="0"/>
                      <w:marRight w:val="0"/>
                      <w:marTop w:val="0"/>
                      <w:marBottom w:val="0"/>
                      <w:divBdr>
                        <w:top w:val="none" w:sz="0" w:space="0" w:color="auto"/>
                        <w:left w:val="none" w:sz="0" w:space="0" w:color="auto"/>
                        <w:bottom w:val="none" w:sz="0" w:space="0" w:color="auto"/>
                        <w:right w:val="none" w:sz="0" w:space="0" w:color="auto"/>
                      </w:divBdr>
                    </w:div>
                  </w:divsChild>
                </w:div>
                <w:div w:id="1819683500">
                  <w:marLeft w:val="0"/>
                  <w:marRight w:val="0"/>
                  <w:marTop w:val="0"/>
                  <w:marBottom w:val="0"/>
                  <w:divBdr>
                    <w:top w:val="none" w:sz="0" w:space="0" w:color="auto"/>
                    <w:left w:val="none" w:sz="0" w:space="0" w:color="auto"/>
                    <w:bottom w:val="none" w:sz="0" w:space="0" w:color="auto"/>
                    <w:right w:val="none" w:sz="0" w:space="0" w:color="auto"/>
                  </w:divBdr>
                  <w:divsChild>
                    <w:div w:id="1215241748">
                      <w:marLeft w:val="0"/>
                      <w:marRight w:val="0"/>
                      <w:marTop w:val="0"/>
                      <w:marBottom w:val="0"/>
                      <w:divBdr>
                        <w:top w:val="none" w:sz="0" w:space="0" w:color="auto"/>
                        <w:left w:val="none" w:sz="0" w:space="0" w:color="auto"/>
                        <w:bottom w:val="none" w:sz="0" w:space="0" w:color="auto"/>
                        <w:right w:val="none" w:sz="0" w:space="0" w:color="auto"/>
                      </w:divBdr>
                    </w:div>
                  </w:divsChild>
                </w:div>
                <w:div w:id="1897666832">
                  <w:marLeft w:val="0"/>
                  <w:marRight w:val="0"/>
                  <w:marTop w:val="0"/>
                  <w:marBottom w:val="0"/>
                  <w:divBdr>
                    <w:top w:val="none" w:sz="0" w:space="0" w:color="auto"/>
                    <w:left w:val="none" w:sz="0" w:space="0" w:color="auto"/>
                    <w:bottom w:val="none" w:sz="0" w:space="0" w:color="auto"/>
                    <w:right w:val="none" w:sz="0" w:space="0" w:color="auto"/>
                  </w:divBdr>
                  <w:divsChild>
                    <w:div w:id="1603613395">
                      <w:marLeft w:val="0"/>
                      <w:marRight w:val="0"/>
                      <w:marTop w:val="0"/>
                      <w:marBottom w:val="0"/>
                      <w:divBdr>
                        <w:top w:val="none" w:sz="0" w:space="0" w:color="auto"/>
                        <w:left w:val="none" w:sz="0" w:space="0" w:color="auto"/>
                        <w:bottom w:val="none" w:sz="0" w:space="0" w:color="auto"/>
                        <w:right w:val="none" w:sz="0" w:space="0" w:color="auto"/>
                      </w:divBdr>
                    </w:div>
                  </w:divsChild>
                </w:div>
                <w:div w:id="1652249404">
                  <w:marLeft w:val="0"/>
                  <w:marRight w:val="0"/>
                  <w:marTop w:val="0"/>
                  <w:marBottom w:val="0"/>
                  <w:divBdr>
                    <w:top w:val="none" w:sz="0" w:space="0" w:color="auto"/>
                    <w:left w:val="none" w:sz="0" w:space="0" w:color="auto"/>
                    <w:bottom w:val="none" w:sz="0" w:space="0" w:color="auto"/>
                    <w:right w:val="none" w:sz="0" w:space="0" w:color="auto"/>
                  </w:divBdr>
                  <w:divsChild>
                    <w:div w:id="1929577038">
                      <w:marLeft w:val="0"/>
                      <w:marRight w:val="0"/>
                      <w:marTop w:val="0"/>
                      <w:marBottom w:val="0"/>
                      <w:divBdr>
                        <w:top w:val="none" w:sz="0" w:space="0" w:color="auto"/>
                        <w:left w:val="none" w:sz="0" w:space="0" w:color="auto"/>
                        <w:bottom w:val="none" w:sz="0" w:space="0" w:color="auto"/>
                        <w:right w:val="none" w:sz="0" w:space="0" w:color="auto"/>
                      </w:divBdr>
                    </w:div>
                    <w:div w:id="2020497844">
                      <w:marLeft w:val="0"/>
                      <w:marRight w:val="0"/>
                      <w:marTop w:val="0"/>
                      <w:marBottom w:val="0"/>
                      <w:divBdr>
                        <w:top w:val="none" w:sz="0" w:space="0" w:color="auto"/>
                        <w:left w:val="none" w:sz="0" w:space="0" w:color="auto"/>
                        <w:bottom w:val="none" w:sz="0" w:space="0" w:color="auto"/>
                        <w:right w:val="none" w:sz="0" w:space="0" w:color="auto"/>
                      </w:divBdr>
                    </w:div>
                  </w:divsChild>
                </w:div>
                <w:div w:id="1784497219">
                  <w:marLeft w:val="0"/>
                  <w:marRight w:val="0"/>
                  <w:marTop w:val="0"/>
                  <w:marBottom w:val="0"/>
                  <w:divBdr>
                    <w:top w:val="none" w:sz="0" w:space="0" w:color="auto"/>
                    <w:left w:val="none" w:sz="0" w:space="0" w:color="auto"/>
                    <w:bottom w:val="none" w:sz="0" w:space="0" w:color="auto"/>
                    <w:right w:val="none" w:sz="0" w:space="0" w:color="auto"/>
                  </w:divBdr>
                  <w:divsChild>
                    <w:div w:id="1946844612">
                      <w:marLeft w:val="0"/>
                      <w:marRight w:val="0"/>
                      <w:marTop w:val="0"/>
                      <w:marBottom w:val="0"/>
                      <w:divBdr>
                        <w:top w:val="none" w:sz="0" w:space="0" w:color="auto"/>
                        <w:left w:val="none" w:sz="0" w:space="0" w:color="auto"/>
                        <w:bottom w:val="none" w:sz="0" w:space="0" w:color="auto"/>
                        <w:right w:val="none" w:sz="0" w:space="0" w:color="auto"/>
                      </w:divBdr>
                    </w:div>
                  </w:divsChild>
                </w:div>
                <w:div w:id="2100833672">
                  <w:marLeft w:val="0"/>
                  <w:marRight w:val="0"/>
                  <w:marTop w:val="0"/>
                  <w:marBottom w:val="0"/>
                  <w:divBdr>
                    <w:top w:val="none" w:sz="0" w:space="0" w:color="auto"/>
                    <w:left w:val="none" w:sz="0" w:space="0" w:color="auto"/>
                    <w:bottom w:val="none" w:sz="0" w:space="0" w:color="auto"/>
                    <w:right w:val="none" w:sz="0" w:space="0" w:color="auto"/>
                  </w:divBdr>
                  <w:divsChild>
                    <w:div w:id="19687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02943">
          <w:marLeft w:val="0"/>
          <w:marRight w:val="0"/>
          <w:marTop w:val="0"/>
          <w:marBottom w:val="0"/>
          <w:divBdr>
            <w:top w:val="none" w:sz="0" w:space="0" w:color="auto"/>
            <w:left w:val="none" w:sz="0" w:space="0" w:color="auto"/>
            <w:bottom w:val="none" w:sz="0" w:space="0" w:color="auto"/>
            <w:right w:val="none" w:sz="0" w:space="0" w:color="auto"/>
          </w:divBdr>
          <w:divsChild>
            <w:div w:id="147284327">
              <w:marLeft w:val="-75"/>
              <w:marRight w:val="0"/>
              <w:marTop w:val="30"/>
              <w:marBottom w:val="30"/>
              <w:divBdr>
                <w:top w:val="none" w:sz="0" w:space="0" w:color="auto"/>
                <w:left w:val="none" w:sz="0" w:space="0" w:color="auto"/>
                <w:bottom w:val="none" w:sz="0" w:space="0" w:color="auto"/>
                <w:right w:val="none" w:sz="0" w:space="0" w:color="auto"/>
              </w:divBdr>
              <w:divsChild>
                <w:div w:id="1831873580">
                  <w:marLeft w:val="0"/>
                  <w:marRight w:val="0"/>
                  <w:marTop w:val="0"/>
                  <w:marBottom w:val="0"/>
                  <w:divBdr>
                    <w:top w:val="none" w:sz="0" w:space="0" w:color="auto"/>
                    <w:left w:val="none" w:sz="0" w:space="0" w:color="auto"/>
                    <w:bottom w:val="none" w:sz="0" w:space="0" w:color="auto"/>
                    <w:right w:val="none" w:sz="0" w:space="0" w:color="auto"/>
                  </w:divBdr>
                  <w:divsChild>
                    <w:div w:id="35856366">
                      <w:marLeft w:val="0"/>
                      <w:marRight w:val="0"/>
                      <w:marTop w:val="0"/>
                      <w:marBottom w:val="0"/>
                      <w:divBdr>
                        <w:top w:val="none" w:sz="0" w:space="0" w:color="auto"/>
                        <w:left w:val="none" w:sz="0" w:space="0" w:color="auto"/>
                        <w:bottom w:val="none" w:sz="0" w:space="0" w:color="auto"/>
                        <w:right w:val="none" w:sz="0" w:space="0" w:color="auto"/>
                      </w:divBdr>
                    </w:div>
                  </w:divsChild>
                </w:div>
                <w:div w:id="1135106201">
                  <w:marLeft w:val="0"/>
                  <w:marRight w:val="0"/>
                  <w:marTop w:val="0"/>
                  <w:marBottom w:val="0"/>
                  <w:divBdr>
                    <w:top w:val="none" w:sz="0" w:space="0" w:color="auto"/>
                    <w:left w:val="none" w:sz="0" w:space="0" w:color="auto"/>
                    <w:bottom w:val="none" w:sz="0" w:space="0" w:color="auto"/>
                    <w:right w:val="none" w:sz="0" w:space="0" w:color="auto"/>
                  </w:divBdr>
                  <w:divsChild>
                    <w:div w:id="36859133">
                      <w:marLeft w:val="0"/>
                      <w:marRight w:val="0"/>
                      <w:marTop w:val="0"/>
                      <w:marBottom w:val="0"/>
                      <w:divBdr>
                        <w:top w:val="none" w:sz="0" w:space="0" w:color="auto"/>
                        <w:left w:val="none" w:sz="0" w:space="0" w:color="auto"/>
                        <w:bottom w:val="none" w:sz="0" w:space="0" w:color="auto"/>
                        <w:right w:val="none" w:sz="0" w:space="0" w:color="auto"/>
                      </w:divBdr>
                    </w:div>
                  </w:divsChild>
                </w:div>
                <w:div w:id="39550250">
                  <w:marLeft w:val="0"/>
                  <w:marRight w:val="0"/>
                  <w:marTop w:val="0"/>
                  <w:marBottom w:val="0"/>
                  <w:divBdr>
                    <w:top w:val="none" w:sz="0" w:space="0" w:color="auto"/>
                    <w:left w:val="none" w:sz="0" w:space="0" w:color="auto"/>
                    <w:bottom w:val="none" w:sz="0" w:space="0" w:color="auto"/>
                    <w:right w:val="none" w:sz="0" w:space="0" w:color="auto"/>
                  </w:divBdr>
                  <w:divsChild>
                    <w:div w:id="1189490764">
                      <w:marLeft w:val="0"/>
                      <w:marRight w:val="0"/>
                      <w:marTop w:val="0"/>
                      <w:marBottom w:val="0"/>
                      <w:divBdr>
                        <w:top w:val="none" w:sz="0" w:space="0" w:color="auto"/>
                        <w:left w:val="none" w:sz="0" w:space="0" w:color="auto"/>
                        <w:bottom w:val="none" w:sz="0" w:space="0" w:color="auto"/>
                        <w:right w:val="none" w:sz="0" w:space="0" w:color="auto"/>
                      </w:divBdr>
                    </w:div>
                    <w:div w:id="1814325549">
                      <w:marLeft w:val="0"/>
                      <w:marRight w:val="0"/>
                      <w:marTop w:val="0"/>
                      <w:marBottom w:val="0"/>
                      <w:divBdr>
                        <w:top w:val="none" w:sz="0" w:space="0" w:color="auto"/>
                        <w:left w:val="none" w:sz="0" w:space="0" w:color="auto"/>
                        <w:bottom w:val="none" w:sz="0" w:space="0" w:color="auto"/>
                        <w:right w:val="none" w:sz="0" w:space="0" w:color="auto"/>
                      </w:divBdr>
                    </w:div>
                  </w:divsChild>
                </w:div>
                <w:div w:id="953706756">
                  <w:marLeft w:val="0"/>
                  <w:marRight w:val="0"/>
                  <w:marTop w:val="0"/>
                  <w:marBottom w:val="0"/>
                  <w:divBdr>
                    <w:top w:val="none" w:sz="0" w:space="0" w:color="auto"/>
                    <w:left w:val="none" w:sz="0" w:space="0" w:color="auto"/>
                    <w:bottom w:val="none" w:sz="0" w:space="0" w:color="auto"/>
                    <w:right w:val="none" w:sz="0" w:space="0" w:color="auto"/>
                  </w:divBdr>
                  <w:divsChild>
                    <w:div w:id="46298383">
                      <w:marLeft w:val="0"/>
                      <w:marRight w:val="0"/>
                      <w:marTop w:val="0"/>
                      <w:marBottom w:val="0"/>
                      <w:divBdr>
                        <w:top w:val="none" w:sz="0" w:space="0" w:color="auto"/>
                        <w:left w:val="none" w:sz="0" w:space="0" w:color="auto"/>
                        <w:bottom w:val="none" w:sz="0" w:space="0" w:color="auto"/>
                        <w:right w:val="none" w:sz="0" w:space="0" w:color="auto"/>
                      </w:divBdr>
                    </w:div>
                    <w:div w:id="1883396224">
                      <w:marLeft w:val="0"/>
                      <w:marRight w:val="0"/>
                      <w:marTop w:val="0"/>
                      <w:marBottom w:val="0"/>
                      <w:divBdr>
                        <w:top w:val="none" w:sz="0" w:space="0" w:color="auto"/>
                        <w:left w:val="none" w:sz="0" w:space="0" w:color="auto"/>
                        <w:bottom w:val="none" w:sz="0" w:space="0" w:color="auto"/>
                        <w:right w:val="none" w:sz="0" w:space="0" w:color="auto"/>
                      </w:divBdr>
                    </w:div>
                  </w:divsChild>
                </w:div>
                <w:div w:id="1247764369">
                  <w:marLeft w:val="0"/>
                  <w:marRight w:val="0"/>
                  <w:marTop w:val="0"/>
                  <w:marBottom w:val="0"/>
                  <w:divBdr>
                    <w:top w:val="none" w:sz="0" w:space="0" w:color="auto"/>
                    <w:left w:val="none" w:sz="0" w:space="0" w:color="auto"/>
                    <w:bottom w:val="none" w:sz="0" w:space="0" w:color="auto"/>
                    <w:right w:val="none" w:sz="0" w:space="0" w:color="auto"/>
                  </w:divBdr>
                  <w:divsChild>
                    <w:div w:id="123818969">
                      <w:marLeft w:val="0"/>
                      <w:marRight w:val="0"/>
                      <w:marTop w:val="0"/>
                      <w:marBottom w:val="0"/>
                      <w:divBdr>
                        <w:top w:val="none" w:sz="0" w:space="0" w:color="auto"/>
                        <w:left w:val="none" w:sz="0" w:space="0" w:color="auto"/>
                        <w:bottom w:val="none" w:sz="0" w:space="0" w:color="auto"/>
                        <w:right w:val="none" w:sz="0" w:space="0" w:color="auto"/>
                      </w:divBdr>
                    </w:div>
                    <w:div w:id="128328700">
                      <w:marLeft w:val="0"/>
                      <w:marRight w:val="0"/>
                      <w:marTop w:val="0"/>
                      <w:marBottom w:val="0"/>
                      <w:divBdr>
                        <w:top w:val="none" w:sz="0" w:space="0" w:color="auto"/>
                        <w:left w:val="none" w:sz="0" w:space="0" w:color="auto"/>
                        <w:bottom w:val="none" w:sz="0" w:space="0" w:color="auto"/>
                        <w:right w:val="none" w:sz="0" w:space="0" w:color="auto"/>
                      </w:divBdr>
                    </w:div>
                  </w:divsChild>
                </w:div>
                <w:div w:id="253175770">
                  <w:marLeft w:val="0"/>
                  <w:marRight w:val="0"/>
                  <w:marTop w:val="0"/>
                  <w:marBottom w:val="0"/>
                  <w:divBdr>
                    <w:top w:val="none" w:sz="0" w:space="0" w:color="auto"/>
                    <w:left w:val="none" w:sz="0" w:space="0" w:color="auto"/>
                    <w:bottom w:val="none" w:sz="0" w:space="0" w:color="auto"/>
                    <w:right w:val="none" w:sz="0" w:space="0" w:color="auto"/>
                  </w:divBdr>
                  <w:divsChild>
                    <w:div w:id="1828745378">
                      <w:marLeft w:val="0"/>
                      <w:marRight w:val="0"/>
                      <w:marTop w:val="0"/>
                      <w:marBottom w:val="0"/>
                      <w:divBdr>
                        <w:top w:val="none" w:sz="0" w:space="0" w:color="auto"/>
                        <w:left w:val="none" w:sz="0" w:space="0" w:color="auto"/>
                        <w:bottom w:val="none" w:sz="0" w:space="0" w:color="auto"/>
                        <w:right w:val="none" w:sz="0" w:space="0" w:color="auto"/>
                      </w:divBdr>
                    </w:div>
                  </w:divsChild>
                </w:div>
                <w:div w:id="1091660169">
                  <w:marLeft w:val="0"/>
                  <w:marRight w:val="0"/>
                  <w:marTop w:val="0"/>
                  <w:marBottom w:val="0"/>
                  <w:divBdr>
                    <w:top w:val="none" w:sz="0" w:space="0" w:color="auto"/>
                    <w:left w:val="none" w:sz="0" w:space="0" w:color="auto"/>
                    <w:bottom w:val="none" w:sz="0" w:space="0" w:color="auto"/>
                    <w:right w:val="none" w:sz="0" w:space="0" w:color="auto"/>
                  </w:divBdr>
                  <w:divsChild>
                    <w:div w:id="286205673">
                      <w:marLeft w:val="0"/>
                      <w:marRight w:val="0"/>
                      <w:marTop w:val="0"/>
                      <w:marBottom w:val="0"/>
                      <w:divBdr>
                        <w:top w:val="none" w:sz="0" w:space="0" w:color="auto"/>
                        <w:left w:val="none" w:sz="0" w:space="0" w:color="auto"/>
                        <w:bottom w:val="none" w:sz="0" w:space="0" w:color="auto"/>
                        <w:right w:val="none" w:sz="0" w:space="0" w:color="auto"/>
                      </w:divBdr>
                    </w:div>
                  </w:divsChild>
                </w:div>
                <w:div w:id="296953649">
                  <w:marLeft w:val="0"/>
                  <w:marRight w:val="0"/>
                  <w:marTop w:val="0"/>
                  <w:marBottom w:val="0"/>
                  <w:divBdr>
                    <w:top w:val="none" w:sz="0" w:space="0" w:color="auto"/>
                    <w:left w:val="none" w:sz="0" w:space="0" w:color="auto"/>
                    <w:bottom w:val="none" w:sz="0" w:space="0" w:color="auto"/>
                    <w:right w:val="none" w:sz="0" w:space="0" w:color="auto"/>
                  </w:divBdr>
                  <w:divsChild>
                    <w:div w:id="641931849">
                      <w:marLeft w:val="0"/>
                      <w:marRight w:val="0"/>
                      <w:marTop w:val="0"/>
                      <w:marBottom w:val="0"/>
                      <w:divBdr>
                        <w:top w:val="none" w:sz="0" w:space="0" w:color="auto"/>
                        <w:left w:val="none" w:sz="0" w:space="0" w:color="auto"/>
                        <w:bottom w:val="none" w:sz="0" w:space="0" w:color="auto"/>
                        <w:right w:val="none" w:sz="0" w:space="0" w:color="auto"/>
                      </w:divBdr>
                    </w:div>
                    <w:div w:id="1983777243">
                      <w:marLeft w:val="0"/>
                      <w:marRight w:val="0"/>
                      <w:marTop w:val="0"/>
                      <w:marBottom w:val="0"/>
                      <w:divBdr>
                        <w:top w:val="none" w:sz="0" w:space="0" w:color="auto"/>
                        <w:left w:val="none" w:sz="0" w:space="0" w:color="auto"/>
                        <w:bottom w:val="none" w:sz="0" w:space="0" w:color="auto"/>
                        <w:right w:val="none" w:sz="0" w:space="0" w:color="auto"/>
                      </w:divBdr>
                    </w:div>
                  </w:divsChild>
                </w:div>
                <w:div w:id="1892692874">
                  <w:marLeft w:val="0"/>
                  <w:marRight w:val="0"/>
                  <w:marTop w:val="0"/>
                  <w:marBottom w:val="0"/>
                  <w:divBdr>
                    <w:top w:val="none" w:sz="0" w:space="0" w:color="auto"/>
                    <w:left w:val="none" w:sz="0" w:space="0" w:color="auto"/>
                    <w:bottom w:val="none" w:sz="0" w:space="0" w:color="auto"/>
                    <w:right w:val="none" w:sz="0" w:space="0" w:color="auto"/>
                  </w:divBdr>
                  <w:divsChild>
                    <w:div w:id="326399991">
                      <w:marLeft w:val="0"/>
                      <w:marRight w:val="0"/>
                      <w:marTop w:val="0"/>
                      <w:marBottom w:val="0"/>
                      <w:divBdr>
                        <w:top w:val="none" w:sz="0" w:space="0" w:color="auto"/>
                        <w:left w:val="none" w:sz="0" w:space="0" w:color="auto"/>
                        <w:bottom w:val="none" w:sz="0" w:space="0" w:color="auto"/>
                        <w:right w:val="none" w:sz="0" w:space="0" w:color="auto"/>
                      </w:divBdr>
                    </w:div>
                  </w:divsChild>
                </w:div>
                <w:div w:id="383990098">
                  <w:marLeft w:val="0"/>
                  <w:marRight w:val="0"/>
                  <w:marTop w:val="0"/>
                  <w:marBottom w:val="0"/>
                  <w:divBdr>
                    <w:top w:val="none" w:sz="0" w:space="0" w:color="auto"/>
                    <w:left w:val="none" w:sz="0" w:space="0" w:color="auto"/>
                    <w:bottom w:val="none" w:sz="0" w:space="0" w:color="auto"/>
                    <w:right w:val="none" w:sz="0" w:space="0" w:color="auto"/>
                  </w:divBdr>
                  <w:divsChild>
                    <w:div w:id="1044913309">
                      <w:marLeft w:val="0"/>
                      <w:marRight w:val="0"/>
                      <w:marTop w:val="0"/>
                      <w:marBottom w:val="0"/>
                      <w:divBdr>
                        <w:top w:val="none" w:sz="0" w:space="0" w:color="auto"/>
                        <w:left w:val="none" w:sz="0" w:space="0" w:color="auto"/>
                        <w:bottom w:val="none" w:sz="0" w:space="0" w:color="auto"/>
                        <w:right w:val="none" w:sz="0" w:space="0" w:color="auto"/>
                      </w:divBdr>
                    </w:div>
                    <w:div w:id="1068067161">
                      <w:marLeft w:val="0"/>
                      <w:marRight w:val="0"/>
                      <w:marTop w:val="0"/>
                      <w:marBottom w:val="0"/>
                      <w:divBdr>
                        <w:top w:val="none" w:sz="0" w:space="0" w:color="auto"/>
                        <w:left w:val="none" w:sz="0" w:space="0" w:color="auto"/>
                        <w:bottom w:val="none" w:sz="0" w:space="0" w:color="auto"/>
                        <w:right w:val="none" w:sz="0" w:space="0" w:color="auto"/>
                      </w:divBdr>
                    </w:div>
                  </w:divsChild>
                </w:div>
                <w:div w:id="397823035">
                  <w:marLeft w:val="0"/>
                  <w:marRight w:val="0"/>
                  <w:marTop w:val="0"/>
                  <w:marBottom w:val="0"/>
                  <w:divBdr>
                    <w:top w:val="none" w:sz="0" w:space="0" w:color="auto"/>
                    <w:left w:val="none" w:sz="0" w:space="0" w:color="auto"/>
                    <w:bottom w:val="none" w:sz="0" w:space="0" w:color="auto"/>
                    <w:right w:val="none" w:sz="0" w:space="0" w:color="auto"/>
                  </w:divBdr>
                  <w:divsChild>
                    <w:div w:id="1513178714">
                      <w:marLeft w:val="0"/>
                      <w:marRight w:val="0"/>
                      <w:marTop w:val="0"/>
                      <w:marBottom w:val="0"/>
                      <w:divBdr>
                        <w:top w:val="none" w:sz="0" w:space="0" w:color="auto"/>
                        <w:left w:val="none" w:sz="0" w:space="0" w:color="auto"/>
                        <w:bottom w:val="none" w:sz="0" w:space="0" w:color="auto"/>
                        <w:right w:val="none" w:sz="0" w:space="0" w:color="auto"/>
                      </w:divBdr>
                    </w:div>
                  </w:divsChild>
                </w:div>
                <w:div w:id="414933958">
                  <w:marLeft w:val="0"/>
                  <w:marRight w:val="0"/>
                  <w:marTop w:val="0"/>
                  <w:marBottom w:val="0"/>
                  <w:divBdr>
                    <w:top w:val="none" w:sz="0" w:space="0" w:color="auto"/>
                    <w:left w:val="none" w:sz="0" w:space="0" w:color="auto"/>
                    <w:bottom w:val="none" w:sz="0" w:space="0" w:color="auto"/>
                    <w:right w:val="none" w:sz="0" w:space="0" w:color="auto"/>
                  </w:divBdr>
                  <w:divsChild>
                    <w:div w:id="432820253">
                      <w:marLeft w:val="0"/>
                      <w:marRight w:val="0"/>
                      <w:marTop w:val="0"/>
                      <w:marBottom w:val="0"/>
                      <w:divBdr>
                        <w:top w:val="none" w:sz="0" w:space="0" w:color="auto"/>
                        <w:left w:val="none" w:sz="0" w:space="0" w:color="auto"/>
                        <w:bottom w:val="none" w:sz="0" w:space="0" w:color="auto"/>
                        <w:right w:val="none" w:sz="0" w:space="0" w:color="auto"/>
                      </w:divBdr>
                    </w:div>
                  </w:divsChild>
                </w:div>
                <w:div w:id="514424113">
                  <w:marLeft w:val="0"/>
                  <w:marRight w:val="0"/>
                  <w:marTop w:val="0"/>
                  <w:marBottom w:val="0"/>
                  <w:divBdr>
                    <w:top w:val="none" w:sz="0" w:space="0" w:color="auto"/>
                    <w:left w:val="none" w:sz="0" w:space="0" w:color="auto"/>
                    <w:bottom w:val="none" w:sz="0" w:space="0" w:color="auto"/>
                    <w:right w:val="none" w:sz="0" w:space="0" w:color="auto"/>
                  </w:divBdr>
                  <w:divsChild>
                    <w:div w:id="438721101">
                      <w:marLeft w:val="0"/>
                      <w:marRight w:val="0"/>
                      <w:marTop w:val="0"/>
                      <w:marBottom w:val="0"/>
                      <w:divBdr>
                        <w:top w:val="none" w:sz="0" w:space="0" w:color="auto"/>
                        <w:left w:val="none" w:sz="0" w:space="0" w:color="auto"/>
                        <w:bottom w:val="none" w:sz="0" w:space="0" w:color="auto"/>
                        <w:right w:val="none" w:sz="0" w:space="0" w:color="auto"/>
                      </w:divBdr>
                    </w:div>
                    <w:div w:id="1873377172">
                      <w:marLeft w:val="0"/>
                      <w:marRight w:val="0"/>
                      <w:marTop w:val="0"/>
                      <w:marBottom w:val="0"/>
                      <w:divBdr>
                        <w:top w:val="none" w:sz="0" w:space="0" w:color="auto"/>
                        <w:left w:val="none" w:sz="0" w:space="0" w:color="auto"/>
                        <w:bottom w:val="none" w:sz="0" w:space="0" w:color="auto"/>
                        <w:right w:val="none" w:sz="0" w:space="0" w:color="auto"/>
                      </w:divBdr>
                    </w:div>
                  </w:divsChild>
                </w:div>
                <w:div w:id="486360173">
                  <w:marLeft w:val="0"/>
                  <w:marRight w:val="0"/>
                  <w:marTop w:val="0"/>
                  <w:marBottom w:val="0"/>
                  <w:divBdr>
                    <w:top w:val="none" w:sz="0" w:space="0" w:color="auto"/>
                    <w:left w:val="none" w:sz="0" w:space="0" w:color="auto"/>
                    <w:bottom w:val="none" w:sz="0" w:space="0" w:color="auto"/>
                    <w:right w:val="none" w:sz="0" w:space="0" w:color="auto"/>
                  </w:divBdr>
                  <w:divsChild>
                    <w:div w:id="1242376486">
                      <w:marLeft w:val="0"/>
                      <w:marRight w:val="0"/>
                      <w:marTop w:val="0"/>
                      <w:marBottom w:val="0"/>
                      <w:divBdr>
                        <w:top w:val="none" w:sz="0" w:space="0" w:color="auto"/>
                        <w:left w:val="none" w:sz="0" w:space="0" w:color="auto"/>
                        <w:bottom w:val="none" w:sz="0" w:space="0" w:color="auto"/>
                        <w:right w:val="none" w:sz="0" w:space="0" w:color="auto"/>
                      </w:divBdr>
                    </w:div>
                  </w:divsChild>
                </w:div>
                <w:div w:id="501167766">
                  <w:marLeft w:val="0"/>
                  <w:marRight w:val="0"/>
                  <w:marTop w:val="0"/>
                  <w:marBottom w:val="0"/>
                  <w:divBdr>
                    <w:top w:val="none" w:sz="0" w:space="0" w:color="auto"/>
                    <w:left w:val="none" w:sz="0" w:space="0" w:color="auto"/>
                    <w:bottom w:val="none" w:sz="0" w:space="0" w:color="auto"/>
                    <w:right w:val="none" w:sz="0" w:space="0" w:color="auto"/>
                  </w:divBdr>
                  <w:divsChild>
                    <w:div w:id="1626540767">
                      <w:marLeft w:val="0"/>
                      <w:marRight w:val="0"/>
                      <w:marTop w:val="0"/>
                      <w:marBottom w:val="0"/>
                      <w:divBdr>
                        <w:top w:val="none" w:sz="0" w:space="0" w:color="auto"/>
                        <w:left w:val="none" w:sz="0" w:space="0" w:color="auto"/>
                        <w:bottom w:val="none" w:sz="0" w:space="0" w:color="auto"/>
                        <w:right w:val="none" w:sz="0" w:space="0" w:color="auto"/>
                      </w:divBdr>
                    </w:div>
                  </w:divsChild>
                </w:div>
                <w:div w:id="505705648">
                  <w:marLeft w:val="0"/>
                  <w:marRight w:val="0"/>
                  <w:marTop w:val="0"/>
                  <w:marBottom w:val="0"/>
                  <w:divBdr>
                    <w:top w:val="none" w:sz="0" w:space="0" w:color="auto"/>
                    <w:left w:val="none" w:sz="0" w:space="0" w:color="auto"/>
                    <w:bottom w:val="none" w:sz="0" w:space="0" w:color="auto"/>
                    <w:right w:val="none" w:sz="0" w:space="0" w:color="auto"/>
                  </w:divBdr>
                  <w:divsChild>
                    <w:div w:id="1936787978">
                      <w:marLeft w:val="0"/>
                      <w:marRight w:val="0"/>
                      <w:marTop w:val="0"/>
                      <w:marBottom w:val="0"/>
                      <w:divBdr>
                        <w:top w:val="none" w:sz="0" w:space="0" w:color="auto"/>
                        <w:left w:val="none" w:sz="0" w:space="0" w:color="auto"/>
                        <w:bottom w:val="none" w:sz="0" w:space="0" w:color="auto"/>
                        <w:right w:val="none" w:sz="0" w:space="0" w:color="auto"/>
                      </w:divBdr>
                    </w:div>
                  </w:divsChild>
                </w:div>
                <w:div w:id="570696683">
                  <w:marLeft w:val="0"/>
                  <w:marRight w:val="0"/>
                  <w:marTop w:val="0"/>
                  <w:marBottom w:val="0"/>
                  <w:divBdr>
                    <w:top w:val="none" w:sz="0" w:space="0" w:color="auto"/>
                    <w:left w:val="none" w:sz="0" w:space="0" w:color="auto"/>
                    <w:bottom w:val="none" w:sz="0" w:space="0" w:color="auto"/>
                    <w:right w:val="none" w:sz="0" w:space="0" w:color="auto"/>
                  </w:divBdr>
                  <w:divsChild>
                    <w:div w:id="1774476435">
                      <w:marLeft w:val="0"/>
                      <w:marRight w:val="0"/>
                      <w:marTop w:val="0"/>
                      <w:marBottom w:val="0"/>
                      <w:divBdr>
                        <w:top w:val="none" w:sz="0" w:space="0" w:color="auto"/>
                        <w:left w:val="none" w:sz="0" w:space="0" w:color="auto"/>
                        <w:bottom w:val="none" w:sz="0" w:space="0" w:color="auto"/>
                        <w:right w:val="none" w:sz="0" w:space="0" w:color="auto"/>
                      </w:divBdr>
                    </w:div>
                  </w:divsChild>
                </w:div>
                <w:div w:id="576326386">
                  <w:marLeft w:val="0"/>
                  <w:marRight w:val="0"/>
                  <w:marTop w:val="0"/>
                  <w:marBottom w:val="0"/>
                  <w:divBdr>
                    <w:top w:val="none" w:sz="0" w:space="0" w:color="auto"/>
                    <w:left w:val="none" w:sz="0" w:space="0" w:color="auto"/>
                    <w:bottom w:val="none" w:sz="0" w:space="0" w:color="auto"/>
                    <w:right w:val="none" w:sz="0" w:space="0" w:color="auto"/>
                  </w:divBdr>
                  <w:divsChild>
                    <w:div w:id="1329559785">
                      <w:marLeft w:val="0"/>
                      <w:marRight w:val="0"/>
                      <w:marTop w:val="0"/>
                      <w:marBottom w:val="0"/>
                      <w:divBdr>
                        <w:top w:val="none" w:sz="0" w:space="0" w:color="auto"/>
                        <w:left w:val="none" w:sz="0" w:space="0" w:color="auto"/>
                        <w:bottom w:val="none" w:sz="0" w:space="0" w:color="auto"/>
                        <w:right w:val="none" w:sz="0" w:space="0" w:color="auto"/>
                      </w:divBdr>
                    </w:div>
                  </w:divsChild>
                </w:div>
                <w:div w:id="587080672">
                  <w:marLeft w:val="0"/>
                  <w:marRight w:val="0"/>
                  <w:marTop w:val="0"/>
                  <w:marBottom w:val="0"/>
                  <w:divBdr>
                    <w:top w:val="none" w:sz="0" w:space="0" w:color="auto"/>
                    <w:left w:val="none" w:sz="0" w:space="0" w:color="auto"/>
                    <w:bottom w:val="none" w:sz="0" w:space="0" w:color="auto"/>
                    <w:right w:val="none" w:sz="0" w:space="0" w:color="auto"/>
                  </w:divBdr>
                  <w:divsChild>
                    <w:div w:id="1066494878">
                      <w:marLeft w:val="0"/>
                      <w:marRight w:val="0"/>
                      <w:marTop w:val="0"/>
                      <w:marBottom w:val="0"/>
                      <w:divBdr>
                        <w:top w:val="none" w:sz="0" w:space="0" w:color="auto"/>
                        <w:left w:val="none" w:sz="0" w:space="0" w:color="auto"/>
                        <w:bottom w:val="none" w:sz="0" w:space="0" w:color="auto"/>
                        <w:right w:val="none" w:sz="0" w:space="0" w:color="auto"/>
                      </w:divBdr>
                    </w:div>
                  </w:divsChild>
                </w:div>
                <w:div w:id="1089884077">
                  <w:marLeft w:val="0"/>
                  <w:marRight w:val="0"/>
                  <w:marTop w:val="0"/>
                  <w:marBottom w:val="0"/>
                  <w:divBdr>
                    <w:top w:val="none" w:sz="0" w:space="0" w:color="auto"/>
                    <w:left w:val="none" w:sz="0" w:space="0" w:color="auto"/>
                    <w:bottom w:val="none" w:sz="0" w:space="0" w:color="auto"/>
                    <w:right w:val="none" w:sz="0" w:space="0" w:color="auto"/>
                  </w:divBdr>
                  <w:divsChild>
                    <w:div w:id="594048454">
                      <w:marLeft w:val="0"/>
                      <w:marRight w:val="0"/>
                      <w:marTop w:val="0"/>
                      <w:marBottom w:val="0"/>
                      <w:divBdr>
                        <w:top w:val="none" w:sz="0" w:space="0" w:color="auto"/>
                        <w:left w:val="none" w:sz="0" w:space="0" w:color="auto"/>
                        <w:bottom w:val="none" w:sz="0" w:space="0" w:color="auto"/>
                        <w:right w:val="none" w:sz="0" w:space="0" w:color="auto"/>
                      </w:divBdr>
                    </w:div>
                    <w:div w:id="1319653954">
                      <w:marLeft w:val="0"/>
                      <w:marRight w:val="0"/>
                      <w:marTop w:val="0"/>
                      <w:marBottom w:val="0"/>
                      <w:divBdr>
                        <w:top w:val="none" w:sz="0" w:space="0" w:color="auto"/>
                        <w:left w:val="none" w:sz="0" w:space="0" w:color="auto"/>
                        <w:bottom w:val="none" w:sz="0" w:space="0" w:color="auto"/>
                        <w:right w:val="none" w:sz="0" w:space="0" w:color="auto"/>
                      </w:divBdr>
                    </w:div>
                  </w:divsChild>
                </w:div>
                <w:div w:id="628898962">
                  <w:marLeft w:val="0"/>
                  <w:marRight w:val="0"/>
                  <w:marTop w:val="0"/>
                  <w:marBottom w:val="0"/>
                  <w:divBdr>
                    <w:top w:val="none" w:sz="0" w:space="0" w:color="auto"/>
                    <w:left w:val="none" w:sz="0" w:space="0" w:color="auto"/>
                    <w:bottom w:val="none" w:sz="0" w:space="0" w:color="auto"/>
                    <w:right w:val="none" w:sz="0" w:space="0" w:color="auto"/>
                  </w:divBdr>
                  <w:divsChild>
                    <w:div w:id="863792163">
                      <w:marLeft w:val="0"/>
                      <w:marRight w:val="0"/>
                      <w:marTop w:val="0"/>
                      <w:marBottom w:val="0"/>
                      <w:divBdr>
                        <w:top w:val="none" w:sz="0" w:space="0" w:color="auto"/>
                        <w:left w:val="none" w:sz="0" w:space="0" w:color="auto"/>
                        <w:bottom w:val="none" w:sz="0" w:space="0" w:color="auto"/>
                        <w:right w:val="none" w:sz="0" w:space="0" w:color="auto"/>
                      </w:divBdr>
                    </w:div>
                  </w:divsChild>
                </w:div>
                <w:div w:id="1355962559">
                  <w:marLeft w:val="0"/>
                  <w:marRight w:val="0"/>
                  <w:marTop w:val="0"/>
                  <w:marBottom w:val="0"/>
                  <w:divBdr>
                    <w:top w:val="none" w:sz="0" w:space="0" w:color="auto"/>
                    <w:left w:val="none" w:sz="0" w:space="0" w:color="auto"/>
                    <w:bottom w:val="none" w:sz="0" w:space="0" w:color="auto"/>
                    <w:right w:val="none" w:sz="0" w:space="0" w:color="auto"/>
                  </w:divBdr>
                  <w:divsChild>
                    <w:div w:id="644703888">
                      <w:marLeft w:val="0"/>
                      <w:marRight w:val="0"/>
                      <w:marTop w:val="0"/>
                      <w:marBottom w:val="0"/>
                      <w:divBdr>
                        <w:top w:val="none" w:sz="0" w:space="0" w:color="auto"/>
                        <w:left w:val="none" w:sz="0" w:space="0" w:color="auto"/>
                        <w:bottom w:val="none" w:sz="0" w:space="0" w:color="auto"/>
                        <w:right w:val="none" w:sz="0" w:space="0" w:color="auto"/>
                      </w:divBdr>
                    </w:div>
                  </w:divsChild>
                </w:div>
                <w:div w:id="683945190">
                  <w:marLeft w:val="0"/>
                  <w:marRight w:val="0"/>
                  <w:marTop w:val="0"/>
                  <w:marBottom w:val="0"/>
                  <w:divBdr>
                    <w:top w:val="none" w:sz="0" w:space="0" w:color="auto"/>
                    <w:left w:val="none" w:sz="0" w:space="0" w:color="auto"/>
                    <w:bottom w:val="none" w:sz="0" w:space="0" w:color="auto"/>
                    <w:right w:val="none" w:sz="0" w:space="0" w:color="auto"/>
                  </w:divBdr>
                  <w:divsChild>
                    <w:div w:id="940255803">
                      <w:marLeft w:val="0"/>
                      <w:marRight w:val="0"/>
                      <w:marTop w:val="0"/>
                      <w:marBottom w:val="0"/>
                      <w:divBdr>
                        <w:top w:val="none" w:sz="0" w:space="0" w:color="auto"/>
                        <w:left w:val="none" w:sz="0" w:space="0" w:color="auto"/>
                        <w:bottom w:val="none" w:sz="0" w:space="0" w:color="auto"/>
                        <w:right w:val="none" w:sz="0" w:space="0" w:color="auto"/>
                      </w:divBdr>
                    </w:div>
                  </w:divsChild>
                </w:div>
                <w:div w:id="711155772">
                  <w:marLeft w:val="0"/>
                  <w:marRight w:val="0"/>
                  <w:marTop w:val="0"/>
                  <w:marBottom w:val="0"/>
                  <w:divBdr>
                    <w:top w:val="none" w:sz="0" w:space="0" w:color="auto"/>
                    <w:left w:val="none" w:sz="0" w:space="0" w:color="auto"/>
                    <w:bottom w:val="none" w:sz="0" w:space="0" w:color="auto"/>
                    <w:right w:val="none" w:sz="0" w:space="0" w:color="auto"/>
                  </w:divBdr>
                  <w:divsChild>
                    <w:div w:id="917134610">
                      <w:marLeft w:val="0"/>
                      <w:marRight w:val="0"/>
                      <w:marTop w:val="0"/>
                      <w:marBottom w:val="0"/>
                      <w:divBdr>
                        <w:top w:val="none" w:sz="0" w:space="0" w:color="auto"/>
                        <w:left w:val="none" w:sz="0" w:space="0" w:color="auto"/>
                        <w:bottom w:val="none" w:sz="0" w:space="0" w:color="auto"/>
                        <w:right w:val="none" w:sz="0" w:space="0" w:color="auto"/>
                      </w:divBdr>
                    </w:div>
                  </w:divsChild>
                </w:div>
                <w:div w:id="738097342">
                  <w:marLeft w:val="0"/>
                  <w:marRight w:val="0"/>
                  <w:marTop w:val="0"/>
                  <w:marBottom w:val="0"/>
                  <w:divBdr>
                    <w:top w:val="none" w:sz="0" w:space="0" w:color="auto"/>
                    <w:left w:val="none" w:sz="0" w:space="0" w:color="auto"/>
                    <w:bottom w:val="none" w:sz="0" w:space="0" w:color="auto"/>
                    <w:right w:val="none" w:sz="0" w:space="0" w:color="auto"/>
                  </w:divBdr>
                  <w:divsChild>
                    <w:div w:id="1057051221">
                      <w:marLeft w:val="0"/>
                      <w:marRight w:val="0"/>
                      <w:marTop w:val="0"/>
                      <w:marBottom w:val="0"/>
                      <w:divBdr>
                        <w:top w:val="none" w:sz="0" w:space="0" w:color="auto"/>
                        <w:left w:val="none" w:sz="0" w:space="0" w:color="auto"/>
                        <w:bottom w:val="none" w:sz="0" w:space="0" w:color="auto"/>
                        <w:right w:val="none" w:sz="0" w:space="0" w:color="auto"/>
                      </w:divBdr>
                    </w:div>
                  </w:divsChild>
                </w:div>
                <w:div w:id="793403984">
                  <w:marLeft w:val="0"/>
                  <w:marRight w:val="0"/>
                  <w:marTop w:val="0"/>
                  <w:marBottom w:val="0"/>
                  <w:divBdr>
                    <w:top w:val="none" w:sz="0" w:space="0" w:color="auto"/>
                    <w:left w:val="none" w:sz="0" w:space="0" w:color="auto"/>
                    <w:bottom w:val="none" w:sz="0" w:space="0" w:color="auto"/>
                    <w:right w:val="none" w:sz="0" w:space="0" w:color="auto"/>
                  </w:divBdr>
                  <w:divsChild>
                    <w:div w:id="1363894450">
                      <w:marLeft w:val="0"/>
                      <w:marRight w:val="0"/>
                      <w:marTop w:val="0"/>
                      <w:marBottom w:val="0"/>
                      <w:divBdr>
                        <w:top w:val="none" w:sz="0" w:space="0" w:color="auto"/>
                        <w:left w:val="none" w:sz="0" w:space="0" w:color="auto"/>
                        <w:bottom w:val="none" w:sz="0" w:space="0" w:color="auto"/>
                        <w:right w:val="none" w:sz="0" w:space="0" w:color="auto"/>
                      </w:divBdr>
                    </w:div>
                  </w:divsChild>
                </w:div>
                <w:div w:id="1505242513">
                  <w:marLeft w:val="0"/>
                  <w:marRight w:val="0"/>
                  <w:marTop w:val="0"/>
                  <w:marBottom w:val="0"/>
                  <w:divBdr>
                    <w:top w:val="none" w:sz="0" w:space="0" w:color="auto"/>
                    <w:left w:val="none" w:sz="0" w:space="0" w:color="auto"/>
                    <w:bottom w:val="none" w:sz="0" w:space="0" w:color="auto"/>
                    <w:right w:val="none" w:sz="0" w:space="0" w:color="auto"/>
                  </w:divBdr>
                  <w:divsChild>
                    <w:div w:id="819468052">
                      <w:marLeft w:val="0"/>
                      <w:marRight w:val="0"/>
                      <w:marTop w:val="0"/>
                      <w:marBottom w:val="0"/>
                      <w:divBdr>
                        <w:top w:val="none" w:sz="0" w:space="0" w:color="auto"/>
                        <w:left w:val="none" w:sz="0" w:space="0" w:color="auto"/>
                        <w:bottom w:val="none" w:sz="0" w:space="0" w:color="auto"/>
                        <w:right w:val="none" w:sz="0" w:space="0" w:color="auto"/>
                      </w:divBdr>
                    </w:div>
                    <w:div w:id="1562206160">
                      <w:marLeft w:val="0"/>
                      <w:marRight w:val="0"/>
                      <w:marTop w:val="0"/>
                      <w:marBottom w:val="0"/>
                      <w:divBdr>
                        <w:top w:val="none" w:sz="0" w:space="0" w:color="auto"/>
                        <w:left w:val="none" w:sz="0" w:space="0" w:color="auto"/>
                        <w:bottom w:val="none" w:sz="0" w:space="0" w:color="auto"/>
                        <w:right w:val="none" w:sz="0" w:space="0" w:color="auto"/>
                      </w:divBdr>
                    </w:div>
                  </w:divsChild>
                </w:div>
                <w:div w:id="1079058191">
                  <w:marLeft w:val="0"/>
                  <w:marRight w:val="0"/>
                  <w:marTop w:val="0"/>
                  <w:marBottom w:val="0"/>
                  <w:divBdr>
                    <w:top w:val="none" w:sz="0" w:space="0" w:color="auto"/>
                    <w:left w:val="none" w:sz="0" w:space="0" w:color="auto"/>
                    <w:bottom w:val="none" w:sz="0" w:space="0" w:color="auto"/>
                    <w:right w:val="none" w:sz="0" w:space="0" w:color="auto"/>
                  </w:divBdr>
                  <w:divsChild>
                    <w:div w:id="851452018">
                      <w:marLeft w:val="0"/>
                      <w:marRight w:val="0"/>
                      <w:marTop w:val="0"/>
                      <w:marBottom w:val="0"/>
                      <w:divBdr>
                        <w:top w:val="none" w:sz="0" w:space="0" w:color="auto"/>
                        <w:left w:val="none" w:sz="0" w:space="0" w:color="auto"/>
                        <w:bottom w:val="none" w:sz="0" w:space="0" w:color="auto"/>
                        <w:right w:val="none" w:sz="0" w:space="0" w:color="auto"/>
                      </w:divBdr>
                    </w:div>
                  </w:divsChild>
                </w:div>
                <w:div w:id="904877733">
                  <w:marLeft w:val="0"/>
                  <w:marRight w:val="0"/>
                  <w:marTop w:val="0"/>
                  <w:marBottom w:val="0"/>
                  <w:divBdr>
                    <w:top w:val="none" w:sz="0" w:space="0" w:color="auto"/>
                    <w:left w:val="none" w:sz="0" w:space="0" w:color="auto"/>
                    <w:bottom w:val="none" w:sz="0" w:space="0" w:color="auto"/>
                    <w:right w:val="none" w:sz="0" w:space="0" w:color="auto"/>
                  </w:divBdr>
                  <w:divsChild>
                    <w:div w:id="1943294833">
                      <w:marLeft w:val="0"/>
                      <w:marRight w:val="0"/>
                      <w:marTop w:val="0"/>
                      <w:marBottom w:val="0"/>
                      <w:divBdr>
                        <w:top w:val="none" w:sz="0" w:space="0" w:color="auto"/>
                        <w:left w:val="none" w:sz="0" w:space="0" w:color="auto"/>
                        <w:bottom w:val="none" w:sz="0" w:space="0" w:color="auto"/>
                        <w:right w:val="none" w:sz="0" w:space="0" w:color="auto"/>
                      </w:divBdr>
                    </w:div>
                  </w:divsChild>
                </w:div>
                <w:div w:id="1162702065">
                  <w:marLeft w:val="0"/>
                  <w:marRight w:val="0"/>
                  <w:marTop w:val="0"/>
                  <w:marBottom w:val="0"/>
                  <w:divBdr>
                    <w:top w:val="none" w:sz="0" w:space="0" w:color="auto"/>
                    <w:left w:val="none" w:sz="0" w:space="0" w:color="auto"/>
                    <w:bottom w:val="none" w:sz="0" w:space="0" w:color="auto"/>
                    <w:right w:val="none" w:sz="0" w:space="0" w:color="auto"/>
                  </w:divBdr>
                  <w:divsChild>
                    <w:div w:id="974137829">
                      <w:marLeft w:val="0"/>
                      <w:marRight w:val="0"/>
                      <w:marTop w:val="0"/>
                      <w:marBottom w:val="0"/>
                      <w:divBdr>
                        <w:top w:val="none" w:sz="0" w:space="0" w:color="auto"/>
                        <w:left w:val="none" w:sz="0" w:space="0" w:color="auto"/>
                        <w:bottom w:val="none" w:sz="0" w:space="0" w:color="auto"/>
                        <w:right w:val="none" w:sz="0" w:space="0" w:color="auto"/>
                      </w:divBdr>
                    </w:div>
                  </w:divsChild>
                </w:div>
                <w:div w:id="1190604539">
                  <w:marLeft w:val="0"/>
                  <w:marRight w:val="0"/>
                  <w:marTop w:val="0"/>
                  <w:marBottom w:val="0"/>
                  <w:divBdr>
                    <w:top w:val="none" w:sz="0" w:space="0" w:color="auto"/>
                    <w:left w:val="none" w:sz="0" w:space="0" w:color="auto"/>
                    <w:bottom w:val="none" w:sz="0" w:space="0" w:color="auto"/>
                    <w:right w:val="none" w:sz="0" w:space="0" w:color="auto"/>
                  </w:divBdr>
                  <w:divsChild>
                    <w:div w:id="2015985198">
                      <w:marLeft w:val="0"/>
                      <w:marRight w:val="0"/>
                      <w:marTop w:val="0"/>
                      <w:marBottom w:val="0"/>
                      <w:divBdr>
                        <w:top w:val="none" w:sz="0" w:space="0" w:color="auto"/>
                        <w:left w:val="none" w:sz="0" w:space="0" w:color="auto"/>
                        <w:bottom w:val="none" w:sz="0" w:space="0" w:color="auto"/>
                        <w:right w:val="none" w:sz="0" w:space="0" w:color="auto"/>
                      </w:divBdr>
                    </w:div>
                  </w:divsChild>
                </w:div>
                <w:div w:id="1337268294">
                  <w:marLeft w:val="0"/>
                  <w:marRight w:val="0"/>
                  <w:marTop w:val="0"/>
                  <w:marBottom w:val="0"/>
                  <w:divBdr>
                    <w:top w:val="none" w:sz="0" w:space="0" w:color="auto"/>
                    <w:left w:val="none" w:sz="0" w:space="0" w:color="auto"/>
                    <w:bottom w:val="none" w:sz="0" w:space="0" w:color="auto"/>
                    <w:right w:val="none" w:sz="0" w:space="0" w:color="auto"/>
                  </w:divBdr>
                  <w:divsChild>
                    <w:div w:id="2017295551">
                      <w:marLeft w:val="0"/>
                      <w:marRight w:val="0"/>
                      <w:marTop w:val="0"/>
                      <w:marBottom w:val="0"/>
                      <w:divBdr>
                        <w:top w:val="none" w:sz="0" w:space="0" w:color="auto"/>
                        <w:left w:val="none" w:sz="0" w:space="0" w:color="auto"/>
                        <w:bottom w:val="none" w:sz="0" w:space="0" w:color="auto"/>
                        <w:right w:val="none" w:sz="0" w:space="0" w:color="auto"/>
                      </w:divBdr>
                    </w:div>
                  </w:divsChild>
                </w:div>
                <w:div w:id="1388644416">
                  <w:marLeft w:val="0"/>
                  <w:marRight w:val="0"/>
                  <w:marTop w:val="0"/>
                  <w:marBottom w:val="0"/>
                  <w:divBdr>
                    <w:top w:val="none" w:sz="0" w:space="0" w:color="auto"/>
                    <w:left w:val="none" w:sz="0" w:space="0" w:color="auto"/>
                    <w:bottom w:val="none" w:sz="0" w:space="0" w:color="auto"/>
                    <w:right w:val="none" w:sz="0" w:space="0" w:color="auto"/>
                  </w:divBdr>
                  <w:divsChild>
                    <w:div w:id="1385064541">
                      <w:marLeft w:val="0"/>
                      <w:marRight w:val="0"/>
                      <w:marTop w:val="0"/>
                      <w:marBottom w:val="0"/>
                      <w:divBdr>
                        <w:top w:val="none" w:sz="0" w:space="0" w:color="auto"/>
                        <w:left w:val="none" w:sz="0" w:space="0" w:color="auto"/>
                        <w:bottom w:val="none" w:sz="0" w:space="0" w:color="auto"/>
                        <w:right w:val="none" w:sz="0" w:space="0" w:color="auto"/>
                      </w:divBdr>
                    </w:div>
                  </w:divsChild>
                </w:div>
                <w:div w:id="1765766756">
                  <w:marLeft w:val="0"/>
                  <w:marRight w:val="0"/>
                  <w:marTop w:val="0"/>
                  <w:marBottom w:val="0"/>
                  <w:divBdr>
                    <w:top w:val="none" w:sz="0" w:space="0" w:color="auto"/>
                    <w:left w:val="none" w:sz="0" w:space="0" w:color="auto"/>
                    <w:bottom w:val="none" w:sz="0" w:space="0" w:color="auto"/>
                    <w:right w:val="none" w:sz="0" w:space="0" w:color="auto"/>
                  </w:divBdr>
                  <w:divsChild>
                    <w:div w:id="2025784206">
                      <w:marLeft w:val="0"/>
                      <w:marRight w:val="0"/>
                      <w:marTop w:val="0"/>
                      <w:marBottom w:val="0"/>
                      <w:divBdr>
                        <w:top w:val="none" w:sz="0" w:space="0" w:color="auto"/>
                        <w:left w:val="none" w:sz="0" w:space="0" w:color="auto"/>
                        <w:bottom w:val="none" w:sz="0" w:space="0" w:color="auto"/>
                        <w:right w:val="none" w:sz="0" w:space="0" w:color="auto"/>
                      </w:divBdr>
                    </w:div>
                  </w:divsChild>
                </w:div>
                <w:div w:id="1784110943">
                  <w:marLeft w:val="0"/>
                  <w:marRight w:val="0"/>
                  <w:marTop w:val="0"/>
                  <w:marBottom w:val="0"/>
                  <w:divBdr>
                    <w:top w:val="none" w:sz="0" w:space="0" w:color="auto"/>
                    <w:left w:val="none" w:sz="0" w:space="0" w:color="auto"/>
                    <w:bottom w:val="none" w:sz="0" w:space="0" w:color="auto"/>
                    <w:right w:val="none" w:sz="0" w:space="0" w:color="auto"/>
                  </w:divBdr>
                  <w:divsChild>
                    <w:div w:id="1821076043">
                      <w:marLeft w:val="0"/>
                      <w:marRight w:val="0"/>
                      <w:marTop w:val="0"/>
                      <w:marBottom w:val="0"/>
                      <w:divBdr>
                        <w:top w:val="none" w:sz="0" w:space="0" w:color="auto"/>
                        <w:left w:val="none" w:sz="0" w:space="0" w:color="auto"/>
                        <w:bottom w:val="none" w:sz="0" w:space="0" w:color="auto"/>
                        <w:right w:val="none" w:sz="0" w:space="0" w:color="auto"/>
                      </w:divBdr>
                    </w:div>
                  </w:divsChild>
                </w:div>
                <w:div w:id="1847744055">
                  <w:marLeft w:val="0"/>
                  <w:marRight w:val="0"/>
                  <w:marTop w:val="0"/>
                  <w:marBottom w:val="0"/>
                  <w:divBdr>
                    <w:top w:val="none" w:sz="0" w:space="0" w:color="auto"/>
                    <w:left w:val="none" w:sz="0" w:space="0" w:color="auto"/>
                    <w:bottom w:val="none" w:sz="0" w:space="0" w:color="auto"/>
                    <w:right w:val="none" w:sz="0" w:space="0" w:color="auto"/>
                  </w:divBdr>
                  <w:divsChild>
                    <w:div w:id="1882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8190">
          <w:marLeft w:val="0"/>
          <w:marRight w:val="0"/>
          <w:marTop w:val="0"/>
          <w:marBottom w:val="0"/>
          <w:divBdr>
            <w:top w:val="none" w:sz="0" w:space="0" w:color="auto"/>
            <w:left w:val="none" w:sz="0" w:space="0" w:color="auto"/>
            <w:bottom w:val="none" w:sz="0" w:space="0" w:color="auto"/>
            <w:right w:val="none" w:sz="0" w:space="0" w:color="auto"/>
          </w:divBdr>
          <w:divsChild>
            <w:div w:id="884832759">
              <w:marLeft w:val="-75"/>
              <w:marRight w:val="0"/>
              <w:marTop w:val="30"/>
              <w:marBottom w:val="30"/>
              <w:divBdr>
                <w:top w:val="none" w:sz="0" w:space="0" w:color="auto"/>
                <w:left w:val="none" w:sz="0" w:space="0" w:color="auto"/>
                <w:bottom w:val="none" w:sz="0" w:space="0" w:color="auto"/>
                <w:right w:val="none" w:sz="0" w:space="0" w:color="auto"/>
              </w:divBdr>
              <w:divsChild>
                <w:div w:id="458692352">
                  <w:marLeft w:val="0"/>
                  <w:marRight w:val="0"/>
                  <w:marTop w:val="0"/>
                  <w:marBottom w:val="0"/>
                  <w:divBdr>
                    <w:top w:val="none" w:sz="0" w:space="0" w:color="auto"/>
                    <w:left w:val="none" w:sz="0" w:space="0" w:color="auto"/>
                    <w:bottom w:val="none" w:sz="0" w:space="0" w:color="auto"/>
                    <w:right w:val="none" w:sz="0" w:space="0" w:color="auto"/>
                  </w:divBdr>
                  <w:divsChild>
                    <w:div w:id="37053888">
                      <w:marLeft w:val="0"/>
                      <w:marRight w:val="0"/>
                      <w:marTop w:val="0"/>
                      <w:marBottom w:val="0"/>
                      <w:divBdr>
                        <w:top w:val="none" w:sz="0" w:space="0" w:color="auto"/>
                        <w:left w:val="none" w:sz="0" w:space="0" w:color="auto"/>
                        <w:bottom w:val="none" w:sz="0" w:space="0" w:color="auto"/>
                        <w:right w:val="none" w:sz="0" w:space="0" w:color="auto"/>
                      </w:divBdr>
                    </w:div>
                  </w:divsChild>
                </w:div>
                <w:div w:id="98914692">
                  <w:marLeft w:val="0"/>
                  <w:marRight w:val="0"/>
                  <w:marTop w:val="0"/>
                  <w:marBottom w:val="0"/>
                  <w:divBdr>
                    <w:top w:val="none" w:sz="0" w:space="0" w:color="auto"/>
                    <w:left w:val="none" w:sz="0" w:space="0" w:color="auto"/>
                    <w:bottom w:val="none" w:sz="0" w:space="0" w:color="auto"/>
                    <w:right w:val="none" w:sz="0" w:space="0" w:color="auto"/>
                  </w:divBdr>
                  <w:divsChild>
                    <w:div w:id="965744685">
                      <w:marLeft w:val="0"/>
                      <w:marRight w:val="0"/>
                      <w:marTop w:val="0"/>
                      <w:marBottom w:val="0"/>
                      <w:divBdr>
                        <w:top w:val="none" w:sz="0" w:space="0" w:color="auto"/>
                        <w:left w:val="none" w:sz="0" w:space="0" w:color="auto"/>
                        <w:bottom w:val="none" w:sz="0" w:space="0" w:color="auto"/>
                        <w:right w:val="none" w:sz="0" w:space="0" w:color="auto"/>
                      </w:divBdr>
                    </w:div>
                  </w:divsChild>
                </w:div>
                <w:div w:id="117800824">
                  <w:marLeft w:val="0"/>
                  <w:marRight w:val="0"/>
                  <w:marTop w:val="0"/>
                  <w:marBottom w:val="0"/>
                  <w:divBdr>
                    <w:top w:val="none" w:sz="0" w:space="0" w:color="auto"/>
                    <w:left w:val="none" w:sz="0" w:space="0" w:color="auto"/>
                    <w:bottom w:val="none" w:sz="0" w:space="0" w:color="auto"/>
                    <w:right w:val="none" w:sz="0" w:space="0" w:color="auto"/>
                  </w:divBdr>
                  <w:divsChild>
                    <w:div w:id="829633803">
                      <w:marLeft w:val="0"/>
                      <w:marRight w:val="0"/>
                      <w:marTop w:val="0"/>
                      <w:marBottom w:val="0"/>
                      <w:divBdr>
                        <w:top w:val="none" w:sz="0" w:space="0" w:color="auto"/>
                        <w:left w:val="none" w:sz="0" w:space="0" w:color="auto"/>
                        <w:bottom w:val="none" w:sz="0" w:space="0" w:color="auto"/>
                        <w:right w:val="none" w:sz="0" w:space="0" w:color="auto"/>
                      </w:divBdr>
                    </w:div>
                    <w:div w:id="2130856595">
                      <w:marLeft w:val="0"/>
                      <w:marRight w:val="0"/>
                      <w:marTop w:val="0"/>
                      <w:marBottom w:val="0"/>
                      <w:divBdr>
                        <w:top w:val="none" w:sz="0" w:space="0" w:color="auto"/>
                        <w:left w:val="none" w:sz="0" w:space="0" w:color="auto"/>
                        <w:bottom w:val="none" w:sz="0" w:space="0" w:color="auto"/>
                        <w:right w:val="none" w:sz="0" w:space="0" w:color="auto"/>
                      </w:divBdr>
                    </w:div>
                  </w:divsChild>
                </w:div>
                <w:div w:id="1999963311">
                  <w:marLeft w:val="0"/>
                  <w:marRight w:val="0"/>
                  <w:marTop w:val="0"/>
                  <w:marBottom w:val="0"/>
                  <w:divBdr>
                    <w:top w:val="none" w:sz="0" w:space="0" w:color="auto"/>
                    <w:left w:val="none" w:sz="0" w:space="0" w:color="auto"/>
                    <w:bottom w:val="none" w:sz="0" w:space="0" w:color="auto"/>
                    <w:right w:val="none" w:sz="0" w:space="0" w:color="auto"/>
                  </w:divBdr>
                  <w:divsChild>
                    <w:div w:id="121507755">
                      <w:marLeft w:val="0"/>
                      <w:marRight w:val="0"/>
                      <w:marTop w:val="0"/>
                      <w:marBottom w:val="0"/>
                      <w:divBdr>
                        <w:top w:val="none" w:sz="0" w:space="0" w:color="auto"/>
                        <w:left w:val="none" w:sz="0" w:space="0" w:color="auto"/>
                        <w:bottom w:val="none" w:sz="0" w:space="0" w:color="auto"/>
                        <w:right w:val="none" w:sz="0" w:space="0" w:color="auto"/>
                      </w:divBdr>
                    </w:div>
                    <w:div w:id="683433990">
                      <w:marLeft w:val="0"/>
                      <w:marRight w:val="0"/>
                      <w:marTop w:val="0"/>
                      <w:marBottom w:val="0"/>
                      <w:divBdr>
                        <w:top w:val="none" w:sz="0" w:space="0" w:color="auto"/>
                        <w:left w:val="none" w:sz="0" w:space="0" w:color="auto"/>
                        <w:bottom w:val="none" w:sz="0" w:space="0" w:color="auto"/>
                        <w:right w:val="none" w:sz="0" w:space="0" w:color="auto"/>
                      </w:divBdr>
                    </w:div>
                  </w:divsChild>
                </w:div>
                <w:div w:id="143084299">
                  <w:marLeft w:val="0"/>
                  <w:marRight w:val="0"/>
                  <w:marTop w:val="0"/>
                  <w:marBottom w:val="0"/>
                  <w:divBdr>
                    <w:top w:val="none" w:sz="0" w:space="0" w:color="auto"/>
                    <w:left w:val="none" w:sz="0" w:space="0" w:color="auto"/>
                    <w:bottom w:val="none" w:sz="0" w:space="0" w:color="auto"/>
                    <w:right w:val="none" w:sz="0" w:space="0" w:color="auto"/>
                  </w:divBdr>
                  <w:divsChild>
                    <w:div w:id="787433260">
                      <w:marLeft w:val="0"/>
                      <w:marRight w:val="0"/>
                      <w:marTop w:val="0"/>
                      <w:marBottom w:val="0"/>
                      <w:divBdr>
                        <w:top w:val="none" w:sz="0" w:space="0" w:color="auto"/>
                        <w:left w:val="none" w:sz="0" w:space="0" w:color="auto"/>
                        <w:bottom w:val="none" w:sz="0" w:space="0" w:color="auto"/>
                        <w:right w:val="none" w:sz="0" w:space="0" w:color="auto"/>
                      </w:divBdr>
                    </w:div>
                  </w:divsChild>
                </w:div>
                <w:div w:id="174851111">
                  <w:marLeft w:val="0"/>
                  <w:marRight w:val="0"/>
                  <w:marTop w:val="0"/>
                  <w:marBottom w:val="0"/>
                  <w:divBdr>
                    <w:top w:val="none" w:sz="0" w:space="0" w:color="auto"/>
                    <w:left w:val="none" w:sz="0" w:space="0" w:color="auto"/>
                    <w:bottom w:val="none" w:sz="0" w:space="0" w:color="auto"/>
                    <w:right w:val="none" w:sz="0" w:space="0" w:color="auto"/>
                  </w:divBdr>
                  <w:divsChild>
                    <w:div w:id="1302729116">
                      <w:marLeft w:val="0"/>
                      <w:marRight w:val="0"/>
                      <w:marTop w:val="0"/>
                      <w:marBottom w:val="0"/>
                      <w:divBdr>
                        <w:top w:val="none" w:sz="0" w:space="0" w:color="auto"/>
                        <w:left w:val="none" w:sz="0" w:space="0" w:color="auto"/>
                        <w:bottom w:val="none" w:sz="0" w:space="0" w:color="auto"/>
                        <w:right w:val="none" w:sz="0" w:space="0" w:color="auto"/>
                      </w:divBdr>
                    </w:div>
                  </w:divsChild>
                </w:div>
                <w:div w:id="216822614">
                  <w:marLeft w:val="0"/>
                  <w:marRight w:val="0"/>
                  <w:marTop w:val="0"/>
                  <w:marBottom w:val="0"/>
                  <w:divBdr>
                    <w:top w:val="none" w:sz="0" w:space="0" w:color="auto"/>
                    <w:left w:val="none" w:sz="0" w:space="0" w:color="auto"/>
                    <w:bottom w:val="none" w:sz="0" w:space="0" w:color="auto"/>
                    <w:right w:val="none" w:sz="0" w:space="0" w:color="auto"/>
                  </w:divBdr>
                  <w:divsChild>
                    <w:div w:id="245236753">
                      <w:marLeft w:val="0"/>
                      <w:marRight w:val="0"/>
                      <w:marTop w:val="0"/>
                      <w:marBottom w:val="0"/>
                      <w:divBdr>
                        <w:top w:val="none" w:sz="0" w:space="0" w:color="auto"/>
                        <w:left w:val="none" w:sz="0" w:space="0" w:color="auto"/>
                        <w:bottom w:val="none" w:sz="0" w:space="0" w:color="auto"/>
                        <w:right w:val="none" w:sz="0" w:space="0" w:color="auto"/>
                      </w:divBdr>
                    </w:div>
                  </w:divsChild>
                </w:div>
                <w:div w:id="829980498">
                  <w:marLeft w:val="0"/>
                  <w:marRight w:val="0"/>
                  <w:marTop w:val="0"/>
                  <w:marBottom w:val="0"/>
                  <w:divBdr>
                    <w:top w:val="none" w:sz="0" w:space="0" w:color="auto"/>
                    <w:left w:val="none" w:sz="0" w:space="0" w:color="auto"/>
                    <w:bottom w:val="none" w:sz="0" w:space="0" w:color="auto"/>
                    <w:right w:val="none" w:sz="0" w:space="0" w:color="auto"/>
                  </w:divBdr>
                  <w:divsChild>
                    <w:div w:id="297228472">
                      <w:marLeft w:val="0"/>
                      <w:marRight w:val="0"/>
                      <w:marTop w:val="0"/>
                      <w:marBottom w:val="0"/>
                      <w:divBdr>
                        <w:top w:val="none" w:sz="0" w:space="0" w:color="auto"/>
                        <w:left w:val="none" w:sz="0" w:space="0" w:color="auto"/>
                        <w:bottom w:val="none" w:sz="0" w:space="0" w:color="auto"/>
                        <w:right w:val="none" w:sz="0" w:space="0" w:color="auto"/>
                      </w:divBdr>
                    </w:div>
                    <w:div w:id="631910644">
                      <w:marLeft w:val="0"/>
                      <w:marRight w:val="0"/>
                      <w:marTop w:val="0"/>
                      <w:marBottom w:val="0"/>
                      <w:divBdr>
                        <w:top w:val="none" w:sz="0" w:space="0" w:color="auto"/>
                        <w:left w:val="none" w:sz="0" w:space="0" w:color="auto"/>
                        <w:bottom w:val="none" w:sz="0" w:space="0" w:color="auto"/>
                        <w:right w:val="none" w:sz="0" w:space="0" w:color="auto"/>
                      </w:divBdr>
                    </w:div>
                  </w:divsChild>
                </w:div>
                <w:div w:id="1379664921">
                  <w:marLeft w:val="0"/>
                  <w:marRight w:val="0"/>
                  <w:marTop w:val="0"/>
                  <w:marBottom w:val="0"/>
                  <w:divBdr>
                    <w:top w:val="none" w:sz="0" w:space="0" w:color="auto"/>
                    <w:left w:val="none" w:sz="0" w:space="0" w:color="auto"/>
                    <w:bottom w:val="none" w:sz="0" w:space="0" w:color="auto"/>
                    <w:right w:val="none" w:sz="0" w:space="0" w:color="auto"/>
                  </w:divBdr>
                  <w:divsChild>
                    <w:div w:id="384573337">
                      <w:marLeft w:val="0"/>
                      <w:marRight w:val="0"/>
                      <w:marTop w:val="0"/>
                      <w:marBottom w:val="0"/>
                      <w:divBdr>
                        <w:top w:val="none" w:sz="0" w:space="0" w:color="auto"/>
                        <w:left w:val="none" w:sz="0" w:space="0" w:color="auto"/>
                        <w:bottom w:val="none" w:sz="0" w:space="0" w:color="auto"/>
                        <w:right w:val="none" w:sz="0" w:space="0" w:color="auto"/>
                      </w:divBdr>
                    </w:div>
                  </w:divsChild>
                </w:div>
                <w:div w:id="1423992547">
                  <w:marLeft w:val="0"/>
                  <w:marRight w:val="0"/>
                  <w:marTop w:val="0"/>
                  <w:marBottom w:val="0"/>
                  <w:divBdr>
                    <w:top w:val="none" w:sz="0" w:space="0" w:color="auto"/>
                    <w:left w:val="none" w:sz="0" w:space="0" w:color="auto"/>
                    <w:bottom w:val="none" w:sz="0" w:space="0" w:color="auto"/>
                    <w:right w:val="none" w:sz="0" w:space="0" w:color="auto"/>
                  </w:divBdr>
                  <w:divsChild>
                    <w:div w:id="439179519">
                      <w:marLeft w:val="0"/>
                      <w:marRight w:val="0"/>
                      <w:marTop w:val="0"/>
                      <w:marBottom w:val="0"/>
                      <w:divBdr>
                        <w:top w:val="none" w:sz="0" w:space="0" w:color="auto"/>
                        <w:left w:val="none" w:sz="0" w:space="0" w:color="auto"/>
                        <w:bottom w:val="none" w:sz="0" w:space="0" w:color="auto"/>
                        <w:right w:val="none" w:sz="0" w:space="0" w:color="auto"/>
                      </w:divBdr>
                    </w:div>
                    <w:div w:id="889415414">
                      <w:marLeft w:val="0"/>
                      <w:marRight w:val="0"/>
                      <w:marTop w:val="0"/>
                      <w:marBottom w:val="0"/>
                      <w:divBdr>
                        <w:top w:val="none" w:sz="0" w:space="0" w:color="auto"/>
                        <w:left w:val="none" w:sz="0" w:space="0" w:color="auto"/>
                        <w:bottom w:val="none" w:sz="0" w:space="0" w:color="auto"/>
                        <w:right w:val="none" w:sz="0" w:space="0" w:color="auto"/>
                      </w:divBdr>
                    </w:div>
                  </w:divsChild>
                </w:div>
                <w:div w:id="1715226827">
                  <w:marLeft w:val="0"/>
                  <w:marRight w:val="0"/>
                  <w:marTop w:val="0"/>
                  <w:marBottom w:val="0"/>
                  <w:divBdr>
                    <w:top w:val="none" w:sz="0" w:space="0" w:color="auto"/>
                    <w:left w:val="none" w:sz="0" w:space="0" w:color="auto"/>
                    <w:bottom w:val="none" w:sz="0" w:space="0" w:color="auto"/>
                    <w:right w:val="none" w:sz="0" w:space="0" w:color="auto"/>
                  </w:divBdr>
                  <w:divsChild>
                    <w:div w:id="476843358">
                      <w:marLeft w:val="0"/>
                      <w:marRight w:val="0"/>
                      <w:marTop w:val="0"/>
                      <w:marBottom w:val="0"/>
                      <w:divBdr>
                        <w:top w:val="none" w:sz="0" w:space="0" w:color="auto"/>
                        <w:left w:val="none" w:sz="0" w:space="0" w:color="auto"/>
                        <w:bottom w:val="none" w:sz="0" w:space="0" w:color="auto"/>
                        <w:right w:val="none" w:sz="0" w:space="0" w:color="auto"/>
                      </w:divBdr>
                    </w:div>
                  </w:divsChild>
                </w:div>
                <w:div w:id="510418559">
                  <w:marLeft w:val="0"/>
                  <w:marRight w:val="0"/>
                  <w:marTop w:val="0"/>
                  <w:marBottom w:val="0"/>
                  <w:divBdr>
                    <w:top w:val="none" w:sz="0" w:space="0" w:color="auto"/>
                    <w:left w:val="none" w:sz="0" w:space="0" w:color="auto"/>
                    <w:bottom w:val="none" w:sz="0" w:space="0" w:color="auto"/>
                    <w:right w:val="none" w:sz="0" w:space="0" w:color="auto"/>
                  </w:divBdr>
                  <w:divsChild>
                    <w:div w:id="2005009472">
                      <w:marLeft w:val="0"/>
                      <w:marRight w:val="0"/>
                      <w:marTop w:val="0"/>
                      <w:marBottom w:val="0"/>
                      <w:divBdr>
                        <w:top w:val="none" w:sz="0" w:space="0" w:color="auto"/>
                        <w:left w:val="none" w:sz="0" w:space="0" w:color="auto"/>
                        <w:bottom w:val="none" w:sz="0" w:space="0" w:color="auto"/>
                        <w:right w:val="none" w:sz="0" w:space="0" w:color="auto"/>
                      </w:divBdr>
                    </w:div>
                  </w:divsChild>
                </w:div>
                <w:div w:id="1359429634">
                  <w:marLeft w:val="0"/>
                  <w:marRight w:val="0"/>
                  <w:marTop w:val="0"/>
                  <w:marBottom w:val="0"/>
                  <w:divBdr>
                    <w:top w:val="none" w:sz="0" w:space="0" w:color="auto"/>
                    <w:left w:val="none" w:sz="0" w:space="0" w:color="auto"/>
                    <w:bottom w:val="none" w:sz="0" w:space="0" w:color="auto"/>
                    <w:right w:val="none" w:sz="0" w:space="0" w:color="auto"/>
                  </w:divBdr>
                  <w:divsChild>
                    <w:div w:id="645404072">
                      <w:marLeft w:val="0"/>
                      <w:marRight w:val="0"/>
                      <w:marTop w:val="0"/>
                      <w:marBottom w:val="0"/>
                      <w:divBdr>
                        <w:top w:val="none" w:sz="0" w:space="0" w:color="auto"/>
                        <w:left w:val="none" w:sz="0" w:space="0" w:color="auto"/>
                        <w:bottom w:val="none" w:sz="0" w:space="0" w:color="auto"/>
                        <w:right w:val="none" w:sz="0" w:space="0" w:color="auto"/>
                      </w:divBdr>
                    </w:div>
                    <w:div w:id="1584677330">
                      <w:marLeft w:val="0"/>
                      <w:marRight w:val="0"/>
                      <w:marTop w:val="0"/>
                      <w:marBottom w:val="0"/>
                      <w:divBdr>
                        <w:top w:val="none" w:sz="0" w:space="0" w:color="auto"/>
                        <w:left w:val="none" w:sz="0" w:space="0" w:color="auto"/>
                        <w:bottom w:val="none" w:sz="0" w:space="0" w:color="auto"/>
                        <w:right w:val="none" w:sz="0" w:space="0" w:color="auto"/>
                      </w:divBdr>
                    </w:div>
                  </w:divsChild>
                </w:div>
                <w:div w:id="704250885">
                  <w:marLeft w:val="0"/>
                  <w:marRight w:val="0"/>
                  <w:marTop w:val="0"/>
                  <w:marBottom w:val="0"/>
                  <w:divBdr>
                    <w:top w:val="none" w:sz="0" w:space="0" w:color="auto"/>
                    <w:left w:val="none" w:sz="0" w:space="0" w:color="auto"/>
                    <w:bottom w:val="none" w:sz="0" w:space="0" w:color="auto"/>
                    <w:right w:val="none" w:sz="0" w:space="0" w:color="auto"/>
                  </w:divBdr>
                  <w:divsChild>
                    <w:div w:id="1911306385">
                      <w:marLeft w:val="0"/>
                      <w:marRight w:val="0"/>
                      <w:marTop w:val="0"/>
                      <w:marBottom w:val="0"/>
                      <w:divBdr>
                        <w:top w:val="none" w:sz="0" w:space="0" w:color="auto"/>
                        <w:left w:val="none" w:sz="0" w:space="0" w:color="auto"/>
                        <w:bottom w:val="none" w:sz="0" w:space="0" w:color="auto"/>
                        <w:right w:val="none" w:sz="0" w:space="0" w:color="auto"/>
                      </w:divBdr>
                    </w:div>
                  </w:divsChild>
                </w:div>
                <w:div w:id="875778337">
                  <w:marLeft w:val="0"/>
                  <w:marRight w:val="0"/>
                  <w:marTop w:val="0"/>
                  <w:marBottom w:val="0"/>
                  <w:divBdr>
                    <w:top w:val="none" w:sz="0" w:space="0" w:color="auto"/>
                    <w:left w:val="none" w:sz="0" w:space="0" w:color="auto"/>
                    <w:bottom w:val="none" w:sz="0" w:space="0" w:color="auto"/>
                    <w:right w:val="none" w:sz="0" w:space="0" w:color="auto"/>
                  </w:divBdr>
                  <w:divsChild>
                    <w:div w:id="752943243">
                      <w:marLeft w:val="0"/>
                      <w:marRight w:val="0"/>
                      <w:marTop w:val="0"/>
                      <w:marBottom w:val="0"/>
                      <w:divBdr>
                        <w:top w:val="none" w:sz="0" w:space="0" w:color="auto"/>
                        <w:left w:val="none" w:sz="0" w:space="0" w:color="auto"/>
                        <w:bottom w:val="none" w:sz="0" w:space="0" w:color="auto"/>
                        <w:right w:val="none" w:sz="0" w:space="0" w:color="auto"/>
                      </w:divBdr>
                    </w:div>
                    <w:div w:id="939795977">
                      <w:marLeft w:val="0"/>
                      <w:marRight w:val="0"/>
                      <w:marTop w:val="0"/>
                      <w:marBottom w:val="0"/>
                      <w:divBdr>
                        <w:top w:val="none" w:sz="0" w:space="0" w:color="auto"/>
                        <w:left w:val="none" w:sz="0" w:space="0" w:color="auto"/>
                        <w:bottom w:val="none" w:sz="0" w:space="0" w:color="auto"/>
                        <w:right w:val="none" w:sz="0" w:space="0" w:color="auto"/>
                      </w:divBdr>
                    </w:div>
                    <w:div w:id="1626276175">
                      <w:marLeft w:val="0"/>
                      <w:marRight w:val="0"/>
                      <w:marTop w:val="0"/>
                      <w:marBottom w:val="0"/>
                      <w:divBdr>
                        <w:top w:val="none" w:sz="0" w:space="0" w:color="auto"/>
                        <w:left w:val="none" w:sz="0" w:space="0" w:color="auto"/>
                        <w:bottom w:val="none" w:sz="0" w:space="0" w:color="auto"/>
                        <w:right w:val="none" w:sz="0" w:space="0" w:color="auto"/>
                      </w:divBdr>
                    </w:div>
                  </w:divsChild>
                </w:div>
                <w:div w:id="817695152">
                  <w:marLeft w:val="0"/>
                  <w:marRight w:val="0"/>
                  <w:marTop w:val="0"/>
                  <w:marBottom w:val="0"/>
                  <w:divBdr>
                    <w:top w:val="none" w:sz="0" w:space="0" w:color="auto"/>
                    <w:left w:val="none" w:sz="0" w:space="0" w:color="auto"/>
                    <w:bottom w:val="none" w:sz="0" w:space="0" w:color="auto"/>
                    <w:right w:val="none" w:sz="0" w:space="0" w:color="auto"/>
                  </w:divBdr>
                  <w:divsChild>
                    <w:div w:id="1698628002">
                      <w:marLeft w:val="0"/>
                      <w:marRight w:val="0"/>
                      <w:marTop w:val="0"/>
                      <w:marBottom w:val="0"/>
                      <w:divBdr>
                        <w:top w:val="none" w:sz="0" w:space="0" w:color="auto"/>
                        <w:left w:val="none" w:sz="0" w:space="0" w:color="auto"/>
                        <w:bottom w:val="none" w:sz="0" w:space="0" w:color="auto"/>
                        <w:right w:val="none" w:sz="0" w:space="0" w:color="auto"/>
                      </w:divBdr>
                    </w:div>
                  </w:divsChild>
                </w:div>
                <w:div w:id="1004943030">
                  <w:marLeft w:val="0"/>
                  <w:marRight w:val="0"/>
                  <w:marTop w:val="0"/>
                  <w:marBottom w:val="0"/>
                  <w:divBdr>
                    <w:top w:val="none" w:sz="0" w:space="0" w:color="auto"/>
                    <w:left w:val="none" w:sz="0" w:space="0" w:color="auto"/>
                    <w:bottom w:val="none" w:sz="0" w:space="0" w:color="auto"/>
                    <w:right w:val="none" w:sz="0" w:space="0" w:color="auto"/>
                  </w:divBdr>
                  <w:divsChild>
                    <w:div w:id="1588028915">
                      <w:marLeft w:val="0"/>
                      <w:marRight w:val="0"/>
                      <w:marTop w:val="0"/>
                      <w:marBottom w:val="0"/>
                      <w:divBdr>
                        <w:top w:val="none" w:sz="0" w:space="0" w:color="auto"/>
                        <w:left w:val="none" w:sz="0" w:space="0" w:color="auto"/>
                        <w:bottom w:val="none" w:sz="0" w:space="0" w:color="auto"/>
                        <w:right w:val="none" w:sz="0" w:space="0" w:color="auto"/>
                      </w:divBdr>
                    </w:div>
                  </w:divsChild>
                </w:div>
                <w:div w:id="2115860035">
                  <w:marLeft w:val="0"/>
                  <w:marRight w:val="0"/>
                  <w:marTop w:val="0"/>
                  <w:marBottom w:val="0"/>
                  <w:divBdr>
                    <w:top w:val="none" w:sz="0" w:space="0" w:color="auto"/>
                    <w:left w:val="none" w:sz="0" w:space="0" w:color="auto"/>
                    <w:bottom w:val="none" w:sz="0" w:space="0" w:color="auto"/>
                    <w:right w:val="none" w:sz="0" w:space="0" w:color="auto"/>
                  </w:divBdr>
                  <w:divsChild>
                    <w:div w:id="1027564284">
                      <w:marLeft w:val="0"/>
                      <w:marRight w:val="0"/>
                      <w:marTop w:val="0"/>
                      <w:marBottom w:val="0"/>
                      <w:divBdr>
                        <w:top w:val="none" w:sz="0" w:space="0" w:color="auto"/>
                        <w:left w:val="none" w:sz="0" w:space="0" w:color="auto"/>
                        <w:bottom w:val="none" w:sz="0" w:space="0" w:color="auto"/>
                        <w:right w:val="none" w:sz="0" w:space="0" w:color="auto"/>
                      </w:divBdr>
                    </w:div>
                  </w:divsChild>
                </w:div>
                <w:div w:id="1377970636">
                  <w:marLeft w:val="0"/>
                  <w:marRight w:val="0"/>
                  <w:marTop w:val="0"/>
                  <w:marBottom w:val="0"/>
                  <w:divBdr>
                    <w:top w:val="none" w:sz="0" w:space="0" w:color="auto"/>
                    <w:left w:val="none" w:sz="0" w:space="0" w:color="auto"/>
                    <w:bottom w:val="none" w:sz="0" w:space="0" w:color="auto"/>
                    <w:right w:val="none" w:sz="0" w:space="0" w:color="auto"/>
                  </w:divBdr>
                  <w:divsChild>
                    <w:div w:id="1134174432">
                      <w:marLeft w:val="0"/>
                      <w:marRight w:val="0"/>
                      <w:marTop w:val="0"/>
                      <w:marBottom w:val="0"/>
                      <w:divBdr>
                        <w:top w:val="none" w:sz="0" w:space="0" w:color="auto"/>
                        <w:left w:val="none" w:sz="0" w:space="0" w:color="auto"/>
                        <w:bottom w:val="none" w:sz="0" w:space="0" w:color="auto"/>
                        <w:right w:val="none" w:sz="0" w:space="0" w:color="auto"/>
                      </w:divBdr>
                    </w:div>
                  </w:divsChild>
                </w:div>
                <w:div w:id="1154571053">
                  <w:marLeft w:val="0"/>
                  <w:marRight w:val="0"/>
                  <w:marTop w:val="0"/>
                  <w:marBottom w:val="0"/>
                  <w:divBdr>
                    <w:top w:val="none" w:sz="0" w:space="0" w:color="auto"/>
                    <w:left w:val="none" w:sz="0" w:space="0" w:color="auto"/>
                    <w:bottom w:val="none" w:sz="0" w:space="0" w:color="auto"/>
                    <w:right w:val="none" w:sz="0" w:space="0" w:color="auto"/>
                  </w:divBdr>
                  <w:divsChild>
                    <w:div w:id="1277329072">
                      <w:marLeft w:val="0"/>
                      <w:marRight w:val="0"/>
                      <w:marTop w:val="0"/>
                      <w:marBottom w:val="0"/>
                      <w:divBdr>
                        <w:top w:val="none" w:sz="0" w:space="0" w:color="auto"/>
                        <w:left w:val="none" w:sz="0" w:space="0" w:color="auto"/>
                        <w:bottom w:val="none" w:sz="0" w:space="0" w:color="auto"/>
                        <w:right w:val="none" w:sz="0" w:space="0" w:color="auto"/>
                      </w:divBdr>
                    </w:div>
                  </w:divsChild>
                </w:div>
                <w:div w:id="1179464141">
                  <w:marLeft w:val="0"/>
                  <w:marRight w:val="0"/>
                  <w:marTop w:val="0"/>
                  <w:marBottom w:val="0"/>
                  <w:divBdr>
                    <w:top w:val="none" w:sz="0" w:space="0" w:color="auto"/>
                    <w:left w:val="none" w:sz="0" w:space="0" w:color="auto"/>
                    <w:bottom w:val="none" w:sz="0" w:space="0" w:color="auto"/>
                    <w:right w:val="none" w:sz="0" w:space="0" w:color="auto"/>
                  </w:divBdr>
                  <w:divsChild>
                    <w:div w:id="2089382622">
                      <w:marLeft w:val="0"/>
                      <w:marRight w:val="0"/>
                      <w:marTop w:val="0"/>
                      <w:marBottom w:val="0"/>
                      <w:divBdr>
                        <w:top w:val="none" w:sz="0" w:space="0" w:color="auto"/>
                        <w:left w:val="none" w:sz="0" w:space="0" w:color="auto"/>
                        <w:bottom w:val="none" w:sz="0" w:space="0" w:color="auto"/>
                        <w:right w:val="none" w:sz="0" w:space="0" w:color="auto"/>
                      </w:divBdr>
                    </w:div>
                  </w:divsChild>
                </w:div>
                <w:div w:id="1188593303">
                  <w:marLeft w:val="0"/>
                  <w:marRight w:val="0"/>
                  <w:marTop w:val="0"/>
                  <w:marBottom w:val="0"/>
                  <w:divBdr>
                    <w:top w:val="none" w:sz="0" w:space="0" w:color="auto"/>
                    <w:left w:val="none" w:sz="0" w:space="0" w:color="auto"/>
                    <w:bottom w:val="none" w:sz="0" w:space="0" w:color="auto"/>
                    <w:right w:val="none" w:sz="0" w:space="0" w:color="auto"/>
                  </w:divBdr>
                  <w:divsChild>
                    <w:div w:id="1308172552">
                      <w:marLeft w:val="0"/>
                      <w:marRight w:val="0"/>
                      <w:marTop w:val="0"/>
                      <w:marBottom w:val="0"/>
                      <w:divBdr>
                        <w:top w:val="none" w:sz="0" w:space="0" w:color="auto"/>
                        <w:left w:val="none" w:sz="0" w:space="0" w:color="auto"/>
                        <w:bottom w:val="none" w:sz="0" w:space="0" w:color="auto"/>
                        <w:right w:val="none" w:sz="0" w:space="0" w:color="auto"/>
                      </w:divBdr>
                    </w:div>
                  </w:divsChild>
                </w:div>
                <w:div w:id="1990596635">
                  <w:marLeft w:val="0"/>
                  <w:marRight w:val="0"/>
                  <w:marTop w:val="0"/>
                  <w:marBottom w:val="0"/>
                  <w:divBdr>
                    <w:top w:val="none" w:sz="0" w:space="0" w:color="auto"/>
                    <w:left w:val="none" w:sz="0" w:space="0" w:color="auto"/>
                    <w:bottom w:val="none" w:sz="0" w:space="0" w:color="auto"/>
                    <w:right w:val="none" w:sz="0" w:space="0" w:color="auto"/>
                  </w:divBdr>
                  <w:divsChild>
                    <w:div w:id="1235120776">
                      <w:marLeft w:val="0"/>
                      <w:marRight w:val="0"/>
                      <w:marTop w:val="0"/>
                      <w:marBottom w:val="0"/>
                      <w:divBdr>
                        <w:top w:val="none" w:sz="0" w:space="0" w:color="auto"/>
                        <w:left w:val="none" w:sz="0" w:space="0" w:color="auto"/>
                        <w:bottom w:val="none" w:sz="0" w:space="0" w:color="auto"/>
                        <w:right w:val="none" w:sz="0" w:space="0" w:color="auto"/>
                      </w:divBdr>
                    </w:div>
                  </w:divsChild>
                </w:div>
                <w:div w:id="1611353425">
                  <w:marLeft w:val="0"/>
                  <w:marRight w:val="0"/>
                  <w:marTop w:val="0"/>
                  <w:marBottom w:val="0"/>
                  <w:divBdr>
                    <w:top w:val="none" w:sz="0" w:space="0" w:color="auto"/>
                    <w:left w:val="none" w:sz="0" w:space="0" w:color="auto"/>
                    <w:bottom w:val="none" w:sz="0" w:space="0" w:color="auto"/>
                    <w:right w:val="none" w:sz="0" w:space="0" w:color="auto"/>
                  </w:divBdr>
                  <w:divsChild>
                    <w:div w:id="1714379922">
                      <w:marLeft w:val="0"/>
                      <w:marRight w:val="0"/>
                      <w:marTop w:val="0"/>
                      <w:marBottom w:val="0"/>
                      <w:divBdr>
                        <w:top w:val="none" w:sz="0" w:space="0" w:color="auto"/>
                        <w:left w:val="none" w:sz="0" w:space="0" w:color="auto"/>
                        <w:bottom w:val="none" w:sz="0" w:space="0" w:color="auto"/>
                        <w:right w:val="none" w:sz="0" w:space="0" w:color="auto"/>
                      </w:divBdr>
                    </w:div>
                    <w:div w:id="20843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39482">
          <w:marLeft w:val="0"/>
          <w:marRight w:val="0"/>
          <w:marTop w:val="0"/>
          <w:marBottom w:val="0"/>
          <w:divBdr>
            <w:top w:val="none" w:sz="0" w:space="0" w:color="auto"/>
            <w:left w:val="none" w:sz="0" w:space="0" w:color="auto"/>
            <w:bottom w:val="none" w:sz="0" w:space="0" w:color="auto"/>
            <w:right w:val="none" w:sz="0" w:space="0" w:color="auto"/>
          </w:divBdr>
        </w:div>
        <w:div w:id="1118258318">
          <w:marLeft w:val="0"/>
          <w:marRight w:val="0"/>
          <w:marTop w:val="0"/>
          <w:marBottom w:val="0"/>
          <w:divBdr>
            <w:top w:val="none" w:sz="0" w:space="0" w:color="auto"/>
            <w:left w:val="none" w:sz="0" w:space="0" w:color="auto"/>
            <w:bottom w:val="none" w:sz="0" w:space="0" w:color="auto"/>
            <w:right w:val="none" w:sz="0" w:space="0" w:color="auto"/>
          </w:divBdr>
        </w:div>
        <w:div w:id="1549368341">
          <w:marLeft w:val="0"/>
          <w:marRight w:val="0"/>
          <w:marTop w:val="0"/>
          <w:marBottom w:val="0"/>
          <w:divBdr>
            <w:top w:val="none" w:sz="0" w:space="0" w:color="auto"/>
            <w:left w:val="none" w:sz="0" w:space="0" w:color="auto"/>
            <w:bottom w:val="none" w:sz="0" w:space="0" w:color="auto"/>
            <w:right w:val="none" w:sz="0" w:space="0" w:color="auto"/>
          </w:divBdr>
        </w:div>
        <w:div w:id="1610355568">
          <w:marLeft w:val="0"/>
          <w:marRight w:val="0"/>
          <w:marTop w:val="0"/>
          <w:marBottom w:val="0"/>
          <w:divBdr>
            <w:top w:val="none" w:sz="0" w:space="0" w:color="auto"/>
            <w:left w:val="none" w:sz="0" w:space="0" w:color="auto"/>
            <w:bottom w:val="none" w:sz="0" w:space="0" w:color="auto"/>
            <w:right w:val="none" w:sz="0" w:space="0" w:color="auto"/>
          </w:divBdr>
        </w:div>
      </w:divsChild>
    </w:div>
    <w:div w:id="1437209405">
      <w:bodyDiv w:val="1"/>
      <w:marLeft w:val="0"/>
      <w:marRight w:val="0"/>
      <w:marTop w:val="0"/>
      <w:marBottom w:val="0"/>
      <w:divBdr>
        <w:top w:val="none" w:sz="0" w:space="0" w:color="auto"/>
        <w:left w:val="none" w:sz="0" w:space="0" w:color="auto"/>
        <w:bottom w:val="none" w:sz="0" w:space="0" w:color="auto"/>
        <w:right w:val="none" w:sz="0" w:space="0" w:color="auto"/>
      </w:divBdr>
      <w:divsChild>
        <w:div w:id="2014138102">
          <w:marLeft w:val="0"/>
          <w:marRight w:val="0"/>
          <w:marTop w:val="0"/>
          <w:marBottom w:val="0"/>
          <w:divBdr>
            <w:top w:val="none" w:sz="0" w:space="0" w:color="auto"/>
            <w:left w:val="none" w:sz="0" w:space="0" w:color="auto"/>
            <w:bottom w:val="none" w:sz="0" w:space="0" w:color="auto"/>
            <w:right w:val="none" w:sz="0" w:space="0" w:color="auto"/>
          </w:divBdr>
          <w:divsChild>
            <w:div w:id="1332297162">
              <w:marLeft w:val="0"/>
              <w:marRight w:val="0"/>
              <w:marTop w:val="0"/>
              <w:marBottom w:val="0"/>
              <w:divBdr>
                <w:top w:val="none" w:sz="0" w:space="0" w:color="auto"/>
                <w:left w:val="none" w:sz="0" w:space="0" w:color="auto"/>
                <w:bottom w:val="none" w:sz="0" w:space="0" w:color="auto"/>
                <w:right w:val="none" w:sz="0" w:space="0" w:color="auto"/>
              </w:divBdr>
              <w:divsChild>
                <w:div w:id="156389097">
                  <w:marLeft w:val="0"/>
                  <w:marRight w:val="0"/>
                  <w:marTop w:val="0"/>
                  <w:marBottom w:val="0"/>
                  <w:divBdr>
                    <w:top w:val="none" w:sz="0" w:space="0" w:color="auto"/>
                    <w:left w:val="none" w:sz="0" w:space="0" w:color="auto"/>
                    <w:bottom w:val="none" w:sz="0" w:space="0" w:color="auto"/>
                    <w:right w:val="none" w:sz="0" w:space="0" w:color="auto"/>
                  </w:divBdr>
                  <w:divsChild>
                    <w:div w:id="1341154258">
                      <w:marLeft w:val="0"/>
                      <w:marRight w:val="0"/>
                      <w:marTop w:val="0"/>
                      <w:marBottom w:val="0"/>
                      <w:divBdr>
                        <w:top w:val="none" w:sz="0" w:space="0" w:color="auto"/>
                        <w:left w:val="none" w:sz="0" w:space="0" w:color="auto"/>
                        <w:bottom w:val="none" w:sz="0" w:space="0" w:color="auto"/>
                        <w:right w:val="none" w:sz="0" w:space="0" w:color="auto"/>
                      </w:divBdr>
                      <w:divsChild>
                        <w:div w:id="2003049409">
                          <w:marLeft w:val="0"/>
                          <w:marRight w:val="0"/>
                          <w:marTop w:val="0"/>
                          <w:marBottom w:val="0"/>
                          <w:divBdr>
                            <w:top w:val="none" w:sz="0" w:space="0" w:color="auto"/>
                            <w:left w:val="none" w:sz="0" w:space="0" w:color="auto"/>
                            <w:bottom w:val="none" w:sz="0" w:space="0" w:color="auto"/>
                            <w:right w:val="none" w:sz="0" w:space="0" w:color="auto"/>
                          </w:divBdr>
                          <w:divsChild>
                            <w:div w:id="59141508">
                              <w:marLeft w:val="0"/>
                              <w:marRight w:val="0"/>
                              <w:marTop w:val="0"/>
                              <w:marBottom w:val="0"/>
                              <w:divBdr>
                                <w:top w:val="none" w:sz="0" w:space="0" w:color="auto"/>
                                <w:left w:val="none" w:sz="0" w:space="0" w:color="auto"/>
                                <w:bottom w:val="none" w:sz="0" w:space="0" w:color="auto"/>
                                <w:right w:val="none" w:sz="0" w:space="0" w:color="auto"/>
                              </w:divBdr>
                              <w:divsChild>
                                <w:div w:id="1270315190">
                                  <w:marLeft w:val="0"/>
                                  <w:marRight w:val="0"/>
                                  <w:marTop w:val="0"/>
                                  <w:marBottom w:val="0"/>
                                  <w:divBdr>
                                    <w:top w:val="none" w:sz="0" w:space="0" w:color="auto"/>
                                    <w:left w:val="none" w:sz="0" w:space="0" w:color="auto"/>
                                    <w:bottom w:val="none" w:sz="0" w:space="0" w:color="auto"/>
                                    <w:right w:val="none" w:sz="0" w:space="0" w:color="auto"/>
                                  </w:divBdr>
                                  <w:divsChild>
                                    <w:div w:id="1674142102">
                                      <w:marLeft w:val="0"/>
                                      <w:marRight w:val="0"/>
                                      <w:marTop w:val="0"/>
                                      <w:marBottom w:val="0"/>
                                      <w:divBdr>
                                        <w:top w:val="none" w:sz="0" w:space="0" w:color="auto"/>
                                        <w:left w:val="none" w:sz="0" w:space="0" w:color="auto"/>
                                        <w:bottom w:val="none" w:sz="0" w:space="0" w:color="auto"/>
                                        <w:right w:val="none" w:sz="0" w:space="0" w:color="auto"/>
                                      </w:divBdr>
                                      <w:divsChild>
                                        <w:div w:id="693044834">
                                          <w:marLeft w:val="0"/>
                                          <w:marRight w:val="0"/>
                                          <w:marTop w:val="0"/>
                                          <w:marBottom w:val="0"/>
                                          <w:divBdr>
                                            <w:top w:val="none" w:sz="0" w:space="0" w:color="auto"/>
                                            <w:left w:val="none" w:sz="0" w:space="0" w:color="auto"/>
                                            <w:bottom w:val="none" w:sz="0" w:space="0" w:color="auto"/>
                                            <w:right w:val="none" w:sz="0" w:space="0" w:color="auto"/>
                                          </w:divBdr>
                                          <w:divsChild>
                                            <w:div w:id="11941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216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eyestrust.org/vacan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19a4f82fff424b34"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admin@theaxis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ad400a-0ce5-4b85-af46-e0101d235b04">
      <Terms xmlns="http://schemas.microsoft.com/office/infopath/2007/PartnerControls"/>
    </lcf76f155ced4ddcb4097134ff3c332f>
    <TaxCatchAll xmlns="693e7415-46ce-40ef-a3e4-082c5011b8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C15B7FCEC5A0459861839E20D1FDEA" ma:contentTypeVersion="15" ma:contentTypeDescription="Create a new document." ma:contentTypeScope="" ma:versionID="129670d195c9ff9707b03802ec1964cf">
  <xsd:schema xmlns:xsd="http://www.w3.org/2001/XMLSchema" xmlns:xs="http://www.w3.org/2001/XMLSchema" xmlns:p="http://schemas.microsoft.com/office/2006/metadata/properties" xmlns:ns2="4bad400a-0ce5-4b85-af46-e0101d235b04" xmlns:ns3="693e7415-46ce-40ef-a3e4-082c5011b8a7" targetNamespace="http://schemas.microsoft.com/office/2006/metadata/properties" ma:root="true" ma:fieldsID="10b02630859fe4351d3ba31a429212cc" ns2:_="" ns3:_="">
    <xsd:import namespace="4bad400a-0ce5-4b85-af46-e0101d235b04"/>
    <xsd:import namespace="693e7415-46ce-40ef-a3e4-082c5011b8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TaxCatchAll"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d400a-0ce5-4b85-af46-e0101d235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0473a4-4f7b-44a4-adbf-1d16950246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3e7415-46ce-40ef-a3e4-082c5011b8a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2dcf1b-1233-47fd-9e81-1101fa7b4b33}" ma:internalName="TaxCatchAll" ma:showField="CatchAllData" ma:web="693e7415-46ce-40ef-a3e4-082c5011b8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4E617-DCC1-4D04-AAAE-4FFA3E02767E}">
  <ds:schemaRefs>
    <ds:schemaRef ds:uri="http://purl.org/dc/elements/1.1/"/>
    <ds:schemaRef ds:uri="http://schemas.microsoft.com/office/2006/documentManagement/types"/>
    <ds:schemaRef ds:uri="http://purl.org/dc/terms/"/>
    <ds:schemaRef ds:uri="4bad400a-0ce5-4b85-af46-e0101d235b04"/>
    <ds:schemaRef ds:uri="http://purl.org/dc/dcmitype/"/>
    <ds:schemaRef ds:uri="http://schemas.openxmlformats.org/package/2006/metadata/core-properties"/>
    <ds:schemaRef ds:uri="http://schemas.microsoft.com/office/infopath/2007/PartnerControls"/>
    <ds:schemaRef ds:uri="693e7415-46ce-40ef-a3e4-082c5011b8a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7F78750-510A-476A-A99F-27D7C8E1DDFC}">
  <ds:schemaRefs>
    <ds:schemaRef ds:uri="http://schemas.microsoft.com/sharepoint/v3/contenttype/forms"/>
  </ds:schemaRefs>
</ds:datastoreItem>
</file>

<file path=customXml/itemProps3.xml><?xml version="1.0" encoding="utf-8"?>
<ds:datastoreItem xmlns:ds="http://schemas.openxmlformats.org/officeDocument/2006/customXml" ds:itemID="{1A8BC8E4-3A7D-4473-92C3-D36DB7A56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d400a-0ce5-4b85-af46-e0101d235b04"/>
    <ds:schemaRef ds:uri="693e7415-46ce-40ef-a3e4-082c5011b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78C6FA-2D94-4DAA-B5B8-D9A27E2F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3572</Words>
  <Characters>20362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Howlett Education</Company>
  <LinksUpToDate>false</LinksUpToDate>
  <CharactersWithSpaces>23887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Howlett</dc:creator>
  <cp:lastModifiedBy>Robert Lockett</cp:lastModifiedBy>
  <cp:revision>6</cp:revision>
  <cp:lastPrinted>2014-08-19T07:01:00Z</cp:lastPrinted>
  <dcterms:created xsi:type="dcterms:W3CDTF">2023-02-01T11:17:00Z</dcterms:created>
  <dcterms:modified xsi:type="dcterms:W3CDTF">2023-02-09T11:32:00Z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0x0101001EC15B7FCEC5A0459861839E20D1FDEA</vt:lpwstr>
  </property>
  <property fmtid="{D5CDD505-2E9C-101B-9397-08002B2CF9AE}" pid="3" name="IsMyDocuments">
    <vt:bool>true</vt:bool>
  </property>
  <property fmtid="{D5CDD505-2E9C-101B-9397-08002B2CF9AE}" pid="4" name="Order">
    <vt:r8>68000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