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39097B" w14:textId="77777777" w:rsidR="003F2C7E" w:rsidRDefault="003F2C7E" w:rsidP="0054502F">
      <w:pPr>
        <w:jc w:val="center"/>
        <w:rPr>
          <w:rFonts w:ascii="Calibri" w:hAnsi="Calibri"/>
          <w:b/>
          <w:bCs/>
          <w:smallCaps/>
          <w:color w:val="ED7D31"/>
          <w:u w:color="ED7D31"/>
        </w:rPr>
      </w:pPr>
    </w:p>
    <w:p w14:paraId="35E01C40" w14:textId="77777777" w:rsidR="003F2C7E" w:rsidRDefault="003F2C7E" w:rsidP="0054502F">
      <w:pPr>
        <w:jc w:val="center"/>
        <w:rPr>
          <w:rFonts w:ascii="Calibri" w:hAnsi="Calibri"/>
          <w:b/>
          <w:bCs/>
          <w:smallCaps/>
          <w:color w:val="ED7D31"/>
          <w:u w:color="ED7D31"/>
        </w:rPr>
      </w:pPr>
    </w:p>
    <w:p w14:paraId="6940F3D3" w14:textId="77777777" w:rsidR="003F2C7E" w:rsidRDefault="003F2C7E" w:rsidP="0054502F">
      <w:pPr>
        <w:jc w:val="center"/>
        <w:rPr>
          <w:rFonts w:ascii="Calibri" w:hAnsi="Calibri"/>
          <w:b/>
          <w:bCs/>
          <w:smallCaps/>
          <w:color w:val="ED7D31"/>
          <w:u w:color="ED7D31"/>
        </w:rPr>
      </w:pPr>
    </w:p>
    <w:p w14:paraId="0AB9FE7B" w14:textId="77777777" w:rsidR="003F2C7E" w:rsidRPr="00A27D56" w:rsidRDefault="003F2C7E" w:rsidP="003F2C7E">
      <w:pPr>
        <w:jc w:val="right"/>
        <w:rPr>
          <w:rFonts w:asciiTheme="majorHAnsi" w:hAnsiTheme="majorHAnsi" w:cstheme="majorHAnsi"/>
          <w:b/>
          <w:sz w:val="72"/>
          <w:szCs w:val="72"/>
        </w:rPr>
      </w:pPr>
      <w:r>
        <w:rPr>
          <w:rFonts w:asciiTheme="majorHAnsi" w:hAnsiTheme="majorHAnsi" w:cstheme="majorHAnsi"/>
          <w:b/>
          <w:noProof/>
          <w:sz w:val="72"/>
          <w:szCs w:val="72"/>
        </w:rPr>
        <w:drawing>
          <wp:inline distT="0" distB="0" distL="0" distR="0" wp14:anchorId="1243FFD8" wp14:editId="15F192D1">
            <wp:extent cx="6285213" cy="3693226"/>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6299997" cy="3701913"/>
                    </a:xfrm>
                    <a:prstGeom prst="rect">
                      <a:avLst/>
                    </a:prstGeom>
                  </pic:spPr>
                </pic:pic>
              </a:graphicData>
            </a:graphic>
          </wp:inline>
        </w:drawing>
      </w:r>
    </w:p>
    <w:p w14:paraId="1C645C79" w14:textId="77777777" w:rsidR="003F2C7E" w:rsidRPr="00A27D56" w:rsidRDefault="003F2C7E" w:rsidP="003F2C7E">
      <w:pPr>
        <w:jc w:val="right"/>
        <w:rPr>
          <w:rFonts w:asciiTheme="majorHAnsi" w:hAnsiTheme="majorHAnsi" w:cstheme="majorHAnsi"/>
          <w:b/>
          <w:sz w:val="56"/>
          <w:szCs w:val="56"/>
        </w:rPr>
      </w:pPr>
    </w:p>
    <w:p w14:paraId="513C52BE" w14:textId="77777777" w:rsidR="003F2C7E" w:rsidRPr="00356120" w:rsidRDefault="003F2C7E" w:rsidP="003F2C7E">
      <w:pPr>
        <w:jc w:val="right"/>
        <w:rPr>
          <w:rFonts w:asciiTheme="majorHAnsi" w:hAnsiTheme="majorHAnsi" w:cstheme="majorHAnsi"/>
          <w:b/>
          <w:color w:val="9BBB59" w:themeColor="accent3"/>
          <w:sz w:val="32"/>
          <w:szCs w:val="32"/>
        </w:rPr>
      </w:pPr>
      <w:r w:rsidRPr="00356120">
        <w:rPr>
          <w:rFonts w:asciiTheme="majorHAnsi" w:hAnsiTheme="majorHAnsi" w:cstheme="majorHAnsi"/>
          <w:b/>
          <w:color w:val="9BBB59" w:themeColor="accent3"/>
          <w:sz w:val="32"/>
          <w:szCs w:val="32"/>
        </w:rPr>
        <w:t>South Shore Academy</w:t>
      </w:r>
    </w:p>
    <w:p w14:paraId="123F1320" w14:textId="77777777" w:rsidR="003F2C7E" w:rsidRPr="00356120" w:rsidRDefault="003F2C7E" w:rsidP="003F2C7E">
      <w:pPr>
        <w:jc w:val="right"/>
        <w:rPr>
          <w:rFonts w:asciiTheme="majorHAnsi" w:hAnsiTheme="majorHAnsi" w:cstheme="majorHAnsi"/>
          <w:b/>
          <w:color w:val="9BBB59" w:themeColor="accent3"/>
          <w:sz w:val="32"/>
          <w:szCs w:val="32"/>
        </w:rPr>
      </w:pPr>
      <w:r w:rsidRPr="00356120">
        <w:rPr>
          <w:rFonts w:asciiTheme="majorHAnsi" w:hAnsiTheme="majorHAnsi" w:cstheme="majorHAnsi"/>
          <w:b/>
          <w:color w:val="9BBB59" w:themeColor="accent3"/>
          <w:sz w:val="32"/>
          <w:szCs w:val="32"/>
        </w:rPr>
        <w:t xml:space="preserve">St </w:t>
      </w:r>
      <w:proofErr w:type="spellStart"/>
      <w:r w:rsidRPr="00356120">
        <w:rPr>
          <w:rFonts w:asciiTheme="majorHAnsi" w:hAnsiTheme="majorHAnsi" w:cstheme="majorHAnsi"/>
          <w:b/>
          <w:color w:val="9BBB59" w:themeColor="accent3"/>
          <w:sz w:val="32"/>
          <w:szCs w:val="32"/>
        </w:rPr>
        <w:t>Annes</w:t>
      </w:r>
      <w:proofErr w:type="spellEnd"/>
      <w:r w:rsidRPr="00356120">
        <w:rPr>
          <w:rFonts w:asciiTheme="majorHAnsi" w:hAnsiTheme="majorHAnsi" w:cstheme="majorHAnsi"/>
          <w:b/>
          <w:color w:val="9BBB59" w:themeColor="accent3"/>
          <w:sz w:val="32"/>
          <w:szCs w:val="32"/>
        </w:rPr>
        <w:t xml:space="preserve"> Road, Blackpool, </w:t>
      </w:r>
    </w:p>
    <w:p w14:paraId="18CD6CC6" w14:textId="77777777" w:rsidR="003F2C7E" w:rsidRPr="00356120" w:rsidRDefault="003F2C7E" w:rsidP="003F2C7E">
      <w:pPr>
        <w:jc w:val="right"/>
        <w:rPr>
          <w:rFonts w:asciiTheme="majorHAnsi" w:hAnsiTheme="majorHAnsi" w:cstheme="majorHAnsi"/>
          <w:b/>
          <w:color w:val="9BBB59" w:themeColor="accent3"/>
          <w:sz w:val="32"/>
          <w:szCs w:val="32"/>
        </w:rPr>
      </w:pPr>
      <w:r w:rsidRPr="00356120">
        <w:rPr>
          <w:rFonts w:asciiTheme="majorHAnsi" w:hAnsiTheme="majorHAnsi" w:cstheme="majorHAnsi"/>
          <w:b/>
          <w:color w:val="9BBB59" w:themeColor="accent3"/>
          <w:sz w:val="32"/>
          <w:szCs w:val="32"/>
        </w:rPr>
        <w:t>Lancashire</w:t>
      </w:r>
    </w:p>
    <w:p w14:paraId="1BD2999C" w14:textId="48F273EC" w:rsidR="003F2C7E" w:rsidRPr="00356120" w:rsidRDefault="003F2C7E" w:rsidP="003F2C7E">
      <w:pPr>
        <w:jc w:val="right"/>
        <w:rPr>
          <w:rFonts w:asciiTheme="majorHAnsi" w:hAnsiTheme="majorHAnsi" w:cstheme="majorHAnsi"/>
          <w:b/>
          <w:color w:val="9BBB59" w:themeColor="accent3"/>
          <w:sz w:val="32"/>
          <w:szCs w:val="32"/>
        </w:rPr>
      </w:pPr>
      <w:r w:rsidRPr="00356120">
        <w:rPr>
          <w:rFonts w:asciiTheme="majorHAnsi" w:hAnsiTheme="majorHAnsi" w:cstheme="majorHAnsi"/>
          <w:b/>
          <w:color w:val="9BBB59" w:themeColor="accent3"/>
          <w:sz w:val="32"/>
          <w:szCs w:val="32"/>
        </w:rPr>
        <w:t>FY4 2AR</w:t>
      </w:r>
    </w:p>
    <w:p w14:paraId="18560CF6" w14:textId="720FD1CE" w:rsidR="00493685" w:rsidRPr="00356120" w:rsidRDefault="00493685" w:rsidP="003F2C7E">
      <w:pPr>
        <w:jc w:val="right"/>
        <w:rPr>
          <w:rFonts w:asciiTheme="majorHAnsi" w:hAnsiTheme="majorHAnsi" w:cstheme="majorHAnsi"/>
          <w:b/>
          <w:color w:val="9BBB59" w:themeColor="accent3"/>
          <w:sz w:val="32"/>
          <w:szCs w:val="32"/>
        </w:rPr>
      </w:pPr>
      <w:r w:rsidRPr="00356120">
        <w:rPr>
          <w:rFonts w:asciiTheme="majorHAnsi" w:hAnsiTheme="majorHAnsi" w:cstheme="majorHAnsi"/>
          <w:b/>
          <w:color w:val="9BBB59" w:themeColor="accent3"/>
          <w:sz w:val="32"/>
          <w:szCs w:val="32"/>
        </w:rPr>
        <w:t>(01253) 336500</w:t>
      </w:r>
    </w:p>
    <w:p w14:paraId="33DB517A" w14:textId="77777777" w:rsidR="003F3BC1" w:rsidRDefault="003F3BC1" w:rsidP="003F2C7E">
      <w:pPr>
        <w:rPr>
          <w:rFonts w:asciiTheme="majorHAnsi" w:hAnsiTheme="majorHAnsi" w:cstheme="majorHAnsi"/>
          <w:b/>
          <w:sz w:val="56"/>
          <w:szCs w:val="56"/>
        </w:rPr>
      </w:pPr>
    </w:p>
    <w:p w14:paraId="648B3755" w14:textId="77777777" w:rsidR="003F3BC1" w:rsidRPr="003F3BC1" w:rsidRDefault="003F3BC1" w:rsidP="003F3BC1">
      <w:pPr>
        <w:rPr>
          <w:rFonts w:asciiTheme="minorHAnsi" w:hAnsiTheme="minorHAnsi" w:cstheme="minorBidi"/>
          <w:sz w:val="22"/>
          <w:szCs w:val="22"/>
          <w:lang w:val="en-GB"/>
        </w:rPr>
      </w:pPr>
      <w:r w:rsidRPr="003F3BC1">
        <w:rPr>
          <w:rFonts w:asciiTheme="minorHAnsi" w:hAnsiTheme="minorHAnsi" w:cstheme="minorBidi"/>
          <w:b/>
          <w:bCs/>
          <w:color w:val="F79646" w:themeColor="accent6"/>
          <w:sz w:val="22"/>
          <w:szCs w:val="22"/>
          <w:lang w:val="en-GB"/>
        </w:rPr>
        <w:t>Contents of this pack</w:t>
      </w:r>
    </w:p>
    <w:tbl>
      <w:tblPr>
        <w:tblStyle w:val="TableGrid1"/>
        <w:tblW w:w="0" w:type="auto"/>
        <w:tblLook w:val="04A0" w:firstRow="1" w:lastRow="0" w:firstColumn="1" w:lastColumn="0" w:noHBand="0" w:noVBand="1"/>
      </w:tblPr>
      <w:tblGrid>
        <w:gridCol w:w="7677"/>
        <w:gridCol w:w="2207"/>
      </w:tblGrid>
      <w:tr w:rsidR="003F3BC1" w:rsidRPr="003F3BC1" w14:paraId="57B3E6B6" w14:textId="77777777" w:rsidTr="006B03C2">
        <w:tc>
          <w:tcPr>
            <w:tcW w:w="7792" w:type="dxa"/>
          </w:tcPr>
          <w:p w14:paraId="4BD6A606" w14:textId="77777777" w:rsidR="003F3BC1" w:rsidRPr="003F3BC1" w:rsidRDefault="003F3BC1" w:rsidP="003F3BC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3F3BC1">
              <w:rPr>
                <w:rFonts w:asciiTheme="minorHAnsi" w:hAnsiTheme="minorHAnsi" w:cstheme="minorHAnsi"/>
                <w:bCs/>
                <w:sz w:val="22"/>
                <w:szCs w:val="22"/>
              </w:rPr>
              <w:t>Bright Futures Educational Trust</w:t>
            </w:r>
          </w:p>
        </w:tc>
        <w:tc>
          <w:tcPr>
            <w:tcW w:w="2234" w:type="dxa"/>
          </w:tcPr>
          <w:p w14:paraId="04AC0E79" w14:textId="77777777" w:rsidR="003F3BC1" w:rsidRPr="003F3BC1" w:rsidRDefault="003F3BC1" w:rsidP="003F3BC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3F3BC1">
              <w:rPr>
                <w:rFonts w:asciiTheme="minorHAnsi" w:hAnsiTheme="minorHAnsi" w:cstheme="minorHAnsi"/>
                <w:bCs/>
                <w:sz w:val="22"/>
                <w:szCs w:val="22"/>
              </w:rPr>
              <w:t>Page 2</w:t>
            </w:r>
          </w:p>
        </w:tc>
      </w:tr>
      <w:tr w:rsidR="003F3BC1" w:rsidRPr="003F3BC1" w14:paraId="0D54CFFF" w14:textId="77777777" w:rsidTr="006B03C2">
        <w:tc>
          <w:tcPr>
            <w:tcW w:w="7792" w:type="dxa"/>
          </w:tcPr>
          <w:p w14:paraId="2BA6BB25" w14:textId="77777777" w:rsidR="003F3BC1" w:rsidRPr="003F3BC1" w:rsidRDefault="003F3BC1" w:rsidP="003F3BC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3F3BC1">
              <w:rPr>
                <w:rFonts w:asciiTheme="minorHAnsi" w:hAnsiTheme="minorHAnsi" w:cstheme="minorHAnsi"/>
                <w:bCs/>
                <w:sz w:val="22"/>
                <w:szCs w:val="22"/>
              </w:rPr>
              <w:t>South Shore Academy</w:t>
            </w:r>
          </w:p>
        </w:tc>
        <w:tc>
          <w:tcPr>
            <w:tcW w:w="2234" w:type="dxa"/>
          </w:tcPr>
          <w:p w14:paraId="36664AEA" w14:textId="76FD7D7D" w:rsidR="003F3BC1" w:rsidRPr="003F3BC1" w:rsidRDefault="003F3BC1" w:rsidP="003F3BC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3F3BC1">
              <w:rPr>
                <w:rFonts w:asciiTheme="minorHAnsi" w:hAnsiTheme="minorHAnsi" w:cstheme="minorHAnsi"/>
                <w:bCs/>
                <w:sz w:val="22"/>
                <w:szCs w:val="22"/>
              </w:rPr>
              <w:t>Pages 3 -</w:t>
            </w:r>
            <w:r w:rsidR="00DD3CE6">
              <w:rPr>
                <w:rFonts w:asciiTheme="minorHAnsi" w:hAnsiTheme="minorHAnsi" w:cstheme="minorHAnsi"/>
                <w:bCs/>
                <w:sz w:val="22"/>
                <w:szCs w:val="22"/>
              </w:rPr>
              <w:t>6</w:t>
            </w:r>
          </w:p>
        </w:tc>
      </w:tr>
      <w:tr w:rsidR="003F3BC1" w:rsidRPr="003F3BC1" w14:paraId="663EEC5A" w14:textId="77777777" w:rsidTr="006B03C2">
        <w:tc>
          <w:tcPr>
            <w:tcW w:w="7792" w:type="dxa"/>
          </w:tcPr>
          <w:p w14:paraId="09BC2D13" w14:textId="77777777" w:rsidR="003F3BC1" w:rsidRPr="003F3BC1" w:rsidRDefault="003F3BC1" w:rsidP="003F3BC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3F3BC1">
              <w:rPr>
                <w:rFonts w:asciiTheme="minorHAnsi" w:hAnsiTheme="minorHAnsi" w:cstheme="minorHAnsi"/>
                <w:bCs/>
                <w:sz w:val="22"/>
                <w:szCs w:val="22"/>
              </w:rPr>
              <w:t>Why work for us and terms and conditions of the post</w:t>
            </w:r>
          </w:p>
        </w:tc>
        <w:tc>
          <w:tcPr>
            <w:tcW w:w="2234" w:type="dxa"/>
          </w:tcPr>
          <w:p w14:paraId="1319F7AA" w14:textId="7CC51D58" w:rsidR="003F3BC1" w:rsidRPr="003F3BC1" w:rsidRDefault="003F3BC1" w:rsidP="003F3BC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3F3BC1">
              <w:rPr>
                <w:rFonts w:asciiTheme="minorHAnsi" w:hAnsiTheme="minorHAnsi" w:cstheme="minorHAnsi"/>
                <w:bCs/>
                <w:sz w:val="22"/>
                <w:szCs w:val="22"/>
              </w:rPr>
              <w:t xml:space="preserve">Page </w:t>
            </w:r>
            <w:r w:rsidR="00DD3CE6">
              <w:rPr>
                <w:rFonts w:asciiTheme="minorHAnsi" w:hAnsiTheme="minorHAnsi" w:cstheme="minorHAnsi"/>
                <w:bCs/>
                <w:sz w:val="22"/>
                <w:szCs w:val="22"/>
              </w:rPr>
              <w:t>7</w:t>
            </w:r>
          </w:p>
        </w:tc>
      </w:tr>
      <w:tr w:rsidR="003F3BC1" w:rsidRPr="003F3BC1" w14:paraId="69AFDFEC" w14:textId="77777777" w:rsidTr="006B03C2">
        <w:tc>
          <w:tcPr>
            <w:tcW w:w="7792" w:type="dxa"/>
          </w:tcPr>
          <w:p w14:paraId="16FE305C" w14:textId="77777777" w:rsidR="003F3BC1" w:rsidRPr="003F3BC1" w:rsidRDefault="003F3BC1" w:rsidP="003F3BC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3F3BC1">
              <w:rPr>
                <w:rFonts w:asciiTheme="minorHAnsi" w:hAnsiTheme="minorHAnsi" w:cstheme="minorHAnsi"/>
                <w:bCs/>
                <w:sz w:val="22"/>
                <w:szCs w:val="22"/>
              </w:rPr>
              <w:t>Further information and a tour of the school</w:t>
            </w:r>
          </w:p>
        </w:tc>
        <w:tc>
          <w:tcPr>
            <w:tcW w:w="2234" w:type="dxa"/>
          </w:tcPr>
          <w:p w14:paraId="3091EFF9" w14:textId="69DAC08C" w:rsidR="003F3BC1" w:rsidRPr="003F3BC1" w:rsidRDefault="003F3BC1" w:rsidP="003F3BC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3F3BC1">
              <w:rPr>
                <w:rFonts w:asciiTheme="minorHAnsi" w:hAnsiTheme="minorHAnsi" w:cstheme="minorHAnsi"/>
                <w:bCs/>
                <w:sz w:val="22"/>
                <w:szCs w:val="22"/>
              </w:rPr>
              <w:t xml:space="preserve">Page </w:t>
            </w:r>
            <w:r w:rsidR="00DD3CE6">
              <w:rPr>
                <w:rFonts w:asciiTheme="minorHAnsi" w:hAnsiTheme="minorHAnsi" w:cstheme="minorHAnsi"/>
                <w:bCs/>
                <w:sz w:val="22"/>
                <w:szCs w:val="22"/>
              </w:rPr>
              <w:t>7</w:t>
            </w:r>
          </w:p>
        </w:tc>
      </w:tr>
      <w:tr w:rsidR="003F3BC1" w:rsidRPr="003F3BC1" w14:paraId="2D49BE9A" w14:textId="77777777" w:rsidTr="006B03C2">
        <w:tc>
          <w:tcPr>
            <w:tcW w:w="7792" w:type="dxa"/>
          </w:tcPr>
          <w:p w14:paraId="1B2E50FB" w14:textId="77777777" w:rsidR="003F3BC1" w:rsidRPr="003F3BC1" w:rsidRDefault="003F3BC1" w:rsidP="003F3BC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3F3BC1">
              <w:rPr>
                <w:rFonts w:asciiTheme="minorHAnsi" w:hAnsiTheme="minorHAnsi" w:cstheme="minorHAnsi"/>
                <w:bCs/>
                <w:sz w:val="22"/>
                <w:szCs w:val="22"/>
              </w:rPr>
              <w:t>How to Apply</w:t>
            </w:r>
          </w:p>
        </w:tc>
        <w:tc>
          <w:tcPr>
            <w:tcW w:w="2234" w:type="dxa"/>
          </w:tcPr>
          <w:p w14:paraId="5AE56468" w14:textId="00DD0B70" w:rsidR="003F3BC1" w:rsidRPr="003F3BC1" w:rsidRDefault="003F3BC1" w:rsidP="003F3BC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3F3BC1">
              <w:rPr>
                <w:rFonts w:asciiTheme="minorHAnsi" w:hAnsiTheme="minorHAnsi" w:cstheme="minorHAnsi"/>
                <w:bCs/>
                <w:sz w:val="22"/>
                <w:szCs w:val="22"/>
              </w:rPr>
              <w:t xml:space="preserve">Page </w:t>
            </w:r>
            <w:r w:rsidR="00DD3CE6">
              <w:rPr>
                <w:rFonts w:asciiTheme="minorHAnsi" w:hAnsiTheme="minorHAnsi" w:cstheme="minorHAnsi"/>
                <w:bCs/>
                <w:sz w:val="22"/>
                <w:szCs w:val="22"/>
              </w:rPr>
              <w:t>7</w:t>
            </w:r>
          </w:p>
        </w:tc>
      </w:tr>
      <w:tr w:rsidR="003F3BC1" w:rsidRPr="003F3BC1" w14:paraId="2C86481F" w14:textId="77777777" w:rsidTr="006B03C2">
        <w:tc>
          <w:tcPr>
            <w:tcW w:w="7792" w:type="dxa"/>
          </w:tcPr>
          <w:p w14:paraId="0121E51A" w14:textId="0819B4B2" w:rsidR="003F3BC1" w:rsidRPr="003F3BC1" w:rsidRDefault="003F3BC1" w:rsidP="003F3BC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3F3BC1">
              <w:rPr>
                <w:rFonts w:asciiTheme="minorHAnsi" w:hAnsiTheme="minorHAnsi" w:cstheme="minorHAnsi"/>
                <w:bCs/>
                <w:sz w:val="22"/>
                <w:szCs w:val="22"/>
              </w:rPr>
              <w:t>South Shore Job Description</w:t>
            </w:r>
          </w:p>
        </w:tc>
        <w:tc>
          <w:tcPr>
            <w:tcW w:w="2234" w:type="dxa"/>
          </w:tcPr>
          <w:p w14:paraId="0C5ED10B" w14:textId="27B983FC" w:rsidR="003F3BC1" w:rsidRPr="003F3BC1" w:rsidRDefault="003F3BC1" w:rsidP="003F3BC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3F3BC1">
              <w:rPr>
                <w:rFonts w:asciiTheme="minorHAnsi" w:hAnsiTheme="minorHAnsi" w:cstheme="minorHAnsi"/>
                <w:bCs/>
                <w:sz w:val="22"/>
                <w:szCs w:val="22"/>
              </w:rPr>
              <w:t xml:space="preserve">Pages </w:t>
            </w:r>
            <w:r w:rsidR="00DD3CE6">
              <w:rPr>
                <w:rFonts w:asciiTheme="minorHAnsi" w:hAnsiTheme="minorHAnsi" w:cstheme="minorHAnsi"/>
                <w:bCs/>
                <w:sz w:val="22"/>
                <w:szCs w:val="22"/>
              </w:rPr>
              <w:t>8-10</w:t>
            </w:r>
          </w:p>
        </w:tc>
      </w:tr>
      <w:tr w:rsidR="003F3BC1" w:rsidRPr="003F3BC1" w14:paraId="455D86AE" w14:textId="77777777" w:rsidTr="006B03C2">
        <w:tc>
          <w:tcPr>
            <w:tcW w:w="7792" w:type="dxa"/>
          </w:tcPr>
          <w:p w14:paraId="3689AA49" w14:textId="5D35D17A" w:rsidR="003F3BC1" w:rsidRPr="003F3BC1" w:rsidRDefault="003F3BC1" w:rsidP="003F3BC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3F3BC1">
              <w:rPr>
                <w:rFonts w:asciiTheme="minorHAnsi" w:hAnsiTheme="minorHAnsi" w:cstheme="minorHAnsi"/>
                <w:bCs/>
                <w:sz w:val="22"/>
                <w:szCs w:val="22"/>
              </w:rPr>
              <w:t>South Shore Person Specification</w:t>
            </w:r>
          </w:p>
        </w:tc>
        <w:tc>
          <w:tcPr>
            <w:tcW w:w="2234" w:type="dxa"/>
          </w:tcPr>
          <w:p w14:paraId="5A568C9F" w14:textId="3BF8C7C2" w:rsidR="003F3BC1" w:rsidRPr="003F3BC1" w:rsidRDefault="003F3BC1" w:rsidP="003F3BC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3F3BC1">
              <w:rPr>
                <w:rFonts w:asciiTheme="minorHAnsi" w:hAnsiTheme="minorHAnsi" w:cstheme="minorHAnsi"/>
                <w:bCs/>
                <w:sz w:val="22"/>
                <w:szCs w:val="22"/>
              </w:rPr>
              <w:t>Pages 1</w:t>
            </w:r>
            <w:r w:rsidR="00DD3CE6">
              <w:rPr>
                <w:rFonts w:asciiTheme="minorHAnsi" w:hAnsiTheme="minorHAnsi" w:cstheme="minorHAnsi"/>
                <w:bCs/>
                <w:sz w:val="22"/>
                <w:szCs w:val="22"/>
              </w:rPr>
              <w:t>1-12</w:t>
            </w:r>
          </w:p>
        </w:tc>
      </w:tr>
    </w:tbl>
    <w:p w14:paraId="353C3F97" w14:textId="3972AEB4" w:rsidR="003F2C7E" w:rsidRDefault="003F2C7E" w:rsidP="00DD3CE6">
      <w:pPr>
        <w:rPr>
          <w:rFonts w:ascii="Calibri" w:hAnsi="Calibri"/>
          <w:b/>
          <w:bCs/>
          <w:smallCaps/>
          <w:color w:val="ED7D31"/>
        </w:rPr>
      </w:pPr>
    </w:p>
    <w:p w14:paraId="7F0C1478" w14:textId="598CCC68" w:rsidR="003F2C7E" w:rsidRDefault="003F2C7E" w:rsidP="23701059">
      <w:pPr>
        <w:jc w:val="center"/>
      </w:pPr>
    </w:p>
    <w:p w14:paraId="44630CD8" w14:textId="77777777" w:rsidR="003F2C7E" w:rsidRDefault="003F2C7E" w:rsidP="0054502F">
      <w:pPr>
        <w:jc w:val="center"/>
        <w:rPr>
          <w:rFonts w:ascii="Calibri" w:hAnsi="Calibri"/>
          <w:b/>
          <w:bCs/>
          <w:smallCaps/>
          <w:color w:val="ED7D31"/>
          <w:u w:color="ED7D31"/>
        </w:rPr>
      </w:pPr>
    </w:p>
    <w:p w14:paraId="774E02AB" w14:textId="77777777" w:rsidR="003F2C7E" w:rsidRDefault="003F2C7E" w:rsidP="0054502F">
      <w:pPr>
        <w:jc w:val="center"/>
        <w:rPr>
          <w:rFonts w:ascii="Calibri" w:hAnsi="Calibri"/>
          <w:b/>
          <w:bCs/>
          <w:smallCaps/>
          <w:color w:val="ED7D31"/>
          <w:u w:color="ED7D31"/>
        </w:rPr>
      </w:pPr>
    </w:p>
    <w:p w14:paraId="75365859" w14:textId="77777777" w:rsidR="003F2C7E" w:rsidRDefault="003F2C7E" w:rsidP="0054502F">
      <w:pPr>
        <w:jc w:val="center"/>
        <w:rPr>
          <w:rFonts w:ascii="Calibri" w:hAnsi="Calibri"/>
          <w:b/>
          <w:bCs/>
          <w:smallCaps/>
          <w:color w:val="ED7D31"/>
          <w:u w:color="ED7D31"/>
        </w:rPr>
      </w:pPr>
    </w:p>
    <w:p w14:paraId="29A6E047" w14:textId="77777777" w:rsidR="003F2C7E" w:rsidRDefault="003F2C7E" w:rsidP="0054502F">
      <w:pPr>
        <w:jc w:val="center"/>
        <w:rPr>
          <w:rFonts w:ascii="Calibri" w:hAnsi="Calibri"/>
          <w:b/>
          <w:bCs/>
          <w:smallCaps/>
          <w:color w:val="ED7D31"/>
          <w:u w:color="ED7D31"/>
        </w:rPr>
      </w:pPr>
    </w:p>
    <w:p w14:paraId="4E862F67" w14:textId="77777777" w:rsidR="002D3499" w:rsidRDefault="002D3499" w:rsidP="002D3499">
      <w:pPr>
        <w:rPr>
          <w:rFonts w:ascii="Calibri" w:hAnsi="Calibri"/>
          <w:b/>
          <w:bCs/>
          <w:smallCaps/>
          <w:color w:val="ED7D31"/>
          <w:u w:color="ED7D31"/>
        </w:rPr>
      </w:pPr>
    </w:p>
    <w:p w14:paraId="632AFF9D" w14:textId="467340B5" w:rsidR="009355CB" w:rsidRDefault="009355CB" w:rsidP="002D3499">
      <w:pPr>
        <w:ind w:left="2160" w:firstLine="720"/>
        <w:rPr>
          <w:rFonts w:asciiTheme="minorHAnsi" w:hAnsiTheme="minorHAnsi" w:cstheme="minorHAnsi"/>
          <w:b/>
          <w:bCs/>
          <w:color w:val="ED7D31"/>
          <w:u w:color="ED7D31"/>
        </w:rPr>
      </w:pPr>
      <w:r w:rsidRPr="00A2629E">
        <w:rPr>
          <w:rFonts w:asciiTheme="minorHAnsi" w:hAnsiTheme="minorHAnsi" w:cstheme="minorHAnsi"/>
          <w:b/>
          <w:bCs/>
          <w:color w:val="ED7D31"/>
          <w:u w:color="ED7D31"/>
        </w:rPr>
        <w:lastRenderedPageBreak/>
        <w:t>Bright Futures Educational Trust</w:t>
      </w:r>
    </w:p>
    <w:p w14:paraId="7B939EAE" w14:textId="77777777" w:rsidR="007773EA" w:rsidRPr="00A2629E" w:rsidRDefault="007773EA" w:rsidP="0054502F">
      <w:pPr>
        <w:jc w:val="center"/>
        <w:rPr>
          <w:rFonts w:asciiTheme="minorHAnsi" w:hAnsiTheme="minorHAnsi" w:cstheme="minorHAnsi"/>
          <w:b/>
          <w:bCs/>
          <w:color w:val="ED7D31"/>
          <w:u w:color="ED7D31"/>
        </w:rPr>
      </w:pPr>
    </w:p>
    <w:p w14:paraId="7B2A7EA9" w14:textId="08EAE35F" w:rsidR="00BC1207" w:rsidRDefault="009355CB" w:rsidP="009355CB">
      <w:pPr>
        <w:rPr>
          <w:rFonts w:asciiTheme="minorHAnsi" w:hAnsiTheme="minorHAnsi" w:cstheme="minorHAnsi"/>
          <w:noProof/>
          <w:sz w:val="22"/>
          <w:szCs w:val="22"/>
          <w:lang w:val="en-GB"/>
        </w:rPr>
      </w:pPr>
      <w:r w:rsidRPr="00A2629E">
        <w:rPr>
          <w:rFonts w:asciiTheme="minorHAnsi" w:hAnsiTheme="minorHAnsi" w:cstheme="minorHAnsi"/>
          <w:sz w:val="22"/>
          <w:szCs w:val="22"/>
          <w:shd w:val="clear" w:color="auto" w:fill="FFFFFF"/>
        </w:rPr>
        <w:t>Bright Futures Educational Trust (The Trust) is a multi-academy trust set up in 2011</w:t>
      </w:r>
      <w:r w:rsidR="00BC1207">
        <w:rPr>
          <w:rFonts w:asciiTheme="minorHAnsi" w:hAnsiTheme="minorHAnsi" w:cstheme="minorHAnsi"/>
          <w:sz w:val="22"/>
          <w:szCs w:val="22"/>
          <w:shd w:val="clear" w:color="auto" w:fill="FFFFFF"/>
        </w:rPr>
        <w:t xml:space="preserve">.  </w:t>
      </w:r>
      <w:r w:rsidRPr="00A2629E">
        <w:rPr>
          <w:rFonts w:asciiTheme="minorHAnsi" w:hAnsiTheme="minorHAnsi" w:cstheme="minorHAnsi"/>
          <w:sz w:val="22"/>
          <w:szCs w:val="22"/>
          <w:shd w:val="clear" w:color="auto" w:fill="FFFFFF"/>
        </w:rPr>
        <w:t>The Trust is made up of a richly diverse group of schools in Greater Manchester and Blackpool. We are passionate about working together within and beyond the Trust to achieve our aspirational vision: the best </w:t>
      </w:r>
      <w:r w:rsidRPr="00A2629E">
        <w:rPr>
          <w:rFonts w:asciiTheme="minorHAnsi" w:hAnsiTheme="minorHAnsi" w:cstheme="minorHAnsi"/>
          <w:i/>
          <w:iCs/>
          <w:sz w:val="22"/>
          <w:szCs w:val="22"/>
          <w:shd w:val="clear" w:color="auto" w:fill="FFFFFF"/>
        </w:rPr>
        <w:t>for</w:t>
      </w:r>
      <w:r w:rsidRPr="00A2629E">
        <w:rPr>
          <w:rFonts w:asciiTheme="minorHAnsi" w:hAnsiTheme="minorHAnsi" w:cstheme="minorHAnsi"/>
          <w:sz w:val="22"/>
          <w:szCs w:val="22"/>
          <w:shd w:val="clear" w:color="auto" w:fill="FFFFFF"/>
        </w:rPr>
        <w:t> everyone, the best </w:t>
      </w:r>
      <w:r w:rsidRPr="00A2629E">
        <w:rPr>
          <w:rFonts w:asciiTheme="minorHAnsi" w:hAnsiTheme="minorHAnsi" w:cstheme="minorHAnsi"/>
          <w:i/>
          <w:iCs/>
          <w:sz w:val="22"/>
          <w:szCs w:val="22"/>
          <w:shd w:val="clear" w:color="auto" w:fill="FFFFFF"/>
        </w:rPr>
        <w:t>from</w:t>
      </w:r>
      <w:r w:rsidRPr="00A2629E">
        <w:rPr>
          <w:rFonts w:asciiTheme="minorHAnsi" w:hAnsiTheme="minorHAnsi" w:cstheme="minorHAnsi"/>
          <w:sz w:val="22"/>
          <w:szCs w:val="22"/>
          <w:shd w:val="clear" w:color="auto" w:fill="FFFFFF"/>
        </w:rPr>
        <w:t xml:space="preserve"> everyone. We are an </w:t>
      </w:r>
      <w:proofErr w:type="spellStart"/>
      <w:r w:rsidRPr="00A2629E">
        <w:rPr>
          <w:rFonts w:asciiTheme="minorHAnsi" w:hAnsiTheme="minorHAnsi" w:cstheme="minorHAnsi"/>
          <w:sz w:val="22"/>
          <w:szCs w:val="22"/>
          <w:shd w:val="clear" w:color="auto" w:fill="FFFFFF"/>
        </w:rPr>
        <w:t>organisation</w:t>
      </w:r>
      <w:proofErr w:type="spellEnd"/>
      <w:r w:rsidRPr="00A2629E">
        <w:rPr>
          <w:rFonts w:asciiTheme="minorHAnsi" w:hAnsiTheme="minorHAnsi" w:cstheme="minorHAnsi"/>
          <w:sz w:val="22"/>
          <w:szCs w:val="22"/>
          <w:shd w:val="clear" w:color="auto" w:fill="FFFFFF"/>
        </w:rPr>
        <w:t xml:space="preserve"> that is underpinned by values of: community, </w:t>
      </w:r>
      <w:proofErr w:type="gramStart"/>
      <w:r w:rsidRPr="00A2629E">
        <w:rPr>
          <w:rFonts w:asciiTheme="minorHAnsi" w:hAnsiTheme="minorHAnsi" w:cstheme="minorHAnsi"/>
          <w:sz w:val="22"/>
          <w:szCs w:val="22"/>
          <w:shd w:val="clear" w:color="auto" w:fill="FFFFFF"/>
        </w:rPr>
        <w:t>integrity</w:t>
      </w:r>
      <w:proofErr w:type="gramEnd"/>
      <w:r w:rsidRPr="00A2629E">
        <w:rPr>
          <w:rFonts w:asciiTheme="minorHAnsi" w:hAnsiTheme="minorHAnsi" w:cstheme="minorHAnsi"/>
          <w:sz w:val="22"/>
          <w:szCs w:val="22"/>
          <w:shd w:val="clear" w:color="auto" w:fill="FFFFFF"/>
        </w:rPr>
        <w:t xml:space="preserve"> and passion. In everything we do, we remember that we are accountable to the children, </w:t>
      </w:r>
      <w:proofErr w:type="gramStart"/>
      <w:r w:rsidRPr="00A2629E">
        <w:rPr>
          <w:rFonts w:asciiTheme="minorHAnsi" w:hAnsiTheme="minorHAnsi" w:cstheme="minorHAnsi"/>
          <w:sz w:val="22"/>
          <w:szCs w:val="22"/>
          <w:shd w:val="clear" w:color="auto" w:fill="FFFFFF"/>
        </w:rPr>
        <w:t>families</w:t>
      </w:r>
      <w:proofErr w:type="gramEnd"/>
      <w:r w:rsidRPr="00A2629E">
        <w:rPr>
          <w:rFonts w:asciiTheme="minorHAnsi" w:hAnsiTheme="minorHAnsi" w:cstheme="minorHAnsi"/>
          <w:sz w:val="22"/>
          <w:szCs w:val="22"/>
          <w:shd w:val="clear" w:color="auto" w:fill="FFFFFF"/>
        </w:rPr>
        <w:t xml:space="preserve"> and communities that we serve.</w:t>
      </w:r>
    </w:p>
    <w:p w14:paraId="36216D48" w14:textId="6F3FEA54" w:rsidR="00BA23AA" w:rsidRDefault="00812E82" w:rsidP="009355CB">
      <w:pPr>
        <w:rPr>
          <w:rFonts w:asciiTheme="minorHAnsi" w:hAnsiTheme="minorHAnsi" w:cstheme="minorHAnsi"/>
          <w:noProof/>
          <w:sz w:val="22"/>
          <w:szCs w:val="22"/>
          <w:lang w:val="en-GB"/>
        </w:rPr>
      </w:pPr>
      <w:r>
        <w:rPr>
          <w:noProof/>
          <w14:textOutline w14:w="0" w14:cap="rnd" w14:cmpd="sng" w14:algn="ctr">
            <w14:noFill/>
            <w14:prstDash w14:val="solid"/>
            <w14:bevel/>
          </w14:textOutline>
        </w:rPr>
        <w:drawing>
          <wp:inline distT="0" distB="0" distL="0" distR="0" wp14:anchorId="020D8C49" wp14:editId="78571D99">
            <wp:extent cx="6282593" cy="3063834"/>
            <wp:effectExtent l="0" t="0" r="4445" b="3810"/>
            <wp:docPr id="1" name="Picture 2" descr="Graphical user interface&#10;&#10;Description automatically generated">
              <a:extLst xmlns:a="http://schemas.openxmlformats.org/drawingml/2006/main">
                <a:ext uri="{FF2B5EF4-FFF2-40B4-BE49-F238E27FC236}">
                  <a16:creationId xmlns:a16="http://schemas.microsoft.com/office/drawing/2014/main" id="{827953E2-FD4A-4466-BA06-3F9422C45A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Graphical user interface&#10;&#10;Description automatically generated">
                      <a:extLst>
                        <a:ext uri="{FF2B5EF4-FFF2-40B4-BE49-F238E27FC236}">
                          <a16:creationId xmlns:a16="http://schemas.microsoft.com/office/drawing/2014/main" id="{827953E2-FD4A-4466-BA06-3F9422C45A8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030" cy="3065510"/>
                    </a:xfrm>
                    <a:prstGeom prst="rect">
                      <a:avLst/>
                    </a:prstGeom>
                    <a:noFill/>
                    <a:ln>
                      <a:noFill/>
                    </a:ln>
                  </pic:spPr>
                </pic:pic>
              </a:graphicData>
            </a:graphic>
          </wp:inline>
        </w:drawing>
      </w:r>
    </w:p>
    <w:p w14:paraId="04EFD940" w14:textId="77777777" w:rsidR="00BA23AA" w:rsidRDefault="00BA23AA" w:rsidP="009355CB">
      <w:pPr>
        <w:rPr>
          <w:rFonts w:asciiTheme="minorHAnsi" w:hAnsiTheme="minorHAnsi" w:cstheme="minorHAnsi"/>
          <w:sz w:val="22"/>
          <w:szCs w:val="22"/>
        </w:rPr>
      </w:pPr>
    </w:p>
    <w:p w14:paraId="4936CB14" w14:textId="77777777" w:rsidR="00BC1207" w:rsidRDefault="009355CB" w:rsidP="009355CB">
      <w:pPr>
        <w:rPr>
          <w:rStyle w:val="Hyperlink0"/>
          <w:rFonts w:asciiTheme="minorHAnsi" w:hAnsiTheme="minorHAnsi" w:cstheme="minorHAnsi"/>
          <w:sz w:val="22"/>
          <w:szCs w:val="22"/>
        </w:rPr>
      </w:pPr>
      <w:r w:rsidRPr="00A2629E">
        <w:rPr>
          <w:rFonts w:asciiTheme="minorHAnsi" w:hAnsiTheme="minorHAnsi" w:cstheme="minorHAnsi"/>
          <w:sz w:val="22"/>
          <w:szCs w:val="22"/>
        </w:rPr>
        <w:t xml:space="preserve">Our schools have their own identities and form one </w:t>
      </w:r>
      <w:proofErr w:type="spellStart"/>
      <w:r w:rsidRPr="00A2629E">
        <w:rPr>
          <w:rFonts w:asciiTheme="minorHAnsi" w:hAnsiTheme="minorHAnsi" w:cstheme="minorHAnsi"/>
          <w:sz w:val="22"/>
          <w:szCs w:val="22"/>
        </w:rPr>
        <w:t>organisation</w:t>
      </w:r>
      <w:proofErr w:type="spellEnd"/>
      <w:r w:rsidRPr="00A2629E">
        <w:rPr>
          <w:rFonts w:asciiTheme="minorHAnsi" w:hAnsiTheme="minorHAnsi" w:cstheme="minorHAnsi"/>
          <w:sz w:val="22"/>
          <w:szCs w:val="22"/>
        </w:rPr>
        <w:t xml:space="preserve"> and one employer, Bright Futures Educational Trust.  Bright Futures’ Board of Trustees maintains strategic oversight of the Trust and delegates some of its responsibilities to the Executive Team, </w:t>
      </w:r>
      <w:proofErr w:type="gramStart"/>
      <w:r w:rsidRPr="00A2629E">
        <w:rPr>
          <w:rFonts w:asciiTheme="minorHAnsi" w:hAnsiTheme="minorHAnsi" w:cstheme="minorHAnsi"/>
          <w:sz w:val="22"/>
          <w:szCs w:val="22"/>
        </w:rPr>
        <w:t>Principals</w:t>
      </w:r>
      <w:proofErr w:type="gramEnd"/>
      <w:r w:rsidRPr="00A2629E">
        <w:rPr>
          <w:rFonts w:asciiTheme="minorHAnsi" w:hAnsiTheme="minorHAnsi" w:cstheme="minorHAnsi"/>
          <w:sz w:val="22"/>
          <w:szCs w:val="22"/>
        </w:rPr>
        <w:t xml:space="preserve">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 </w:t>
      </w:r>
      <w:hyperlink r:id="rId12" w:history="1">
        <w:r w:rsidRPr="00A2629E">
          <w:rPr>
            <w:rStyle w:val="Hyperlink0"/>
            <w:rFonts w:asciiTheme="minorHAnsi" w:hAnsiTheme="minorHAnsi" w:cstheme="minorHAnsi"/>
            <w:sz w:val="22"/>
            <w:szCs w:val="22"/>
          </w:rPr>
          <w:t>http://bfet.co.uk/about-us/</w:t>
        </w:r>
      </w:hyperlink>
      <w:r w:rsidR="008069A4">
        <w:rPr>
          <w:rStyle w:val="Hyperlink0"/>
          <w:rFonts w:asciiTheme="minorHAnsi" w:hAnsiTheme="minorHAnsi" w:cstheme="minorHAnsi"/>
          <w:sz w:val="22"/>
          <w:szCs w:val="22"/>
        </w:rPr>
        <w:t>.</w:t>
      </w:r>
    </w:p>
    <w:p w14:paraId="08DFEAE1" w14:textId="77777777" w:rsidR="00BC1207" w:rsidRDefault="00BC1207" w:rsidP="009355CB">
      <w:pPr>
        <w:rPr>
          <w:rStyle w:val="Hyperlink0"/>
          <w:rFonts w:asciiTheme="minorHAnsi" w:hAnsiTheme="minorHAnsi" w:cstheme="minorHAnsi"/>
          <w:sz w:val="22"/>
          <w:szCs w:val="22"/>
        </w:rPr>
      </w:pPr>
    </w:p>
    <w:p w14:paraId="1142613B" w14:textId="31AC494A" w:rsidR="00BC1207" w:rsidRPr="00A2629E" w:rsidRDefault="00524C44" w:rsidP="00BC1207">
      <w:pPr>
        <w:rPr>
          <w:rStyle w:val="Hyperlink0"/>
          <w:rFonts w:asciiTheme="minorHAnsi" w:hAnsiTheme="minorHAnsi" w:cstheme="minorHAnsi"/>
          <w:sz w:val="22"/>
          <w:szCs w:val="22"/>
        </w:rPr>
      </w:pPr>
      <w:r w:rsidRPr="00A2629E">
        <w:rPr>
          <w:rFonts w:asciiTheme="minorHAnsi" w:hAnsiTheme="minorHAnsi" w:cstheme="minorHAnsi"/>
          <w:sz w:val="22"/>
          <w:szCs w:val="22"/>
        </w:rPr>
        <w:t>The central team</w:t>
      </w:r>
      <w:r w:rsidR="00BC1207" w:rsidRPr="00A2629E">
        <w:rPr>
          <w:rFonts w:asciiTheme="minorHAnsi" w:hAnsiTheme="minorHAnsi" w:cstheme="minorHAnsi"/>
          <w:sz w:val="22"/>
          <w:szCs w:val="22"/>
        </w:rPr>
        <w:t xml:space="preserve"> comprises the Executive Team: John Stephens, CEO; Edward Vitalis, Chief Operating Officer; Gary </w:t>
      </w:r>
      <w:proofErr w:type="spellStart"/>
      <w:proofErr w:type="gramStart"/>
      <w:r w:rsidR="00BC1207" w:rsidRPr="00A2629E">
        <w:rPr>
          <w:rFonts w:asciiTheme="minorHAnsi" w:hAnsiTheme="minorHAnsi" w:cstheme="minorHAnsi"/>
          <w:sz w:val="22"/>
          <w:szCs w:val="22"/>
        </w:rPr>
        <w:t>Handfort</w:t>
      </w:r>
      <w:r w:rsidR="00BC615D">
        <w:rPr>
          <w:rFonts w:asciiTheme="minorHAnsi" w:hAnsiTheme="minorHAnsi" w:cstheme="minorHAnsi"/>
          <w:sz w:val="22"/>
          <w:szCs w:val="22"/>
        </w:rPr>
        <w:t>h</w:t>
      </w:r>
      <w:proofErr w:type="spellEnd"/>
      <w:r w:rsidR="00BC615D">
        <w:rPr>
          <w:rFonts w:asciiTheme="minorHAnsi" w:hAnsiTheme="minorHAnsi" w:cstheme="minorHAnsi"/>
          <w:sz w:val="22"/>
          <w:szCs w:val="22"/>
        </w:rPr>
        <w:t xml:space="preserve"> </w:t>
      </w:r>
      <w:r w:rsidR="00BC1207" w:rsidRPr="00A2629E">
        <w:rPr>
          <w:rFonts w:asciiTheme="minorHAnsi" w:hAnsiTheme="minorHAnsi" w:cstheme="minorHAnsi"/>
          <w:sz w:val="22"/>
          <w:szCs w:val="22"/>
        </w:rPr>
        <w:t xml:space="preserve"> Director</w:t>
      </w:r>
      <w:proofErr w:type="gramEnd"/>
      <w:r w:rsidR="00BC1207" w:rsidRPr="00A2629E">
        <w:rPr>
          <w:rFonts w:asciiTheme="minorHAnsi" w:hAnsiTheme="minorHAnsi" w:cstheme="minorHAnsi"/>
          <w:sz w:val="22"/>
          <w:szCs w:val="22"/>
        </w:rPr>
        <w:t xml:space="preserve"> of Education; Lisa Fathers, Director of Teaching School and Partnerships and Lynette Beckett, Director of HR &amp; Strategy.  The focus of these roles is to work with schools, providing high quality and timely guidance, leadership,</w:t>
      </w:r>
      <w:r w:rsidR="00BC1207" w:rsidRPr="00A2629E">
        <w:rPr>
          <w:rFonts w:asciiTheme="minorHAnsi" w:hAnsiTheme="minorHAnsi" w:cstheme="minorHAnsi"/>
          <w:color w:val="FF0000"/>
          <w:sz w:val="22"/>
          <w:szCs w:val="22"/>
          <w:u w:color="FF0000"/>
        </w:rPr>
        <w:t xml:space="preserve"> </w:t>
      </w:r>
      <w:proofErr w:type="gramStart"/>
      <w:r w:rsidR="00BC1207" w:rsidRPr="00A2629E">
        <w:rPr>
          <w:rFonts w:asciiTheme="minorHAnsi" w:hAnsiTheme="minorHAnsi" w:cstheme="minorHAnsi"/>
          <w:sz w:val="22"/>
          <w:szCs w:val="22"/>
        </w:rPr>
        <w:t>challenge</w:t>
      </w:r>
      <w:proofErr w:type="gramEnd"/>
      <w:r w:rsidR="00BC1207" w:rsidRPr="00A2629E">
        <w:rPr>
          <w:rFonts w:asciiTheme="minorHAnsi" w:hAnsiTheme="minorHAnsi" w:cstheme="minorHAnsi"/>
          <w:sz w:val="22"/>
          <w:szCs w:val="22"/>
        </w:rPr>
        <w:t xml:space="preserve"> and support.  In addition to the executive team, we have central </w:t>
      </w:r>
      <w:r w:rsidR="0054502F">
        <w:rPr>
          <w:rFonts w:asciiTheme="minorHAnsi" w:hAnsiTheme="minorHAnsi" w:cstheme="minorHAnsi"/>
          <w:sz w:val="22"/>
          <w:szCs w:val="22"/>
        </w:rPr>
        <w:t xml:space="preserve">operations for finance, HR, </w:t>
      </w:r>
      <w:r w:rsidR="00BC1207" w:rsidRPr="00A2629E">
        <w:rPr>
          <w:rFonts w:asciiTheme="minorHAnsi" w:hAnsiTheme="minorHAnsi" w:cstheme="minorHAnsi"/>
          <w:sz w:val="22"/>
          <w:szCs w:val="22"/>
        </w:rPr>
        <w:t xml:space="preserve">educational </w:t>
      </w:r>
      <w:proofErr w:type="gramStart"/>
      <w:r w:rsidR="00BC1207" w:rsidRPr="00A2629E">
        <w:rPr>
          <w:rFonts w:asciiTheme="minorHAnsi" w:hAnsiTheme="minorHAnsi" w:cstheme="minorHAnsi"/>
          <w:sz w:val="22"/>
          <w:szCs w:val="22"/>
        </w:rPr>
        <w:t>psychology</w:t>
      </w:r>
      <w:proofErr w:type="gramEnd"/>
      <w:r w:rsidR="0054502F">
        <w:rPr>
          <w:rFonts w:asciiTheme="minorHAnsi" w:hAnsiTheme="minorHAnsi" w:cstheme="minorHAnsi"/>
          <w:sz w:val="22"/>
          <w:szCs w:val="22"/>
        </w:rPr>
        <w:t xml:space="preserve"> and Digital Technologies.</w:t>
      </w:r>
      <w:r w:rsidR="00BC1207" w:rsidRPr="00A2629E">
        <w:rPr>
          <w:rFonts w:asciiTheme="minorHAnsi" w:hAnsiTheme="minorHAnsi" w:cstheme="minorHAnsi"/>
          <w:sz w:val="22"/>
          <w:szCs w:val="22"/>
        </w:rPr>
        <w:t xml:space="preserve">  Please see our website brochure which explains our central operat</w:t>
      </w:r>
      <w:r w:rsidR="0054502F">
        <w:rPr>
          <w:rFonts w:asciiTheme="minorHAnsi" w:hAnsiTheme="minorHAnsi" w:cstheme="minorHAnsi"/>
          <w:sz w:val="22"/>
          <w:szCs w:val="22"/>
        </w:rPr>
        <w:t>ions</w:t>
      </w:r>
      <w:r w:rsidR="00BC1207" w:rsidRPr="00A2629E">
        <w:rPr>
          <w:rFonts w:asciiTheme="minorHAnsi" w:hAnsiTheme="minorHAnsi" w:cstheme="minorHAnsi"/>
          <w:sz w:val="22"/>
          <w:szCs w:val="22"/>
        </w:rPr>
        <w:t xml:space="preserve">:  </w:t>
      </w:r>
      <w:hyperlink r:id="rId13" w:history="1">
        <w:r w:rsidR="00BC1207" w:rsidRPr="00A2629E">
          <w:rPr>
            <w:rStyle w:val="Hyperlink0"/>
            <w:rFonts w:asciiTheme="minorHAnsi" w:hAnsiTheme="minorHAnsi" w:cstheme="minorHAnsi"/>
            <w:sz w:val="22"/>
            <w:szCs w:val="22"/>
          </w:rPr>
          <w:t>Working together for a Bright Future</w:t>
        </w:r>
      </w:hyperlink>
      <w:r w:rsidR="0054502F">
        <w:rPr>
          <w:rStyle w:val="Hyperlink0"/>
          <w:rFonts w:asciiTheme="minorHAnsi" w:hAnsiTheme="minorHAnsi" w:cstheme="minorHAnsi"/>
          <w:sz w:val="22"/>
          <w:szCs w:val="22"/>
        </w:rPr>
        <w:t>.</w:t>
      </w:r>
      <w:r w:rsidR="00BC1207">
        <w:rPr>
          <w:rStyle w:val="Hyperlink0"/>
          <w:rFonts w:asciiTheme="minorHAnsi" w:hAnsiTheme="minorHAnsi" w:cstheme="minorHAnsi"/>
          <w:sz w:val="22"/>
          <w:szCs w:val="22"/>
        </w:rPr>
        <w:br/>
      </w:r>
    </w:p>
    <w:p w14:paraId="227F2020" w14:textId="4F8B6591" w:rsidR="00BC1207" w:rsidRDefault="00BC1207" w:rsidP="00BC1207">
      <w:pPr>
        <w:rPr>
          <w:rFonts w:asciiTheme="minorHAnsi" w:hAnsiTheme="minorHAnsi" w:cstheme="minorHAnsi"/>
          <w:sz w:val="22"/>
          <w:szCs w:val="22"/>
        </w:rPr>
      </w:pPr>
      <w:r w:rsidRPr="00BC1207">
        <w:rPr>
          <w:rFonts w:asciiTheme="minorHAnsi" w:hAnsiTheme="minorHAnsi" w:cstheme="minorHAnsi"/>
          <w:bCs/>
          <w:sz w:val="22"/>
          <w:szCs w:val="22"/>
        </w:rPr>
        <w:t xml:space="preserve">Bright Futures Development Network </w:t>
      </w:r>
      <w:r w:rsidRPr="00BC1207">
        <w:rPr>
          <w:rFonts w:asciiTheme="minorHAnsi" w:hAnsiTheme="minorHAnsi" w:cstheme="minorHAnsi"/>
          <w:sz w:val="22"/>
          <w:szCs w:val="22"/>
        </w:rPr>
        <w:t xml:space="preserve">is another </w:t>
      </w:r>
      <w:r w:rsidRPr="00645C49">
        <w:rPr>
          <w:rFonts w:asciiTheme="minorHAnsi" w:hAnsiTheme="minorHAnsi" w:cstheme="minorHAnsi"/>
          <w:sz w:val="22"/>
          <w:szCs w:val="22"/>
        </w:rPr>
        <w:t xml:space="preserve">important outward facing component of our </w:t>
      </w:r>
      <w:proofErr w:type="spellStart"/>
      <w:r w:rsidRPr="00645C49">
        <w:rPr>
          <w:rFonts w:asciiTheme="minorHAnsi" w:hAnsiTheme="minorHAnsi" w:cstheme="minorHAnsi"/>
          <w:sz w:val="22"/>
          <w:szCs w:val="22"/>
        </w:rPr>
        <w:t>organisation</w:t>
      </w:r>
      <w:proofErr w:type="spellEnd"/>
      <w:r w:rsidRPr="00645C49">
        <w:rPr>
          <w:rFonts w:asciiTheme="minorHAnsi" w:hAnsiTheme="minorHAnsi" w:cstheme="minorHAnsi"/>
          <w:sz w:val="22"/>
          <w:szCs w:val="22"/>
        </w:rPr>
        <w:t>. Underneath this umbrella we have 5 network hubs.  ‘</w:t>
      </w:r>
      <w:r w:rsidRPr="00645C49">
        <w:rPr>
          <w:rFonts w:asciiTheme="minorHAnsi" w:hAnsiTheme="minorHAnsi" w:cstheme="minorHAnsi"/>
          <w:bCs/>
          <w:sz w:val="22"/>
          <w:szCs w:val="22"/>
        </w:rPr>
        <w:t>The Alliance for Learning’</w:t>
      </w:r>
      <w:r w:rsidRPr="00BC1207">
        <w:rPr>
          <w:rFonts w:asciiTheme="minorHAnsi" w:hAnsiTheme="minorHAnsi" w:cstheme="minorHAnsi"/>
          <w:sz w:val="22"/>
          <w:szCs w:val="22"/>
        </w:rPr>
        <w:t xml:space="preserve"> (AFL) which provid</w:t>
      </w:r>
      <w:r w:rsidR="0054502F">
        <w:rPr>
          <w:rFonts w:asciiTheme="minorHAnsi" w:hAnsiTheme="minorHAnsi" w:cstheme="minorHAnsi"/>
          <w:sz w:val="22"/>
          <w:szCs w:val="22"/>
        </w:rPr>
        <w:t>es</w:t>
      </w:r>
      <w:r w:rsidRPr="00BC1207">
        <w:rPr>
          <w:rFonts w:asciiTheme="minorHAnsi" w:hAnsiTheme="minorHAnsi" w:cstheme="minorHAnsi"/>
          <w:sz w:val="22"/>
          <w:szCs w:val="22"/>
        </w:rPr>
        <w:t xml:space="preserve"> school improvement services and CPD to over 700 schools (</w:t>
      </w:r>
      <w:hyperlink r:id="rId14" w:history="1">
        <w:r w:rsidRPr="00BC1207">
          <w:rPr>
            <w:rStyle w:val="Hyperlink"/>
            <w:rFonts w:asciiTheme="minorHAnsi" w:hAnsiTheme="minorHAnsi" w:cstheme="minorHAnsi"/>
            <w:sz w:val="22"/>
            <w:szCs w:val="22"/>
          </w:rPr>
          <w:t>http://allianceforlearning.co.uk/</w:t>
        </w:r>
      </w:hyperlink>
      <w:r w:rsidRPr="00BC1207">
        <w:rPr>
          <w:rFonts w:asciiTheme="minorHAnsi" w:hAnsiTheme="minorHAnsi" w:cstheme="minorHAnsi"/>
          <w:sz w:val="22"/>
          <w:szCs w:val="22"/>
        </w:rPr>
        <w:t xml:space="preserve">); a North West </w:t>
      </w:r>
      <w:proofErr w:type="spellStart"/>
      <w:r w:rsidRPr="00BC1207">
        <w:rPr>
          <w:rFonts w:asciiTheme="minorHAnsi" w:hAnsiTheme="minorHAnsi" w:cstheme="minorHAnsi"/>
          <w:sz w:val="22"/>
          <w:szCs w:val="22"/>
        </w:rPr>
        <w:t>Maths</w:t>
      </w:r>
      <w:proofErr w:type="spellEnd"/>
      <w:r w:rsidR="0054502F">
        <w:rPr>
          <w:rFonts w:asciiTheme="minorHAnsi" w:hAnsiTheme="minorHAnsi" w:cstheme="minorHAnsi"/>
          <w:sz w:val="22"/>
          <w:szCs w:val="22"/>
        </w:rPr>
        <w:t>’</w:t>
      </w:r>
      <w:r w:rsidRPr="00BC1207">
        <w:rPr>
          <w:rFonts w:asciiTheme="minorHAnsi" w:hAnsiTheme="minorHAnsi" w:cstheme="minorHAnsi"/>
          <w:sz w:val="22"/>
          <w:szCs w:val="22"/>
        </w:rPr>
        <w:t xml:space="preserve"> hub providing mathematics training and coaching to 500 schools: a </w:t>
      </w:r>
      <w:r w:rsidRPr="00645C49">
        <w:rPr>
          <w:rFonts w:asciiTheme="minorHAnsi" w:hAnsiTheme="minorHAnsi" w:cstheme="minorHAnsi"/>
          <w:bCs/>
          <w:sz w:val="22"/>
          <w:szCs w:val="22"/>
        </w:rPr>
        <w:t>SCITT</w:t>
      </w:r>
      <w:r w:rsidRPr="00BC1207">
        <w:rPr>
          <w:rFonts w:asciiTheme="minorHAnsi" w:hAnsiTheme="minorHAnsi" w:cstheme="minorHAnsi"/>
          <w:sz w:val="22"/>
          <w:szCs w:val="22"/>
        </w:rPr>
        <w:t xml:space="preserve"> (School </w:t>
      </w:r>
      <w:r w:rsidR="0054502F" w:rsidRPr="00BC1207">
        <w:rPr>
          <w:rFonts w:asciiTheme="minorHAnsi" w:hAnsiTheme="minorHAnsi" w:cstheme="minorHAnsi"/>
          <w:sz w:val="22"/>
          <w:szCs w:val="22"/>
        </w:rPr>
        <w:t>Cent</w:t>
      </w:r>
      <w:r w:rsidR="0054502F">
        <w:rPr>
          <w:rFonts w:asciiTheme="minorHAnsi" w:hAnsiTheme="minorHAnsi" w:cstheme="minorHAnsi"/>
          <w:sz w:val="22"/>
          <w:szCs w:val="22"/>
        </w:rPr>
        <w:t xml:space="preserve">ered </w:t>
      </w:r>
      <w:r w:rsidRPr="00BC1207">
        <w:rPr>
          <w:rFonts w:asciiTheme="minorHAnsi" w:hAnsiTheme="minorHAnsi" w:cstheme="minorHAnsi"/>
          <w:sz w:val="22"/>
          <w:szCs w:val="22"/>
        </w:rPr>
        <w:t xml:space="preserve">Initial Teacher Training) which </w:t>
      </w:r>
      <w:r w:rsidR="0054502F">
        <w:rPr>
          <w:rFonts w:asciiTheme="minorHAnsi" w:hAnsiTheme="minorHAnsi" w:cstheme="minorHAnsi"/>
          <w:sz w:val="22"/>
          <w:szCs w:val="22"/>
        </w:rPr>
        <w:t>is</w:t>
      </w:r>
      <w:r w:rsidRPr="00BC1207">
        <w:rPr>
          <w:rFonts w:asciiTheme="minorHAnsi" w:hAnsiTheme="minorHAnsi" w:cstheme="minorHAnsi"/>
          <w:sz w:val="22"/>
          <w:szCs w:val="22"/>
        </w:rPr>
        <w:t xml:space="preserve"> the largest in the North West</w:t>
      </w:r>
      <w:r w:rsidR="0054502F">
        <w:rPr>
          <w:rFonts w:asciiTheme="minorHAnsi" w:hAnsiTheme="minorHAnsi" w:cstheme="minorHAnsi"/>
          <w:sz w:val="22"/>
          <w:szCs w:val="22"/>
        </w:rPr>
        <w:t xml:space="preserve">.  </w:t>
      </w:r>
      <w:r w:rsidR="00645C49">
        <w:rPr>
          <w:rFonts w:asciiTheme="minorHAnsi" w:hAnsiTheme="minorHAnsi" w:cstheme="minorHAnsi"/>
          <w:sz w:val="22"/>
          <w:szCs w:val="22"/>
        </w:rPr>
        <w:t>A</w:t>
      </w:r>
      <w:r w:rsidRPr="00BC1207">
        <w:rPr>
          <w:rFonts w:asciiTheme="minorHAnsi" w:hAnsiTheme="minorHAnsi" w:cstheme="minorHAnsi"/>
          <w:sz w:val="22"/>
          <w:szCs w:val="22"/>
        </w:rPr>
        <w:t>fter significant national reforms to the teaching school policy</w:t>
      </w:r>
      <w:r w:rsidR="00645C49">
        <w:rPr>
          <w:rFonts w:asciiTheme="minorHAnsi" w:hAnsiTheme="minorHAnsi" w:cstheme="minorHAnsi"/>
          <w:sz w:val="22"/>
          <w:szCs w:val="22"/>
        </w:rPr>
        <w:t>,</w:t>
      </w:r>
      <w:r w:rsidRPr="00BC1207">
        <w:rPr>
          <w:rFonts w:asciiTheme="minorHAnsi" w:hAnsiTheme="minorHAnsi" w:cstheme="minorHAnsi"/>
          <w:sz w:val="22"/>
          <w:szCs w:val="22"/>
        </w:rPr>
        <w:t xml:space="preserve"> Bright Futures was designated with </w:t>
      </w:r>
      <w:r w:rsidRPr="00BC1207">
        <w:rPr>
          <w:rFonts w:asciiTheme="minorHAnsi" w:eastAsia="Calibri" w:hAnsiTheme="minorHAnsi" w:cstheme="minorHAnsi"/>
          <w:sz w:val="22"/>
          <w:szCs w:val="22"/>
        </w:rPr>
        <w:t>two new large-scale Teaching School Hubs</w:t>
      </w:r>
      <w:r w:rsidR="00645C49">
        <w:rPr>
          <w:rFonts w:asciiTheme="minorHAnsi" w:eastAsia="Calibri" w:hAnsiTheme="minorHAnsi" w:cstheme="minorHAnsi"/>
          <w:sz w:val="22"/>
          <w:szCs w:val="22"/>
        </w:rPr>
        <w:t xml:space="preserve"> in 2021</w:t>
      </w:r>
      <w:r w:rsidRPr="00BC1207">
        <w:rPr>
          <w:rFonts w:asciiTheme="minorHAnsi" w:eastAsia="Calibri" w:hAnsiTheme="minorHAnsi" w:cstheme="minorHAnsi"/>
          <w:sz w:val="22"/>
          <w:szCs w:val="22"/>
        </w:rPr>
        <w:t>. The areas we serve are</w:t>
      </w:r>
      <w:r w:rsidRPr="00BC1207">
        <w:rPr>
          <w:rFonts w:asciiTheme="minorHAnsi" w:hAnsiTheme="minorHAnsi" w:cstheme="minorHAnsi"/>
          <w:sz w:val="22"/>
          <w:szCs w:val="22"/>
        </w:rPr>
        <w:t xml:space="preserve"> Manchester, Stockport, </w:t>
      </w:r>
      <w:proofErr w:type="gramStart"/>
      <w:r w:rsidRPr="00BC1207">
        <w:rPr>
          <w:rFonts w:asciiTheme="minorHAnsi" w:hAnsiTheme="minorHAnsi" w:cstheme="minorHAnsi"/>
          <w:sz w:val="22"/>
          <w:szCs w:val="22"/>
        </w:rPr>
        <w:t>Salford</w:t>
      </w:r>
      <w:proofErr w:type="gramEnd"/>
      <w:r w:rsidRPr="00BC1207">
        <w:rPr>
          <w:rFonts w:asciiTheme="minorHAnsi" w:hAnsiTheme="minorHAnsi" w:cstheme="minorHAnsi"/>
          <w:sz w:val="22"/>
          <w:szCs w:val="22"/>
        </w:rPr>
        <w:t xml:space="preserve"> and Trafford. </w:t>
      </w:r>
    </w:p>
    <w:p w14:paraId="3FE69670" w14:textId="6AD80FCF" w:rsidR="0054502F" w:rsidRDefault="0054502F" w:rsidP="00BC1207">
      <w:pPr>
        <w:rPr>
          <w:rFonts w:asciiTheme="minorHAnsi" w:hAnsiTheme="minorHAnsi" w:cstheme="minorHAnsi"/>
          <w:sz w:val="22"/>
          <w:szCs w:val="22"/>
        </w:rPr>
      </w:pPr>
    </w:p>
    <w:p w14:paraId="7DE35867" w14:textId="51698970" w:rsidR="0054502F" w:rsidRDefault="0054502F" w:rsidP="00BC1207">
      <w:pPr>
        <w:rPr>
          <w:rFonts w:asciiTheme="minorHAnsi" w:hAnsiTheme="minorHAnsi" w:cstheme="minorHAnsi"/>
          <w:sz w:val="22"/>
          <w:szCs w:val="22"/>
        </w:rPr>
      </w:pPr>
      <w:r w:rsidRPr="00A2629E">
        <w:rPr>
          <w:rFonts w:asciiTheme="minorHAnsi" w:hAnsiTheme="minorHAnsi" w:cstheme="minorHAnsi"/>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15" w:history="1">
        <w:r w:rsidRPr="00A2629E">
          <w:rPr>
            <w:rStyle w:val="Hyperlink0"/>
            <w:rFonts w:asciiTheme="minorHAnsi" w:hAnsiTheme="minorHAnsi" w:cstheme="minorHAnsi"/>
            <w:sz w:val="22"/>
            <w:szCs w:val="22"/>
          </w:rPr>
          <w:t>Our Strategy</w:t>
        </w:r>
      </w:hyperlink>
      <w:r w:rsidRPr="00A2629E">
        <w:rPr>
          <w:rFonts w:asciiTheme="minorHAnsi" w:hAnsiTheme="minorHAnsi" w:cstheme="minorHAnsi"/>
          <w:sz w:val="22"/>
          <w:szCs w:val="22"/>
        </w:rPr>
        <w:t>.</w:t>
      </w:r>
    </w:p>
    <w:p w14:paraId="383F1DBB" w14:textId="77777777" w:rsidR="006A16D6" w:rsidRDefault="006A16D6" w:rsidP="00BC1207">
      <w:pPr>
        <w:rPr>
          <w:rFonts w:asciiTheme="minorHAnsi" w:hAnsiTheme="minorHAnsi" w:cstheme="minorHAnsi"/>
          <w:sz w:val="22"/>
          <w:szCs w:val="22"/>
        </w:rPr>
      </w:pPr>
    </w:p>
    <w:p w14:paraId="5C3C6360" w14:textId="59F4C1D9" w:rsidR="006D2670" w:rsidRDefault="002D3499" w:rsidP="006D2670">
      <w:pPr>
        <w:ind w:left="2160" w:firstLine="720"/>
        <w:rPr>
          <w:rFonts w:asciiTheme="minorHAnsi" w:hAnsiTheme="minorHAnsi" w:cstheme="minorHAnsi"/>
          <w:sz w:val="22"/>
          <w:szCs w:val="22"/>
        </w:rPr>
      </w:pPr>
      <w:r>
        <w:rPr>
          <w:rFonts w:asciiTheme="minorHAnsi" w:hAnsiTheme="minorHAnsi" w:cstheme="minorHAnsi"/>
          <w:b/>
          <w:bCs/>
          <w:color w:val="F79646" w:themeColor="accent6"/>
          <w:sz w:val="28"/>
          <w:szCs w:val="28"/>
        </w:rPr>
        <w:lastRenderedPageBreak/>
        <w:t>S</w:t>
      </w:r>
      <w:r w:rsidR="006D2670" w:rsidRPr="007566A4">
        <w:rPr>
          <w:rFonts w:asciiTheme="minorHAnsi" w:hAnsiTheme="minorHAnsi" w:cstheme="minorHAnsi"/>
          <w:b/>
          <w:bCs/>
          <w:color w:val="F79646" w:themeColor="accent6"/>
          <w:sz w:val="28"/>
          <w:szCs w:val="28"/>
        </w:rPr>
        <w:t>outh Shore Academy</w:t>
      </w:r>
    </w:p>
    <w:p w14:paraId="56431CCE" w14:textId="13BD50B7" w:rsidR="00633CB7" w:rsidRPr="00E74C24" w:rsidRDefault="00633CB7" w:rsidP="00BC1207">
      <w:pPr>
        <w:rPr>
          <w:rFonts w:asciiTheme="minorHAnsi" w:hAnsiTheme="minorHAnsi" w:cstheme="minorHAnsi"/>
          <w:sz w:val="22"/>
          <w:szCs w:val="22"/>
        </w:rPr>
      </w:pPr>
    </w:p>
    <w:p w14:paraId="651A1F71" w14:textId="0612B2E1" w:rsidR="00633CB7" w:rsidRDefault="00633CB7" w:rsidP="00BC1207">
      <w:pPr>
        <w:rPr>
          <w:rFonts w:asciiTheme="minorHAnsi" w:hAnsiTheme="minorHAnsi" w:cstheme="minorHAnsi"/>
          <w:sz w:val="22"/>
          <w:szCs w:val="22"/>
        </w:rPr>
      </w:pPr>
      <w:r w:rsidRPr="00E74C24">
        <w:rPr>
          <w:rFonts w:asciiTheme="minorHAnsi" w:hAnsiTheme="minorHAnsi" w:cstheme="minorHAnsi"/>
          <w:sz w:val="22"/>
          <w:szCs w:val="22"/>
        </w:rPr>
        <w:t xml:space="preserve">South Shore Academy was one of the first schools to join Bright Futures Blackpool cluster, and is working with the Trust to help every student and member of staff to succeed. Leaders from South Shore are involved in collaboration and support with other Bright Futures schools, and we also receive advice from other leaders within the Trust whose expertise helps us to fully meet the needs of all our pupils. </w:t>
      </w:r>
    </w:p>
    <w:p w14:paraId="16650F4C" w14:textId="3E089ADF" w:rsidR="00F543C8" w:rsidRDefault="00F543C8" w:rsidP="00BC1207">
      <w:pPr>
        <w:rPr>
          <w:rFonts w:asciiTheme="minorHAnsi" w:hAnsiTheme="minorHAnsi" w:cstheme="minorHAnsi"/>
          <w:sz w:val="22"/>
          <w:szCs w:val="22"/>
        </w:rPr>
      </w:pPr>
    </w:p>
    <w:p w14:paraId="6B2A22B1" w14:textId="4A81DDA8" w:rsidR="00F543C8" w:rsidRDefault="00F543C8" w:rsidP="00BC1207">
      <w:pPr>
        <w:rPr>
          <w:rFonts w:asciiTheme="minorHAnsi" w:hAnsiTheme="minorHAnsi" w:cstheme="minorHAnsi"/>
          <w:sz w:val="22"/>
          <w:szCs w:val="22"/>
        </w:rPr>
      </w:pPr>
    </w:p>
    <w:p w14:paraId="573B64E6" w14:textId="1CB18461" w:rsidR="00F543C8" w:rsidRDefault="0060100A" w:rsidP="00BC1207">
      <w:pPr>
        <w:rPr>
          <w:rFonts w:asciiTheme="minorHAnsi" w:hAnsiTheme="minorHAnsi" w:cstheme="minorHAnsi"/>
          <w:sz w:val="22"/>
          <w:szCs w:val="22"/>
        </w:rPr>
      </w:pPr>
      <w:r>
        <w:rPr>
          <w:rFonts w:asciiTheme="minorHAnsi" w:hAnsiTheme="minorHAnsi" w:cstheme="minorHAnsi"/>
          <w:sz w:val="22"/>
          <w:szCs w:val="22"/>
        </w:rPr>
        <w:t xml:space="preserve">                                              </w:t>
      </w:r>
      <w:r w:rsidR="00F543C8">
        <w:rPr>
          <w:rFonts w:asciiTheme="minorHAnsi" w:hAnsiTheme="minorHAnsi" w:cstheme="minorHAnsi"/>
          <w:noProof/>
          <w:sz w:val="22"/>
          <w:szCs w:val="22"/>
          <w14:textOutline w14:w="0" w14:cap="rnd" w14:cmpd="sng" w14:algn="ctr">
            <w14:noFill/>
            <w14:prstDash w14:val="solid"/>
            <w14:bevel/>
          </w14:textOutline>
        </w:rPr>
        <w:drawing>
          <wp:inline distT="0" distB="0" distL="0" distR="0" wp14:anchorId="688A96F9" wp14:editId="1A842E83">
            <wp:extent cx="5360777" cy="2147455"/>
            <wp:effectExtent l="0" t="0" r="0" b="5715"/>
            <wp:docPr id="6" name="Picture 6" descr="A picture containing text, indoor,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table, work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2080" cy="2176018"/>
                    </a:xfrm>
                    <a:prstGeom prst="rect">
                      <a:avLst/>
                    </a:prstGeom>
                  </pic:spPr>
                </pic:pic>
              </a:graphicData>
            </a:graphic>
          </wp:inline>
        </w:drawing>
      </w:r>
    </w:p>
    <w:p w14:paraId="61302FF7" w14:textId="77777777" w:rsidR="008435F2" w:rsidRDefault="008435F2" w:rsidP="00BC1207">
      <w:pPr>
        <w:rPr>
          <w:rFonts w:asciiTheme="minorHAnsi" w:hAnsiTheme="minorHAnsi" w:cstheme="minorHAnsi"/>
          <w:sz w:val="22"/>
          <w:szCs w:val="22"/>
        </w:rPr>
      </w:pPr>
    </w:p>
    <w:p w14:paraId="0AA4D646" w14:textId="45B2A55D" w:rsidR="00F543C8" w:rsidRDefault="00F543C8" w:rsidP="00BC1207">
      <w:pPr>
        <w:rPr>
          <w:rFonts w:asciiTheme="minorHAnsi" w:hAnsiTheme="minorHAnsi" w:cstheme="minorHAnsi"/>
          <w:sz w:val="22"/>
          <w:szCs w:val="22"/>
        </w:rPr>
      </w:pPr>
      <w:r w:rsidRPr="00E74C24">
        <w:rPr>
          <w:rFonts w:asciiTheme="minorHAnsi" w:hAnsiTheme="minorHAnsi" w:cstheme="minorHAnsi"/>
          <w:sz w:val="22"/>
          <w:szCs w:val="22"/>
        </w:rPr>
        <w:t xml:space="preserve">We are proud of the excellent relationships that exist between staff and students. Within our culturally diverse student body, tolerance, </w:t>
      </w:r>
      <w:proofErr w:type="gramStart"/>
      <w:r w:rsidRPr="00E74C24">
        <w:rPr>
          <w:rFonts w:asciiTheme="minorHAnsi" w:hAnsiTheme="minorHAnsi" w:cstheme="minorHAnsi"/>
          <w:sz w:val="22"/>
          <w:szCs w:val="22"/>
        </w:rPr>
        <w:t>respect</w:t>
      </w:r>
      <w:proofErr w:type="gramEnd"/>
      <w:r w:rsidRPr="00E74C24">
        <w:rPr>
          <w:rFonts w:asciiTheme="minorHAnsi" w:hAnsiTheme="minorHAnsi" w:cstheme="minorHAnsi"/>
          <w:sz w:val="22"/>
          <w:szCs w:val="22"/>
        </w:rPr>
        <w:t xml:space="preserve"> and understanding are cornerstones for the strong relationships which exist. Parents and governors work in partnership with the school, </w:t>
      </w:r>
      <w:proofErr w:type="gramStart"/>
      <w:r w:rsidRPr="00E74C24">
        <w:rPr>
          <w:rFonts w:asciiTheme="minorHAnsi" w:hAnsiTheme="minorHAnsi" w:cstheme="minorHAnsi"/>
          <w:sz w:val="22"/>
          <w:szCs w:val="22"/>
        </w:rPr>
        <w:t>in order to</w:t>
      </w:r>
      <w:proofErr w:type="gramEnd"/>
      <w:r w:rsidRPr="00E74C24">
        <w:rPr>
          <w:rFonts w:asciiTheme="minorHAnsi" w:hAnsiTheme="minorHAnsi" w:cstheme="minorHAnsi"/>
          <w:sz w:val="22"/>
          <w:szCs w:val="22"/>
        </w:rPr>
        <w:t xml:space="preserve"> ensure that the young people of our community enjoy the highest standard of education. The traditional values of courtesy, discipline and respect are important to us and we believe that upholding them will help us to achieve results for all at South Shore.</w:t>
      </w:r>
    </w:p>
    <w:p w14:paraId="717EBBF8" w14:textId="25FE1B79" w:rsidR="008435F2" w:rsidRDefault="008435F2" w:rsidP="00BC1207">
      <w:pPr>
        <w:rPr>
          <w:rFonts w:asciiTheme="minorHAnsi" w:hAnsiTheme="minorHAnsi" w:cstheme="minorHAnsi"/>
          <w:sz w:val="22"/>
          <w:szCs w:val="22"/>
        </w:rPr>
      </w:pPr>
    </w:p>
    <w:p w14:paraId="1CB82C70" w14:textId="2AE79C06" w:rsidR="00E546F3" w:rsidRDefault="0060100A" w:rsidP="00175C3E">
      <w:pPr>
        <w:rPr>
          <w:rFonts w:asciiTheme="majorHAnsi" w:hAnsiTheme="majorHAnsi" w:cstheme="majorHAnsi"/>
          <w:b/>
          <w:noProof/>
        </w:rPr>
      </w:pPr>
      <w:r>
        <w:rPr>
          <w:rFonts w:asciiTheme="minorHAnsi" w:hAnsiTheme="minorHAnsi" w:cstheme="minorHAnsi"/>
          <w:sz w:val="22"/>
          <w:szCs w:val="22"/>
        </w:rPr>
        <w:t xml:space="preserve">                                </w:t>
      </w:r>
      <w:r w:rsidR="00E546F3" w:rsidRPr="006B4EB0">
        <w:rPr>
          <w:rFonts w:asciiTheme="majorHAnsi" w:hAnsiTheme="majorHAnsi" w:cstheme="majorHAnsi"/>
          <w:b/>
          <w:noProof/>
          <w:color w:val="F79646" w:themeColor="accent6"/>
          <w:sz w:val="32"/>
          <w:szCs w:val="32"/>
        </w:rPr>
        <mc:AlternateContent>
          <mc:Choice Requires="wps">
            <w:drawing>
              <wp:anchor distT="45720" distB="45720" distL="114300" distR="114300" simplePos="0" relativeHeight="251662336" behindDoc="0" locked="0" layoutInCell="1" allowOverlap="1" wp14:anchorId="1D3F7E6A" wp14:editId="27E17AEF">
                <wp:simplePos x="0" y="0"/>
                <wp:positionH relativeFrom="column">
                  <wp:posOffset>0</wp:posOffset>
                </wp:positionH>
                <wp:positionV relativeFrom="paragraph">
                  <wp:posOffset>136634</wp:posOffset>
                </wp:positionV>
                <wp:extent cx="5513070" cy="1404620"/>
                <wp:effectExtent l="0" t="0" r="11430" b="1333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698CE70B" w14:textId="179811B8" w:rsidR="00E546F3" w:rsidRPr="005558CB" w:rsidRDefault="00E546F3" w:rsidP="00E546F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SOUTH SHORE ACADEMY– PUPIL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3F7E6A" id="_x0000_t202" coordsize="21600,21600" o:spt="202" path="m,l,21600r21600,l21600,xe">
                <v:stroke joinstyle="miter"/>
                <v:path gradientshapeok="t" o:connecttype="rect"/>
              </v:shapetype>
              <v:shape id="Text Box 2" o:spid="_x0000_s1026" type="#_x0000_t202" style="position:absolute;margin-left:0;margin-top:10.75pt;width:434.1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" fillcolor="#9bbb59 [3206]" strokecolor="#9bbb59 [3206]">
                <v:textbox style="mso-fit-shape-to-text:t">
                  <w:txbxContent>
                    <w:p w14:paraId="698CE70B" w14:textId="179811B8" w:rsidR="00E546F3" w:rsidRPr="005558CB" w:rsidRDefault="00E546F3" w:rsidP="00E546F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SOUTH SHORE ACADEMY– PUPIL INFORMATION</w:t>
                      </w:r>
                    </w:p>
                  </w:txbxContent>
                </v:textbox>
                <w10:wrap type="square"/>
              </v:shape>
            </w:pict>
          </mc:Fallback>
        </mc:AlternateContent>
      </w:r>
    </w:p>
    <w:p w14:paraId="608D869F" w14:textId="0F718462" w:rsidR="00E546F3" w:rsidRDefault="00E546F3" w:rsidP="00E546F3">
      <w:pPr>
        <w:jc w:val="center"/>
        <w:rPr>
          <w:rFonts w:asciiTheme="majorHAnsi" w:hAnsiTheme="majorHAnsi" w:cstheme="majorHAnsi"/>
          <w:b/>
          <w:noProof/>
        </w:rPr>
      </w:pPr>
    </w:p>
    <w:p w14:paraId="30727BF9" w14:textId="77777777" w:rsidR="00E546F3" w:rsidRDefault="00E546F3" w:rsidP="00E546F3">
      <w:pPr>
        <w:jc w:val="center"/>
        <w:rPr>
          <w:rFonts w:asciiTheme="majorHAnsi" w:hAnsiTheme="majorHAnsi" w:cstheme="majorHAnsi"/>
          <w:b/>
        </w:rPr>
      </w:pPr>
    </w:p>
    <w:p w14:paraId="330ABCC0" w14:textId="77777777" w:rsidR="00E546F3" w:rsidRPr="00B53E73" w:rsidRDefault="00E546F3" w:rsidP="00E546F3">
      <w:pPr>
        <w:rPr>
          <w:rFonts w:asciiTheme="minorHAnsi" w:hAnsiTheme="minorHAnsi" w:cstheme="minorHAnsi"/>
          <w:b/>
          <w:color w:val="F79646" w:themeColor="accent6"/>
          <w:sz w:val="32"/>
          <w:szCs w:val="32"/>
        </w:rPr>
      </w:pPr>
    </w:p>
    <w:p w14:paraId="3DF7DB8E" w14:textId="77777777" w:rsidR="00E546F3" w:rsidRPr="00B53E73" w:rsidRDefault="00E546F3" w:rsidP="00E546F3">
      <w:pPr>
        <w:rPr>
          <w:rFonts w:asciiTheme="minorHAnsi" w:eastAsia="Times New Roman" w:hAnsiTheme="minorHAnsi" w:cstheme="minorHAnsi"/>
          <w:color w:val="222222"/>
          <w:lang w:val="en"/>
        </w:rPr>
      </w:pPr>
      <w:r w:rsidRPr="00B53E73">
        <w:rPr>
          <w:rFonts w:asciiTheme="minorHAnsi" w:eastAsia="Times New Roman" w:hAnsiTheme="minorHAnsi" w:cstheme="minorHAnsi"/>
          <w:b/>
          <w:bCs/>
          <w:color w:val="222222"/>
          <w:lang w:val="en"/>
        </w:rPr>
        <w:t xml:space="preserve">Type: </w:t>
      </w:r>
      <w:r w:rsidRPr="00B53E73">
        <w:rPr>
          <w:rFonts w:asciiTheme="minorHAnsi" w:eastAsia="Times New Roman" w:hAnsiTheme="minorHAnsi" w:cstheme="minorHAnsi"/>
          <w:b/>
          <w:bCs/>
          <w:color w:val="222222"/>
          <w:lang w:val="en"/>
        </w:rPr>
        <w:tab/>
      </w:r>
      <w:r w:rsidRPr="00B53E73">
        <w:rPr>
          <w:rFonts w:asciiTheme="minorHAnsi" w:eastAsia="Times New Roman" w:hAnsiTheme="minorHAnsi" w:cstheme="minorHAnsi"/>
          <w:b/>
          <w:bCs/>
          <w:color w:val="222222"/>
          <w:lang w:val="en"/>
        </w:rPr>
        <w:tab/>
      </w:r>
      <w:r w:rsidRPr="00B53E73">
        <w:rPr>
          <w:rFonts w:asciiTheme="minorHAnsi" w:eastAsia="Times New Roman" w:hAnsiTheme="minorHAnsi" w:cstheme="minorHAnsi"/>
          <w:b/>
          <w:bCs/>
          <w:color w:val="222222"/>
          <w:lang w:val="en"/>
        </w:rPr>
        <w:tab/>
      </w:r>
      <w:r w:rsidRPr="00B53E73">
        <w:rPr>
          <w:rFonts w:asciiTheme="minorHAnsi" w:eastAsia="Times New Roman" w:hAnsiTheme="minorHAnsi" w:cstheme="minorHAnsi"/>
          <w:b/>
          <w:bCs/>
          <w:color w:val="222222"/>
          <w:lang w:val="en"/>
        </w:rPr>
        <w:tab/>
      </w:r>
      <w:r w:rsidRPr="00B53E73">
        <w:rPr>
          <w:rFonts w:asciiTheme="minorHAnsi" w:eastAsia="Times New Roman" w:hAnsiTheme="minorHAnsi" w:cstheme="minorHAnsi"/>
          <w:color w:val="222222"/>
          <w:lang w:val="en"/>
        </w:rPr>
        <w:t>Mainstream School</w:t>
      </w:r>
    </w:p>
    <w:p w14:paraId="68AEAD33" w14:textId="511C76C1" w:rsidR="00E546F3" w:rsidRPr="00B53E73" w:rsidRDefault="00E546F3" w:rsidP="00E546F3">
      <w:pPr>
        <w:rPr>
          <w:rFonts w:asciiTheme="minorHAnsi" w:eastAsia="Times New Roman" w:hAnsiTheme="minorHAnsi" w:cstheme="minorHAnsi"/>
          <w:color w:val="222222"/>
          <w:lang w:val="en"/>
        </w:rPr>
      </w:pPr>
      <w:r w:rsidRPr="00B53E73">
        <w:rPr>
          <w:rFonts w:asciiTheme="minorHAnsi" w:eastAsia="Times New Roman" w:hAnsiTheme="minorHAnsi" w:cstheme="minorHAnsi"/>
          <w:b/>
          <w:bCs/>
          <w:color w:val="222222"/>
          <w:lang w:val="en"/>
        </w:rPr>
        <w:t xml:space="preserve">Phase: </w:t>
      </w:r>
      <w:r w:rsidRPr="00B53E73">
        <w:rPr>
          <w:rFonts w:asciiTheme="minorHAnsi" w:eastAsia="Times New Roman" w:hAnsiTheme="minorHAnsi" w:cstheme="minorHAnsi"/>
          <w:b/>
          <w:bCs/>
          <w:color w:val="222222"/>
          <w:lang w:val="en"/>
        </w:rPr>
        <w:tab/>
      </w:r>
      <w:r w:rsidRPr="00B53E73">
        <w:rPr>
          <w:rFonts w:asciiTheme="minorHAnsi" w:eastAsia="Times New Roman" w:hAnsiTheme="minorHAnsi" w:cstheme="minorHAnsi"/>
          <w:b/>
          <w:bCs/>
          <w:color w:val="222222"/>
          <w:lang w:val="en"/>
        </w:rPr>
        <w:tab/>
      </w:r>
      <w:r w:rsidRPr="00B53E73">
        <w:rPr>
          <w:rFonts w:asciiTheme="minorHAnsi" w:eastAsia="Times New Roman" w:hAnsiTheme="minorHAnsi" w:cstheme="minorHAnsi"/>
          <w:b/>
          <w:bCs/>
          <w:color w:val="222222"/>
          <w:lang w:val="en"/>
        </w:rPr>
        <w:tab/>
      </w:r>
      <w:r w:rsidR="00B53E73">
        <w:rPr>
          <w:rFonts w:asciiTheme="minorHAnsi" w:eastAsia="Times New Roman" w:hAnsiTheme="minorHAnsi" w:cstheme="minorHAnsi"/>
          <w:b/>
          <w:bCs/>
          <w:color w:val="222222"/>
          <w:lang w:val="en"/>
        </w:rPr>
        <w:tab/>
      </w:r>
      <w:r w:rsidRPr="00B53E73">
        <w:rPr>
          <w:rFonts w:asciiTheme="minorHAnsi" w:eastAsia="Times New Roman" w:hAnsiTheme="minorHAnsi" w:cstheme="minorHAnsi"/>
          <w:color w:val="222222"/>
          <w:lang w:val="en"/>
        </w:rPr>
        <w:t>Secondary</w:t>
      </w:r>
    </w:p>
    <w:p w14:paraId="10377CD5" w14:textId="77777777" w:rsidR="00E546F3" w:rsidRPr="00B53E73" w:rsidRDefault="00E546F3" w:rsidP="00E546F3">
      <w:pPr>
        <w:rPr>
          <w:rFonts w:asciiTheme="minorHAnsi" w:eastAsia="Times New Roman" w:hAnsiTheme="minorHAnsi" w:cstheme="minorHAnsi"/>
          <w:color w:val="222222"/>
          <w:lang w:val="en"/>
        </w:rPr>
      </w:pPr>
      <w:r w:rsidRPr="00B53E73">
        <w:rPr>
          <w:rFonts w:asciiTheme="minorHAnsi" w:eastAsia="Times New Roman" w:hAnsiTheme="minorHAnsi" w:cstheme="minorHAnsi"/>
          <w:b/>
          <w:bCs/>
          <w:color w:val="222222"/>
          <w:lang w:val="en"/>
        </w:rPr>
        <w:t>Funding status:</w:t>
      </w:r>
      <w:r w:rsidRPr="00B53E73">
        <w:rPr>
          <w:rFonts w:asciiTheme="minorHAnsi" w:eastAsia="Times New Roman" w:hAnsiTheme="minorHAnsi" w:cstheme="minorHAnsi"/>
          <w:b/>
          <w:bCs/>
          <w:color w:val="222222"/>
          <w:lang w:val="en"/>
        </w:rPr>
        <w:tab/>
      </w:r>
      <w:r w:rsidRPr="00B53E73">
        <w:rPr>
          <w:rFonts w:asciiTheme="minorHAnsi" w:eastAsia="Times New Roman" w:hAnsiTheme="minorHAnsi" w:cstheme="minorHAnsi"/>
          <w:b/>
          <w:bCs/>
          <w:color w:val="222222"/>
          <w:lang w:val="en"/>
        </w:rPr>
        <w:tab/>
      </w:r>
      <w:r w:rsidRPr="00B53E73">
        <w:rPr>
          <w:rFonts w:asciiTheme="minorHAnsi" w:eastAsia="Times New Roman" w:hAnsiTheme="minorHAnsi" w:cstheme="minorHAnsi"/>
          <w:bCs/>
          <w:color w:val="222222"/>
          <w:lang w:val="en"/>
        </w:rPr>
        <w:t>Public</w:t>
      </w:r>
      <w:r w:rsidRPr="00B53E73">
        <w:rPr>
          <w:rFonts w:asciiTheme="minorHAnsi" w:eastAsia="Times New Roman" w:hAnsiTheme="minorHAnsi" w:cstheme="minorHAnsi"/>
          <w:color w:val="222222"/>
          <w:lang w:val="en"/>
        </w:rPr>
        <w:t xml:space="preserve"> - Academy</w:t>
      </w:r>
    </w:p>
    <w:p w14:paraId="3BBCC228" w14:textId="77777777" w:rsidR="00E546F3" w:rsidRPr="00B53E73" w:rsidRDefault="00E546F3" w:rsidP="00E546F3">
      <w:pPr>
        <w:rPr>
          <w:rFonts w:asciiTheme="minorHAnsi" w:eastAsia="Times New Roman" w:hAnsiTheme="minorHAnsi" w:cstheme="minorHAnsi"/>
          <w:color w:val="222222"/>
          <w:lang w:val="en"/>
        </w:rPr>
      </w:pPr>
      <w:r w:rsidRPr="00B53E73">
        <w:rPr>
          <w:rFonts w:asciiTheme="minorHAnsi" w:eastAsia="Times New Roman" w:hAnsiTheme="minorHAnsi" w:cstheme="minorHAnsi"/>
          <w:b/>
          <w:bCs/>
          <w:color w:val="222222"/>
          <w:lang w:val="en"/>
        </w:rPr>
        <w:t xml:space="preserve">Gender: </w:t>
      </w:r>
      <w:r w:rsidRPr="00B53E73">
        <w:rPr>
          <w:rFonts w:asciiTheme="minorHAnsi" w:eastAsia="Times New Roman" w:hAnsiTheme="minorHAnsi" w:cstheme="minorHAnsi"/>
          <w:b/>
          <w:bCs/>
          <w:color w:val="222222"/>
          <w:lang w:val="en"/>
        </w:rPr>
        <w:tab/>
      </w:r>
      <w:r w:rsidRPr="00B53E73">
        <w:rPr>
          <w:rFonts w:asciiTheme="minorHAnsi" w:eastAsia="Times New Roman" w:hAnsiTheme="minorHAnsi" w:cstheme="minorHAnsi"/>
          <w:b/>
          <w:bCs/>
          <w:color w:val="222222"/>
          <w:lang w:val="en"/>
        </w:rPr>
        <w:tab/>
      </w:r>
      <w:r w:rsidRPr="00B53E73">
        <w:rPr>
          <w:rFonts w:asciiTheme="minorHAnsi" w:eastAsia="Times New Roman" w:hAnsiTheme="minorHAnsi" w:cstheme="minorHAnsi"/>
          <w:b/>
          <w:bCs/>
          <w:color w:val="222222"/>
          <w:lang w:val="en"/>
        </w:rPr>
        <w:tab/>
      </w:r>
      <w:r w:rsidRPr="00B53E73">
        <w:rPr>
          <w:rFonts w:asciiTheme="minorHAnsi" w:eastAsia="Times New Roman" w:hAnsiTheme="minorHAnsi" w:cstheme="minorHAnsi"/>
          <w:color w:val="222222"/>
          <w:lang w:val="en"/>
        </w:rPr>
        <w:t>Mixed</w:t>
      </w:r>
    </w:p>
    <w:p w14:paraId="53715D02" w14:textId="77777777" w:rsidR="00E546F3" w:rsidRPr="00B53E73" w:rsidRDefault="00E546F3" w:rsidP="00E546F3">
      <w:pPr>
        <w:rPr>
          <w:rFonts w:asciiTheme="minorHAnsi" w:eastAsia="Times New Roman" w:hAnsiTheme="minorHAnsi" w:cstheme="minorHAnsi"/>
          <w:color w:val="222222"/>
          <w:lang w:val="en"/>
        </w:rPr>
      </w:pPr>
      <w:r w:rsidRPr="00B53E73">
        <w:rPr>
          <w:rFonts w:asciiTheme="minorHAnsi" w:eastAsia="Times New Roman" w:hAnsiTheme="minorHAnsi" w:cstheme="minorHAnsi"/>
          <w:b/>
          <w:color w:val="222222"/>
          <w:lang w:val="en"/>
        </w:rPr>
        <w:t>Religion:</w:t>
      </w:r>
      <w:r w:rsidRPr="00B53E73">
        <w:rPr>
          <w:rFonts w:asciiTheme="minorHAnsi" w:eastAsia="Times New Roman" w:hAnsiTheme="minorHAnsi" w:cstheme="minorHAnsi"/>
          <w:color w:val="222222"/>
          <w:lang w:val="en"/>
        </w:rPr>
        <w:tab/>
      </w:r>
      <w:r w:rsidRPr="00B53E73">
        <w:rPr>
          <w:rFonts w:asciiTheme="minorHAnsi" w:eastAsia="Times New Roman" w:hAnsiTheme="minorHAnsi" w:cstheme="minorHAnsi"/>
          <w:color w:val="222222"/>
          <w:lang w:val="en"/>
        </w:rPr>
        <w:tab/>
      </w:r>
      <w:r w:rsidRPr="00B53E73">
        <w:rPr>
          <w:rFonts w:asciiTheme="minorHAnsi" w:eastAsia="Times New Roman" w:hAnsiTheme="minorHAnsi" w:cstheme="minorHAnsi"/>
          <w:color w:val="222222"/>
          <w:lang w:val="en"/>
        </w:rPr>
        <w:tab/>
        <w:t>Mixed</w:t>
      </w:r>
    </w:p>
    <w:p w14:paraId="3F0A05D2" w14:textId="77777777" w:rsidR="00E546F3" w:rsidRPr="00B53E73" w:rsidRDefault="00E546F3" w:rsidP="00E546F3">
      <w:pPr>
        <w:rPr>
          <w:rFonts w:asciiTheme="minorHAnsi" w:eastAsia="Times New Roman" w:hAnsiTheme="minorHAnsi" w:cstheme="minorHAnsi"/>
          <w:color w:val="222222"/>
          <w:lang w:val="en"/>
        </w:rPr>
      </w:pPr>
      <w:r w:rsidRPr="00B53E73">
        <w:rPr>
          <w:rFonts w:asciiTheme="minorHAnsi" w:eastAsia="Times New Roman" w:hAnsiTheme="minorHAnsi" w:cstheme="minorHAnsi"/>
          <w:b/>
          <w:bCs/>
          <w:color w:val="222222"/>
          <w:lang w:val="en"/>
        </w:rPr>
        <w:t xml:space="preserve">Age Range: </w:t>
      </w:r>
      <w:r w:rsidRPr="00B53E73">
        <w:rPr>
          <w:rFonts w:asciiTheme="minorHAnsi" w:eastAsia="Times New Roman" w:hAnsiTheme="minorHAnsi" w:cstheme="minorHAnsi"/>
          <w:b/>
          <w:bCs/>
          <w:color w:val="222222"/>
          <w:lang w:val="en"/>
        </w:rPr>
        <w:tab/>
      </w:r>
      <w:r w:rsidRPr="00B53E73">
        <w:rPr>
          <w:rFonts w:asciiTheme="minorHAnsi" w:eastAsia="Times New Roman" w:hAnsiTheme="minorHAnsi" w:cstheme="minorHAnsi"/>
          <w:b/>
          <w:bCs/>
          <w:color w:val="222222"/>
          <w:lang w:val="en"/>
        </w:rPr>
        <w:tab/>
      </w:r>
      <w:r w:rsidRPr="00B53E73">
        <w:rPr>
          <w:rFonts w:asciiTheme="minorHAnsi" w:eastAsia="Times New Roman" w:hAnsiTheme="minorHAnsi" w:cstheme="minorHAnsi"/>
          <w:b/>
          <w:bCs/>
          <w:color w:val="222222"/>
          <w:lang w:val="en"/>
        </w:rPr>
        <w:tab/>
      </w:r>
      <w:r w:rsidRPr="00B53E73">
        <w:rPr>
          <w:rFonts w:asciiTheme="minorHAnsi" w:eastAsia="Times New Roman" w:hAnsiTheme="minorHAnsi" w:cstheme="minorHAnsi"/>
          <w:color w:val="222222"/>
          <w:lang w:val="en"/>
        </w:rPr>
        <w:t>11 - 16 years</w:t>
      </w:r>
    </w:p>
    <w:p w14:paraId="7E8E18EF" w14:textId="2EE73791" w:rsidR="00E546F3" w:rsidRPr="00B53E73" w:rsidRDefault="00E546F3" w:rsidP="00E546F3">
      <w:pPr>
        <w:rPr>
          <w:rFonts w:asciiTheme="minorHAnsi" w:eastAsia="Times New Roman" w:hAnsiTheme="minorHAnsi" w:cstheme="minorHAnsi"/>
          <w:color w:val="222222"/>
          <w:lang w:val="en"/>
        </w:rPr>
      </w:pPr>
      <w:r w:rsidRPr="00B53E73">
        <w:rPr>
          <w:rFonts w:asciiTheme="minorHAnsi" w:eastAsia="Times New Roman" w:hAnsiTheme="minorHAnsi" w:cstheme="minorHAnsi"/>
          <w:b/>
          <w:color w:val="222222"/>
          <w:lang w:val="en"/>
        </w:rPr>
        <w:t>No of students on roll:</w:t>
      </w:r>
      <w:r w:rsidRPr="00B53E73">
        <w:rPr>
          <w:rFonts w:asciiTheme="minorHAnsi" w:eastAsia="Times New Roman" w:hAnsiTheme="minorHAnsi" w:cstheme="minorHAnsi"/>
          <w:color w:val="222222"/>
          <w:lang w:val="en"/>
        </w:rPr>
        <w:tab/>
      </w:r>
      <w:r w:rsidR="00A46F9C" w:rsidRPr="00B53E73">
        <w:rPr>
          <w:rFonts w:asciiTheme="minorHAnsi" w:eastAsia="Times New Roman" w:hAnsiTheme="minorHAnsi" w:cstheme="minorHAnsi"/>
          <w:color w:val="222222"/>
          <w:lang w:val="en"/>
        </w:rPr>
        <w:t>7</w:t>
      </w:r>
      <w:r w:rsidR="004E3C92" w:rsidRPr="00B53E73">
        <w:rPr>
          <w:rFonts w:asciiTheme="minorHAnsi" w:eastAsia="Times New Roman" w:hAnsiTheme="minorHAnsi" w:cstheme="minorHAnsi"/>
          <w:color w:val="222222"/>
          <w:lang w:val="en"/>
        </w:rPr>
        <w:t>55</w:t>
      </w:r>
    </w:p>
    <w:p w14:paraId="2C5F8C40" w14:textId="641E0F63" w:rsidR="00E546F3" w:rsidRPr="00B53E73" w:rsidRDefault="00E546F3" w:rsidP="00E546F3">
      <w:pPr>
        <w:rPr>
          <w:rFonts w:asciiTheme="minorHAnsi" w:eastAsia="Times New Roman" w:hAnsiTheme="minorHAnsi" w:cstheme="minorHAnsi"/>
          <w:color w:val="222222"/>
          <w:lang w:val="en"/>
        </w:rPr>
      </w:pPr>
      <w:r w:rsidRPr="00B53E73">
        <w:rPr>
          <w:rFonts w:asciiTheme="minorHAnsi" w:eastAsia="Times New Roman" w:hAnsiTheme="minorHAnsi" w:cstheme="minorHAnsi"/>
          <w:b/>
          <w:color w:val="222222"/>
          <w:lang w:val="en"/>
        </w:rPr>
        <w:t>PAN:</w:t>
      </w:r>
      <w:r w:rsidRPr="00B53E73">
        <w:rPr>
          <w:rFonts w:asciiTheme="minorHAnsi" w:eastAsia="Times New Roman" w:hAnsiTheme="minorHAnsi" w:cstheme="minorHAnsi"/>
          <w:color w:val="222222"/>
          <w:lang w:val="en"/>
        </w:rPr>
        <w:tab/>
      </w:r>
      <w:r w:rsidRPr="00B53E73">
        <w:rPr>
          <w:rFonts w:asciiTheme="minorHAnsi" w:eastAsia="Times New Roman" w:hAnsiTheme="minorHAnsi" w:cstheme="minorHAnsi"/>
          <w:color w:val="222222"/>
          <w:lang w:val="en"/>
        </w:rPr>
        <w:tab/>
      </w:r>
      <w:r w:rsidRPr="00B53E73">
        <w:rPr>
          <w:rFonts w:asciiTheme="minorHAnsi" w:eastAsia="Times New Roman" w:hAnsiTheme="minorHAnsi" w:cstheme="minorHAnsi"/>
          <w:color w:val="222222"/>
          <w:lang w:val="en"/>
        </w:rPr>
        <w:tab/>
      </w:r>
      <w:r w:rsidRPr="00B53E73">
        <w:rPr>
          <w:rFonts w:asciiTheme="minorHAnsi" w:eastAsia="Times New Roman" w:hAnsiTheme="minorHAnsi" w:cstheme="minorHAnsi"/>
          <w:color w:val="222222"/>
          <w:lang w:val="en"/>
        </w:rPr>
        <w:tab/>
      </w:r>
      <w:r w:rsidR="00A46F9C" w:rsidRPr="00B53E73">
        <w:rPr>
          <w:rFonts w:asciiTheme="minorHAnsi" w:eastAsia="Times New Roman" w:hAnsiTheme="minorHAnsi" w:cstheme="minorHAnsi"/>
          <w:color w:val="222222"/>
          <w:lang w:val="en"/>
        </w:rPr>
        <w:t>985</w:t>
      </w:r>
    </w:p>
    <w:p w14:paraId="7B32E26D" w14:textId="4C049B8F" w:rsidR="004E3C92" w:rsidRPr="00B53E73" w:rsidRDefault="00E546F3" w:rsidP="00E546F3">
      <w:pPr>
        <w:rPr>
          <w:rFonts w:asciiTheme="minorHAnsi" w:eastAsia="Times New Roman" w:hAnsiTheme="minorHAnsi" w:cstheme="minorHAnsi"/>
          <w:color w:val="222222"/>
          <w:lang w:val="en"/>
        </w:rPr>
      </w:pPr>
      <w:r w:rsidRPr="00B53E73">
        <w:rPr>
          <w:rFonts w:asciiTheme="minorHAnsi" w:eastAsia="Times New Roman" w:hAnsiTheme="minorHAnsi" w:cstheme="minorHAnsi"/>
          <w:b/>
          <w:color w:val="222222"/>
          <w:lang w:val="en"/>
        </w:rPr>
        <w:t>SEN Students:</w:t>
      </w:r>
      <w:r w:rsidRPr="00B53E73">
        <w:rPr>
          <w:rFonts w:asciiTheme="minorHAnsi" w:eastAsia="Times New Roman" w:hAnsiTheme="minorHAnsi" w:cstheme="minorHAnsi"/>
          <w:color w:val="222222"/>
          <w:lang w:val="en"/>
        </w:rPr>
        <w:tab/>
      </w:r>
      <w:r w:rsidRPr="00B53E73">
        <w:rPr>
          <w:rFonts w:asciiTheme="minorHAnsi" w:eastAsia="Times New Roman" w:hAnsiTheme="minorHAnsi" w:cstheme="minorHAnsi"/>
          <w:color w:val="222222"/>
          <w:lang w:val="en"/>
        </w:rPr>
        <w:tab/>
      </w:r>
      <w:r w:rsidR="00B53E73">
        <w:rPr>
          <w:rFonts w:asciiTheme="minorHAnsi" w:eastAsia="Times New Roman" w:hAnsiTheme="minorHAnsi" w:cstheme="minorHAnsi"/>
          <w:color w:val="222222"/>
          <w:lang w:val="en"/>
        </w:rPr>
        <w:tab/>
      </w:r>
      <w:r w:rsidR="004E3C92" w:rsidRPr="00B53E73">
        <w:rPr>
          <w:rFonts w:asciiTheme="minorHAnsi" w:eastAsia="Times New Roman" w:hAnsiTheme="minorHAnsi" w:cstheme="minorHAnsi"/>
          <w:color w:val="222222"/>
          <w:lang w:val="en"/>
        </w:rPr>
        <w:t>25%</w:t>
      </w:r>
      <w:r w:rsidR="006D2670" w:rsidRPr="00B53E73">
        <w:rPr>
          <w:rFonts w:asciiTheme="minorHAnsi" w:eastAsia="Times New Roman" w:hAnsiTheme="minorHAnsi" w:cstheme="minorHAnsi"/>
          <w:color w:val="222222"/>
          <w:lang w:val="en"/>
        </w:rPr>
        <w:t xml:space="preserve"> typically</w:t>
      </w:r>
    </w:p>
    <w:p w14:paraId="4B5B706C" w14:textId="67D0A7CB" w:rsidR="004E3C92" w:rsidRPr="00B53E73" w:rsidRDefault="00E546F3" w:rsidP="00064D9C">
      <w:pPr>
        <w:rPr>
          <w:rFonts w:asciiTheme="minorHAnsi" w:eastAsia="Times New Roman" w:hAnsiTheme="minorHAnsi" w:cstheme="minorHAnsi"/>
          <w:color w:val="222222"/>
          <w:lang w:val="en"/>
        </w:rPr>
      </w:pPr>
      <w:r w:rsidRPr="00B53E73">
        <w:rPr>
          <w:rFonts w:asciiTheme="minorHAnsi" w:eastAsia="Times New Roman" w:hAnsiTheme="minorHAnsi" w:cstheme="minorHAnsi"/>
          <w:b/>
          <w:color w:val="222222"/>
          <w:lang w:val="en"/>
        </w:rPr>
        <w:t>EAL Students:</w:t>
      </w:r>
      <w:r w:rsidRPr="00B53E73">
        <w:rPr>
          <w:rFonts w:asciiTheme="minorHAnsi" w:eastAsia="Times New Roman" w:hAnsiTheme="minorHAnsi" w:cstheme="minorHAnsi"/>
          <w:color w:val="222222"/>
          <w:lang w:val="en"/>
        </w:rPr>
        <w:tab/>
      </w:r>
      <w:r w:rsidRPr="00B53E73">
        <w:rPr>
          <w:rFonts w:asciiTheme="minorHAnsi" w:eastAsia="Times New Roman" w:hAnsiTheme="minorHAnsi" w:cstheme="minorHAnsi"/>
          <w:color w:val="222222"/>
          <w:lang w:val="en"/>
        </w:rPr>
        <w:tab/>
      </w:r>
      <w:r w:rsidR="00B53E73">
        <w:rPr>
          <w:rFonts w:asciiTheme="minorHAnsi" w:eastAsia="Times New Roman" w:hAnsiTheme="minorHAnsi" w:cstheme="minorHAnsi"/>
          <w:color w:val="222222"/>
          <w:lang w:val="en"/>
        </w:rPr>
        <w:tab/>
      </w:r>
      <w:r w:rsidR="00F15BDF" w:rsidRPr="00B53E73">
        <w:rPr>
          <w:rFonts w:asciiTheme="minorHAnsi" w:eastAsia="Times New Roman" w:hAnsiTheme="minorHAnsi" w:cstheme="minorHAnsi"/>
          <w:color w:val="222222"/>
          <w:lang w:val="en"/>
        </w:rPr>
        <w:t>10</w:t>
      </w:r>
      <w:r w:rsidR="005036EF" w:rsidRPr="00B53E73">
        <w:rPr>
          <w:rFonts w:asciiTheme="minorHAnsi" w:eastAsia="Times New Roman" w:hAnsiTheme="minorHAnsi" w:cstheme="minorHAnsi"/>
          <w:color w:val="222222"/>
          <w:lang w:val="en"/>
        </w:rPr>
        <w:t>%</w:t>
      </w:r>
      <w:r w:rsidR="006D2670" w:rsidRPr="00B53E73">
        <w:rPr>
          <w:rFonts w:asciiTheme="minorHAnsi" w:eastAsia="Times New Roman" w:hAnsiTheme="minorHAnsi" w:cstheme="minorHAnsi"/>
          <w:color w:val="222222"/>
          <w:lang w:val="en"/>
        </w:rPr>
        <w:t xml:space="preserve"> typically</w:t>
      </w:r>
    </w:p>
    <w:p w14:paraId="2D5B1FFC" w14:textId="05EB62EA" w:rsidR="00E546F3" w:rsidRPr="00B53E73" w:rsidRDefault="00E546F3" w:rsidP="00064D9C">
      <w:pPr>
        <w:rPr>
          <w:rFonts w:asciiTheme="minorHAnsi" w:eastAsia="Times New Roman" w:hAnsiTheme="minorHAnsi" w:cstheme="minorHAnsi"/>
          <w:color w:val="222222"/>
          <w:lang w:val="en"/>
        </w:rPr>
      </w:pPr>
      <w:r w:rsidRPr="00B53E73">
        <w:rPr>
          <w:rFonts w:asciiTheme="minorHAnsi" w:eastAsia="Times New Roman" w:hAnsiTheme="minorHAnsi" w:cstheme="minorHAnsi"/>
          <w:b/>
          <w:bCs/>
          <w:color w:val="222222"/>
          <w:lang w:val="en"/>
        </w:rPr>
        <w:t>Address:</w:t>
      </w:r>
      <w:r w:rsidRPr="00B53E73">
        <w:rPr>
          <w:rFonts w:asciiTheme="minorHAnsi" w:eastAsia="Times New Roman" w:hAnsiTheme="minorHAnsi" w:cstheme="minorHAnsi"/>
          <w:color w:val="222222"/>
          <w:lang w:val="en"/>
        </w:rPr>
        <w:t> </w:t>
      </w:r>
      <w:r w:rsidRPr="00B53E73">
        <w:rPr>
          <w:rFonts w:asciiTheme="minorHAnsi" w:eastAsia="Times New Roman" w:hAnsiTheme="minorHAnsi" w:cstheme="minorHAnsi"/>
          <w:color w:val="222222"/>
          <w:lang w:val="en"/>
        </w:rPr>
        <w:tab/>
      </w:r>
      <w:r w:rsidRPr="00B53E73">
        <w:rPr>
          <w:rFonts w:asciiTheme="minorHAnsi" w:eastAsia="Times New Roman" w:hAnsiTheme="minorHAnsi" w:cstheme="minorHAnsi"/>
          <w:color w:val="222222"/>
          <w:lang w:val="en"/>
        </w:rPr>
        <w:tab/>
      </w:r>
      <w:r w:rsidRPr="00B53E73">
        <w:rPr>
          <w:rFonts w:asciiTheme="minorHAnsi" w:eastAsia="Times New Roman" w:hAnsiTheme="minorHAnsi" w:cstheme="minorHAnsi"/>
          <w:color w:val="222222"/>
          <w:lang w:val="en"/>
        </w:rPr>
        <w:tab/>
      </w:r>
      <w:r w:rsidR="00064D9C" w:rsidRPr="00B53E73">
        <w:rPr>
          <w:rFonts w:asciiTheme="minorHAnsi" w:eastAsia="Times New Roman" w:hAnsiTheme="minorHAnsi" w:cstheme="minorHAnsi"/>
          <w:color w:val="222222"/>
          <w:lang w:val="en"/>
        </w:rPr>
        <w:t>South Shore Academy</w:t>
      </w:r>
    </w:p>
    <w:p w14:paraId="0F7B7AC7" w14:textId="6690C700" w:rsidR="00064D9C" w:rsidRPr="00B53E73" w:rsidRDefault="00064D9C" w:rsidP="00064D9C">
      <w:pPr>
        <w:rPr>
          <w:rFonts w:asciiTheme="minorHAnsi" w:eastAsia="Times New Roman" w:hAnsiTheme="minorHAnsi" w:cstheme="minorHAnsi"/>
          <w:color w:val="222222"/>
          <w:lang w:val="en"/>
        </w:rPr>
      </w:pPr>
      <w:r w:rsidRPr="00B53E73">
        <w:rPr>
          <w:rFonts w:asciiTheme="minorHAnsi" w:eastAsia="Times New Roman" w:hAnsiTheme="minorHAnsi" w:cstheme="minorHAnsi"/>
          <w:color w:val="222222"/>
          <w:lang w:val="en"/>
        </w:rPr>
        <w:tab/>
      </w:r>
      <w:r w:rsidRPr="00B53E73">
        <w:rPr>
          <w:rFonts w:asciiTheme="minorHAnsi" w:eastAsia="Times New Roman" w:hAnsiTheme="minorHAnsi" w:cstheme="minorHAnsi"/>
          <w:color w:val="222222"/>
          <w:lang w:val="en"/>
        </w:rPr>
        <w:tab/>
      </w:r>
      <w:r w:rsidRPr="00B53E73">
        <w:rPr>
          <w:rFonts w:asciiTheme="minorHAnsi" w:eastAsia="Times New Roman" w:hAnsiTheme="minorHAnsi" w:cstheme="minorHAnsi"/>
          <w:color w:val="222222"/>
          <w:lang w:val="en"/>
        </w:rPr>
        <w:tab/>
      </w:r>
      <w:r w:rsidRPr="00B53E73">
        <w:rPr>
          <w:rFonts w:asciiTheme="minorHAnsi" w:eastAsia="Times New Roman" w:hAnsiTheme="minorHAnsi" w:cstheme="minorHAnsi"/>
          <w:color w:val="222222"/>
          <w:lang w:val="en"/>
        </w:rPr>
        <w:tab/>
        <w:t xml:space="preserve">St </w:t>
      </w:r>
      <w:proofErr w:type="spellStart"/>
      <w:r w:rsidRPr="00B53E73">
        <w:rPr>
          <w:rFonts w:asciiTheme="minorHAnsi" w:eastAsia="Times New Roman" w:hAnsiTheme="minorHAnsi" w:cstheme="minorHAnsi"/>
          <w:color w:val="222222"/>
          <w:lang w:val="en"/>
        </w:rPr>
        <w:t>Annes</w:t>
      </w:r>
      <w:proofErr w:type="spellEnd"/>
      <w:r w:rsidRPr="00B53E73">
        <w:rPr>
          <w:rFonts w:asciiTheme="minorHAnsi" w:eastAsia="Times New Roman" w:hAnsiTheme="minorHAnsi" w:cstheme="minorHAnsi"/>
          <w:color w:val="222222"/>
          <w:lang w:val="en"/>
        </w:rPr>
        <w:t xml:space="preserve"> Road, Blackpool</w:t>
      </w:r>
    </w:p>
    <w:p w14:paraId="5B2F29B5" w14:textId="0EF15116" w:rsidR="00064D9C" w:rsidRPr="00B53E73" w:rsidRDefault="00064D9C" w:rsidP="00064D9C">
      <w:pPr>
        <w:rPr>
          <w:rFonts w:asciiTheme="minorHAnsi" w:eastAsia="Times New Roman" w:hAnsiTheme="minorHAnsi" w:cstheme="minorHAnsi"/>
          <w:color w:val="222222"/>
          <w:lang w:val="en"/>
        </w:rPr>
      </w:pPr>
      <w:r w:rsidRPr="00B53E73">
        <w:rPr>
          <w:rFonts w:asciiTheme="minorHAnsi" w:eastAsia="Times New Roman" w:hAnsiTheme="minorHAnsi" w:cstheme="minorHAnsi"/>
          <w:color w:val="222222"/>
          <w:lang w:val="en"/>
        </w:rPr>
        <w:tab/>
      </w:r>
      <w:r w:rsidRPr="00B53E73">
        <w:rPr>
          <w:rFonts w:asciiTheme="minorHAnsi" w:eastAsia="Times New Roman" w:hAnsiTheme="minorHAnsi" w:cstheme="minorHAnsi"/>
          <w:color w:val="222222"/>
          <w:lang w:val="en"/>
        </w:rPr>
        <w:tab/>
      </w:r>
      <w:r w:rsidRPr="00B53E73">
        <w:rPr>
          <w:rFonts w:asciiTheme="minorHAnsi" w:eastAsia="Times New Roman" w:hAnsiTheme="minorHAnsi" w:cstheme="minorHAnsi"/>
          <w:color w:val="222222"/>
          <w:lang w:val="en"/>
        </w:rPr>
        <w:tab/>
      </w:r>
      <w:r w:rsidRPr="00B53E73">
        <w:rPr>
          <w:rFonts w:asciiTheme="minorHAnsi" w:eastAsia="Times New Roman" w:hAnsiTheme="minorHAnsi" w:cstheme="minorHAnsi"/>
          <w:color w:val="222222"/>
          <w:lang w:val="en"/>
        </w:rPr>
        <w:tab/>
        <w:t>Lancashire. FY4 2AR</w:t>
      </w:r>
    </w:p>
    <w:p w14:paraId="5AC07FB9" w14:textId="77777777" w:rsidR="00064D9C" w:rsidRPr="00B53E73" w:rsidRDefault="00064D9C" w:rsidP="00064D9C">
      <w:pPr>
        <w:rPr>
          <w:rFonts w:asciiTheme="minorHAnsi" w:eastAsia="Times New Roman" w:hAnsiTheme="minorHAnsi" w:cstheme="minorHAnsi"/>
          <w:color w:val="222222"/>
          <w:lang w:val="en"/>
        </w:rPr>
      </w:pPr>
    </w:p>
    <w:p w14:paraId="1BE6CCFB" w14:textId="2EA86CE8" w:rsidR="00E546F3" w:rsidRPr="00B53E73" w:rsidRDefault="00E546F3" w:rsidP="00E546F3">
      <w:pPr>
        <w:rPr>
          <w:rFonts w:asciiTheme="minorHAnsi" w:eastAsia="Times New Roman" w:hAnsiTheme="minorHAnsi" w:cstheme="minorHAnsi"/>
          <w:lang w:val="en"/>
        </w:rPr>
      </w:pPr>
      <w:r w:rsidRPr="00B53E73">
        <w:rPr>
          <w:rFonts w:asciiTheme="minorHAnsi" w:eastAsia="Times New Roman" w:hAnsiTheme="minorHAnsi" w:cstheme="minorHAnsi"/>
          <w:b/>
          <w:bCs/>
          <w:color w:val="222222"/>
          <w:lang w:val="en"/>
        </w:rPr>
        <w:t>Telephone:</w:t>
      </w:r>
      <w:r w:rsidRPr="00B53E73">
        <w:rPr>
          <w:rFonts w:asciiTheme="minorHAnsi" w:eastAsia="Times New Roman" w:hAnsiTheme="minorHAnsi" w:cstheme="minorHAnsi"/>
          <w:color w:val="222222"/>
          <w:lang w:val="en"/>
        </w:rPr>
        <w:t xml:space="preserve"> </w:t>
      </w:r>
      <w:r w:rsidRPr="00B53E73">
        <w:rPr>
          <w:rFonts w:asciiTheme="minorHAnsi" w:eastAsia="Times New Roman" w:hAnsiTheme="minorHAnsi" w:cstheme="minorHAnsi"/>
          <w:color w:val="222222"/>
          <w:lang w:val="en"/>
        </w:rPr>
        <w:tab/>
      </w:r>
      <w:r w:rsidRPr="00B53E73">
        <w:rPr>
          <w:rFonts w:asciiTheme="minorHAnsi" w:eastAsia="Times New Roman" w:hAnsiTheme="minorHAnsi" w:cstheme="minorHAnsi"/>
          <w:color w:val="222222"/>
          <w:lang w:val="en"/>
        </w:rPr>
        <w:tab/>
      </w:r>
      <w:r w:rsidRPr="00B53E73">
        <w:rPr>
          <w:rFonts w:asciiTheme="minorHAnsi" w:eastAsia="Times New Roman" w:hAnsiTheme="minorHAnsi" w:cstheme="minorHAnsi"/>
          <w:color w:val="222222"/>
          <w:lang w:val="en"/>
        </w:rPr>
        <w:tab/>
      </w:r>
      <w:hyperlink r:id="rId17" w:history="1">
        <w:r w:rsidRPr="00B53E73">
          <w:rPr>
            <w:rFonts w:asciiTheme="minorHAnsi" w:eastAsia="Times New Roman" w:hAnsiTheme="minorHAnsi" w:cstheme="minorHAnsi"/>
            <w:u w:val="single"/>
            <w:lang w:val="en"/>
          </w:rPr>
          <w:t>+44 1253336500</w:t>
        </w:r>
      </w:hyperlink>
    </w:p>
    <w:p w14:paraId="00528923" w14:textId="2CDFF571" w:rsidR="00E546F3" w:rsidRPr="00B53E73" w:rsidRDefault="00EA0F0D" w:rsidP="00E546F3">
      <w:pPr>
        <w:ind w:left="2160" w:firstLine="720"/>
        <w:rPr>
          <w:rFonts w:asciiTheme="minorHAnsi" w:eastAsia="Times New Roman" w:hAnsiTheme="minorHAnsi" w:cstheme="minorHAnsi"/>
          <w:color w:val="222222"/>
          <w:lang w:val="en"/>
        </w:rPr>
      </w:pPr>
      <w:hyperlink r:id="rId18" w:history="1">
        <w:r w:rsidR="00D7682D" w:rsidRPr="00B53E73">
          <w:rPr>
            <w:rStyle w:val="Hyperlink"/>
            <w:rFonts w:asciiTheme="minorHAnsi" w:eastAsia="Times New Roman" w:hAnsiTheme="minorHAnsi" w:cstheme="minorHAnsi"/>
            <w:lang w:val="en"/>
          </w:rPr>
          <w:t>http://www.southshoreacademy.co.uk</w:t>
        </w:r>
      </w:hyperlink>
    </w:p>
    <w:p w14:paraId="7963AFEB" w14:textId="77777777" w:rsidR="00E546F3" w:rsidRPr="00B53E73" w:rsidRDefault="00E546F3" w:rsidP="00E546F3">
      <w:pPr>
        <w:rPr>
          <w:rFonts w:asciiTheme="minorHAnsi" w:hAnsiTheme="minorHAnsi" w:cstheme="minorHAnsi"/>
        </w:rPr>
      </w:pPr>
    </w:p>
    <w:p w14:paraId="0060D106" w14:textId="034D206C" w:rsidR="00E546F3" w:rsidRPr="00B53E73" w:rsidRDefault="00D7682D" w:rsidP="00E546F3">
      <w:pPr>
        <w:rPr>
          <w:rFonts w:asciiTheme="minorHAnsi" w:hAnsiTheme="minorHAnsi" w:cstheme="minorHAnsi"/>
        </w:rPr>
      </w:pPr>
      <w:r w:rsidRPr="00B53E73">
        <w:rPr>
          <w:rFonts w:asciiTheme="minorHAnsi" w:hAnsiTheme="minorHAnsi" w:cstheme="minorHAnsi"/>
        </w:rPr>
        <w:lastRenderedPageBreak/>
        <w:t xml:space="preserve">South Shore </w:t>
      </w:r>
      <w:r w:rsidR="00E546F3" w:rsidRPr="00B53E73">
        <w:rPr>
          <w:rFonts w:asciiTheme="minorHAnsi" w:hAnsiTheme="minorHAnsi" w:cstheme="minorHAnsi"/>
        </w:rPr>
        <w:t xml:space="preserve">Academy </w:t>
      </w:r>
      <w:proofErr w:type="gramStart"/>
      <w:r w:rsidR="00E546F3" w:rsidRPr="00B53E73">
        <w:rPr>
          <w:rFonts w:asciiTheme="minorHAnsi" w:hAnsiTheme="minorHAnsi" w:cstheme="minorHAnsi"/>
        </w:rPr>
        <w:t>is located in</w:t>
      </w:r>
      <w:proofErr w:type="gramEnd"/>
      <w:r w:rsidR="00E546F3" w:rsidRPr="00B53E73">
        <w:rPr>
          <w:rFonts w:asciiTheme="minorHAnsi" w:hAnsiTheme="minorHAnsi" w:cstheme="minorHAnsi"/>
        </w:rPr>
        <w:t xml:space="preserve"> </w:t>
      </w:r>
      <w:r w:rsidR="00F84247" w:rsidRPr="00B53E73">
        <w:rPr>
          <w:rFonts w:asciiTheme="minorHAnsi" w:hAnsiTheme="minorHAnsi" w:cstheme="minorHAnsi"/>
        </w:rPr>
        <w:t xml:space="preserve">the </w:t>
      </w:r>
      <w:r w:rsidRPr="00B53E73">
        <w:rPr>
          <w:rFonts w:asciiTheme="minorHAnsi" w:hAnsiTheme="minorHAnsi" w:cstheme="minorHAnsi"/>
        </w:rPr>
        <w:t>south shore</w:t>
      </w:r>
      <w:r w:rsidR="00F84247" w:rsidRPr="00B53E73">
        <w:rPr>
          <w:rFonts w:asciiTheme="minorHAnsi" w:hAnsiTheme="minorHAnsi" w:cstheme="minorHAnsi"/>
        </w:rPr>
        <w:t xml:space="preserve"> area of</w:t>
      </w:r>
      <w:r w:rsidRPr="00B53E73">
        <w:rPr>
          <w:rFonts w:asciiTheme="minorHAnsi" w:hAnsiTheme="minorHAnsi" w:cstheme="minorHAnsi"/>
        </w:rPr>
        <w:t xml:space="preserve"> Blackpool</w:t>
      </w:r>
      <w:r w:rsidR="00201926" w:rsidRPr="00B53E73">
        <w:rPr>
          <w:rFonts w:asciiTheme="minorHAnsi" w:hAnsiTheme="minorHAnsi" w:cstheme="minorHAnsi"/>
        </w:rPr>
        <w:t xml:space="preserve"> with great links to the M55 motorway and also has good transport links</w:t>
      </w:r>
      <w:r w:rsidR="00E546F3" w:rsidRPr="00B53E73">
        <w:rPr>
          <w:rFonts w:asciiTheme="minorHAnsi" w:hAnsiTheme="minorHAnsi" w:cstheme="minorHAnsi"/>
        </w:rPr>
        <w:t xml:space="preserve">.  </w:t>
      </w:r>
    </w:p>
    <w:p w14:paraId="3DFD940A" w14:textId="442511C8" w:rsidR="00C055DE" w:rsidRDefault="00C055DE" w:rsidP="00E546F3">
      <w:pPr>
        <w:rPr>
          <w:rFonts w:asciiTheme="majorHAnsi" w:hAnsiTheme="majorHAnsi" w:cstheme="majorHAnsi"/>
        </w:rPr>
      </w:pPr>
    </w:p>
    <w:p w14:paraId="584A549E" w14:textId="22CA9481" w:rsidR="00C055DE" w:rsidRPr="008D5108" w:rsidRDefault="00C055DE" w:rsidP="00E546F3">
      <w:pPr>
        <w:rPr>
          <w:rFonts w:asciiTheme="majorHAnsi" w:hAnsiTheme="majorHAnsi" w:cstheme="majorHAnsi"/>
        </w:rPr>
      </w:pPr>
      <w:r>
        <w:rPr>
          <w:rFonts w:asciiTheme="majorHAnsi" w:hAnsiTheme="majorHAnsi" w:cstheme="majorHAnsi"/>
        </w:rPr>
        <w:t xml:space="preserve">                         </w:t>
      </w:r>
      <w:r>
        <w:rPr>
          <w:rFonts w:asciiTheme="majorHAnsi" w:hAnsiTheme="majorHAnsi" w:cstheme="majorHAnsi"/>
          <w:noProof/>
          <w14:textOutline w14:w="0" w14:cap="rnd" w14:cmpd="sng" w14:algn="ctr">
            <w14:noFill/>
            <w14:prstDash w14:val="solid"/>
            <w14:bevel/>
          </w14:textOutline>
        </w:rPr>
        <w:drawing>
          <wp:inline distT="0" distB="0" distL="0" distR="0" wp14:anchorId="044230D9" wp14:editId="149A0090">
            <wp:extent cx="4184822" cy="3138616"/>
            <wp:effectExtent l="0" t="0" r="635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4202439" cy="3151829"/>
                    </a:xfrm>
                    <a:prstGeom prst="rect">
                      <a:avLst/>
                    </a:prstGeom>
                  </pic:spPr>
                </pic:pic>
              </a:graphicData>
            </a:graphic>
          </wp:inline>
        </w:drawing>
      </w:r>
    </w:p>
    <w:p w14:paraId="064BAE32" w14:textId="20665B48" w:rsidR="00E546F3" w:rsidRDefault="00E546F3" w:rsidP="00BC1207">
      <w:pPr>
        <w:rPr>
          <w:rFonts w:asciiTheme="minorHAnsi" w:hAnsiTheme="minorHAnsi" w:cstheme="minorHAnsi"/>
          <w:sz w:val="22"/>
          <w:szCs w:val="22"/>
        </w:rPr>
      </w:pPr>
    </w:p>
    <w:p w14:paraId="11C893F7" w14:textId="56E11DDE" w:rsidR="00E546F3" w:rsidRDefault="00E546F3" w:rsidP="00BC1207">
      <w:pPr>
        <w:rPr>
          <w:rFonts w:asciiTheme="minorHAnsi" w:hAnsiTheme="minorHAnsi" w:cstheme="minorHAnsi"/>
          <w:sz w:val="22"/>
          <w:szCs w:val="22"/>
        </w:rPr>
      </w:pPr>
    </w:p>
    <w:p w14:paraId="1543B983" w14:textId="623088F1" w:rsidR="00E546F3" w:rsidRDefault="00E546F3" w:rsidP="00BC1207">
      <w:pPr>
        <w:rPr>
          <w:rFonts w:asciiTheme="minorHAnsi" w:hAnsiTheme="minorHAnsi" w:cstheme="minorHAnsi"/>
          <w:sz w:val="22"/>
          <w:szCs w:val="22"/>
        </w:rPr>
      </w:pPr>
    </w:p>
    <w:p w14:paraId="7799D0B2" w14:textId="77777777" w:rsidR="00E71FD5" w:rsidRDefault="00E71FD5" w:rsidP="00560DF5">
      <w:pPr>
        <w:jc w:val="center"/>
        <w:rPr>
          <w:rFonts w:asciiTheme="minorHAnsi" w:hAnsiTheme="minorHAnsi" w:cstheme="minorHAnsi"/>
          <w:b/>
          <w:color w:val="F79646" w:themeColor="accent6"/>
        </w:rPr>
      </w:pPr>
    </w:p>
    <w:p w14:paraId="3275FF93" w14:textId="77777777" w:rsidR="00013CAF" w:rsidRPr="00013CAF" w:rsidRDefault="00013CAF" w:rsidP="00013CAF">
      <w:pPr>
        <w:rPr>
          <w:rFonts w:asciiTheme="minorHAnsi" w:hAnsiTheme="minorHAnsi" w:cstheme="minorHAnsi"/>
          <w:b/>
          <w:bCs/>
          <w:color w:val="F79646" w:themeColor="accent6"/>
          <w:sz w:val="28"/>
          <w:szCs w:val="28"/>
          <w:lang w:val="en-GB"/>
        </w:rPr>
      </w:pPr>
      <w:r w:rsidRPr="00013CAF">
        <w:rPr>
          <w:rFonts w:asciiTheme="minorHAnsi" w:hAnsiTheme="minorHAnsi" w:cstheme="minorHAnsi"/>
          <w:b/>
          <w:bCs/>
          <w:color w:val="F79646" w:themeColor="accent6"/>
          <w:sz w:val="28"/>
          <w:szCs w:val="28"/>
          <w:lang w:val="en-GB"/>
        </w:rPr>
        <w:t>2021 GCSE results</w:t>
      </w:r>
    </w:p>
    <w:p w14:paraId="73DA6A77" w14:textId="77777777" w:rsidR="00013CAF" w:rsidRPr="00013CAF" w:rsidRDefault="00013CAF" w:rsidP="00013CA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heme="minorHAnsi" w:hAnsiTheme="minorHAnsi" w:cstheme="minorHAnsi"/>
          <w:color w:val="201F1E"/>
          <w:sz w:val="22"/>
          <w:szCs w:val="22"/>
          <w:bdr w:val="none" w:sz="0" w:space="0" w:color="auto"/>
          <w:lang w:val="en-GB"/>
          <w14:textOutline w14:w="0" w14:cap="rnd" w14:cmpd="sng" w14:algn="ctr">
            <w14:noFill/>
            <w14:prstDash w14:val="solid"/>
            <w14:bevel/>
          </w14:textOutline>
        </w:rPr>
      </w:pPr>
      <w:r w:rsidRPr="00013CAF">
        <w:rPr>
          <w:rFonts w:asciiTheme="minorHAnsi" w:eastAsiaTheme="minorHAnsi" w:hAnsiTheme="minorHAnsi" w:cstheme="minorHAnsi"/>
          <w:sz w:val="22"/>
          <w:szCs w:val="22"/>
          <w:bdr w:val="none" w:sz="0" w:space="0" w:color="auto"/>
          <w:lang w:val="en-GB"/>
          <w14:textOutline w14:w="0" w14:cap="rnd" w14:cmpd="sng" w14:algn="ctr">
            <w14:noFill/>
            <w14:prstDash w14:val="solid"/>
            <w14:bevel/>
          </w14:textOutline>
        </w:rPr>
        <w:t>English and Maths</w:t>
      </w:r>
    </w:p>
    <w:p w14:paraId="1D333CB0" w14:textId="77777777" w:rsidR="00013CAF" w:rsidRPr="00013CAF" w:rsidRDefault="00013CAF" w:rsidP="00013CA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heme="minorHAnsi" w:hAnsiTheme="minorHAnsi" w:cstheme="minorHAnsi"/>
          <w:color w:val="201F1E"/>
          <w:sz w:val="22"/>
          <w:szCs w:val="22"/>
          <w:bdr w:val="none" w:sz="0" w:space="0" w:color="auto"/>
          <w:lang w:val="en-GB"/>
          <w14:textOutline w14:w="0" w14:cap="rnd" w14:cmpd="sng" w14:algn="ctr">
            <w14:noFill/>
            <w14:prstDash w14:val="solid"/>
            <w14:bevel/>
          </w14:textOutline>
        </w:rPr>
      </w:pPr>
      <w:r w:rsidRPr="00013CAF">
        <w:rPr>
          <w:rFonts w:asciiTheme="minorHAnsi" w:eastAsiaTheme="minorHAnsi" w:hAnsiTheme="minorHAnsi" w:cstheme="minorHAnsi"/>
          <w:sz w:val="22"/>
          <w:szCs w:val="22"/>
          <w:bdr w:val="none" w:sz="0" w:space="0" w:color="auto"/>
          <w:lang w:val="en-GB"/>
          <w14:textOutline w14:w="0" w14:cap="rnd" w14:cmpd="sng" w14:algn="ctr">
            <w14:noFill/>
            <w14:prstDash w14:val="solid"/>
            <w14:bevel/>
          </w14:textOutline>
        </w:rPr>
        <w:t xml:space="preserve">G4-9 38.8% </w:t>
      </w:r>
    </w:p>
    <w:p w14:paraId="51ABDD51" w14:textId="77777777" w:rsidR="00013CAF" w:rsidRPr="00013CAF" w:rsidRDefault="00013CAF" w:rsidP="00013CA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heme="minorHAnsi" w:hAnsiTheme="minorHAnsi" w:cstheme="minorHAnsi"/>
          <w:color w:val="201F1E"/>
          <w:sz w:val="22"/>
          <w:szCs w:val="22"/>
          <w:bdr w:val="none" w:sz="0" w:space="0" w:color="auto"/>
          <w:lang w:val="en-GB"/>
          <w14:textOutline w14:w="0" w14:cap="rnd" w14:cmpd="sng" w14:algn="ctr">
            <w14:noFill/>
            <w14:prstDash w14:val="solid"/>
            <w14:bevel/>
          </w14:textOutline>
        </w:rPr>
      </w:pPr>
      <w:r w:rsidRPr="00013CAF">
        <w:rPr>
          <w:rFonts w:asciiTheme="minorHAnsi" w:eastAsiaTheme="minorHAnsi" w:hAnsiTheme="minorHAnsi" w:cstheme="minorHAnsi"/>
          <w:sz w:val="22"/>
          <w:szCs w:val="22"/>
          <w:bdr w:val="none" w:sz="0" w:space="0" w:color="auto"/>
          <w:lang w:val="en-GB"/>
          <w14:textOutline w14:w="0" w14:cap="rnd" w14:cmpd="sng" w14:algn="ctr">
            <w14:noFill/>
            <w14:prstDash w14:val="solid"/>
            <w14:bevel/>
          </w14:textOutline>
        </w:rPr>
        <w:t xml:space="preserve">G5-9 18.8% </w:t>
      </w:r>
    </w:p>
    <w:p w14:paraId="49563ACD" w14:textId="77777777" w:rsidR="00013CAF" w:rsidRPr="00013CAF" w:rsidRDefault="00013CAF" w:rsidP="00013CA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heme="minorHAnsi" w:hAnsiTheme="minorHAnsi" w:cstheme="minorHAnsi"/>
          <w:color w:val="201F1E"/>
          <w:sz w:val="22"/>
          <w:szCs w:val="22"/>
          <w:bdr w:val="none" w:sz="0" w:space="0" w:color="auto"/>
          <w:lang w:val="en-GB"/>
          <w14:textOutline w14:w="0" w14:cap="rnd" w14:cmpd="sng" w14:algn="ctr">
            <w14:noFill/>
            <w14:prstDash w14:val="solid"/>
            <w14:bevel/>
          </w14:textOutline>
        </w:rPr>
      </w:pPr>
      <w:r w:rsidRPr="00013CAF">
        <w:rPr>
          <w:rFonts w:asciiTheme="minorHAnsi" w:eastAsiaTheme="minorHAnsi" w:hAnsiTheme="minorHAnsi" w:cstheme="minorHAnsi"/>
          <w:sz w:val="22"/>
          <w:szCs w:val="22"/>
          <w:bdr w:val="none" w:sz="0" w:space="0" w:color="auto"/>
          <w:lang w:val="en-GB"/>
          <w14:textOutline w14:w="0" w14:cap="rnd" w14:cmpd="sng" w14:algn="ctr">
            <w14:noFill/>
            <w14:prstDash w14:val="solid"/>
            <w14:bevel/>
          </w14:textOutline>
        </w:rPr>
        <w:t xml:space="preserve">G7-9 5.6% </w:t>
      </w:r>
    </w:p>
    <w:p w14:paraId="0C1AA42A" w14:textId="77777777" w:rsidR="00013CAF" w:rsidRPr="00013CAF" w:rsidRDefault="00013CAF" w:rsidP="00013CA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heme="minorHAnsi" w:hAnsiTheme="minorHAnsi" w:cstheme="minorHAnsi"/>
          <w:color w:val="201F1E"/>
          <w:sz w:val="22"/>
          <w:szCs w:val="22"/>
          <w:bdr w:val="none" w:sz="0" w:space="0" w:color="auto"/>
          <w:lang w:val="en-GB"/>
          <w14:textOutline w14:w="0" w14:cap="rnd" w14:cmpd="sng" w14:algn="ctr">
            <w14:noFill/>
            <w14:prstDash w14:val="solid"/>
            <w14:bevel/>
          </w14:textOutline>
        </w:rPr>
      </w:pPr>
      <w:r w:rsidRPr="00013CAF">
        <w:rPr>
          <w:rFonts w:asciiTheme="minorHAnsi" w:eastAsiaTheme="minorHAnsi" w:hAnsiTheme="minorHAnsi" w:cstheme="minorHAnsi"/>
          <w:sz w:val="22"/>
          <w:szCs w:val="22"/>
          <w:bdr w:val="none" w:sz="0" w:space="0" w:color="auto"/>
          <w:lang w:val="en-GB"/>
          <w14:textOutline w14:w="0" w14:cap="rnd" w14:cmpd="sng" w14:algn="ctr">
            <w14:noFill/>
            <w14:prstDash w14:val="solid"/>
            <w14:bevel/>
          </w14:textOutline>
        </w:rPr>
        <w:t> </w:t>
      </w:r>
    </w:p>
    <w:p w14:paraId="7518A2FD" w14:textId="77777777" w:rsidR="00013CAF" w:rsidRPr="00013CAF" w:rsidRDefault="00013CAF" w:rsidP="00013CA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heme="minorHAnsi" w:hAnsiTheme="minorHAnsi" w:cstheme="minorHAnsi"/>
          <w:color w:val="auto"/>
          <w:sz w:val="22"/>
          <w:szCs w:val="22"/>
          <w:bdr w:val="none" w:sz="0" w:space="0" w:color="auto"/>
          <w:lang w:val="en-GB"/>
          <w14:textOutline w14:w="0" w14:cap="rnd" w14:cmpd="sng" w14:algn="ctr">
            <w14:noFill/>
            <w14:prstDash w14:val="solid"/>
            <w14:bevel/>
          </w14:textOutline>
        </w:rPr>
      </w:pPr>
      <w:r w:rsidRPr="00013CAF">
        <w:rPr>
          <w:rFonts w:asciiTheme="minorHAnsi" w:eastAsiaTheme="minorHAnsi" w:hAnsiTheme="minorHAnsi" w:cstheme="minorHAnsi"/>
          <w:sz w:val="22"/>
          <w:szCs w:val="22"/>
          <w:bdr w:val="none" w:sz="0" w:space="0" w:color="auto"/>
          <w:lang w:val="en-GB"/>
          <w14:textOutline w14:w="0" w14:cap="rnd" w14:cmpd="sng" w14:algn="ctr">
            <w14:noFill/>
            <w14:prstDash w14:val="solid"/>
            <w14:bevel/>
          </w14:textOutline>
        </w:rPr>
        <w:t xml:space="preserve">There were some </w:t>
      </w:r>
      <w:r w:rsidRPr="00013CAF">
        <w:rPr>
          <w:rFonts w:asciiTheme="minorHAnsi" w:eastAsiaTheme="minorHAnsi" w:hAnsiTheme="minorHAnsi" w:cstheme="minorHAnsi"/>
          <w:color w:val="auto"/>
          <w:sz w:val="22"/>
          <w:szCs w:val="22"/>
          <w:bdr w:val="none" w:sz="0" w:space="0" w:color="auto"/>
          <w:lang w:val="en-GB"/>
          <w14:textOutline w14:w="0" w14:cap="rnd" w14:cmpd="sng" w14:algn="ctr">
            <w14:noFill/>
            <w14:prstDash w14:val="solid"/>
            <w14:bevel/>
          </w14:textOutline>
        </w:rPr>
        <w:t>excellent results in: Computer Science G4-9 65.4% and Physics G4-9 100% Geography, History, Chemistry and Physics all show a strong improving trend. The school have also posted some excellent BTEC outcomes. There is much still to be done, but the school is enjoying a period of positive improvement, has a committed, friendly, and enthusiastic staff and a real drive to provide the very best for students.</w:t>
      </w:r>
    </w:p>
    <w:p w14:paraId="4D31CBE8" w14:textId="77777777" w:rsidR="00013CAF" w:rsidRPr="00013CAF" w:rsidRDefault="00013CAF" w:rsidP="00013CA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heme="minorHAnsi" w:hAnsiTheme="minorHAnsi" w:cstheme="minorHAnsi"/>
          <w:color w:val="auto"/>
          <w:sz w:val="22"/>
          <w:szCs w:val="22"/>
          <w:bdr w:val="none" w:sz="0" w:space="0" w:color="auto"/>
          <w:lang w:val="en-GB"/>
          <w14:textOutline w14:w="0" w14:cap="rnd" w14:cmpd="sng" w14:algn="ctr">
            <w14:noFill/>
            <w14:prstDash w14:val="solid"/>
            <w14:bevel/>
          </w14:textOutline>
        </w:rPr>
      </w:pPr>
    </w:p>
    <w:p w14:paraId="0A6850D6" w14:textId="081B532E" w:rsidR="00013CAF" w:rsidRDefault="00013CAF" w:rsidP="00013CA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heme="minorHAnsi" w:hAnsiTheme="minorHAnsi" w:cstheme="minorHAnsi"/>
          <w:color w:val="auto"/>
          <w:sz w:val="22"/>
          <w:szCs w:val="22"/>
          <w:bdr w:val="none" w:sz="0" w:space="0" w:color="auto"/>
          <w:lang w:val="en-GB"/>
          <w14:textOutline w14:w="0" w14:cap="rnd" w14:cmpd="sng" w14:algn="ctr">
            <w14:noFill/>
            <w14:prstDash w14:val="solid"/>
            <w14:bevel/>
          </w14:textOutline>
        </w:rPr>
      </w:pPr>
      <w:r w:rsidRPr="00013CAF">
        <w:rPr>
          <w:rFonts w:asciiTheme="minorHAnsi" w:eastAsiaTheme="minorHAnsi" w:hAnsiTheme="minorHAnsi" w:cstheme="minorHAnsi"/>
          <w:color w:val="auto"/>
          <w:sz w:val="22"/>
          <w:szCs w:val="22"/>
          <w:bdr w:val="none" w:sz="0" w:space="0" w:color="auto"/>
          <w:lang w:val="en-GB"/>
          <w14:textOutline w14:w="0" w14:cap="rnd" w14:cmpd="sng" w14:algn="ctr">
            <w14:noFill/>
            <w14:prstDash w14:val="solid"/>
            <w14:bevel/>
          </w14:textOutline>
        </w:rPr>
        <w:t xml:space="preserve">South Shore Academy serves people who experience very high levels of socio-economic disadvantage. Numbers of children with special educational needs and/or disabilities are high. There is a high level of social care involvement with families and pupil mobility is also high. These indicators highlight the vulnerability of many families who have also been impacted badly by Covid 19. Equally, the students, families, and communities that we serve at South Shore are bright, ambitious, resilient, friendly, and kind. We owe it to them to maintain the highest expectations and to work positively and creatively to realise the Bright Futures vision: ‘the best </w:t>
      </w:r>
      <w:r w:rsidRPr="00013CAF">
        <w:rPr>
          <w:rFonts w:asciiTheme="minorHAnsi" w:eastAsiaTheme="minorHAnsi" w:hAnsiTheme="minorHAnsi" w:cstheme="minorHAnsi"/>
          <w:i/>
          <w:iCs/>
          <w:color w:val="auto"/>
          <w:sz w:val="22"/>
          <w:szCs w:val="22"/>
          <w:bdr w:val="none" w:sz="0" w:space="0" w:color="auto"/>
          <w:lang w:val="en-GB"/>
          <w14:textOutline w14:w="0" w14:cap="rnd" w14:cmpd="sng" w14:algn="ctr">
            <w14:noFill/>
            <w14:prstDash w14:val="solid"/>
            <w14:bevel/>
          </w14:textOutline>
        </w:rPr>
        <w:t>for</w:t>
      </w:r>
      <w:r w:rsidRPr="00013CAF">
        <w:rPr>
          <w:rFonts w:asciiTheme="minorHAnsi" w:eastAsiaTheme="minorHAnsi" w:hAnsiTheme="minorHAnsi" w:cstheme="minorHAnsi"/>
          <w:color w:val="auto"/>
          <w:sz w:val="22"/>
          <w:szCs w:val="22"/>
          <w:bdr w:val="none" w:sz="0" w:space="0" w:color="auto"/>
          <w:lang w:val="en-GB"/>
          <w14:textOutline w14:w="0" w14:cap="rnd" w14:cmpd="sng" w14:algn="ctr">
            <w14:noFill/>
            <w14:prstDash w14:val="solid"/>
            <w14:bevel/>
          </w14:textOutline>
        </w:rPr>
        <w:t xml:space="preserve"> everyone, the best </w:t>
      </w:r>
      <w:r w:rsidRPr="00013CAF">
        <w:rPr>
          <w:rFonts w:asciiTheme="minorHAnsi" w:eastAsiaTheme="minorHAnsi" w:hAnsiTheme="minorHAnsi" w:cstheme="minorHAnsi"/>
          <w:i/>
          <w:iCs/>
          <w:color w:val="auto"/>
          <w:sz w:val="22"/>
          <w:szCs w:val="22"/>
          <w:bdr w:val="none" w:sz="0" w:space="0" w:color="auto"/>
          <w:lang w:val="en-GB"/>
          <w14:textOutline w14:w="0" w14:cap="rnd" w14:cmpd="sng" w14:algn="ctr">
            <w14:noFill/>
            <w14:prstDash w14:val="solid"/>
            <w14:bevel/>
          </w14:textOutline>
        </w:rPr>
        <w:t xml:space="preserve">from </w:t>
      </w:r>
      <w:r w:rsidRPr="00013CAF">
        <w:rPr>
          <w:rFonts w:asciiTheme="minorHAnsi" w:eastAsiaTheme="minorHAnsi" w:hAnsiTheme="minorHAnsi" w:cstheme="minorHAnsi"/>
          <w:color w:val="auto"/>
          <w:sz w:val="22"/>
          <w:szCs w:val="22"/>
          <w:bdr w:val="none" w:sz="0" w:space="0" w:color="auto"/>
          <w:lang w:val="en-GB"/>
          <w14:textOutline w14:w="0" w14:cap="rnd" w14:cmpd="sng" w14:algn="ctr">
            <w14:noFill/>
            <w14:prstDash w14:val="solid"/>
            <w14:bevel/>
          </w14:textOutline>
        </w:rPr>
        <w:t>everyone’. As Head of South Shore, the successful candidate will need to be uncompromising in their ambition for the people of Blackpool.</w:t>
      </w:r>
    </w:p>
    <w:p w14:paraId="1B52D18C" w14:textId="0FBCD25E" w:rsidR="00175C3E" w:rsidRDefault="00175C3E" w:rsidP="00013CA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heme="minorHAnsi" w:hAnsiTheme="minorHAnsi" w:cstheme="minorHAnsi"/>
          <w:color w:val="auto"/>
          <w:sz w:val="22"/>
          <w:szCs w:val="22"/>
          <w:bdr w:val="none" w:sz="0" w:space="0" w:color="auto"/>
          <w:lang w:val="en-GB"/>
          <w14:textOutline w14:w="0" w14:cap="rnd" w14:cmpd="sng" w14:algn="ctr">
            <w14:noFill/>
            <w14:prstDash w14:val="solid"/>
            <w14:bevel/>
          </w14:textOutline>
        </w:rPr>
      </w:pPr>
    </w:p>
    <w:p w14:paraId="59DF1C64" w14:textId="5F510F2A" w:rsidR="00175C3E" w:rsidRDefault="00175C3E" w:rsidP="00013CA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heme="minorHAnsi" w:hAnsiTheme="minorHAnsi" w:cstheme="minorHAnsi"/>
          <w:color w:val="auto"/>
          <w:sz w:val="22"/>
          <w:szCs w:val="22"/>
          <w:bdr w:val="none" w:sz="0" w:space="0" w:color="auto"/>
          <w:lang w:val="en-GB"/>
          <w14:textOutline w14:w="0" w14:cap="rnd" w14:cmpd="sng" w14:algn="ctr">
            <w14:noFill/>
            <w14:prstDash w14:val="solid"/>
            <w14:bevel/>
          </w14:textOutline>
        </w:rPr>
      </w:pPr>
    </w:p>
    <w:p w14:paraId="43BFB6E4" w14:textId="5BF913FB" w:rsidR="00175C3E" w:rsidRDefault="00175C3E" w:rsidP="00013CA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heme="minorHAnsi" w:hAnsiTheme="minorHAnsi" w:cstheme="minorHAnsi"/>
          <w:color w:val="auto"/>
          <w:sz w:val="22"/>
          <w:szCs w:val="22"/>
          <w:bdr w:val="none" w:sz="0" w:space="0" w:color="auto"/>
          <w:lang w:val="en-GB"/>
          <w14:textOutline w14:w="0" w14:cap="rnd" w14:cmpd="sng" w14:algn="ctr">
            <w14:noFill/>
            <w14:prstDash w14:val="solid"/>
            <w14:bevel/>
          </w14:textOutline>
        </w:rPr>
      </w:pPr>
    </w:p>
    <w:p w14:paraId="7D806D74" w14:textId="42F40336" w:rsidR="002D3499" w:rsidRDefault="002D3499" w:rsidP="00013CA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heme="minorHAnsi" w:hAnsiTheme="minorHAnsi" w:cstheme="minorHAnsi"/>
          <w:color w:val="auto"/>
          <w:sz w:val="22"/>
          <w:szCs w:val="22"/>
          <w:bdr w:val="none" w:sz="0" w:space="0" w:color="auto"/>
          <w:lang w:val="en-GB"/>
          <w14:textOutline w14:w="0" w14:cap="rnd" w14:cmpd="sng" w14:algn="ctr">
            <w14:noFill/>
            <w14:prstDash w14:val="solid"/>
            <w14:bevel/>
          </w14:textOutline>
        </w:rPr>
      </w:pPr>
    </w:p>
    <w:p w14:paraId="262C0310" w14:textId="017E4B7E" w:rsidR="002D3499" w:rsidRDefault="002D3499" w:rsidP="00013CA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heme="minorHAnsi" w:hAnsiTheme="minorHAnsi" w:cstheme="minorHAnsi"/>
          <w:color w:val="auto"/>
          <w:sz w:val="22"/>
          <w:szCs w:val="22"/>
          <w:bdr w:val="none" w:sz="0" w:space="0" w:color="auto"/>
          <w:lang w:val="en-GB"/>
          <w14:textOutline w14:w="0" w14:cap="rnd" w14:cmpd="sng" w14:algn="ctr">
            <w14:noFill/>
            <w14:prstDash w14:val="solid"/>
            <w14:bevel/>
          </w14:textOutline>
        </w:rPr>
      </w:pPr>
    </w:p>
    <w:p w14:paraId="6522C99B" w14:textId="77777777" w:rsidR="002D3499" w:rsidRDefault="002D3499" w:rsidP="00013CA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heme="minorHAnsi" w:hAnsiTheme="minorHAnsi" w:cstheme="minorHAnsi"/>
          <w:color w:val="auto"/>
          <w:sz w:val="22"/>
          <w:szCs w:val="22"/>
          <w:bdr w:val="none" w:sz="0" w:space="0" w:color="auto"/>
          <w:lang w:val="en-GB"/>
          <w14:textOutline w14:w="0" w14:cap="rnd" w14:cmpd="sng" w14:algn="ctr">
            <w14:noFill/>
            <w14:prstDash w14:val="solid"/>
            <w14:bevel/>
          </w14:textOutline>
        </w:rPr>
      </w:pPr>
    </w:p>
    <w:p w14:paraId="5EF1D524" w14:textId="77777777" w:rsidR="00013CAF" w:rsidRPr="00013CAF" w:rsidRDefault="00013CAF" w:rsidP="00013CA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heme="minorHAnsi" w:hAnsiTheme="minorHAnsi" w:cstheme="minorHAnsi"/>
          <w:color w:val="FF0000"/>
          <w:sz w:val="22"/>
          <w:szCs w:val="22"/>
          <w:bdr w:val="none" w:sz="0" w:space="0" w:color="auto"/>
          <w:lang w:val="en-GB"/>
          <w14:textOutline w14:w="0" w14:cap="rnd" w14:cmpd="sng" w14:algn="ctr">
            <w14:noFill/>
            <w14:prstDash w14:val="solid"/>
            <w14:bevel/>
          </w14:textOutline>
        </w:rPr>
      </w:pPr>
    </w:p>
    <w:p w14:paraId="7E8AB724" w14:textId="77777777" w:rsidR="00013CAF" w:rsidRPr="00013CAF" w:rsidRDefault="00013CAF" w:rsidP="00013CAF">
      <w:pPr>
        <w:rPr>
          <w:rFonts w:asciiTheme="minorHAnsi" w:hAnsiTheme="minorHAnsi" w:cstheme="minorHAnsi"/>
          <w:b/>
          <w:bCs/>
          <w:color w:val="F79646" w:themeColor="accent6"/>
          <w:sz w:val="28"/>
          <w:szCs w:val="28"/>
          <w:lang w:val="en-GB"/>
        </w:rPr>
      </w:pPr>
      <w:r w:rsidRPr="00013CAF">
        <w:rPr>
          <w:rFonts w:asciiTheme="minorHAnsi" w:hAnsiTheme="minorHAnsi" w:cstheme="minorHAnsi"/>
          <w:b/>
          <w:bCs/>
          <w:color w:val="F79646" w:themeColor="accent6"/>
          <w:sz w:val="28"/>
          <w:szCs w:val="28"/>
          <w:lang w:val="en-GB"/>
        </w:rPr>
        <w:lastRenderedPageBreak/>
        <w:t>Blackpool Opportunity Area and Education Improvement Board</w:t>
      </w:r>
    </w:p>
    <w:p w14:paraId="2AA0E3F4" w14:textId="77777777" w:rsidR="00013CAF" w:rsidRPr="00013CAF" w:rsidRDefault="00013CAF" w:rsidP="00013CAF">
      <w:pPr>
        <w:rPr>
          <w:rFonts w:asciiTheme="minorHAnsi" w:hAnsiTheme="minorHAnsi" w:cstheme="minorHAnsi"/>
          <w:color w:val="000000" w:themeColor="text1"/>
          <w:sz w:val="22"/>
          <w:szCs w:val="22"/>
          <w:lang w:val="en-GB"/>
        </w:rPr>
      </w:pPr>
      <w:r w:rsidRPr="00013CAF">
        <w:rPr>
          <w:rFonts w:asciiTheme="minorHAnsi" w:hAnsiTheme="minorHAnsi" w:cstheme="minorHAnsi"/>
          <w:color w:val="000000" w:themeColor="text1"/>
          <w:sz w:val="22"/>
          <w:szCs w:val="22"/>
          <w:lang w:val="en-GB"/>
        </w:rPr>
        <w:t xml:space="preserve">Blackpool was designated as one of the government’s ‘Opportunity Areas’ four years ago. The town has received significant additional resources from the DfE during that time and this has impacted positively on work at South Shore. The work of the OA has increased the scale and depth of collaboration between schools in Blackpool. The secondary sector works well together to take responsibility for </w:t>
      </w:r>
      <w:r w:rsidRPr="00013CAF">
        <w:rPr>
          <w:rFonts w:asciiTheme="minorHAnsi" w:hAnsiTheme="minorHAnsi" w:cstheme="minorHAnsi"/>
          <w:i/>
          <w:iCs/>
          <w:color w:val="000000" w:themeColor="text1"/>
          <w:sz w:val="22"/>
          <w:szCs w:val="22"/>
          <w:lang w:val="en-GB"/>
        </w:rPr>
        <w:t xml:space="preserve">all </w:t>
      </w:r>
      <w:r w:rsidRPr="00013CAF">
        <w:rPr>
          <w:rFonts w:asciiTheme="minorHAnsi" w:hAnsiTheme="minorHAnsi" w:cstheme="minorHAnsi"/>
          <w:color w:val="000000" w:themeColor="text1"/>
          <w:sz w:val="22"/>
          <w:szCs w:val="22"/>
          <w:lang w:val="en-GB"/>
        </w:rPr>
        <w:t>children and young people in Blackpool.  Blackpool’s Research School, English Hub and Teaching School Hub each make a valuable contribution to the work of schools in the area. The MATs responsible for mainstream and special secondary schools in Blackpool work closely together. There is a secondary headteacher group and the MAT Chief Officers also meet regularly.</w:t>
      </w:r>
    </w:p>
    <w:p w14:paraId="7955D57D" w14:textId="77777777" w:rsidR="00013CAF" w:rsidRPr="00013CAF" w:rsidRDefault="00013CAF" w:rsidP="00013CAF">
      <w:pPr>
        <w:rPr>
          <w:rFonts w:asciiTheme="minorHAnsi" w:hAnsiTheme="minorHAnsi" w:cstheme="minorHAnsi"/>
          <w:color w:val="000000" w:themeColor="text1"/>
          <w:sz w:val="22"/>
          <w:szCs w:val="22"/>
          <w:lang w:val="en-GB"/>
        </w:rPr>
      </w:pPr>
    </w:p>
    <w:p w14:paraId="6CEC120C" w14:textId="77777777" w:rsidR="00013CAF" w:rsidRPr="00013CAF" w:rsidRDefault="00013CAF" w:rsidP="00013CAF">
      <w:pPr>
        <w:rPr>
          <w:rFonts w:asciiTheme="minorHAnsi" w:hAnsiTheme="minorHAnsi" w:cstheme="minorHAnsi"/>
          <w:color w:val="000000" w:themeColor="text1"/>
          <w:sz w:val="22"/>
          <w:szCs w:val="22"/>
          <w:lang w:val="en-GB"/>
        </w:rPr>
      </w:pPr>
      <w:r w:rsidRPr="00013CAF">
        <w:rPr>
          <w:rFonts w:asciiTheme="minorHAnsi" w:hAnsiTheme="minorHAnsi" w:cstheme="minorHAnsi"/>
          <w:color w:val="000000" w:themeColor="text1"/>
          <w:sz w:val="22"/>
          <w:szCs w:val="22"/>
          <w:lang w:val="en-GB"/>
        </w:rPr>
        <w:t>The local authority is very supportive of schools and has been a valuable partner, especially during the Covid pandemic. Through the Opportunity Area resources, South Shore has reduced permanent exclusions to zero and has a good programme of family support/early help in place. Through the Education Improvement Board – a collaborative structure focusing all partners on improvement – the town has developed an ambitious ten-year strategy for education.</w:t>
      </w:r>
    </w:p>
    <w:p w14:paraId="377D3718" w14:textId="77777777" w:rsidR="00013CAF" w:rsidRPr="00013CAF" w:rsidRDefault="00013CAF" w:rsidP="00013CAF">
      <w:pPr>
        <w:rPr>
          <w:rFonts w:asciiTheme="minorHAnsi" w:hAnsiTheme="minorHAnsi" w:cstheme="minorHAnsi"/>
          <w:color w:val="000000" w:themeColor="text1"/>
          <w:sz w:val="22"/>
          <w:szCs w:val="22"/>
          <w:lang w:val="en-GB"/>
        </w:rPr>
      </w:pPr>
    </w:p>
    <w:p w14:paraId="59B75A60" w14:textId="77777777" w:rsidR="00013CAF" w:rsidRPr="00013CAF" w:rsidRDefault="00013CAF" w:rsidP="00013CAF">
      <w:pPr>
        <w:rPr>
          <w:rFonts w:asciiTheme="minorHAnsi" w:hAnsiTheme="minorHAnsi" w:cstheme="minorHAnsi"/>
          <w:b/>
          <w:bCs/>
          <w:color w:val="F79646" w:themeColor="accent6"/>
          <w:sz w:val="28"/>
          <w:szCs w:val="28"/>
          <w:lang w:val="en-GB"/>
        </w:rPr>
      </w:pPr>
      <w:r w:rsidRPr="00013CAF">
        <w:rPr>
          <w:rFonts w:asciiTheme="minorHAnsi" w:hAnsiTheme="minorHAnsi" w:cstheme="minorHAnsi"/>
          <w:b/>
          <w:bCs/>
          <w:color w:val="F79646" w:themeColor="accent6"/>
          <w:sz w:val="28"/>
          <w:szCs w:val="28"/>
          <w:lang w:val="en-GB"/>
        </w:rPr>
        <w:t>Ofsted</w:t>
      </w:r>
    </w:p>
    <w:p w14:paraId="6A12F9BA" w14:textId="77777777" w:rsidR="00013CAF" w:rsidRPr="00013CAF" w:rsidRDefault="00013CAF" w:rsidP="00013CAF">
      <w:pPr>
        <w:rPr>
          <w:rFonts w:asciiTheme="minorHAnsi" w:hAnsiTheme="minorHAnsi" w:cstheme="minorHAnsi"/>
          <w:color w:val="000000" w:themeColor="text1"/>
          <w:sz w:val="22"/>
          <w:szCs w:val="22"/>
          <w:lang w:val="en-GB"/>
        </w:rPr>
      </w:pPr>
      <w:r w:rsidRPr="00013CAF">
        <w:rPr>
          <w:rFonts w:asciiTheme="minorHAnsi" w:hAnsiTheme="minorHAnsi" w:cstheme="minorHAnsi"/>
          <w:color w:val="000000" w:themeColor="text1"/>
          <w:sz w:val="22"/>
          <w:szCs w:val="22"/>
          <w:lang w:val="en-GB"/>
        </w:rPr>
        <w:t>South Shore was last inspected in September 2019 under the ‘new’ Education Inspection Framework. The school was judged to ‘require improvement’ but inspectors noted many significant improvements, not least in the improved consistency and quality of teaching, learning and the curriculum. The report can be accessed here:</w:t>
      </w:r>
    </w:p>
    <w:p w14:paraId="75034123" w14:textId="77777777" w:rsidR="00013CAF" w:rsidRPr="00013CAF" w:rsidRDefault="00EA0F0D" w:rsidP="00013CAF">
      <w:pPr>
        <w:rPr>
          <w:rFonts w:asciiTheme="minorHAnsi" w:hAnsiTheme="minorHAnsi" w:cstheme="minorHAnsi"/>
          <w:color w:val="000000" w:themeColor="text1"/>
          <w:sz w:val="22"/>
          <w:szCs w:val="22"/>
          <w:lang w:val="en-GB"/>
        </w:rPr>
      </w:pPr>
      <w:hyperlink r:id="rId20" w:history="1">
        <w:r w:rsidR="00013CAF" w:rsidRPr="00013CAF">
          <w:rPr>
            <w:rFonts w:asciiTheme="minorHAnsi" w:hAnsiTheme="minorHAnsi" w:cstheme="minorHAnsi"/>
            <w:color w:val="0000FF" w:themeColor="hyperlink"/>
            <w:sz w:val="22"/>
            <w:szCs w:val="22"/>
            <w:u w:val="single"/>
            <w:lang w:val="en-GB"/>
          </w:rPr>
          <w:t>Ofsted 2019</w:t>
        </w:r>
      </w:hyperlink>
      <w:r w:rsidR="00013CAF" w:rsidRPr="00013CAF">
        <w:rPr>
          <w:rFonts w:asciiTheme="minorHAnsi" w:hAnsiTheme="minorHAnsi" w:cstheme="minorHAnsi"/>
          <w:color w:val="000000" w:themeColor="text1"/>
          <w:sz w:val="22"/>
          <w:szCs w:val="22"/>
          <w:lang w:val="en-GB"/>
        </w:rPr>
        <w:t>.</w:t>
      </w:r>
    </w:p>
    <w:p w14:paraId="18E6E37D" w14:textId="77777777" w:rsidR="00013CAF" w:rsidRPr="00013CAF" w:rsidRDefault="00013CAF" w:rsidP="00013CAF">
      <w:pPr>
        <w:rPr>
          <w:rFonts w:asciiTheme="minorHAnsi" w:hAnsiTheme="minorHAnsi" w:cstheme="minorHAnsi"/>
          <w:sz w:val="22"/>
          <w:szCs w:val="22"/>
          <w:lang w:val="en-GB"/>
        </w:rPr>
      </w:pPr>
    </w:p>
    <w:p w14:paraId="6CB1EAFB" w14:textId="77777777" w:rsidR="00013CAF" w:rsidRPr="00013CAF" w:rsidRDefault="00013CAF" w:rsidP="00013CAF">
      <w:pPr>
        <w:rPr>
          <w:rFonts w:asciiTheme="minorHAnsi" w:hAnsiTheme="minorHAnsi" w:cstheme="minorHAnsi"/>
          <w:b/>
          <w:bCs/>
          <w:color w:val="F79646" w:themeColor="accent6"/>
          <w:sz w:val="28"/>
          <w:szCs w:val="28"/>
          <w:lang w:val="en-GB"/>
        </w:rPr>
      </w:pPr>
      <w:r w:rsidRPr="00013CAF">
        <w:rPr>
          <w:rFonts w:asciiTheme="minorHAnsi" w:hAnsiTheme="minorHAnsi" w:cstheme="minorHAnsi"/>
          <w:b/>
          <w:bCs/>
          <w:color w:val="F79646" w:themeColor="accent6"/>
          <w:sz w:val="28"/>
          <w:szCs w:val="28"/>
          <w:lang w:val="en-GB"/>
        </w:rPr>
        <w:t>Staff Information</w:t>
      </w:r>
    </w:p>
    <w:p w14:paraId="00907E59" w14:textId="77777777" w:rsidR="00013CAF" w:rsidRPr="00013CAF" w:rsidRDefault="00013CAF" w:rsidP="00013CAF">
      <w:pPr>
        <w:ind w:left="2160" w:hanging="2160"/>
        <w:rPr>
          <w:rFonts w:asciiTheme="minorHAnsi" w:hAnsiTheme="minorHAnsi" w:cstheme="minorHAnsi"/>
          <w:color w:val="auto"/>
          <w:sz w:val="22"/>
          <w:szCs w:val="22"/>
          <w:lang w:val="en-GB"/>
        </w:rPr>
      </w:pPr>
      <w:r w:rsidRPr="00013CAF">
        <w:rPr>
          <w:rFonts w:asciiTheme="minorHAnsi" w:hAnsiTheme="minorHAnsi" w:cstheme="minorHAnsi"/>
          <w:b/>
          <w:bCs/>
          <w:color w:val="F79646" w:themeColor="accent6"/>
          <w:sz w:val="22"/>
          <w:szCs w:val="22"/>
          <w:lang w:val="en-GB"/>
        </w:rPr>
        <w:t>Snr Leadership:</w:t>
      </w:r>
      <w:r w:rsidRPr="00013CAF">
        <w:rPr>
          <w:rFonts w:asciiTheme="minorHAnsi" w:hAnsiTheme="minorHAnsi" w:cstheme="minorHAnsi"/>
          <w:color w:val="auto"/>
          <w:sz w:val="22"/>
          <w:szCs w:val="22"/>
          <w:lang w:val="en-GB"/>
        </w:rPr>
        <w:tab/>
        <w:t xml:space="preserve">In addition to the post of Head of School, South Shore has six other Leadership roles; two Deputy Head posts and four Assistant Head posts.  </w:t>
      </w:r>
    </w:p>
    <w:p w14:paraId="424BC3D2" w14:textId="77777777" w:rsidR="00013CAF" w:rsidRPr="00013CAF" w:rsidRDefault="00013CAF" w:rsidP="00013CAF">
      <w:pPr>
        <w:ind w:left="2160" w:hanging="2160"/>
        <w:rPr>
          <w:rFonts w:asciiTheme="minorHAnsi" w:hAnsiTheme="minorHAnsi" w:cstheme="minorHAnsi"/>
          <w:color w:val="auto"/>
          <w:sz w:val="22"/>
          <w:szCs w:val="22"/>
          <w:lang w:val="en-GB"/>
        </w:rPr>
      </w:pPr>
      <w:r w:rsidRPr="00013CAF">
        <w:rPr>
          <w:rFonts w:asciiTheme="minorHAnsi" w:hAnsiTheme="minorHAnsi" w:cstheme="minorHAnsi"/>
          <w:b/>
          <w:bCs/>
          <w:color w:val="F79646" w:themeColor="accent6"/>
          <w:sz w:val="22"/>
          <w:szCs w:val="22"/>
          <w:lang w:val="en-GB"/>
        </w:rPr>
        <w:t>Teachers:</w:t>
      </w:r>
      <w:r w:rsidRPr="00013CAF">
        <w:rPr>
          <w:rFonts w:asciiTheme="minorHAnsi" w:hAnsiTheme="minorHAnsi" w:cstheme="minorHAnsi"/>
          <w:color w:val="auto"/>
          <w:sz w:val="22"/>
          <w:szCs w:val="22"/>
          <w:lang w:val="en-GB"/>
        </w:rPr>
        <w:tab/>
        <w:t>The academy has 46 teaching posts and 20 of these role holders have a range of teaching and learning responsibilities (TLRs) such as team leader, deputy team leader (department heads/deputies), SENDCo, reading leader, heads of year and for leading careers, EAL and Duke of Edinburgh award.</w:t>
      </w:r>
      <w:r w:rsidRPr="00013CAF">
        <w:rPr>
          <w:color w:val="auto"/>
          <w:lang w:val="en-GB"/>
        </w:rPr>
        <w:t xml:space="preserve"> </w:t>
      </w:r>
      <w:r w:rsidRPr="00013CAF">
        <w:rPr>
          <w:b/>
          <w:bCs/>
          <w:color w:val="auto"/>
          <w:lang w:val="en-GB"/>
        </w:rPr>
        <w:t>     </w:t>
      </w:r>
    </w:p>
    <w:p w14:paraId="6FA41E90" w14:textId="77777777" w:rsidR="00013CAF" w:rsidRPr="00013CAF" w:rsidRDefault="00013CAF" w:rsidP="00013CAF">
      <w:pPr>
        <w:ind w:left="2160" w:hanging="2160"/>
        <w:rPr>
          <w:rFonts w:asciiTheme="minorHAnsi" w:hAnsiTheme="minorHAnsi" w:cstheme="minorHAnsi"/>
          <w:color w:val="auto"/>
          <w:sz w:val="22"/>
          <w:szCs w:val="22"/>
          <w:lang w:val="en-GB"/>
        </w:rPr>
      </w:pPr>
      <w:r w:rsidRPr="00013CAF">
        <w:rPr>
          <w:rFonts w:asciiTheme="minorHAnsi" w:hAnsiTheme="minorHAnsi" w:cstheme="minorHAnsi"/>
          <w:b/>
          <w:bCs/>
          <w:color w:val="F79646" w:themeColor="accent6"/>
          <w:sz w:val="22"/>
          <w:szCs w:val="22"/>
          <w:lang w:val="en-GB"/>
        </w:rPr>
        <w:t>Associate Staff:</w:t>
      </w:r>
      <w:r w:rsidRPr="00013CAF">
        <w:rPr>
          <w:rFonts w:asciiTheme="minorHAnsi" w:hAnsiTheme="minorHAnsi" w:cstheme="minorHAnsi"/>
          <w:b/>
          <w:bCs/>
          <w:color w:val="F79646" w:themeColor="accent6"/>
          <w:sz w:val="22"/>
          <w:szCs w:val="22"/>
          <w:lang w:val="en-GB"/>
        </w:rPr>
        <w:tab/>
      </w:r>
      <w:r w:rsidRPr="00013CAF">
        <w:rPr>
          <w:rFonts w:asciiTheme="minorHAnsi" w:hAnsiTheme="minorHAnsi" w:cstheme="minorHAnsi"/>
          <w:color w:val="auto"/>
          <w:sz w:val="22"/>
          <w:szCs w:val="22"/>
          <w:lang w:val="en-GB"/>
        </w:rPr>
        <w:t>In addition, there are 46 associate staff posts</w:t>
      </w:r>
      <w:r w:rsidRPr="00013CAF">
        <w:rPr>
          <w:rFonts w:asciiTheme="minorHAnsi" w:hAnsiTheme="minorHAnsi" w:cstheme="minorHAnsi"/>
          <w:b/>
          <w:bCs/>
          <w:color w:val="auto"/>
          <w:sz w:val="22"/>
          <w:szCs w:val="22"/>
          <w:lang w:val="en-GB"/>
        </w:rPr>
        <w:t xml:space="preserve"> </w:t>
      </w:r>
      <w:r w:rsidRPr="00013CAF">
        <w:rPr>
          <w:rFonts w:asciiTheme="minorHAnsi" w:hAnsiTheme="minorHAnsi" w:cstheme="minorHAnsi"/>
          <w:color w:val="auto"/>
          <w:sz w:val="22"/>
          <w:szCs w:val="22"/>
          <w:lang w:val="en-GB"/>
        </w:rPr>
        <w:t>e.g., pastoral leads, data, HR, IT, technicians, keyworkers, facilities, administrator posts</w:t>
      </w:r>
    </w:p>
    <w:p w14:paraId="0635665D" w14:textId="77777777" w:rsidR="00013CAF" w:rsidRPr="00013CAF" w:rsidRDefault="00013CAF" w:rsidP="00013CAF">
      <w:pPr>
        <w:ind w:left="2160" w:hanging="2160"/>
        <w:rPr>
          <w:rFonts w:asciiTheme="minorHAnsi" w:hAnsiTheme="minorHAnsi" w:cstheme="minorHAnsi"/>
          <w:color w:val="auto"/>
          <w:sz w:val="22"/>
          <w:szCs w:val="22"/>
          <w:lang w:val="en-GB"/>
        </w:rPr>
      </w:pPr>
      <w:bookmarkStart w:id="0" w:name="_Hlk80301311"/>
      <w:r w:rsidRPr="00013CAF">
        <w:rPr>
          <w:rFonts w:asciiTheme="minorHAnsi" w:hAnsiTheme="minorHAnsi" w:cstheme="minorHAnsi"/>
          <w:b/>
          <w:bCs/>
          <w:color w:val="F79646" w:themeColor="accent6"/>
          <w:sz w:val="22"/>
          <w:szCs w:val="22"/>
          <w:lang w:val="en-GB"/>
        </w:rPr>
        <w:t>Staff engagement</w:t>
      </w:r>
      <w:r w:rsidRPr="00013CAF">
        <w:rPr>
          <w:rFonts w:asciiTheme="minorHAnsi" w:hAnsiTheme="minorHAnsi" w:cstheme="minorHAnsi"/>
          <w:color w:val="F79646" w:themeColor="accent6"/>
          <w:lang w:val="en-GB"/>
        </w:rPr>
        <w:t>:</w:t>
      </w:r>
      <w:bookmarkEnd w:id="0"/>
      <w:r w:rsidRPr="00013CAF">
        <w:rPr>
          <w:rFonts w:asciiTheme="minorHAnsi" w:hAnsiTheme="minorHAnsi" w:cstheme="minorHAnsi"/>
          <w:color w:val="F79646" w:themeColor="accent6"/>
          <w:lang w:val="en-GB"/>
        </w:rPr>
        <w:tab/>
      </w:r>
      <w:r w:rsidRPr="00013CAF">
        <w:rPr>
          <w:rFonts w:asciiTheme="minorHAnsi" w:hAnsiTheme="minorHAnsi" w:cstheme="minorHAnsi"/>
          <w:color w:val="auto"/>
          <w:sz w:val="22"/>
          <w:szCs w:val="22"/>
          <w:lang w:val="en-GB"/>
        </w:rPr>
        <w:t>A summary of the results of the Spring 2020 staff engagement survey is included below.  Over the last few years, the new leadership team have made significant improvements in the culture at the academy.  This is also seen in the voluntary turnover which in 2019/20 was 7.87% (lower than the national and the Trust’s average) and sickness absence in term two 2020/21 was 1.34%, again lower than the national and Trust’s average.</w:t>
      </w:r>
    </w:p>
    <w:p w14:paraId="49A4AE90" w14:textId="77777777" w:rsidR="00013CAF" w:rsidRPr="00013CAF" w:rsidRDefault="00013CAF" w:rsidP="00013CAF">
      <w:pPr>
        <w:ind w:left="2160" w:hanging="2160"/>
        <w:rPr>
          <w:rFonts w:asciiTheme="minorHAnsi" w:hAnsiTheme="minorHAnsi" w:cstheme="minorHAnsi"/>
          <w:color w:val="auto"/>
          <w:sz w:val="22"/>
          <w:szCs w:val="22"/>
          <w:lang w:val="en-GB"/>
        </w:rPr>
      </w:pPr>
      <w:r w:rsidRPr="00013CAF">
        <w:rPr>
          <w:rFonts w:asciiTheme="minorHAnsi" w:hAnsiTheme="minorHAnsi" w:cstheme="minorHAnsi"/>
          <w:b/>
          <w:bCs/>
          <w:color w:val="F79646" w:themeColor="accent6"/>
          <w:sz w:val="22"/>
          <w:szCs w:val="22"/>
          <w:lang w:val="en-GB"/>
        </w:rPr>
        <w:t>Governance</w:t>
      </w:r>
      <w:r w:rsidRPr="00013CAF">
        <w:rPr>
          <w:rFonts w:asciiTheme="minorHAnsi" w:hAnsiTheme="minorHAnsi" w:cstheme="minorHAnsi"/>
          <w:color w:val="F79646" w:themeColor="accent6"/>
          <w:lang w:val="en-GB"/>
        </w:rPr>
        <w:t>:</w:t>
      </w:r>
      <w:r w:rsidRPr="00013CAF">
        <w:rPr>
          <w:rFonts w:asciiTheme="minorHAnsi" w:hAnsiTheme="minorHAnsi" w:cstheme="minorHAnsi"/>
          <w:color w:val="auto"/>
          <w:lang w:val="en-GB"/>
        </w:rPr>
        <w:tab/>
      </w:r>
      <w:r w:rsidRPr="00013CAF">
        <w:rPr>
          <w:rFonts w:asciiTheme="minorHAnsi" w:hAnsiTheme="minorHAnsi" w:cstheme="minorHAnsi"/>
          <w:color w:val="auto"/>
          <w:sz w:val="22"/>
          <w:szCs w:val="22"/>
          <w:lang w:val="en-GB"/>
        </w:rPr>
        <w:t>Accountability for the school rests ultimately with the Bright Futures Board of Trustees. However, the Board delegates some of its responsibilities to a local governing body (LGB) of staff, parents/carers, community, and co-opted representatives. The LGB is chaired by Jill Baker. Jill worked at the most senior levels in education and children’s service in local authorities and with DfE and bring significant experience and expertise to the role.</w:t>
      </w:r>
    </w:p>
    <w:p w14:paraId="4DC9ADAB" w14:textId="77777777" w:rsidR="00013CAF" w:rsidRPr="00013CAF" w:rsidRDefault="00013CAF" w:rsidP="00013CAF">
      <w:pPr>
        <w:rPr>
          <w:rFonts w:asciiTheme="minorHAnsi" w:hAnsiTheme="minorHAnsi" w:cstheme="minorHAnsi"/>
          <w:b/>
          <w:bCs/>
          <w:color w:val="F79646" w:themeColor="accent6"/>
          <w:sz w:val="28"/>
          <w:szCs w:val="28"/>
          <w:lang w:val="en-GB"/>
        </w:rPr>
      </w:pPr>
      <w:r w:rsidRPr="00013CAF">
        <w:rPr>
          <w:color w:val="auto"/>
          <w:lang w:val="en-GB"/>
        </w:rPr>
        <w:lastRenderedPageBreak/>
        <w:t>    </w:t>
      </w:r>
      <w:r w:rsidRPr="00013CAF">
        <w:rPr>
          <w:noProof/>
          <w:lang w:val="en-GB"/>
        </w:rPr>
        <w:drawing>
          <wp:inline distT="0" distB="0" distL="0" distR="0" wp14:anchorId="59D2C23A" wp14:editId="057213AD">
            <wp:extent cx="6372860" cy="3583305"/>
            <wp:effectExtent l="0" t="0" r="8890" b="0"/>
            <wp:docPr id="10" name="Picture 10"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timeli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2860" cy="3583305"/>
                    </a:xfrm>
                    <a:prstGeom prst="rect">
                      <a:avLst/>
                    </a:prstGeom>
                    <a:noFill/>
                    <a:ln>
                      <a:noFill/>
                    </a:ln>
                  </pic:spPr>
                </pic:pic>
              </a:graphicData>
            </a:graphic>
          </wp:inline>
        </w:drawing>
      </w:r>
    </w:p>
    <w:p w14:paraId="4D184D6A" w14:textId="77777777" w:rsidR="00013CAF" w:rsidRPr="00013CAF" w:rsidRDefault="00013CAF" w:rsidP="00013CAF">
      <w:pPr>
        <w:jc w:val="right"/>
        <w:rPr>
          <w:rFonts w:asciiTheme="minorHAnsi" w:hAnsiTheme="minorHAnsi" w:cstheme="minorHAnsi"/>
          <w:b/>
          <w:bCs/>
          <w:color w:val="F79646" w:themeColor="accent6"/>
          <w:sz w:val="28"/>
          <w:szCs w:val="28"/>
          <w:lang w:val="en-GB"/>
        </w:rPr>
      </w:pPr>
    </w:p>
    <w:p w14:paraId="385EC29C" w14:textId="77777777" w:rsidR="00013CAF" w:rsidRPr="00013CAF" w:rsidRDefault="00013CAF" w:rsidP="00013CAF">
      <w:pPr>
        <w:jc w:val="right"/>
        <w:rPr>
          <w:rFonts w:asciiTheme="minorHAnsi" w:hAnsiTheme="minorHAnsi" w:cstheme="minorHAnsi"/>
          <w:b/>
          <w:bCs/>
          <w:color w:val="F79646" w:themeColor="accent6"/>
          <w:sz w:val="28"/>
          <w:szCs w:val="28"/>
          <w:lang w:val="en-GB"/>
        </w:rPr>
      </w:pPr>
    </w:p>
    <w:p w14:paraId="265CB21D" w14:textId="07CE143E" w:rsidR="00013CAF" w:rsidRDefault="00013CAF" w:rsidP="00013CAF">
      <w:pPr>
        <w:jc w:val="right"/>
        <w:rPr>
          <w:rFonts w:asciiTheme="minorHAnsi" w:hAnsiTheme="minorHAnsi" w:cstheme="minorHAnsi"/>
          <w:b/>
          <w:bCs/>
          <w:color w:val="F79646" w:themeColor="accent6"/>
          <w:sz w:val="28"/>
          <w:szCs w:val="28"/>
          <w:lang w:val="en-GB"/>
        </w:rPr>
      </w:pPr>
      <w:r w:rsidRPr="00013CAF">
        <w:rPr>
          <w:rFonts w:asciiTheme="minorHAnsi" w:hAnsiTheme="minorHAnsi" w:cstheme="minorHAnsi"/>
          <w:noProof/>
          <w:sz w:val="22"/>
          <w:szCs w:val="22"/>
          <w:lang w:val="en-GB"/>
          <w14:textOutline w14:w="0" w14:cap="rnd" w14:cmpd="sng" w14:algn="ctr">
            <w14:noFill/>
            <w14:prstDash w14:val="solid"/>
            <w14:bevel/>
          </w14:textOutline>
        </w:rPr>
        <w:drawing>
          <wp:inline distT="0" distB="0" distL="0" distR="0" wp14:anchorId="046976D8" wp14:editId="1234E50F">
            <wp:extent cx="5839237" cy="3082843"/>
            <wp:effectExtent l="0" t="0" r="0" b="3810"/>
            <wp:docPr id="11" name="Picture 11" descr="A picture containing text, conference room, tab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onference room, table, crow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24197" cy="3127698"/>
                    </a:xfrm>
                    <a:prstGeom prst="rect">
                      <a:avLst/>
                    </a:prstGeom>
                  </pic:spPr>
                </pic:pic>
              </a:graphicData>
            </a:graphic>
          </wp:inline>
        </w:drawing>
      </w:r>
    </w:p>
    <w:p w14:paraId="07EB3198" w14:textId="77777777" w:rsidR="009952AA" w:rsidRPr="00013CAF" w:rsidRDefault="009952AA" w:rsidP="00013CAF">
      <w:pPr>
        <w:jc w:val="right"/>
        <w:rPr>
          <w:rFonts w:asciiTheme="minorHAnsi" w:hAnsiTheme="minorHAnsi" w:cstheme="minorHAnsi"/>
          <w:b/>
          <w:bCs/>
          <w:color w:val="F79646" w:themeColor="accent6"/>
          <w:sz w:val="28"/>
          <w:szCs w:val="28"/>
          <w:lang w:val="en-GB"/>
        </w:rPr>
      </w:pPr>
    </w:p>
    <w:p w14:paraId="4D29DB66" w14:textId="77777777" w:rsidR="00013CAF" w:rsidRPr="00013CAF" w:rsidRDefault="00013CAF" w:rsidP="00013CAF">
      <w:pPr>
        <w:rPr>
          <w:rFonts w:asciiTheme="minorHAnsi" w:hAnsiTheme="minorHAnsi" w:cstheme="minorHAnsi"/>
          <w:b/>
          <w:bCs/>
          <w:color w:val="F79646" w:themeColor="accent6"/>
          <w:sz w:val="28"/>
          <w:szCs w:val="28"/>
          <w:lang w:val="en-GB"/>
        </w:rPr>
      </w:pPr>
    </w:p>
    <w:p w14:paraId="3C0E536C" w14:textId="77777777" w:rsidR="00B53E73" w:rsidRDefault="00B53E73" w:rsidP="00560DF5">
      <w:pPr>
        <w:jc w:val="center"/>
        <w:rPr>
          <w:rFonts w:asciiTheme="minorHAnsi" w:hAnsiTheme="minorHAnsi" w:cstheme="minorHAnsi"/>
          <w:b/>
          <w:color w:val="F79646" w:themeColor="accent6"/>
        </w:rPr>
      </w:pPr>
    </w:p>
    <w:p w14:paraId="2BD508DF" w14:textId="388C990D" w:rsidR="00175C3E" w:rsidRDefault="00175C3E" w:rsidP="006C70D7">
      <w:pPr>
        <w:rPr>
          <w:rFonts w:asciiTheme="minorHAnsi" w:hAnsiTheme="minorHAnsi" w:cstheme="minorHAnsi"/>
          <w:b/>
          <w:color w:val="F79646" w:themeColor="accent6"/>
        </w:rPr>
      </w:pPr>
    </w:p>
    <w:p w14:paraId="04D850EE" w14:textId="79A57FB1" w:rsidR="00175C3E" w:rsidRDefault="00175C3E" w:rsidP="006C70D7">
      <w:pPr>
        <w:rPr>
          <w:rFonts w:asciiTheme="minorHAnsi" w:hAnsiTheme="minorHAnsi" w:cstheme="minorHAnsi"/>
          <w:b/>
          <w:color w:val="F79646" w:themeColor="accent6"/>
        </w:rPr>
      </w:pPr>
    </w:p>
    <w:p w14:paraId="5D20A335" w14:textId="48221679" w:rsidR="00175C3E" w:rsidRDefault="00175C3E" w:rsidP="006C70D7">
      <w:pPr>
        <w:rPr>
          <w:rFonts w:asciiTheme="minorHAnsi" w:hAnsiTheme="minorHAnsi" w:cstheme="minorHAnsi"/>
          <w:b/>
          <w:color w:val="F79646" w:themeColor="accent6"/>
        </w:rPr>
      </w:pPr>
    </w:p>
    <w:p w14:paraId="5EC50136" w14:textId="46CC6BFA" w:rsidR="00175C3E" w:rsidRDefault="00175C3E" w:rsidP="006C70D7">
      <w:pPr>
        <w:rPr>
          <w:rFonts w:asciiTheme="minorHAnsi" w:hAnsiTheme="minorHAnsi" w:cstheme="minorHAnsi"/>
          <w:b/>
          <w:color w:val="F79646" w:themeColor="accent6"/>
        </w:rPr>
      </w:pPr>
    </w:p>
    <w:p w14:paraId="2B573D39" w14:textId="4CD480A8" w:rsidR="00175C3E" w:rsidRDefault="00175C3E" w:rsidP="006C70D7">
      <w:pPr>
        <w:rPr>
          <w:rFonts w:asciiTheme="minorHAnsi" w:hAnsiTheme="minorHAnsi" w:cstheme="minorHAnsi"/>
          <w:b/>
          <w:color w:val="F79646" w:themeColor="accent6"/>
        </w:rPr>
      </w:pPr>
    </w:p>
    <w:p w14:paraId="0F589BC7" w14:textId="555CE69A" w:rsidR="00175C3E" w:rsidRDefault="00175C3E" w:rsidP="006C70D7">
      <w:pPr>
        <w:rPr>
          <w:rFonts w:asciiTheme="minorHAnsi" w:hAnsiTheme="minorHAnsi" w:cstheme="minorHAnsi"/>
          <w:b/>
          <w:color w:val="F79646" w:themeColor="accent6"/>
        </w:rPr>
      </w:pPr>
    </w:p>
    <w:p w14:paraId="016DA250" w14:textId="77777777" w:rsidR="00175C3E" w:rsidRDefault="00175C3E" w:rsidP="006C70D7">
      <w:pPr>
        <w:rPr>
          <w:rFonts w:asciiTheme="minorHAnsi" w:hAnsiTheme="minorHAnsi" w:cstheme="minorHAnsi"/>
          <w:b/>
          <w:color w:val="F79646" w:themeColor="accent6"/>
        </w:rPr>
      </w:pPr>
    </w:p>
    <w:p w14:paraId="325CD9A5" w14:textId="65F88404" w:rsidR="009355CB" w:rsidRPr="009355CB" w:rsidRDefault="00175C3E" w:rsidP="006C70D7">
      <w:pPr>
        <w:rPr>
          <w:rFonts w:asciiTheme="minorHAnsi" w:hAnsiTheme="minorHAnsi" w:cstheme="minorHAnsi"/>
          <w:b/>
          <w:color w:val="F79646" w:themeColor="accent6"/>
        </w:rPr>
      </w:pPr>
      <w:r>
        <w:rPr>
          <w:rFonts w:asciiTheme="minorHAnsi" w:hAnsiTheme="minorHAnsi" w:cstheme="minorHAnsi"/>
          <w:b/>
          <w:color w:val="F79646" w:themeColor="accent6"/>
        </w:rPr>
        <w:t>W</w:t>
      </w:r>
      <w:r w:rsidR="009355CB" w:rsidRPr="009355CB">
        <w:rPr>
          <w:rFonts w:asciiTheme="minorHAnsi" w:hAnsiTheme="minorHAnsi" w:cstheme="minorHAnsi"/>
          <w:b/>
          <w:color w:val="F79646" w:themeColor="accent6"/>
        </w:rPr>
        <w:t>hy work for us?</w:t>
      </w:r>
    </w:p>
    <w:p w14:paraId="2F165AC5" w14:textId="7B0BE1D4" w:rsidR="009355CB" w:rsidRDefault="009355CB" w:rsidP="009355CB">
      <w:pPr>
        <w:rPr>
          <w:rFonts w:cs="Arial"/>
        </w:rPr>
      </w:pPr>
    </w:p>
    <w:p w14:paraId="07A50A84" w14:textId="15943782" w:rsid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We offer a great opportunity to join an </w:t>
      </w:r>
      <w:proofErr w:type="spellStart"/>
      <w:r w:rsidRPr="009355CB">
        <w:rPr>
          <w:rFonts w:asciiTheme="minorHAnsi" w:hAnsiTheme="minorHAnsi" w:cstheme="minorHAnsi"/>
          <w:sz w:val="22"/>
          <w:szCs w:val="22"/>
        </w:rPr>
        <w:t>organisation</w:t>
      </w:r>
      <w:proofErr w:type="spellEnd"/>
      <w:r w:rsidRPr="009355CB">
        <w:rPr>
          <w:rFonts w:asciiTheme="minorHAnsi" w:hAnsiTheme="minorHAnsi" w:cstheme="minorHAnsi"/>
          <w:sz w:val="22"/>
          <w:szCs w:val="22"/>
        </w:rPr>
        <w:t xml:space="preserve"> which really lives its values.  Our working environment is very inclusive and whilst you can expect to be challenged in your role, you will be supported through professional learning, treated fairly and with dignity and respect.  </w:t>
      </w:r>
      <w:r w:rsidR="00C368AB">
        <w:rPr>
          <w:rFonts w:asciiTheme="minorHAnsi" w:hAnsiTheme="minorHAnsi" w:cstheme="minorHAnsi"/>
          <w:sz w:val="22"/>
          <w:szCs w:val="22"/>
        </w:rPr>
        <w:t xml:space="preserve">Please see the Equality, </w:t>
      </w:r>
      <w:proofErr w:type="gramStart"/>
      <w:r w:rsidR="00C368AB">
        <w:rPr>
          <w:rFonts w:asciiTheme="minorHAnsi" w:hAnsiTheme="minorHAnsi" w:cstheme="minorHAnsi"/>
          <w:sz w:val="22"/>
          <w:szCs w:val="22"/>
        </w:rPr>
        <w:t>diversity</w:t>
      </w:r>
      <w:proofErr w:type="gramEnd"/>
      <w:r w:rsidR="00C368AB">
        <w:rPr>
          <w:rFonts w:asciiTheme="minorHAnsi" w:hAnsiTheme="minorHAnsi" w:cstheme="minorHAnsi"/>
          <w:sz w:val="22"/>
          <w:szCs w:val="22"/>
        </w:rPr>
        <w:t xml:space="preserve"> and inclusion statement on our website: </w:t>
      </w:r>
      <w:hyperlink r:id="rId23" w:history="1">
        <w:r w:rsidR="00C368AB" w:rsidRPr="003B51CF">
          <w:rPr>
            <w:rStyle w:val="Hyperlink"/>
            <w:rFonts w:asciiTheme="minorHAnsi" w:hAnsiTheme="minorHAnsi" w:cstheme="minorHAnsi"/>
            <w:sz w:val="22"/>
            <w:szCs w:val="22"/>
          </w:rPr>
          <w:t>http://bfet.co.uk/vacancies/</w:t>
        </w:r>
      </w:hyperlink>
      <w:r w:rsidR="00C368AB">
        <w:rPr>
          <w:rFonts w:asciiTheme="minorHAnsi" w:hAnsiTheme="minorHAnsi" w:cstheme="minorHAnsi"/>
          <w:sz w:val="22"/>
          <w:szCs w:val="22"/>
        </w:rPr>
        <w:t>.</w:t>
      </w:r>
    </w:p>
    <w:p w14:paraId="52DCBE29" w14:textId="7C4B59C0" w:rsidR="00E561D3" w:rsidRDefault="00E561D3" w:rsidP="23701059">
      <w:pPr>
        <w:ind w:left="2160" w:hanging="2160"/>
        <w:rPr>
          <w:rFonts w:asciiTheme="minorHAnsi" w:hAnsiTheme="minorHAnsi" w:cstheme="minorBidi"/>
          <w:sz w:val="22"/>
          <w:szCs w:val="22"/>
        </w:rPr>
      </w:pPr>
    </w:p>
    <w:p w14:paraId="4BF0D087" w14:textId="62B2FA8A" w:rsidR="00AE13B3" w:rsidRDefault="00AE13B3" w:rsidP="00EE6CBF">
      <w:pPr>
        <w:ind w:left="2160" w:hanging="2160"/>
        <w:rPr>
          <w:rFonts w:asciiTheme="minorHAnsi" w:hAnsiTheme="minorHAnsi" w:cstheme="minorHAnsi"/>
          <w:sz w:val="22"/>
          <w:szCs w:val="22"/>
        </w:rPr>
      </w:pPr>
    </w:p>
    <w:p w14:paraId="07427DA4" w14:textId="77777777" w:rsidR="00AE13B3" w:rsidRDefault="00AE13B3" w:rsidP="00EE6CBF">
      <w:pPr>
        <w:ind w:left="2160" w:hanging="2160"/>
        <w:rPr>
          <w:rFonts w:asciiTheme="minorHAnsi" w:hAnsiTheme="minorHAnsi" w:cstheme="minorHAnsi"/>
          <w:sz w:val="22"/>
          <w:szCs w:val="22"/>
        </w:rPr>
      </w:pPr>
    </w:p>
    <w:p w14:paraId="1132B9BD" w14:textId="20BBBB94" w:rsidR="00AF1306" w:rsidRPr="00C668C8" w:rsidRDefault="00AE13B3" w:rsidP="00172A3B">
      <w:pPr>
        <w:ind w:left="2160" w:hanging="2160"/>
        <w:rPr>
          <w:rFonts w:asciiTheme="minorHAnsi" w:hAnsiTheme="minorHAnsi" w:cstheme="minorHAnsi"/>
          <w:sz w:val="22"/>
          <w:szCs w:val="22"/>
        </w:rPr>
      </w:pPr>
      <w:r w:rsidRPr="00E743FC">
        <w:rPr>
          <w:rFonts w:asciiTheme="minorHAnsi" w:hAnsiTheme="minorHAnsi" w:cstheme="minorHAnsi"/>
          <w:b/>
          <w:bCs/>
          <w:color w:val="F79646" w:themeColor="accent6"/>
          <w:sz w:val="22"/>
          <w:szCs w:val="22"/>
        </w:rPr>
        <w:t xml:space="preserve">About the role </w:t>
      </w:r>
      <w:r w:rsidR="00181897">
        <w:rPr>
          <w:rFonts w:asciiTheme="minorHAnsi" w:hAnsiTheme="minorHAnsi" w:cstheme="minorHAnsi"/>
          <w:b/>
          <w:bCs/>
          <w:color w:val="F79646" w:themeColor="accent6"/>
          <w:sz w:val="22"/>
          <w:szCs w:val="22"/>
        </w:rPr>
        <w:tab/>
      </w:r>
      <w:r w:rsidR="00172A3B" w:rsidRPr="003325E4">
        <w:rPr>
          <w:rFonts w:asciiTheme="minorHAnsi" w:hAnsiTheme="minorHAnsi" w:cstheme="minorHAnsi"/>
          <w:color w:val="auto"/>
          <w:sz w:val="22"/>
          <w:szCs w:val="22"/>
        </w:rPr>
        <w:t>The</w:t>
      </w:r>
      <w:r w:rsidR="0023707F" w:rsidRPr="003325E4">
        <w:rPr>
          <w:rFonts w:asciiTheme="minorHAnsi" w:hAnsiTheme="minorHAnsi" w:cstheme="minorHAnsi"/>
          <w:sz w:val="22"/>
          <w:szCs w:val="22"/>
        </w:rPr>
        <w:t xml:space="preserve"> </w:t>
      </w:r>
      <w:r w:rsidR="00332454">
        <w:rPr>
          <w:rFonts w:asciiTheme="minorHAnsi" w:hAnsiTheme="minorHAnsi" w:cstheme="minorHAnsi"/>
          <w:sz w:val="22"/>
          <w:szCs w:val="22"/>
        </w:rPr>
        <w:t xml:space="preserve">On-Site Appropriate </w:t>
      </w:r>
      <w:r w:rsidR="00BE5415">
        <w:rPr>
          <w:rFonts w:asciiTheme="minorHAnsi" w:hAnsiTheme="minorHAnsi" w:cstheme="minorHAnsi"/>
          <w:sz w:val="22"/>
          <w:szCs w:val="22"/>
        </w:rPr>
        <w:t>P</w:t>
      </w:r>
      <w:r w:rsidR="00332454">
        <w:rPr>
          <w:rFonts w:asciiTheme="minorHAnsi" w:hAnsiTheme="minorHAnsi" w:cstheme="minorHAnsi"/>
          <w:sz w:val="22"/>
          <w:szCs w:val="22"/>
        </w:rPr>
        <w:t>rovision Manager</w:t>
      </w:r>
      <w:r w:rsidR="00E743FC">
        <w:rPr>
          <w:rFonts w:asciiTheme="minorHAnsi" w:hAnsiTheme="minorHAnsi" w:cstheme="minorHAnsi"/>
          <w:sz w:val="22"/>
          <w:szCs w:val="22"/>
        </w:rPr>
        <w:t xml:space="preserve"> is a new role </w:t>
      </w:r>
      <w:r w:rsidR="00AF1306">
        <w:rPr>
          <w:rFonts w:asciiTheme="minorHAnsi" w:hAnsiTheme="minorHAnsi" w:cstheme="minorHAnsi"/>
          <w:sz w:val="22"/>
          <w:szCs w:val="22"/>
        </w:rPr>
        <w:t xml:space="preserve">at South Shore </w:t>
      </w:r>
      <w:r w:rsidR="00E743FC">
        <w:rPr>
          <w:rFonts w:asciiTheme="minorHAnsi" w:hAnsiTheme="minorHAnsi" w:cstheme="minorHAnsi"/>
          <w:sz w:val="22"/>
          <w:szCs w:val="22"/>
        </w:rPr>
        <w:t>Academy</w:t>
      </w:r>
      <w:r w:rsidR="00AF1306">
        <w:rPr>
          <w:rFonts w:asciiTheme="minorHAnsi" w:hAnsiTheme="minorHAnsi" w:cstheme="minorHAnsi"/>
          <w:sz w:val="22"/>
          <w:szCs w:val="22"/>
        </w:rPr>
        <w:t xml:space="preserve"> and will be part of</w:t>
      </w:r>
      <w:r w:rsidR="00DF7771">
        <w:rPr>
          <w:rFonts w:asciiTheme="minorHAnsi" w:hAnsiTheme="minorHAnsi" w:cstheme="minorHAnsi"/>
          <w:sz w:val="22"/>
          <w:szCs w:val="22"/>
        </w:rPr>
        <w:t xml:space="preserve"> an</w:t>
      </w:r>
      <w:r w:rsidR="00172A3B">
        <w:rPr>
          <w:rFonts w:asciiTheme="minorHAnsi" w:hAnsiTheme="minorHAnsi" w:cstheme="minorHAnsi"/>
          <w:sz w:val="22"/>
          <w:szCs w:val="22"/>
        </w:rPr>
        <w:t xml:space="preserve"> </w:t>
      </w:r>
      <w:r w:rsidR="00AF1306">
        <w:rPr>
          <w:rFonts w:asciiTheme="minorHAnsi" w:hAnsiTheme="minorHAnsi" w:cstheme="minorHAnsi"/>
          <w:sz w:val="22"/>
          <w:szCs w:val="22"/>
        </w:rPr>
        <w:t>experienced team</w:t>
      </w:r>
      <w:r w:rsidR="00DF7771">
        <w:rPr>
          <w:rFonts w:asciiTheme="minorHAnsi" w:hAnsiTheme="minorHAnsi" w:cstheme="minorHAnsi"/>
          <w:sz w:val="22"/>
          <w:szCs w:val="22"/>
        </w:rPr>
        <w:t xml:space="preserve"> of staff and</w:t>
      </w:r>
      <w:r w:rsidR="00181897">
        <w:rPr>
          <w:rFonts w:asciiTheme="minorHAnsi" w:hAnsiTheme="minorHAnsi" w:cstheme="minorHAnsi"/>
          <w:sz w:val="22"/>
          <w:szCs w:val="22"/>
        </w:rPr>
        <w:t xml:space="preserve"> </w:t>
      </w:r>
      <w:r w:rsidR="003325E4">
        <w:rPr>
          <w:rFonts w:asciiTheme="minorHAnsi" w:hAnsiTheme="minorHAnsi" w:cstheme="minorHAnsi"/>
          <w:sz w:val="22"/>
          <w:szCs w:val="22"/>
        </w:rPr>
        <w:t>is</w:t>
      </w:r>
      <w:r w:rsidR="00DF7771">
        <w:rPr>
          <w:rFonts w:asciiTheme="minorHAnsi" w:hAnsiTheme="minorHAnsi" w:cstheme="minorHAnsi"/>
          <w:sz w:val="22"/>
          <w:szCs w:val="22"/>
        </w:rPr>
        <w:t xml:space="preserve"> line managed by the Deputy Head of school.</w:t>
      </w:r>
      <w:r w:rsidR="00195F3F">
        <w:rPr>
          <w:rFonts w:asciiTheme="minorHAnsi" w:hAnsiTheme="minorHAnsi" w:cstheme="minorHAnsi"/>
          <w:sz w:val="22"/>
          <w:szCs w:val="22"/>
        </w:rPr>
        <w:t xml:space="preserve"> </w:t>
      </w:r>
      <w:r w:rsidR="00971AD9">
        <w:rPr>
          <w:rFonts w:asciiTheme="minorHAnsi" w:hAnsiTheme="minorHAnsi" w:cstheme="minorHAnsi"/>
          <w:sz w:val="22"/>
          <w:szCs w:val="22"/>
        </w:rPr>
        <w:t>The post holder will be a role model for</w:t>
      </w:r>
      <w:r w:rsidR="007D0164">
        <w:rPr>
          <w:rFonts w:asciiTheme="minorHAnsi" w:hAnsiTheme="minorHAnsi" w:cstheme="minorHAnsi"/>
          <w:sz w:val="22"/>
          <w:szCs w:val="22"/>
        </w:rPr>
        <w:t xml:space="preserve"> our</w:t>
      </w:r>
      <w:r w:rsidR="00153BE2">
        <w:rPr>
          <w:rFonts w:asciiTheme="minorHAnsi" w:hAnsiTheme="minorHAnsi" w:cstheme="minorHAnsi"/>
          <w:sz w:val="22"/>
          <w:szCs w:val="22"/>
        </w:rPr>
        <w:t xml:space="preserve"> </w:t>
      </w:r>
      <w:r w:rsidR="00971AD9">
        <w:rPr>
          <w:rFonts w:asciiTheme="minorHAnsi" w:hAnsiTheme="minorHAnsi" w:cstheme="minorHAnsi"/>
          <w:sz w:val="22"/>
          <w:szCs w:val="22"/>
        </w:rPr>
        <w:t>students</w:t>
      </w:r>
      <w:r w:rsidR="00356F90">
        <w:rPr>
          <w:rFonts w:asciiTheme="minorHAnsi" w:hAnsiTheme="minorHAnsi" w:cstheme="minorHAnsi"/>
          <w:sz w:val="22"/>
          <w:szCs w:val="22"/>
        </w:rPr>
        <w:t xml:space="preserve"> in the Bridge provision</w:t>
      </w:r>
      <w:r w:rsidR="00F25416">
        <w:rPr>
          <w:rFonts w:asciiTheme="minorHAnsi" w:hAnsiTheme="minorHAnsi" w:cstheme="minorHAnsi"/>
          <w:sz w:val="22"/>
          <w:szCs w:val="22"/>
        </w:rPr>
        <w:t xml:space="preserve"> whilst ensuring the</w:t>
      </w:r>
      <w:r w:rsidR="00C668C8">
        <w:rPr>
          <w:rFonts w:asciiTheme="minorHAnsi" w:hAnsiTheme="minorHAnsi" w:cstheme="minorHAnsi"/>
          <w:sz w:val="22"/>
          <w:szCs w:val="22"/>
        </w:rPr>
        <w:t>ir</w:t>
      </w:r>
      <w:r w:rsidR="00356F90">
        <w:rPr>
          <w:rFonts w:asciiTheme="minorHAnsi" w:hAnsiTheme="minorHAnsi" w:cstheme="minorHAnsi"/>
          <w:sz w:val="22"/>
          <w:szCs w:val="22"/>
        </w:rPr>
        <w:t xml:space="preserve"> </w:t>
      </w:r>
      <w:r w:rsidR="00140BFF" w:rsidRPr="00C668C8">
        <w:rPr>
          <w:rFonts w:asciiTheme="minorHAnsi" w:hAnsiTheme="minorHAnsi" w:cstheme="minorHAnsi"/>
          <w:sz w:val="22"/>
          <w:szCs w:val="22"/>
        </w:rPr>
        <w:t xml:space="preserve">personal development, </w:t>
      </w:r>
      <w:proofErr w:type="spellStart"/>
      <w:r w:rsidR="00140BFF" w:rsidRPr="00C668C8">
        <w:rPr>
          <w:rFonts w:asciiTheme="minorHAnsi" w:hAnsiTheme="minorHAnsi" w:cstheme="minorHAnsi"/>
          <w:sz w:val="22"/>
          <w:szCs w:val="22"/>
        </w:rPr>
        <w:t>behaviour</w:t>
      </w:r>
      <w:proofErr w:type="spellEnd"/>
      <w:r w:rsidR="00140BFF" w:rsidRPr="00C668C8">
        <w:rPr>
          <w:rFonts w:asciiTheme="minorHAnsi" w:hAnsiTheme="minorHAnsi" w:cstheme="minorHAnsi"/>
          <w:sz w:val="22"/>
          <w:szCs w:val="22"/>
        </w:rPr>
        <w:t>, progress, outcomes, and well-being</w:t>
      </w:r>
      <w:r w:rsidR="00C668C8" w:rsidRPr="00C668C8">
        <w:rPr>
          <w:rFonts w:asciiTheme="minorHAnsi" w:hAnsiTheme="minorHAnsi" w:cstheme="minorHAnsi"/>
          <w:sz w:val="22"/>
          <w:szCs w:val="22"/>
        </w:rPr>
        <w:t xml:space="preserve"> are </w:t>
      </w:r>
      <w:r w:rsidR="00EA0F0D">
        <w:rPr>
          <w:rFonts w:asciiTheme="minorHAnsi" w:hAnsiTheme="minorHAnsi" w:cstheme="minorHAnsi"/>
          <w:sz w:val="22"/>
          <w:szCs w:val="22"/>
        </w:rPr>
        <w:t>being met</w:t>
      </w:r>
      <w:r w:rsidR="00C668C8" w:rsidRPr="00C668C8">
        <w:rPr>
          <w:rFonts w:asciiTheme="minorHAnsi" w:hAnsiTheme="minorHAnsi" w:cstheme="minorHAnsi"/>
          <w:sz w:val="22"/>
          <w:szCs w:val="22"/>
        </w:rPr>
        <w:t>.</w:t>
      </w:r>
    </w:p>
    <w:p w14:paraId="07A27166" w14:textId="7DE50B7A" w:rsidR="00AE13B3" w:rsidRDefault="00AE13B3" w:rsidP="00EE6CBF">
      <w:pPr>
        <w:ind w:left="2160" w:hanging="2160"/>
        <w:rPr>
          <w:rFonts w:asciiTheme="minorHAnsi" w:hAnsiTheme="minorHAnsi" w:cstheme="minorHAnsi"/>
          <w:sz w:val="22"/>
          <w:szCs w:val="22"/>
        </w:rPr>
      </w:pPr>
    </w:p>
    <w:p w14:paraId="56F634B7" w14:textId="77777777" w:rsidR="00AE13B3" w:rsidRDefault="00AE13B3" w:rsidP="00EE6CBF">
      <w:pPr>
        <w:ind w:left="2160" w:hanging="2160"/>
        <w:rPr>
          <w:rFonts w:asciiTheme="minorHAnsi" w:hAnsiTheme="minorHAnsi" w:cstheme="minorHAnsi"/>
          <w:sz w:val="22"/>
          <w:szCs w:val="22"/>
        </w:rPr>
      </w:pPr>
    </w:p>
    <w:p w14:paraId="13B40848" w14:textId="77777777" w:rsidR="00332454" w:rsidRDefault="00332454" w:rsidP="00EE6CBF">
      <w:pPr>
        <w:ind w:left="2160" w:hanging="2160"/>
        <w:rPr>
          <w:rFonts w:asciiTheme="minorHAnsi" w:hAnsiTheme="minorHAnsi" w:cstheme="minorHAnsi"/>
          <w:sz w:val="22"/>
          <w:szCs w:val="22"/>
        </w:rPr>
      </w:pPr>
    </w:p>
    <w:p w14:paraId="672F0835" w14:textId="77777777" w:rsidR="00455618" w:rsidRPr="0089590D" w:rsidRDefault="00455618" w:rsidP="00455618">
      <w:pPr>
        <w:rPr>
          <w:rFonts w:asciiTheme="minorHAnsi" w:hAnsiTheme="minorHAnsi" w:cstheme="minorHAnsi"/>
          <w:b/>
          <w:color w:val="F79646" w:themeColor="accent6"/>
          <w:sz w:val="28"/>
          <w:szCs w:val="28"/>
        </w:rPr>
      </w:pPr>
      <w:r w:rsidRPr="0089590D">
        <w:rPr>
          <w:rFonts w:asciiTheme="minorHAnsi" w:hAnsiTheme="minorHAnsi" w:cstheme="minorHAnsi"/>
          <w:b/>
          <w:color w:val="F79646" w:themeColor="accent6"/>
          <w:sz w:val="28"/>
          <w:szCs w:val="28"/>
        </w:rPr>
        <w:t>Terms and Conditions</w:t>
      </w:r>
    </w:p>
    <w:p w14:paraId="31D7B0DC" w14:textId="60557F60" w:rsidR="00763058" w:rsidRDefault="00455618" w:rsidP="00763058">
      <w:pPr>
        <w:ind w:left="2160" w:hanging="2160"/>
        <w:rPr>
          <w:rFonts w:asciiTheme="minorHAnsi" w:hAnsiTheme="minorHAnsi" w:cstheme="minorHAnsi"/>
          <w:sz w:val="22"/>
          <w:szCs w:val="22"/>
        </w:rPr>
      </w:pPr>
      <w:r w:rsidRPr="23701059">
        <w:rPr>
          <w:rFonts w:asciiTheme="minorHAnsi" w:hAnsiTheme="minorHAnsi" w:cstheme="minorBidi"/>
          <w:b/>
          <w:bCs/>
          <w:color w:val="F79646" w:themeColor="accent6"/>
          <w:sz w:val="22"/>
          <w:szCs w:val="22"/>
        </w:rPr>
        <w:t>Salary:</w:t>
      </w:r>
      <w:r w:rsidRPr="009355CB">
        <w:rPr>
          <w:rFonts w:asciiTheme="minorHAnsi" w:hAnsiTheme="minorHAnsi" w:cstheme="minorHAnsi"/>
          <w:b/>
          <w:color w:val="F79646" w:themeColor="accent6"/>
          <w:sz w:val="22"/>
          <w:szCs w:val="22"/>
        </w:rPr>
        <w:tab/>
      </w:r>
      <w:r w:rsidR="00E86A71" w:rsidRPr="009355CB">
        <w:rPr>
          <w:rFonts w:asciiTheme="minorHAnsi" w:hAnsiTheme="minorHAnsi" w:cstheme="minorHAnsi"/>
          <w:color w:val="auto"/>
          <w:sz w:val="22"/>
          <w:szCs w:val="22"/>
        </w:rPr>
        <w:t xml:space="preserve">NJC scale points </w:t>
      </w:r>
      <w:r w:rsidR="00D20D07">
        <w:rPr>
          <w:rFonts w:asciiTheme="minorHAnsi" w:hAnsiTheme="minorHAnsi" w:cstheme="minorHAnsi"/>
          <w:color w:val="auto"/>
          <w:sz w:val="22"/>
          <w:szCs w:val="22"/>
        </w:rPr>
        <w:t>31</w:t>
      </w:r>
      <w:r w:rsidR="00E86A71" w:rsidRPr="009355CB">
        <w:rPr>
          <w:rFonts w:asciiTheme="minorHAnsi" w:hAnsiTheme="minorHAnsi" w:cstheme="minorHAnsi"/>
          <w:color w:val="auto"/>
          <w:sz w:val="22"/>
          <w:szCs w:val="22"/>
        </w:rPr>
        <w:t xml:space="preserve"> to </w:t>
      </w:r>
      <w:r w:rsidR="00D20D07">
        <w:rPr>
          <w:rFonts w:asciiTheme="minorHAnsi" w:hAnsiTheme="minorHAnsi" w:cstheme="minorHAnsi"/>
          <w:color w:val="auto"/>
          <w:sz w:val="22"/>
          <w:szCs w:val="22"/>
        </w:rPr>
        <w:t>35</w:t>
      </w:r>
      <w:r w:rsidR="00E86A71">
        <w:rPr>
          <w:rFonts w:asciiTheme="minorHAnsi" w:hAnsiTheme="minorHAnsi" w:cstheme="minorHAnsi"/>
          <w:color w:val="auto"/>
          <w:sz w:val="22"/>
          <w:szCs w:val="22"/>
        </w:rPr>
        <w:t xml:space="preserve"> (Bright Futures scale</w:t>
      </w:r>
      <w:r w:rsidR="00046368">
        <w:rPr>
          <w:rFonts w:asciiTheme="minorHAnsi" w:hAnsiTheme="minorHAnsi" w:cstheme="minorHAnsi"/>
          <w:color w:val="auto"/>
          <w:sz w:val="22"/>
          <w:szCs w:val="22"/>
        </w:rPr>
        <w:t xml:space="preserve"> Grade 8</w:t>
      </w:r>
      <w:r w:rsidR="00E86A71">
        <w:rPr>
          <w:rFonts w:asciiTheme="minorHAnsi" w:hAnsiTheme="minorHAnsi" w:cstheme="minorHAnsi"/>
          <w:color w:val="auto"/>
          <w:sz w:val="22"/>
          <w:szCs w:val="22"/>
        </w:rPr>
        <w:t>)</w:t>
      </w:r>
      <w:r w:rsidR="00E86A71">
        <w:rPr>
          <w:rFonts w:asciiTheme="minorHAnsi" w:hAnsiTheme="minorHAnsi" w:cstheme="minorHAnsi"/>
          <w:b/>
          <w:sz w:val="22"/>
          <w:szCs w:val="22"/>
        </w:rPr>
        <w:t xml:space="preserve">. </w:t>
      </w:r>
      <w:r w:rsidR="00E86A71" w:rsidRPr="00FB643B">
        <w:rPr>
          <w:rFonts w:asciiTheme="minorHAnsi" w:hAnsiTheme="minorHAnsi" w:cstheme="minorHAnsi"/>
          <w:sz w:val="22"/>
          <w:szCs w:val="22"/>
        </w:rPr>
        <w:t xml:space="preserve">The </w:t>
      </w:r>
      <w:proofErr w:type="gramStart"/>
      <w:r w:rsidR="00E86A71" w:rsidRPr="00FB643B">
        <w:rPr>
          <w:rFonts w:asciiTheme="minorHAnsi" w:hAnsiTheme="minorHAnsi" w:cstheme="minorHAnsi"/>
          <w:sz w:val="22"/>
          <w:szCs w:val="22"/>
        </w:rPr>
        <w:t>full time</w:t>
      </w:r>
      <w:proofErr w:type="gramEnd"/>
      <w:r w:rsidR="00E86A71" w:rsidRPr="00FB643B">
        <w:rPr>
          <w:rFonts w:asciiTheme="minorHAnsi" w:hAnsiTheme="minorHAnsi" w:cstheme="minorHAnsi"/>
          <w:sz w:val="22"/>
          <w:szCs w:val="22"/>
        </w:rPr>
        <w:t xml:space="preserve"> equivalent pay is £</w:t>
      </w:r>
      <w:r w:rsidR="00D20D07">
        <w:rPr>
          <w:rFonts w:asciiTheme="minorHAnsi" w:hAnsiTheme="minorHAnsi" w:cstheme="minorHAnsi"/>
          <w:sz w:val="22"/>
          <w:szCs w:val="22"/>
        </w:rPr>
        <w:t xml:space="preserve">34,728.00 </w:t>
      </w:r>
      <w:r w:rsidR="00E86A71" w:rsidRPr="00FB643B">
        <w:rPr>
          <w:rFonts w:asciiTheme="minorHAnsi" w:hAnsiTheme="minorHAnsi" w:cstheme="minorHAnsi"/>
          <w:sz w:val="22"/>
          <w:szCs w:val="22"/>
        </w:rPr>
        <w:t>rising to £</w:t>
      </w:r>
      <w:r w:rsidR="00D775BD">
        <w:rPr>
          <w:rFonts w:asciiTheme="minorHAnsi" w:hAnsiTheme="minorHAnsi" w:cstheme="minorHAnsi"/>
          <w:sz w:val="22"/>
          <w:szCs w:val="22"/>
        </w:rPr>
        <w:t xml:space="preserve">38,890.00 </w:t>
      </w:r>
      <w:r w:rsidR="00E86A71" w:rsidRPr="00FB643B">
        <w:rPr>
          <w:rFonts w:asciiTheme="minorHAnsi" w:hAnsiTheme="minorHAnsi" w:cstheme="minorHAnsi"/>
          <w:sz w:val="22"/>
          <w:szCs w:val="22"/>
        </w:rPr>
        <w:t>per annum.  The actual pay</w:t>
      </w:r>
      <w:r w:rsidR="00E86A71">
        <w:rPr>
          <w:rFonts w:asciiTheme="minorHAnsi" w:hAnsiTheme="minorHAnsi" w:cstheme="minorHAnsi"/>
          <w:b/>
          <w:sz w:val="22"/>
          <w:szCs w:val="22"/>
        </w:rPr>
        <w:t xml:space="preserve"> </w:t>
      </w:r>
      <w:r w:rsidR="00E86A71">
        <w:rPr>
          <w:rFonts w:asciiTheme="minorHAnsi" w:hAnsiTheme="minorHAnsi" w:cstheme="minorHAnsi"/>
          <w:sz w:val="22"/>
          <w:szCs w:val="22"/>
        </w:rPr>
        <w:t>based on the below working pattern c</w:t>
      </w:r>
      <w:r w:rsidR="00E86A71" w:rsidRPr="009355CB">
        <w:rPr>
          <w:rFonts w:asciiTheme="minorHAnsi" w:hAnsiTheme="minorHAnsi" w:cstheme="minorHAnsi"/>
          <w:sz w:val="22"/>
          <w:szCs w:val="22"/>
        </w:rPr>
        <w:t>ommencing £</w:t>
      </w:r>
      <w:r w:rsidR="00046368">
        <w:rPr>
          <w:rFonts w:asciiTheme="minorHAnsi" w:hAnsiTheme="minorHAnsi" w:cstheme="minorHAnsi"/>
          <w:sz w:val="22"/>
          <w:szCs w:val="22"/>
        </w:rPr>
        <w:t>29,737.55</w:t>
      </w:r>
      <w:r w:rsidR="00E86A71" w:rsidRPr="009355CB">
        <w:rPr>
          <w:rFonts w:asciiTheme="minorHAnsi" w:hAnsiTheme="minorHAnsi" w:cstheme="minorHAnsi"/>
          <w:sz w:val="22"/>
          <w:szCs w:val="22"/>
        </w:rPr>
        <w:t xml:space="preserve">, </w:t>
      </w:r>
      <w:r w:rsidR="00E86A71">
        <w:rPr>
          <w:rFonts w:asciiTheme="minorHAnsi" w:hAnsiTheme="minorHAnsi" w:cstheme="minorHAnsi"/>
          <w:sz w:val="22"/>
          <w:szCs w:val="22"/>
        </w:rPr>
        <w:t xml:space="preserve">per annum actual pay.  Pay progression is linked to performance. </w:t>
      </w:r>
    </w:p>
    <w:p w14:paraId="75F334F5" w14:textId="77777777" w:rsidR="00763058" w:rsidRDefault="00763058" w:rsidP="00763058">
      <w:pPr>
        <w:ind w:left="2160" w:hanging="2160"/>
        <w:rPr>
          <w:rFonts w:asciiTheme="minorHAnsi" w:hAnsiTheme="minorHAnsi" w:cstheme="minorHAnsi"/>
          <w:sz w:val="22"/>
          <w:szCs w:val="22"/>
        </w:rPr>
      </w:pPr>
    </w:p>
    <w:p w14:paraId="05B92DA5" w14:textId="5835A949" w:rsidR="00751925" w:rsidRDefault="00763058" w:rsidP="00763058">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Working weeks:</w:t>
      </w:r>
      <w:r>
        <w:rPr>
          <w:rFonts w:asciiTheme="minorHAnsi" w:hAnsiTheme="minorHAnsi" w:cstheme="minorHAnsi"/>
          <w:sz w:val="22"/>
          <w:szCs w:val="22"/>
        </w:rPr>
        <w:tab/>
        <w:t xml:space="preserve">This is a great opportunity for flexible working as the role will work </w:t>
      </w:r>
      <w:r w:rsidR="00987198">
        <w:rPr>
          <w:rFonts w:asciiTheme="minorHAnsi" w:hAnsiTheme="minorHAnsi" w:cstheme="minorHAnsi"/>
          <w:i/>
          <w:sz w:val="22"/>
          <w:szCs w:val="22"/>
        </w:rPr>
        <w:t xml:space="preserve">38 </w:t>
      </w:r>
      <w:r w:rsidRPr="00C5633C">
        <w:rPr>
          <w:rFonts w:asciiTheme="minorHAnsi" w:hAnsiTheme="minorHAnsi" w:cstheme="minorHAnsi"/>
          <w:i/>
          <w:sz w:val="22"/>
          <w:szCs w:val="22"/>
        </w:rPr>
        <w:t xml:space="preserve">weeks </w:t>
      </w:r>
      <w:r w:rsidRPr="00C5633C">
        <w:rPr>
          <w:rFonts w:asciiTheme="minorHAnsi" w:hAnsiTheme="minorHAnsi" w:cstheme="minorHAnsi"/>
          <w:sz w:val="22"/>
          <w:szCs w:val="22"/>
        </w:rPr>
        <w:t>during school term time and an additional</w:t>
      </w:r>
      <w:r>
        <w:rPr>
          <w:rFonts w:asciiTheme="minorHAnsi" w:hAnsiTheme="minorHAnsi" w:cstheme="minorHAnsi"/>
          <w:sz w:val="22"/>
          <w:szCs w:val="22"/>
        </w:rPr>
        <w:t xml:space="preserve"> </w:t>
      </w:r>
      <w:r w:rsidR="00987198">
        <w:rPr>
          <w:rFonts w:asciiTheme="minorHAnsi" w:hAnsiTheme="minorHAnsi" w:cstheme="minorHAnsi"/>
          <w:i/>
          <w:sz w:val="22"/>
          <w:szCs w:val="22"/>
        </w:rPr>
        <w:t xml:space="preserve">1 </w:t>
      </w:r>
      <w:r w:rsidRPr="00C5633C">
        <w:rPr>
          <w:rFonts w:asciiTheme="minorHAnsi" w:hAnsiTheme="minorHAnsi" w:cstheme="minorHAnsi"/>
          <w:sz w:val="22"/>
          <w:szCs w:val="22"/>
        </w:rPr>
        <w:t>week to be agreed. A total of</w:t>
      </w:r>
      <w:r w:rsidR="00987198">
        <w:rPr>
          <w:rFonts w:asciiTheme="minorHAnsi" w:hAnsiTheme="minorHAnsi" w:cstheme="minorHAnsi"/>
          <w:sz w:val="22"/>
          <w:szCs w:val="22"/>
        </w:rPr>
        <w:t xml:space="preserve"> 3</w:t>
      </w:r>
      <w:r w:rsidR="00987198" w:rsidRPr="003325E4">
        <w:rPr>
          <w:rFonts w:asciiTheme="minorHAnsi" w:hAnsiTheme="minorHAnsi" w:cstheme="minorHAnsi"/>
          <w:sz w:val="22"/>
          <w:szCs w:val="22"/>
        </w:rPr>
        <w:t>8</w:t>
      </w:r>
      <w:r w:rsidRPr="003325E4">
        <w:rPr>
          <w:rFonts w:asciiTheme="minorHAnsi" w:hAnsiTheme="minorHAnsi" w:cstheme="minorHAnsi"/>
          <w:sz w:val="22"/>
          <w:szCs w:val="22"/>
        </w:rPr>
        <w:t xml:space="preserve"> </w:t>
      </w:r>
      <w:r w:rsidRPr="00C5633C">
        <w:rPr>
          <w:rFonts w:asciiTheme="minorHAnsi" w:hAnsiTheme="minorHAnsi" w:cstheme="minorHAnsi"/>
          <w:sz w:val="22"/>
          <w:szCs w:val="22"/>
        </w:rPr>
        <w:t>weeks.</w:t>
      </w:r>
      <w:r w:rsidRPr="00C5633C">
        <w:rPr>
          <w:rFonts w:asciiTheme="minorHAnsi" w:hAnsiTheme="minorHAnsi" w:cstheme="minorHAnsi"/>
          <w:sz w:val="22"/>
          <w:szCs w:val="22"/>
          <w:highlight w:val="yellow"/>
        </w:rPr>
        <w:t xml:space="preserve"> </w:t>
      </w:r>
    </w:p>
    <w:p w14:paraId="1DAC4B62" w14:textId="77777777" w:rsidR="00987198" w:rsidRDefault="00987198" w:rsidP="00763058">
      <w:pPr>
        <w:ind w:left="2160" w:hanging="2160"/>
        <w:rPr>
          <w:rFonts w:asciiTheme="minorHAnsi" w:hAnsiTheme="minorHAnsi" w:cstheme="minorHAnsi"/>
          <w:i/>
          <w:sz w:val="22"/>
          <w:szCs w:val="22"/>
        </w:rPr>
      </w:pPr>
    </w:p>
    <w:p w14:paraId="2C18CA8B" w14:textId="77777777" w:rsidR="00751925" w:rsidRPr="009355CB" w:rsidRDefault="00751925" w:rsidP="00751925">
      <w:pPr>
        <w:ind w:left="2160" w:hanging="2160"/>
        <w:rPr>
          <w:rFonts w:asciiTheme="minorHAnsi" w:hAnsiTheme="minorHAnsi" w:cstheme="minorHAnsi"/>
          <w:b/>
          <w:sz w:val="22"/>
          <w:szCs w:val="22"/>
        </w:rPr>
      </w:pPr>
      <w:r>
        <w:rPr>
          <w:rFonts w:asciiTheme="minorHAnsi" w:hAnsiTheme="minorHAnsi" w:cstheme="minorHAnsi"/>
          <w:b/>
          <w:color w:val="F79646" w:themeColor="accent6"/>
          <w:sz w:val="22"/>
          <w:szCs w:val="22"/>
        </w:rPr>
        <w:t>Hours:</w:t>
      </w:r>
      <w:r>
        <w:rPr>
          <w:rFonts w:asciiTheme="minorHAnsi" w:hAnsiTheme="minorHAnsi" w:cstheme="minorHAnsi"/>
          <w:b/>
          <w:sz w:val="22"/>
          <w:szCs w:val="22"/>
        </w:rPr>
        <w:tab/>
      </w:r>
      <w:r w:rsidRPr="00E87531">
        <w:rPr>
          <w:rFonts w:asciiTheme="minorHAnsi" w:hAnsiTheme="minorHAnsi" w:cstheme="minorHAnsi"/>
          <w:i/>
          <w:sz w:val="22"/>
          <w:szCs w:val="22"/>
        </w:rPr>
        <w:t>36.25</w:t>
      </w:r>
      <w:r w:rsidRPr="009355CB">
        <w:rPr>
          <w:rFonts w:asciiTheme="minorHAnsi" w:hAnsiTheme="minorHAnsi" w:cstheme="minorHAnsi"/>
          <w:sz w:val="22"/>
          <w:szCs w:val="22"/>
        </w:rPr>
        <w:t xml:space="preserve"> hours per week </w:t>
      </w:r>
      <w:r w:rsidRPr="00E87531">
        <w:rPr>
          <w:rFonts w:asciiTheme="minorHAnsi" w:hAnsiTheme="minorHAnsi" w:cstheme="minorHAnsi"/>
          <w:i/>
          <w:sz w:val="22"/>
          <w:szCs w:val="22"/>
        </w:rPr>
        <w:t>over 5 days</w:t>
      </w:r>
      <w:r w:rsidRPr="00E87531">
        <w:rPr>
          <w:rFonts w:asciiTheme="minorHAnsi" w:hAnsiTheme="minorHAnsi" w:cstheme="minorHAnsi"/>
          <w:sz w:val="22"/>
          <w:szCs w:val="22"/>
        </w:rPr>
        <w:t>.</w:t>
      </w:r>
      <w:r w:rsidRPr="009355CB">
        <w:rPr>
          <w:rFonts w:asciiTheme="minorHAnsi" w:hAnsiTheme="minorHAnsi" w:cstheme="minorHAnsi"/>
          <w:sz w:val="22"/>
          <w:szCs w:val="22"/>
        </w:rPr>
        <w:t xml:space="preserve">  Flexible working will be considered, please discuss at interview if you wish this to be considered.</w:t>
      </w:r>
      <w:r>
        <w:rPr>
          <w:rFonts w:asciiTheme="minorHAnsi" w:hAnsiTheme="minorHAnsi" w:cstheme="minorHAnsi"/>
          <w:sz w:val="22"/>
          <w:szCs w:val="22"/>
        </w:rPr>
        <w:br/>
      </w:r>
    </w:p>
    <w:p w14:paraId="4E1EEFCD" w14:textId="7B87DA16" w:rsidR="00751925" w:rsidRPr="009355CB" w:rsidRDefault="00751925" w:rsidP="00751925">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 xml:space="preserve">Holidays: </w:t>
      </w:r>
      <w:r w:rsidRPr="009355CB">
        <w:rPr>
          <w:rFonts w:asciiTheme="minorHAnsi" w:hAnsiTheme="minorHAnsi" w:cstheme="minorHAnsi"/>
          <w:b/>
          <w:color w:val="F79646" w:themeColor="accent6"/>
          <w:sz w:val="22"/>
          <w:szCs w:val="22"/>
        </w:rPr>
        <w:tab/>
      </w:r>
      <w:r w:rsidRPr="00650E58">
        <w:rPr>
          <w:rFonts w:asciiTheme="minorHAnsi" w:hAnsiTheme="minorHAnsi" w:cstheme="minorHAnsi"/>
          <w:color w:val="auto"/>
          <w:sz w:val="22"/>
          <w:szCs w:val="22"/>
        </w:rPr>
        <w:t>You will be paid for the prorate equivalent of</w:t>
      </w:r>
      <w:r w:rsidRPr="00650E58">
        <w:rPr>
          <w:rFonts w:asciiTheme="minorHAnsi" w:hAnsiTheme="minorHAnsi" w:cstheme="minorHAnsi"/>
          <w:b/>
          <w:color w:val="auto"/>
          <w:sz w:val="22"/>
          <w:szCs w:val="22"/>
        </w:rPr>
        <w:t xml:space="preserve"> </w:t>
      </w:r>
      <w:r w:rsidRPr="009355CB">
        <w:rPr>
          <w:rFonts w:asciiTheme="minorHAnsi" w:hAnsiTheme="minorHAnsi" w:cstheme="minorHAnsi"/>
          <w:sz w:val="22"/>
          <w:szCs w:val="22"/>
        </w:rPr>
        <w:t>25 days, plus 8 public holidays.  This increases to 30 days plus 8 public holidays after 5 years’ service</w:t>
      </w:r>
      <w:r>
        <w:rPr>
          <w:rFonts w:asciiTheme="minorHAnsi" w:hAnsiTheme="minorHAnsi" w:cstheme="minorHAnsi"/>
          <w:sz w:val="22"/>
          <w:szCs w:val="22"/>
        </w:rPr>
        <w:t xml:space="preserve">.  </w:t>
      </w:r>
    </w:p>
    <w:p w14:paraId="123AADAC" w14:textId="77777777" w:rsidR="00E86A71" w:rsidRDefault="00E86A71" w:rsidP="23701059">
      <w:pPr>
        <w:ind w:left="2160" w:hanging="2160"/>
        <w:rPr>
          <w:rFonts w:asciiTheme="minorHAnsi" w:hAnsiTheme="minorHAnsi" w:cstheme="minorBidi"/>
          <w:sz w:val="22"/>
          <w:szCs w:val="22"/>
        </w:rPr>
      </w:pPr>
    </w:p>
    <w:p w14:paraId="7F708389" w14:textId="4D75BA90" w:rsidR="009C495F" w:rsidRPr="004A7339" w:rsidRDefault="00455618" w:rsidP="00455618">
      <w:pPr>
        <w:ind w:left="2160" w:hanging="2160"/>
        <w:rPr>
          <w:rFonts w:asciiTheme="minorHAnsi" w:hAnsiTheme="minorHAnsi" w:cstheme="minorHAnsi"/>
          <w:color w:val="auto"/>
          <w:sz w:val="22"/>
          <w:szCs w:val="22"/>
        </w:rPr>
      </w:pPr>
      <w:r w:rsidRPr="009355CB">
        <w:rPr>
          <w:rFonts w:asciiTheme="minorHAnsi" w:hAnsiTheme="minorHAnsi" w:cstheme="minorHAnsi"/>
          <w:b/>
          <w:color w:val="F79646" w:themeColor="accent6"/>
          <w:sz w:val="22"/>
          <w:szCs w:val="22"/>
        </w:rPr>
        <w:t>Pension:</w:t>
      </w:r>
      <w:r w:rsidRPr="009355CB">
        <w:rPr>
          <w:rFonts w:asciiTheme="minorHAnsi" w:hAnsiTheme="minorHAnsi" w:cstheme="minorHAnsi"/>
          <w:sz w:val="22"/>
          <w:szCs w:val="22"/>
        </w:rPr>
        <w:tab/>
      </w:r>
      <w:r w:rsidR="009C495F" w:rsidRPr="004A7339">
        <w:rPr>
          <w:rFonts w:asciiTheme="minorHAnsi" w:hAnsiTheme="minorHAnsi" w:cstheme="minorHAnsi"/>
          <w:color w:val="auto"/>
          <w:sz w:val="22"/>
          <w:szCs w:val="22"/>
        </w:rPr>
        <w:t>Local government pension scheme.  Please look at the website: https://www.lppapensions.co.uk/members/schemes/local-government-scheme/</w:t>
      </w:r>
    </w:p>
    <w:p w14:paraId="0652A29A" w14:textId="77777777" w:rsidR="00455618" w:rsidRPr="009355CB" w:rsidRDefault="00455618" w:rsidP="00455618">
      <w:pPr>
        <w:ind w:left="1440" w:hanging="1440"/>
        <w:rPr>
          <w:rFonts w:asciiTheme="minorHAnsi" w:hAnsiTheme="minorHAnsi" w:cstheme="minorHAnsi"/>
          <w:sz w:val="22"/>
          <w:szCs w:val="22"/>
        </w:rPr>
      </w:pPr>
      <w:r w:rsidRPr="009355CB">
        <w:rPr>
          <w:rFonts w:asciiTheme="minorHAnsi" w:hAnsiTheme="minorHAnsi" w:cstheme="minorHAnsi"/>
          <w:sz w:val="22"/>
          <w:szCs w:val="22"/>
        </w:rPr>
        <w:tab/>
      </w:r>
    </w:p>
    <w:p w14:paraId="2B348F71" w14:textId="5CD4E91D" w:rsidR="00455618" w:rsidRDefault="00455618" w:rsidP="00111B6C">
      <w:pPr>
        <w:ind w:left="2160" w:hanging="2160"/>
        <w:jc w:val="both"/>
        <w:rPr>
          <w:rFonts w:asciiTheme="minorHAnsi" w:hAnsiTheme="minorHAnsi" w:cstheme="minorHAnsi"/>
          <w:sz w:val="22"/>
          <w:szCs w:val="22"/>
        </w:rPr>
      </w:pPr>
      <w:r w:rsidRPr="009355CB">
        <w:rPr>
          <w:rFonts w:asciiTheme="minorHAnsi" w:hAnsiTheme="minorHAnsi" w:cstheme="minorHAnsi"/>
          <w:b/>
          <w:color w:val="F79646" w:themeColor="accent6"/>
          <w:sz w:val="22"/>
          <w:szCs w:val="22"/>
        </w:rPr>
        <w:t>Other:</w:t>
      </w:r>
      <w:r w:rsidRPr="009355CB">
        <w:rPr>
          <w:rFonts w:asciiTheme="minorHAnsi" w:hAnsiTheme="minorHAnsi" w:cstheme="minorHAnsi"/>
          <w:b/>
          <w:color w:val="F79646" w:themeColor="accent6"/>
          <w:sz w:val="22"/>
          <w:szCs w:val="22"/>
        </w:rPr>
        <w:tab/>
      </w:r>
      <w:r w:rsidRPr="009355CB">
        <w:rPr>
          <w:rFonts w:asciiTheme="minorHAnsi" w:hAnsiTheme="minorHAnsi" w:cstheme="minorHAnsi"/>
          <w:sz w:val="22"/>
          <w:szCs w:val="22"/>
        </w:rPr>
        <w:t xml:space="preserve">We offer salary sacrifice schemes for purchasing </w:t>
      </w:r>
      <w:r>
        <w:rPr>
          <w:rFonts w:asciiTheme="minorHAnsi" w:hAnsiTheme="minorHAnsi" w:cstheme="minorHAnsi"/>
          <w:sz w:val="22"/>
          <w:szCs w:val="22"/>
        </w:rPr>
        <w:t>bikes used for travel to work and</w:t>
      </w:r>
      <w:r w:rsidRPr="009355CB">
        <w:rPr>
          <w:rFonts w:asciiTheme="minorHAnsi" w:hAnsiTheme="minorHAnsi" w:cstheme="minorHAnsi"/>
          <w:sz w:val="22"/>
          <w:szCs w:val="22"/>
        </w:rPr>
        <w:t xml:space="preserve"> technology</w:t>
      </w:r>
      <w:r>
        <w:rPr>
          <w:rFonts w:asciiTheme="minorHAnsi" w:hAnsiTheme="minorHAnsi" w:cstheme="minorHAnsi"/>
          <w:sz w:val="22"/>
          <w:szCs w:val="22"/>
        </w:rPr>
        <w:t xml:space="preserve"> for personal use</w:t>
      </w:r>
      <w:r w:rsidRPr="009355CB">
        <w:rPr>
          <w:rFonts w:asciiTheme="minorHAnsi" w:hAnsiTheme="minorHAnsi" w:cstheme="minorHAnsi"/>
          <w:sz w:val="22"/>
          <w:szCs w:val="22"/>
        </w:rPr>
        <w:t>, through monthly interest free salary deductions.</w:t>
      </w:r>
      <w:r w:rsidR="009B5B5B" w:rsidRPr="009B5B5B">
        <w:rPr>
          <w:rFonts w:asciiTheme="minorHAnsi" w:hAnsiTheme="minorHAnsi" w:cstheme="minorBidi"/>
          <w:sz w:val="22"/>
          <w:szCs w:val="22"/>
        </w:rPr>
        <w:t xml:space="preserve"> </w:t>
      </w:r>
      <w:r w:rsidR="009B5B5B" w:rsidRPr="5D878B7B">
        <w:rPr>
          <w:rFonts w:asciiTheme="minorHAnsi" w:hAnsiTheme="minorHAnsi" w:cstheme="minorBidi"/>
          <w:sz w:val="22"/>
          <w:szCs w:val="22"/>
        </w:rPr>
        <w:t xml:space="preserve">We </w:t>
      </w:r>
      <w:r w:rsidR="009B5B5B">
        <w:rPr>
          <w:rFonts w:asciiTheme="minorHAnsi" w:hAnsiTheme="minorHAnsi" w:cstheme="minorBidi"/>
          <w:sz w:val="22"/>
          <w:szCs w:val="22"/>
        </w:rPr>
        <w:t xml:space="preserve">also </w:t>
      </w:r>
      <w:r w:rsidR="009B5B5B" w:rsidRPr="5D878B7B">
        <w:rPr>
          <w:rFonts w:asciiTheme="minorHAnsi" w:hAnsiTheme="minorHAnsi" w:cstheme="minorBidi"/>
          <w:sz w:val="22"/>
          <w:szCs w:val="22"/>
        </w:rPr>
        <w:t>offer opportunities for professional development</w:t>
      </w:r>
      <w:r w:rsidR="009B5B5B">
        <w:rPr>
          <w:rFonts w:asciiTheme="minorHAnsi" w:hAnsiTheme="minorHAnsi" w:cstheme="minorBidi"/>
          <w:sz w:val="22"/>
          <w:szCs w:val="22"/>
        </w:rPr>
        <w:t>.</w:t>
      </w:r>
    </w:p>
    <w:p w14:paraId="2369D845" w14:textId="77777777" w:rsidR="009B5B5B" w:rsidRDefault="009B5B5B" w:rsidP="00455618">
      <w:pPr>
        <w:ind w:left="2160" w:hanging="2160"/>
        <w:rPr>
          <w:rFonts w:asciiTheme="minorHAnsi" w:hAnsiTheme="minorHAnsi" w:cstheme="minorHAnsi"/>
          <w:sz w:val="22"/>
          <w:szCs w:val="22"/>
        </w:rPr>
      </w:pPr>
    </w:p>
    <w:p w14:paraId="104FF9CE" w14:textId="76CE969A" w:rsidR="00455618" w:rsidRDefault="00455618" w:rsidP="23701059">
      <w:pPr>
        <w:ind w:left="2160" w:hanging="2160"/>
        <w:rPr>
          <w:rFonts w:asciiTheme="minorHAnsi" w:hAnsiTheme="minorHAnsi" w:cstheme="minorBidi"/>
          <w:b/>
          <w:bCs/>
          <w:color w:val="F79646" w:themeColor="accent6"/>
          <w:sz w:val="22"/>
          <w:szCs w:val="22"/>
        </w:rPr>
      </w:pPr>
      <w:r w:rsidRPr="23701059">
        <w:rPr>
          <w:rFonts w:asciiTheme="minorHAnsi" w:hAnsiTheme="minorHAnsi" w:cstheme="minorBidi"/>
          <w:b/>
          <w:bCs/>
          <w:color w:val="F79646" w:themeColor="accent6"/>
          <w:sz w:val="22"/>
          <w:szCs w:val="22"/>
        </w:rPr>
        <w:t>Start Date:</w:t>
      </w:r>
      <w:r>
        <w:tab/>
      </w:r>
      <w:r w:rsidR="003325E4">
        <w:t xml:space="preserve">4th </w:t>
      </w:r>
      <w:r w:rsidR="00844EE5" w:rsidRPr="00844EE5">
        <w:rPr>
          <w:rFonts w:asciiTheme="minorHAnsi" w:hAnsiTheme="minorHAnsi" w:cstheme="minorHAnsi"/>
        </w:rPr>
        <w:t>January 2022</w:t>
      </w:r>
    </w:p>
    <w:p w14:paraId="4BFC3CDE" w14:textId="77777777" w:rsidR="009B5B5B" w:rsidRPr="00EE6CBF" w:rsidRDefault="009B5B5B" w:rsidP="23701059">
      <w:pPr>
        <w:ind w:left="2160" w:hanging="2160"/>
        <w:rPr>
          <w:rFonts w:asciiTheme="minorHAnsi" w:hAnsiTheme="minorHAnsi" w:cstheme="minorBidi"/>
          <w:b/>
          <w:bCs/>
          <w:color w:val="F79646" w:themeColor="accent6"/>
          <w:sz w:val="22"/>
          <w:szCs w:val="22"/>
        </w:rPr>
      </w:pPr>
    </w:p>
    <w:p w14:paraId="5E22C071" w14:textId="77777777" w:rsidR="00D45BAD" w:rsidRPr="00EE6CBF" w:rsidRDefault="00D45BAD" w:rsidP="00B41F58">
      <w:pPr>
        <w:ind w:left="2160" w:hanging="2160"/>
        <w:jc w:val="center"/>
        <w:rPr>
          <w:rFonts w:asciiTheme="minorHAnsi" w:hAnsiTheme="minorHAnsi" w:cstheme="minorHAnsi"/>
          <w:sz w:val="22"/>
          <w:szCs w:val="22"/>
        </w:rPr>
      </w:pPr>
    </w:p>
    <w:p w14:paraId="7F51FBE5" w14:textId="77777777" w:rsidR="00633A32" w:rsidRDefault="00633A32" w:rsidP="00633A32">
      <w:pPr>
        <w:ind w:left="2160" w:hanging="2160"/>
        <w:jc w:val="center"/>
        <w:rPr>
          <w:rFonts w:asciiTheme="minorHAnsi" w:hAnsiTheme="minorHAnsi" w:cstheme="minorHAnsi"/>
          <w:b/>
          <w:bCs/>
          <w:color w:val="auto"/>
          <w:sz w:val="22"/>
          <w:szCs w:val="22"/>
        </w:rPr>
      </w:pPr>
      <w:r w:rsidRPr="005D6177">
        <w:rPr>
          <w:rFonts w:asciiTheme="minorHAnsi" w:hAnsiTheme="minorHAnsi" w:cstheme="minorHAnsi"/>
          <w:b/>
          <w:bCs/>
          <w:color w:val="auto"/>
          <w:sz w:val="22"/>
          <w:szCs w:val="22"/>
        </w:rPr>
        <w:t xml:space="preserve">For </w:t>
      </w:r>
      <w:r w:rsidRPr="00CB56F4">
        <w:rPr>
          <w:rFonts w:asciiTheme="minorHAnsi" w:hAnsiTheme="minorHAnsi" w:cstheme="minorHAnsi"/>
          <w:b/>
          <w:bCs/>
          <w:color w:val="auto"/>
          <w:sz w:val="22"/>
          <w:szCs w:val="22"/>
        </w:rPr>
        <w:t>a full explanation of our employment offer please see the booklet on our website:</w:t>
      </w:r>
    </w:p>
    <w:p w14:paraId="07396AAB" w14:textId="4265CAFA" w:rsidR="00633A32" w:rsidRDefault="00EA0F0D" w:rsidP="00633A32">
      <w:pPr>
        <w:ind w:left="2160" w:hanging="2160"/>
        <w:jc w:val="center"/>
        <w:rPr>
          <w:rStyle w:val="Hyperlink"/>
          <w:rFonts w:asciiTheme="minorHAnsi" w:hAnsiTheme="minorHAnsi" w:cstheme="minorHAnsi"/>
          <w:sz w:val="22"/>
          <w:szCs w:val="22"/>
        </w:rPr>
      </w:pPr>
      <w:hyperlink r:id="rId24" w:history="1">
        <w:r w:rsidR="00633A32" w:rsidRPr="006F6BF8">
          <w:rPr>
            <w:rStyle w:val="Hyperlink"/>
            <w:rFonts w:asciiTheme="minorHAnsi" w:hAnsiTheme="minorHAnsi" w:cstheme="minorHAnsi"/>
            <w:sz w:val="22"/>
            <w:szCs w:val="22"/>
          </w:rPr>
          <w:t>Great-Place-booklet.pdf (bfet.co.uk)</w:t>
        </w:r>
      </w:hyperlink>
    </w:p>
    <w:p w14:paraId="5628B91B" w14:textId="77777777" w:rsidR="00AE13B3" w:rsidRPr="002E5F39" w:rsidRDefault="00AE13B3" w:rsidP="00633A32">
      <w:pPr>
        <w:ind w:left="2160" w:hanging="2160"/>
        <w:jc w:val="center"/>
        <w:rPr>
          <w:rFonts w:asciiTheme="minorHAnsi" w:hAnsiTheme="minorHAnsi" w:cstheme="minorHAnsi"/>
          <w:color w:val="0000FF" w:themeColor="hyperlink"/>
          <w:sz w:val="22"/>
          <w:szCs w:val="22"/>
          <w:u w:val="single"/>
        </w:rPr>
      </w:pPr>
    </w:p>
    <w:p w14:paraId="04ED645C" w14:textId="77777777" w:rsidR="002F1227" w:rsidRDefault="002F1227" w:rsidP="00633A32">
      <w:pPr>
        <w:ind w:left="2160" w:hanging="2160"/>
        <w:rPr>
          <w:rFonts w:asciiTheme="minorHAnsi" w:hAnsiTheme="minorHAnsi" w:cstheme="minorHAnsi"/>
          <w:b/>
          <w:color w:val="F79646" w:themeColor="accent6"/>
          <w:szCs w:val="28"/>
        </w:rPr>
      </w:pPr>
    </w:p>
    <w:p w14:paraId="2009123F" w14:textId="77777777" w:rsidR="002F1227" w:rsidRDefault="002F1227" w:rsidP="00633A32">
      <w:pPr>
        <w:ind w:left="2160" w:hanging="2160"/>
        <w:rPr>
          <w:rFonts w:asciiTheme="minorHAnsi" w:hAnsiTheme="minorHAnsi" w:cstheme="minorHAnsi"/>
          <w:b/>
          <w:color w:val="F79646" w:themeColor="accent6"/>
          <w:szCs w:val="28"/>
        </w:rPr>
      </w:pPr>
    </w:p>
    <w:p w14:paraId="03FAEB0C" w14:textId="77777777" w:rsidR="002F1227" w:rsidRDefault="002F1227" w:rsidP="00633A32">
      <w:pPr>
        <w:ind w:left="2160" w:hanging="2160"/>
        <w:rPr>
          <w:rFonts w:asciiTheme="minorHAnsi" w:hAnsiTheme="minorHAnsi" w:cstheme="minorHAnsi"/>
          <w:b/>
          <w:color w:val="F79646" w:themeColor="accent6"/>
          <w:szCs w:val="28"/>
        </w:rPr>
      </w:pPr>
    </w:p>
    <w:p w14:paraId="48EF5EE2" w14:textId="77777777" w:rsidR="002F1227" w:rsidRDefault="002F1227" w:rsidP="00633A32">
      <w:pPr>
        <w:ind w:left="2160" w:hanging="2160"/>
        <w:rPr>
          <w:rFonts w:asciiTheme="minorHAnsi" w:hAnsiTheme="minorHAnsi" w:cstheme="minorHAnsi"/>
          <w:b/>
          <w:color w:val="F79646" w:themeColor="accent6"/>
          <w:szCs w:val="28"/>
        </w:rPr>
      </w:pPr>
    </w:p>
    <w:p w14:paraId="07A1C420" w14:textId="77777777" w:rsidR="002F1227" w:rsidRDefault="002F1227" w:rsidP="00633A32">
      <w:pPr>
        <w:ind w:left="2160" w:hanging="2160"/>
        <w:rPr>
          <w:rFonts w:asciiTheme="minorHAnsi" w:hAnsiTheme="minorHAnsi" w:cstheme="minorHAnsi"/>
          <w:b/>
          <w:color w:val="F79646" w:themeColor="accent6"/>
          <w:szCs w:val="28"/>
        </w:rPr>
      </w:pPr>
    </w:p>
    <w:p w14:paraId="303F06A7" w14:textId="77777777" w:rsidR="002F1227" w:rsidRDefault="002F1227" w:rsidP="00633A32">
      <w:pPr>
        <w:ind w:left="2160" w:hanging="2160"/>
        <w:rPr>
          <w:rFonts w:asciiTheme="minorHAnsi" w:hAnsiTheme="minorHAnsi" w:cstheme="minorHAnsi"/>
          <w:b/>
          <w:color w:val="F79646" w:themeColor="accent6"/>
          <w:szCs w:val="28"/>
        </w:rPr>
      </w:pPr>
    </w:p>
    <w:p w14:paraId="7A7F5DB9" w14:textId="77777777" w:rsidR="002F1227" w:rsidRDefault="002F1227" w:rsidP="00633A32">
      <w:pPr>
        <w:ind w:left="2160" w:hanging="2160"/>
        <w:rPr>
          <w:rFonts w:asciiTheme="minorHAnsi" w:hAnsiTheme="minorHAnsi" w:cstheme="minorHAnsi"/>
          <w:b/>
          <w:color w:val="F79646" w:themeColor="accent6"/>
          <w:szCs w:val="28"/>
        </w:rPr>
      </w:pPr>
    </w:p>
    <w:p w14:paraId="1B465C12" w14:textId="77777777" w:rsidR="002F1227" w:rsidRDefault="002F1227" w:rsidP="00633A32">
      <w:pPr>
        <w:ind w:left="2160" w:hanging="2160"/>
        <w:rPr>
          <w:rFonts w:asciiTheme="minorHAnsi" w:hAnsiTheme="minorHAnsi" w:cstheme="minorHAnsi"/>
          <w:b/>
          <w:color w:val="F79646" w:themeColor="accent6"/>
          <w:szCs w:val="28"/>
        </w:rPr>
      </w:pPr>
    </w:p>
    <w:p w14:paraId="40BDD9F1" w14:textId="033B76B9" w:rsidR="00633A32" w:rsidRPr="002E5F39" w:rsidRDefault="00633A32" w:rsidP="00633A32">
      <w:pPr>
        <w:ind w:left="2160" w:hanging="2160"/>
        <w:rPr>
          <w:rFonts w:asciiTheme="minorHAnsi" w:hAnsiTheme="minorHAnsi" w:cstheme="minorHAnsi"/>
          <w:b/>
          <w:color w:val="F79646" w:themeColor="accent6"/>
          <w:szCs w:val="28"/>
        </w:rPr>
      </w:pPr>
      <w:r w:rsidRPr="002E5F39">
        <w:rPr>
          <w:rFonts w:asciiTheme="minorHAnsi" w:hAnsiTheme="minorHAnsi" w:cstheme="minorHAnsi"/>
          <w:b/>
          <w:color w:val="F79646" w:themeColor="accent6"/>
          <w:szCs w:val="28"/>
        </w:rPr>
        <w:t>How to Apply</w:t>
      </w:r>
    </w:p>
    <w:p w14:paraId="4E5ED8C1" w14:textId="77777777" w:rsidR="00633A32" w:rsidRDefault="00633A32" w:rsidP="00633A32">
      <w:pPr>
        <w:rPr>
          <w:rFonts w:asciiTheme="minorHAnsi" w:hAnsiTheme="minorHAnsi" w:cstheme="minorHAnsi"/>
          <w:color w:val="auto"/>
          <w:sz w:val="22"/>
          <w:szCs w:val="22"/>
        </w:rPr>
      </w:pPr>
      <w:r w:rsidRPr="009355CB">
        <w:rPr>
          <w:rFonts w:asciiTheme="minorHAnsi" w:hAnsiTheme="minorHAnsi" w:cstheme="minorHAnsi"/>
          <w:sz w:val="22"/>
          <w:szCs w:val="22"/>
        </w:rPr>
        <w:t xml:space="preserve">We can only accept completed application forms, rather than CVs. </w:t>
      </w:r>
      <w:r w:rsidRPr="00A233B5">
        <w:rPr>
          <w:rFonts w:asciiTheme="minorHAnsi" w:hAnsiTheme="minorHAnsi" w:cstheme="minorHAnsi"/>
          <w:color w:val="auto"/>
          <w:sz w:val="22"/>
          <w:szCs w:val="22"/>
        </w:rPr>
        <w:t xml:space="preserve">This is because the regulatory guidelines of Keeping Children Safe in Education (2021), require us to check various details of job applicants and an identical application format for each candidate enables us to do this. We use a process that does not identify personal characteristics to the shortlisting panel. This is part of our commitment to equalities and diversity. </w:t>
      </w:r>
    </w:p>
    <w:p w14:paraId="27AE34AA" w14:textId="77777777" w:rsidR="00633A32" w:rsidRDefault="00633A32" w:rsidP="00633A32">
      <w:pPr>
        <w:rPr>
          <w:rFonts w:asciiTheme="minorHAnsi" w:hAnsiTheme="minorHAnsi" w:cstheme="minorHAnsi"/>
          <w:sz w:val="22"/>
          <w:szCs w:val="22"/>
        </w:rPr>
      </w:pPr>
    </w:p>
    <w:p w14:paraId="61271B59" w14:textId="77777777" w:rsidR="00633A32" w:rsidRPr="009355CB" w:rsidRDefault="00633A32" w:rsidP="00633A32">
      <w:pPr>
        <w:rPr>
          <w:rFonts w:asciiTheme="minorHAnsi" w:hAnsiTheme="minorHAnsi" w:cstheme="minorHAnsi"/>
          <w:sz w:val="22"/>
          <w:szCs w:val="22"/>
        </w:rPr>
      </w:pPr>
      <w:r w:rsidRPr="00A41EC2">
        <w:rPr>
          <w:rFonts w:asciiTheme="minorHAnsi" w:hAnsiTheme="minorHAnsi" w:cstheme="minorHAnsi"/>
          <w:b/>
          <w:sz w:val="22"/>
          <w:szCs w:val="22"/>
        </w:rPr>
        <w:t>NO AGENCIES PLEASE.</w:t>
      </w:r>
      <w:r>
        <w:rPr>
          <w:rFonts w:asciiTheme="minorHAnsi" w:hAnsiTheme="minorHAnsi" w:cstheme="minorHAnsi"/>
          <w:sz w:val="22"/>
          <w:szCs w:val="22"/>
        </w:rPr>
        <w:br/>
      </w:r>
    </w:p>
    <w:p w14:paraId="7A37C8D4" w14:textId="4BE9CE43" w:rsidR="001F05F3" w:rsidRDefault="00633A32" w:rsidP="00633A32">
      <w:pPr>
        <w:rPr>
          <w:rFonts w:asciiTheme="minorHAnsi" w:hAnsiTheme="minorHAnsi" w:cstheme="minorHAnsi"/>
          <w:sz w:val="22"/>
          <w:szCs w:val="22"/>
        </w:rPr>
      </w:pPr>
      <w:r>
        <w:rPr>
          <w:rFonts w:asciiTheme="minorHAnsi" w:hAnsiTheme="minorHAnsi" w:cstheme="minorHAnsi"/>
          <w:sz w:val="22"/>
          <w:szCs w:val="22"/>
        </w:rPr>
        <w:t xml:space="preserve">Our application form is available </w:t>
      </w:r>
      <w:r w:rsidR="00C17D52">
        <w:rPr>
          <w:rFonts w:asciiTheme="minorHAnsi" w:hAnsiTheme="minorHAnsi" w:cstheme="minorHAnsi"/>
          <w:sz w:val="22"/>
          <w:szCs w:val="22"/>
        </w:rPr>
        <w:t>online</w:t>
      </w:r>
      <w:r>
        <w:rPr>
          <w:rFonts w:asciiTheme="minorHAnsi" w:hAnsiTheme="minorHAnsi" w:cstheme="minorHAnsi"/>
          <w:sz w:val="22"/>
          <w:szCs w:val="22"/>
        </w:rPr>
        <w:t>, along with the</w:t>
      </w:r>
      <w:r w:rsidRPr="009F6DA4">
        <w:rPr>
          <w:rFonts w:asciiTheme="minorHAnsi" w:hAnsiTheme="minorHAnsi" w:cstheme="minorHAnsi"/>
          <w:sz w:val="22"/>
          <w:szCs w:val="22"/>
        </w:rPr>
        <w:t xml:space="preserve"> disclosure of criminal background form. The portal </w:t>
      </w:r>
      <w:r>
        <w:rPr>
          <w:rFonts w:asciiTheme="minorHAnsi" w:hAnsiTheme="minorHAnsi" w:cstheme="minorHAnsi"/>
          <w:sz w:val="22"/>
          <w:szCs w:val="22"/>
        </w:rPr>
        <w:t>link</w:t>
      </w:r>
      <w:r w:rsidRPr="009F6DA4">
        <w:rPr>
          <w:rFonts w:asciiTheme="minorHAnsi" w:hAnsiTheme="minorHAnsi" w:cstheme="minorHAnsi"/>
          <w:sz w:val="22"/>
          <w:szCs w:val="22"/>
        </w:rPr>
        <w:t xml:space="preserve"> is</w:t>
      </w:r>
      <w:r>
        <w:rPr>
          <w:rFonts w:asciiTheme="minorHAnsi" w:hAnsiTheme="minorHAnsi" w:cstheme="minorHAnsi"/>
          <w:sz w:val="22"/>
          <w:szCs w:val="22"/>
        </w:rPr>
        <w:t>:</w:t>
      </w:r>
      <w:r>
        <w:rPr>
          <w:rFonts w:asciiTheme="minorHAnsi" w:hAnsiTheme="minorHAnsi" w:cstheme="minorHAnsi"/>
        </w:rPr>
        <w:t xml:space="preserve"> </w:t>
      </w:r>
      <w:r w:rsidR="00AE13B3" w:rsidRPr="00AE13B3">
        <w:rPr>
          <w:rFonts w:asciiTheme="minorHAnsi" w:hAnsiTheme="minorHAnsi" w:cstheme="minorHAnsi"/>
        </w:rPr>
        <w:t>https://bfet.jotform.com/213142121473947</w:t>
      </w:r>
      <w:r>
        <w:t xml:space="preserve"> </w:t>
      </w:r>
      <w:r>
        <w:rPr>
          <w:rFonts w:asciiTheme="minorHAnsi" w:hAnsiTheme="minorHAnsi" w:cstheme="minorHAnsi"/>
          <w:sz w:val="22"/>
          <w:szCs w:val="22"/>
        </w:rPr>
        <w:t xml:space="preserve"> </w:t>
      </w:r>
    </w:p>
    <w:p w14:paraId="78649931" w14:textId="77777777" w:rsidR="001F05F3" w:rsidRDefault="001F05F3" w:rsidP="00633A32">
      <w:pPr>
        <w:rPr>
          <w:rFonts w:asciiTheme="minorHAnsi" w:hAnsiTheme="minorHAnsi" w:cstheme="minorHAnsi"/>
          <w:sz w:val="22"/>
          <w:szCs w:val="22"/>
        </w:rPr>
      </w:pPr>
    </w:p>
    <w:p w14:paraId="34510B03" w14:textId="6AF61FB9" w:rsidR="00633A32" w:rsidRPr="009355CB" w:rsidRDefault="00633A32" w:rsidP="00633A32">
      <w:pPr>
        <w:rPr>
          <w:rFonts w:asciiTheme="minorHAnsi" w:hAnsiTheme="minorHAnsi" w:cstheme="minorHAnsi"/>
          <w:sz w:val="22"/>
          <w:szCs w:val="22"/>
        </w:rPr>
      </w:pPr>
      <w:r w:rsidRPr="0083196A">
        <w:rPr>
          <w:rFonts w:asciiTheme="minorHAnsi" w:hAnsiTheme="minorHAnsi" w:cstheme="minorHAnsi"/>
          <w:b/>
          <w:sz w:val="22"/>
          <w:szCs w:val="22"/>
        </w:rPr>
        <w:t xml:space="preserve">Please complete the application by </w:t>
      </w:r>
      <w:r w:rsidR="00894A23">
        <w:rPr>
          <w:rFonts w:asciiTheme="minorHAnsi" w:hAnsiTheme="minorHAnsi" w:cstheme="minorHAnsi"/>
          <w:b/>
          <w:sz w:val="22"/>
          <w:szCs w:val="22"/>
        </w:rPr>
        <w:t xml:space="preserve">Monday </w:t>
      </w:r>
      <w:r w:rsidR="003F743C">
        <w:rPr>
          <w:rFonts w:asciiTheme="minorHAnsi" w:hAnsiTheme="minorHAnsi" w:cstheme="minorHAnsi"/>
          <w:b/>
          <w:sz w:val="22"/>
          <w:szCs w:val="22"/>
        </w:rPr>
        <w:t>2</w:t>
      </w:r>
      <w:r w:rsidR="001F05F3">
        <w:rPr>
          <w:rFonts w:asciiTheme="minorHAnsi" w:hAnsiTheme="minorHAnsi" w:cstheme="minorHAnsi"/>
          <w:b/>
          <w:sz w:val="22"/>
          <w:szCs w:val="22"/>
        </w:rPr>
        <w:t>9</w:t>
      </w:r>
      <w:r w:rsidR="003F743C" w:rsidRPr="003F743C">
        <w:rPr>
          <w:rFonts w:asciiTheme="minorHAnsi" w:hAnsiTheme="minorHAnsi" w:cstheme="minorHAnsi"/>
          <w:b/>
          <w:sz w:val="22"/>
          <w:szCs w:val="22"/>
          <w:vertAlign w:val="superscript"/>
        </w:rPr>
        <w:t>th</w:t>
      </w:r>
      <w:r w:rsidR="003F743C">
        <w:rPr>
          <w:rFonts w:asciiTheme="minorHAnsi" w:hAnsiTheme="minorHAnsi" w:cstheme="minorHAnsi"/>
          <w:b/>
          <w:sz w:val="22"/>
          <w:szCs w:val="22"/>
        </w:rPr>
        <w:t xml:space="preserve"> November</w:t>
      </w:r>
      <w:r w:rsidR="00894A23">
        <w:rPr>
          <w:rFonts w:asciiTheme="minorHAnsi" w:hAnsiTheme="minorHAnsi" w:cstheme="minorHAnsi"/>
          <w:b/>
          <w:sz w:val="22"/>
          <w:szCs w:val="22"/>
        </w:rPr>
        <w:t xml:space="preserve"> 12.00</w:t>
      </w:r>
      <w:r>
        <w:rPr>
          <w:rFonts w:asciiTheme="minorHAnsi" w:hAnsiTheme="minorHAnsi" w:cstheme="minorHAnsi"/>
          <w:b/>
          <w:sz w:val="22"/>
          <w:szCs w:val="22"/>
        </w:rPr>
        <w:br/>
      </w:r>
    </w:p>
    <w:p w14:paraId="2420383A" w14:textId="462A32A4" w:rsidR="00633A32" w:rsidRPr="009355CB" w:rsidRDefault="00633A32" w:rsidP="00633A32">
      <w:pPr>
        <w:rPr>
          <w:rFonts w:asciiTheme="minorHAnsi" w:hAnsiTheme="minorHAnsi" w:cstheme="minorHAnsi"/>
          <w:sz w:val="22"/>
          <w:szCs w:val="22"/>
        </w:rPr>
      </w:pPr>
      <w:r w:rsidRPr="009355CB">
        <w:rPr>
          <w:rFonts w:asciiTheme="minorHAnsi" w:hAnsiTheme="minorHAnsi" w:cstheme="minorHAnsi"/>
          <w:sz w:val="22"/>
          <w:szCs w:val="22"/>
        </w:rPr>
        <w:t xml:space="preserve">The selection will </w:t>
      </w:r>
      <w:r w:rsidRPr="002E5F39">
        <w:rPr>
          <w:rFonts w:asciiTheme="minorHAnsi" w:hAnsiTheme="minorHAnsi" w:cstheme="minorHAnsi"/>
          <w:sz w:val="22"/>
          <w:szCs w:val="22"/>
        </w:rPr>
        <w:t>take place on</w:t>
      </w:r>
      <w:r w:rsidR="00111B6C">
        <w:rPr>
          <w:rFonts w:asciiTheme="minorHAnsi" w:hAnsiTheme="minorHAnsi" w:cstheme="minorHAnsi"/>
          <w:sz w:val="22"/>
          <w:szCs w:val="22"/>
        </w:rPr>
        <w:t xml:space="preserve"> insert date at South Shore Academy</w:t>
      </w:r>
    </w:p>
    <w:p w14:paraId="2935BF2D" w14:textId="77777777" w:rsidR="00FB511C" w:rsidRPr="00EE6CBF" w:rsidRDefault="00FB511C" w:rsidP="00D45BAD">
      <w:pPr>
        <w:ind w:left="2160" w:hanging="2160"/>
        <w:rPr>
          <w:rFonts w:asciiTheme="minorHAnsi" w:hAnsiTheme="minorHAnsi" w:cstheme="minorHAnsi"/>
          <w:sz w:val="22"/>
          <w:szCs w:val="22"/>
        </w:rPr>
      </w:pPr>
    </w:p>
    <w:p w14:paraId="6BBFE4A3" w14:textId="77777777" w:rsidR="00FB511C" w:rsidRDefault="00FB511C" w:rsidP="009355CB">
      <w:pPr>
        <w:jc w:val="center"/>
        <w:rPr>
          <w:rFonts w:asciiTheme="minorHAnsi" w:hAnsiTheme="minorHAnsi" w:cstheme="minorHAnsi"/>
          <w:b/>
          <w:color w:val="F79646" w:themeColor="accent6"/>
          <w:sz w:val="22"/>
          <w:szCs w:val="22"/>
        </w:rPr>
      </w:pPr>
    </w:p>
    <w:p w14:paraId="65D90384" w14:textId="77777777" w:rsidR="00FB511C" w:rsidRDefault="00FB511C" w:rsidP="009355CB">
      <w:pPr>
        <w:jc w:val="center"/>
        <w:rPr>
          <w:rFonts w:asciiTheme="minorHAnsi" w:hAnsiTheme="minorHAnsi" w:cstheme="minorHAnsi"/>
          <w:b/>
          <w:color w:val="F79646" w:themeColor="accent6"/>
          <w:sz w:val="22"/>
          <w:szCs w:val="22"/>
        </w:rPr>
      </w:pPr>
    </w:p>
    <w:p w14:paraId="08192E8D" w14:textId="3BB33A86" w:rsidR="009355CB" w:rsidRPr="009355CB" w:rsidRDefault="009355CB" w:rsidP="009355CB">
      <w:pPr>
        <w:jc w:val="center"/>
        <w:rPr>
          <w:rFonts w:asciiTheme="minorHAnsi" w:hAnsiTheme="minorHAnsi" w:cstheme="minorHAnsi"/>
          <w:sz w:val="22"/>
          <w:szCs w:val="22"/>
        </w:rPr>
      </w:pPr>
      <w:r w:rsidRPr="009355CB">
        <w:rPr>
          <w:rFonts w:asciiTheme="minorHAnsi" w:hAnsiTheme="minorHAnsi" w:cstheme="minorHAnsi"/>
          <w:b/>
          <w:color w:val="F79646" w:themeColor="accent6"/>
          <w:sz w:val="22"/>
          <w:szCs w:val="22"/>
        </w:rPr>
        <w:t>Keeping Children Safe in Education</w:t>
      </w:r>
    </w:p>
    <w:p w14:paraId="491B7F02" w14:textId="2E38D36F" w:rsidR="009355CB" w:rsidRPr="009355CB" w:rsidRDefault="009355CB" w:rsidP="009355CB">
      <w:pPr>
        <w:rPr>
          <w:rFonts w:asciiTheme="minorHAnsi" w:hAnsiTheme="minorHAnsi" w:cstheme="minorHAnsi"/>
          <w:sz w:val="22"/>
          <w:szCs w:val="22"/>
        </w:rPr>
      </w:pPr>
      <w:r w:rsidRPr="009355CB">
        <w:rPr>
          <w:rFonts w:asciiTheme="minorHAnsi" w:hAnsiTheme="minorHAnsi" w:cstheme="minorHAnsi"/>
          <w:b/>
          <w:sz w:val="22"/>
          <w:szCs w:val="22"/>
        </w:rPr>
        <w:t xml:space="preserve">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 </w:t>
      </w:r>
      <w:r>
        <w:rPr>
          <w:rFonts w:asciiTheme="minorHAnsi" w:hAnsiTheme="minorHAnsi" w:cstheme="minorHAnsi"/>
          <w:b/>
          <w:sz w:val="22"/>
          <w:szCs w:val="22"/>
        </w:rPr>
        <w:br/>
      </w:r>
    </w:p>
    <w:p w14:paraId="3EE45AE0" w14:textId="77777777" w:rsidR="009355CB" w:rsidRPr="009355CB" w:rsidRDefault="009355CB" w:rsidP="009355CB">
      <w:pPr>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Data Privacy</w:t>
      </w:r>
    </w:p>
    <w:p w14:paraId="228BD453" w14:textId="0E7145C2" w:rsidR="001B44B8" w:rsidRDefault="009355CB" w:rsidP="001B44B8">
      <w:pPr>
        <w:rPr>
          <w:rFonts w:asciiTheme="minorHAnsi" w:hAnsiTheme="minorHAnsi" w:cstheme="minorHAnsi"/>
          <w:sz w:val="22"/>
          <w:szCs w:val="22"/>
        </w:rPr>
      </w:pPr>
      <w:r w:rsidRPr="009355CB">
        <w:rPr>
          <w:rFonts w:asciiTheme="minorHAnsi" w:hAnsiTheme="minorHAnsi" w:cstheme="minorHAnsi"/>
          <w:sz w:val="22"/>
          <w:szCs w:val="22"/>
        </w:rPr>
        <w:t xml:space="preserve">You can the details of how we use the personal data that you provide us with in our Job Applicants’ privacy notice on our website: </w:t>
      </w:r>
      <w:hyperlink r:id="rId25" w:history="1">
        <w:r w:rsidR="0054502F" w:rsidRPr="003B51CF">
          <w:rPr>
            <w:rStyle w:val="Hyperlink"/>
            <w:rFonts w:asciiTheme="minorHAnsi" w:hAnsiTheme="minorHAnsi" w:cstheme="minorHAnsi"/>
            <w:sz w:val="22"/>
            <w:szCs w:val="22"/>
          </w:rPr>
          <w:t>http://bfet.co.uk/wp-content/uploads/2018/07/BFET-Applicant-privacy-notice-002.pdf</w:t>
        </w:r>
      </w:hyperlink>
      <w:r w:rsidRPr="009355CB">
        <w:rPr>
          <w:rFonts w:asciiTheme="minorHAnsi" w:hAnsiTheme="minorHAnsi" w:cstheme="minorHAnsi"/>
          <w:sz w:val="22"/>
          <w:szCs w:val="22"/>
        </w:rPr>
        <w:t xml:space="preserve"> </w:t>
      </w:r>
      <w:r w:rsidR="001B44B8" w:rsidRPr="009355CB">
        <w:rPr>
          <w:rFonts w:asciiTheme="minorHAnsi" w:hAnsiTheme="minorHAnsi" w:cstheme="minorHAnsi"/>
          <w:sz w:val="22"/>
          <w:szCs w:val="22"/>
        </w:rPr>
        <w:t xml:space="preserve">  </w:t>
      </w:r>
    </w:p>
    <w:p w14:paraId="2A8DC98B" w14:textId="1C799777" w:rsidR="00693715" w:rsidRDefault="00693715" w:rsidP="001B44B8">
      <w:pPr>
        <w:rPr>
          <w:rFonts w:asciiTheme="minorHAnsi" w:hAnsiTheme="minorHAnsi" w:cstheme="minorHAnsi"/>
          <w:sz w:val="22"/>
          <w:szCs w:val="22"/>
        </w:rPr>
      </w:pPr>
    </w:p>
    <w:p w14:paraId="7FB46C05" w14:textId="187B3172" w:rsidR="00693715" w:rsidRDefault="00693715" w:rsidP="001B44B8">
      <w:pPr>
        <w:rPr>
          <w:rFonts w:asciiTheme="minorHAnsi" w:eastAsia="Calibri" w:hAnsiTheme="minorHAnsi" w:cstheme="minorHAnsi"/>
          <w:sz w:val="22"/>
          <w:szCs w:val="22"/>
        </w:rPr>
      </w:pPr>
    </w:p>
    <w:p w14:paraId="4924924B" w14:textId="1B0D23B6" w:rsidR="00A96EF6" w:rsidRDefault="00A96EF6" w:rsidP="001B44B8">
      <w:pPr>
        <w:rPr>
          <w:rFonts w:asciiTheme="minorHAnsi" w:eastAsia="Calibri" w:hAnsiTheme="minorHAnsi" w:cstheme="minorHAnsi"/>
          <w:sz w:val="22"/>
          <w:szCs w:val="22"/>
        </w:rPr>
      </w:pPr>
    </w:p>
    <w:p w14:paraId="621FB623" w14:textId="759B3F51" w:rsidR="00A96EF6" w:rsidRDefault="00A96EF6" w:rsidP="001B44B8">
      <w:pPr>
        <w:rPr>
          <w:rFonts w:asciiTheme="minorHAnsi" w:eastAsia="Calibri" w:hAnsiTheme="minorHAnsi" w:cstheme="minorHAnsi"/>
          <w:sz w:val="22"/>
          <w:szCs w:val="22"/>
        </w:rPr>
      </w:pPr>
    </w:p>
    <w:p w14:paraId="5FD90820" w14:textId="24199DA7" w:rsidR="00A96EF6" w:rsidRDefault="00A96EF6" w:rsidP="001B44B8">
      <w:pPr>
        <w:rPr>
          <w:rFonts w:asciiTheme="minorHAnsi" w:eastAsia="Calibri" w:hAnsiTheme="minorHAnsi" w:cstheme="minorHAnsi"/>
          <w:sz w:val="22"/>
          <w:szCs w:val="22"/>
        </w:rPr>
      </w:pPr>
    </w:p>
    <w:p w14:paraId="05C1C3F9" w14:textId="772E24A7" w:rsidR="00A96EF6" w:rsidRDefault="00A96EF6" w:rsidP="001B44B8">
      <w:pPr>
        <w:rPr>
          <w:rFonts w:asciiTheme="minorHAnsi" w:eastAsia="Calibri" w:hAnsiTheme="minorHAnsi" w:cstheme="minorHAnsi"/>
          <w:sz w:val="22"/>
          <w:szCs w:val="22"/>
        </w:rPr>
      </w:pPr>
      <w:r>
        <w:rPr>
          <w:noProof/>
        </w:rPr>
        <w:lastRenderedPageBreak/>
        <w:drawing>
          <wp:anchor distT="0" distB="0" distL="114300" distR="114300" simplePos="0" relativeHeight="251664384" behindDoc="0" locked="0" layoutInCell="1" allowOverlap="1" wp14:anchorId="4041096A" wp14:editId="58864293">
            <wp:simplePos x="0" y="0"/>
            <wp:positionH relativeFrom="margin">
              <wp:align>center</wp:align>
            </wp:positionH>
            <wp:positionV relativeFrom="paragraph">
              <wp:posOffset>166370</wp:posOffset>
            </wp:positionV>
            <wp:extent cx="5708650" cy="3027045"/>
            <wp:effectExtent l="0" t="0" r="6350" b="1905"/>
            <wp:wrapSquare wrapText="bothSides"/>
            <wp:docPr id="12" name="Picture 1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8650" cy="3027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02A7CD" w14:textId="509316CA" w:rsidR="004D23EC" w:rsidRDefault="002F1227" w:rsidP="004D23EC">
      <w:pPr>
        <w:jc w:val="center"/>
        <w:rPr>
          <w:rFonts w:asciiTheme="minorHAnsi" w:hAnsiTheme="minorHAnsi" w:cstheme="minorHAnsi"/>
          <w:b/>
          <w:bCs/>
          <w:color w:val="F79646" w:themeColor="accent6"/>
          <w:sz w:val="28"/>
          <w:szCs w:val="28"/>
        </w:rPr>
      </w:pPr>
      <w:r>
        <w:rPr>
          <w:rFonts w:asciiTheme="minorHAnsi" w:hAnsiTheme="minorHAnsi" w:cstheme="minorHAnsi"/>
          <w:b/>
          <w:bCs/>
          <w:color w:val="F79646" w:themeColor="accent6"/>
          <w:sz w:val="28"/>
          <w:szCs w:val="28"/>
        </w:rPr>
        <w:t>JOB</w:t>
      </w:r>
      <w:r w:rsidR="004D23EC" w:rsidRPr="009E2BAB">
        <w:rPr>
          <w:rFonts w:asciiTheme="minorHAnsi" w:hAnsiTheme="minorHAnsi" w:cstheme="minorHAnsi"/>
          <w:b/>
          <w:bCs/>
          <w:color w:val="F79646" w:themeColor="accent6"/>
          <w:sz w:val="28"/>
          <w:szCs w:val="28"/>
        </w:rPr>
        <w:t xml:space="preserve"> DESCRIPTION</w:t>
      </w:r>
    </w:p>
    <w:p w14:paraId="69F00065" w14:textId="6EF0D911" w:rsidR="00894A23" w:rsidRDefault="00894A23" w:rsidP="004D23EC">
      <w:pPr>
        <w:jc w:val="center"/>
        <w:rPr>
          <w:rFonts w:asciiTheme="minorHAnsi" w:hAnsiTheme="minorHAnsi" w:cstheme="minorHAnsi"/>
          <w:b/>
          <w:bCs/>
          <w:color w:val="F79646" w:themeColor="accent6"/>
          <w:sz w:val="28"/>
          <w:szCs w:val="28"/>
        </w:rPr>
      </w:pPr>
      <w:r>
        <w:rPr>
          <w:rFonts w:asciiTheme="minorHAnsi" w:hAnsiTheme="minorHAnsi" w:cstheme="minorHAnsi"/>
          <w:b/>
          <w:bCs/>
          <w:color w:val="F79646" w:themeColor="accent6"/>
          <w:sz w:val="28"/>
          <w:szCs w:val="28"/>
        </w:rPr>
        <w:t>On Site Appropriate Provision manager</w:t>
      </w:r>
    </w:p>
    <w:p w14:paraId="28C4570A" w14:textId="77777777" w:rsidR="00894A23" w:rsidRDefault="00894A23" w:rsidP="004D23EC">
      <w:pPr>
        <w:jc w:val="center"/>
        <w:rPr>
          <w:rFonts w:asciiTheme="minorHAnsi" w:hAnsiTheme="minorHAnsi" w:cstheme="minorHAnsi"/>
          <w:b/>
          <w:bCs/>
          <w:color w:val="F79646" w:themeColor="accent6"/>
          <w:sz w:val="28"/>
          <w:szCs w:val="28"/>
        </w:rPr>
      </w:pPr>
    </w:p>
    <w:p w14:paraId="64261C1D" w14:textId="0F4BE9D6" w:rsidR="004D23EC" w:rsidRDefault="004D23EC" w:rsidP="004D23EC">
      <w:pPr>
        <w:jc w:val="center"/>
        <w:rPr>
          <w:rFonts w:asciiTheme="minorHAnsi" w:hAnsiTheme="minorHAnsi" w:cstheme="minorHAnsi"/>
          <w:b/>
          <w:i/>
          <w:sz w:val="22"/>
          <w:szCs w:val="22"/>
        </w:rPr>
      </w:pPr>
      <w:r w:rsidRPr="009E2BAB">
        <w:rPr>
          <w:rFonts w:asciiTheme="minorHAnsi" w:hAnsiTheme="minorHAnsi" w:cstheme="minorHAnsi"/>
          <w:b/>
          <w:i/>
          <w:sz w:val="22"/>
          <w:szCs w:val="22"/>
        </w:rPr>
        <w:t>Bright Futures Educational Trust is committed to safeguarding and promoting the welfare of children and young people and expects all staff and volunteers to share this commitment.  Any successful applicant will be required to undertake an Enhanced Disclosure by the Criminal Records Bureau.  The post is exempt from the Rehabilitation of Offenders Act 1974.</w:t>
      </w:r>
    </w:p>
    <w:p w14:paraId="6E5669FE" w14:textId="042D1868" w:rsidR="00894A23" w:rsidRDefault="00894A23" w:rsidP="004D23EC">
      <w:pPr>
        <w:jc w:val="center"/>
        <w:rPr>
          <w:rFonts w:asciiTheme="minorHAnsi" w:hAnsiTheme="minorHAnsi" w:cstheme="minorHAnsi"/>
          <w:b/>
          <w:i/>
          <w:sz w:val="22"/>
          <w:szCs w:val="22"/>
        </w:rPr>
      </w:pPr>
    </w:p>
    <w:p w14:paraId="0D679C4D" w14:textId="77777777" w:rsidR="00106BA8" w:rsidRPr="001F05F3" w:rsidRDefault="00106BA8" w:rsidP="00106BA8">
      <w:pPr>
        <w:pBdr>
          <w:top w:val="single" w:sz="4" w:space="1" w:color="auto"/>
          <w:left w:val="single" w:sz="4" w:space="4" w:color="auto"/>
          <w:bottom w:val="single" w:sz="4" w:space="1" w:color="auto"/>
          <w:right w:val="single" w:sz="4" w:space="4" w:color="auto"/>
        </w:pBdr>
        <w:shd w:val="clear" w:color="auto" w:fill="70AD47"/>
        <w:jc w:val="center"/>
        <w:rPr>
          <w:rFonts w:asciiTheme="minorHAnsi" w:eastAsia="Times New Roman" w:hAnsiTheme="minorHAnsi" w:cstheme="minorHAnsi"/>
          <w:b/>
          <w:caps/>
        </w:rPr>
      </w:pPr>
      <w:bookmarkStart w:id="1" w:name="_Hlk87514818"/>
      <w:r w:rsidRPr="001F05F3">
        <w:rPr>
          <w:rFonts w:asciiTheme="minorHAnsi" w:eastAsia="Times New Roman" w:hAnsiTheme="minorHAnsi" w:cstheme="minorHAnsi"/>
          <w:b/>
          <w:caps/>
        </w:rPr>
        <w:t>On-sITE APPROPRIATE PROVISION MANAGER</w:t>
      </w:r>
    </w:p>
    <w:p w14:paraId="5AE3DCDC" w14:textId="77777777" w:rsidR="00106BA8" w:rsidRPr="001F05F3" w:rsidRDefault="00106BA8" w:rsidP="00106BA8">
      <w:pPr>
        <w:pBdr>
          <w:top w:val="single" w:sz="4" w:space="1" w:color="auto"/>
          <w:left w:val="single" w:sz="4" w:space="4" w:color="auto"/>
          <w:bottom w:val="single" w:sz="4" w:space="1" w:color="auto"/>
          <w:right w:val="single" w:sz="4" w:space="4" w:color="auto"/>
        </w:pBdr>
        <w:shd w:val="clear" w:color="auto" w:fill="70AD47"/>
        <w:jc w:val="center"/>
        <w:rPr>
          <w:rFonts w:asciiTheme="minorHAnsi" w:eastAsia="Times New Roman" w:hAnsiTheme="minorHAnsi" w:cstheme="minorHAnsi"/>
          <w:b/>
          <w:caps/>
        </w:rPr>
      </w:pPr>
      <w:r w:rsidRPr="001F05F3">
        <w:rPr>
          <w:rFonts w:asciiTheme="minorHAnsi" w:eastAsia="Times New Roman" w:hAnsiTheme="minorHAnsi" w:cstheme="minorHAnsi"/>
          <w:b/>
          <w:caps/>
        </w:rPr>
        <w:t xml:space="preserve">reports to DEPUTY HEAD </w:t>
      </w:r>
    </w:p>
    <w:p w14:paraId="729CC82C" w14:textId="77777777" w:rsidR="00106BA8" w:rsidRPr="001F05F3" w:rsidRDefault="00106BA8" w:rsidP="00106BA8">
      <w:pPr>
        <w:jc w:val="center"/>
        <w:rPr>
          <w:rFonts w:asciiTheme="minorHAnsi" w:eastAsia="Times New Roman" w:hAnsiTheme="minorHAnsi" w:cstheme="minorHAnsi"/>
          <w:b/>
          <w:caps/>
        </w:rPr>
      </w:pPr>
    </w:p>
    <w:p w14:paraId="03B8418A" w14:textId="77777777" w:rsidR="00106BA8" w:rsidRPr="001F05F3" w:rsidRDefault="00106BA8" w:rsidP="00106BA8">
      <w:pPr>
        <w:pBdr>
          <w:top w:val="single" w:sz="4" w:space="1" w:color="auto"/>
          <w:left w:val="single" w:sz="4" w:space="4" w:color="auto"/>
          <w:bottom w:val="single" w:sz="4" w:space="1" w:color="auto"/>
          <w:right w:val="single" w:sz="4" w:space="4" w:color="auto"/>
        </w:pBdr>
        <w:shd w:val="clear" w:color="auto" w:fill="70AD47"/>
        <w:rPr>
          <w:rFonts w:asciiTheme="minorHAnsi" w:eastAsia="Times New Roman" w:hAnsiTheme="minorHAnsi" w:cstheme="minorHAnsi"/>
          <w:b/>
        </w:rPr>
      </w:pPr>
      <w:r w:rsidRPr="001F05F3">
        <w:rPr>
          <w:rFonts w:asciiTheme="minorHAnsi" w:eastAsia="Times New Roman" w:hAnsiTheme="minorHAnsi" w:cstheme="minorHAnsi"/>
          <w:b/>
        </w:rPr>
        <w:t>About BFET</w:t>
      </w:r>
    </w:p>
    <w:p w14:paraId="4EB700DB" w14:textId="77777777" w:rsidR="00106BA8" w:rsidRPr="001F05F3" w:rsidRDefault="00106BA8" w:rsidP="00106BA8">
      <w:pPr>
        <w:spacing w:after="160" w:line="259" w:lineRule="auto"/>
        <w:rPr>
          <w:rFonts w:asciiTheme="minorHAnsi" w:hAnsiTheme="minorHAnsi" w:cstheme="minorHAnsi"/>
          <w:u w:val="single"/>
        </w:rPr>
      </w:pPr>
    </w:p>
    <w:p w14:paraId="5DA8B476" w14:textId="77777777" w:rsidR="00106BA8" w:rsidRPr="001F05F3" w:rsidRDefault="00106BA8" w:rsidP="00106BA8">
      <w:pPr>
        <w:jc w:val="both"/>
        <w:rPr>
          <w:rFonts w:asciiTheme="minorHAnsi" w:eastAsia="Times New Roman" w:hAnsiTheme="minorHAnsi" w:cstheme="minorHAnsi"/>
          <w:color w:val="FF0000"/>
          <w:sz w:val="21"/>
          <w:szCs w:val="21"/>
        </w:rPr>
      </w:pPr>
      <w:r w:rsidRPr="001F05F3">
        <w:rPr>
          <w:rFonts w:asciiTheme="minorHAnsi" w:eastAsia="Times New Roman" w:hAnsiTheme="minorHAnsi" w:cstheme="minorHAnsi"/>
          <w:sz w:val="21"/>
          <w:szCs w:val="21"/>
        </w:rPr>
        <w:t>Bright Futures Educational Trust (BFET) is a partnership of schools based in the North West. Our aim is to provide a quality education that opens real choices for every one of our pupils, raising aspirations and helping every child to achieve their ambitions, no matter their background. The Trust currently has twelve partner schools</w:t>
      </w:r>
      <w:r w:rsidRPr="001F05F3">
        <w:rPr>
          <w:rFonts w:asciiTheme="minorHAnsi" w:eastAsia="Times New Roman" w:hAnsiTheme="minorHAnsi" w:cstheme="minorHAnsi"/>
          <w:color w:val="FF0000"/>
          <w:sz w:val="21"/>
          <w:szCs w:val="21"/>
        </w:rPr>
        <w:t>.</w:t>
      </w:r>
    </w:p>
    <w:p w14:paraId="2C200A14" w14:textId="77777777" w:rsidR="00106BA8" w:rsidRPr="001F05F3" w:rsidRDefault="00106BA8" w:rsidP="00106BA8">
      <w:pPr>
        <w:jc w:val="both"/>
        <w:rPr>
          <w:rFonts w:asciiTheme="minorHAnsi" w:eastAsia="Times New Roman" w:hAnsiTheme="minorHAnsi" w:cstheme="minorHAnsi"/>
          <w:color w:val="FF0000"/>
          <w:sz w:val="21"/>
          <w:szCs w:val="21"/>
        </w:rPr>
      </w:pPr>
    </w:p>
    <w:p w14:paraId="642F7ABA" w14:textId="77777777" w:rsidR="00106BA8" w:rsidRPr="001F05F3" w:rsidRDefault="00106BA8" w:rsidP="00106BA8">
      <w:pPr>
        <w:jc w:val="both"/>
        <w:rPr>
          <w:rFonts w:asciiTheme="minorHAnsi" w:eastAsia="Times New Roman" w:hAnsiTheme="minorHAnsi" w:cstheme="minorHAnsi"/>
          <w:sz w:val="21"/>
          <w:szCs w:val="21"/>
        </w:rPr>
      </w:pPr>
      <w:r w:rsidRPr="001F05F3">
        <w:rPr>
          <w:rFonts w:asciiTheme="minorHAnsi" w:eastAsia="Times New Roman" w:hAnsiTheme="minorHAnsi" w:cstheme="minorHAnsi"/>
          <w:sz w:val="21"/>
          <w:szCs w:val="21"/>
        </w:rPr>
        <w:t xml:space="preserve">Bright Futures Educational Trust is establishing itself as a leader in educational excellence. The Trust’s vision </w:t>
      </w:r>
      <w:proofErr w:type="gramStart"/>
      <w:r w:rsidRPr="001F05F3">
        <w:rPr>
          <w:rFonts w:asciiTheme="minorHAnsi" w:eastAsia="Times New Roman" w:hAnsiTheme="minorHAnsi" w:cstheme="minorHAnsi"/>
          <w:sz w:val="21"/>
          <w:szCs w:val="21"/>
        </w:rPr>
        <w:t>of,</w:t>
      </w:r>
      <w:proofErr w:type="gramEnd"/>
      <w:r w:rsidRPr="001F05F3">
        <w:rPr>
          <w:rFonts w:asciiTheme="minorHAnsi" w:eastAsia="Times New Roman" w:hAnsiTheme="minorHAnsi" w:cstheme="minorHAnsi"/>
          <w:sz w:val="21"/>
          <w:szCs w:val="21"/>
        </w:rPr>
        <w:t xml:space="preserve"> the best </w:t>
      </w:r>
      <w:r w:rsidRPr="001F05F3">
        <w:rPr>
          <w:rFonts w:asciiTheme="minorHAnsi" w:eastAsia="Times New Roman" w:hAnsiTheme="minorHAnsi" w:cstheme="minorHAnsi"/>
          <w:i/>
          <w:sz w:val="21"/>
          <w:szCs w:val="21"/>
        </w:rPr>
        <w:t>for</w:t>
      </w:r>
      <w:r w:rsidRPr="001F05F3">
        <w:rPr>
          <w:rFonts w:asciiTheme="minorHAnsi" w:eastAsia="Times New Roman" w:hAnsiTheme="minorHAnsi" w:cstheme="minorHAnsi"/>
          <w:sz w:val="21"/>
          <w:szCs w:val="21"/>
        </w:rPr>
        <w:t xml:space="preserve"> everyone, the best </w:t>
      </w:r>
      <w:r w:rsidRPr="001F05F3">
        <w:rPr>
          <w:rFonts w:asciiTheme="minorHAnsi" w:eastAsia="Times New Roman" w:hAnsiTheme="minorHAnsi" w:cstheme="minorHAnsi"/>
          <w:i/>
          <w:sz w:val="21"/>
          <w:szCs w:val="21"/>
        </w:rPr>
        <w:t>from</w:t>
      </w:r>
      <w:r w:rsidRPr="001F05F3">
        <w:rPr>
          <w:rFonts w:asciiTheme="minorHAnsi" w:eastAsia="Times New Roman" w:hAnsiTheme="minorHAnsi" w:cstheme="minorHAnsi"/>
          <w:sz w:val="21"/>
          <w:szCs w:val="21"/>
        </w:rPr>
        <w:t xml:space="preserve"> everyone is evident in everything we do. </w:t>
      </w:r>
    </w:p>
    <w:p w14:paraId="0C842D21" w14:textId="77777777" w:rsidR="00106BA8" w:rsidRPr="001F05F3" w:rsidRDefault="00106BA8" w:rsidP="00106BA8">
      <w:pPr>
        <w:jc w:val="both"/>
        <w:rPr>
          <w:rFonts w:asciiTheme="minorHAnsi" w:eastAsia="Times New Roman" w:hAnsiTheme="minorHAnsi" w:cstheme="minorHAnsi"/>
          <w:sz w:val="21"/>
          <w:szCs w:val="21"/>
        </w:rPr>
      </w:pPr>
    </w:p>
    <w:p w14:paraId="45C4129F" w14:textId="77777777" w:rsidR="00106BA8" w:rsidRPr="001F05F3" w:rsidRDefault="00106BA8" w:rsidP="00106BA8">
      <w:pPr>
        <w:jc w:val="both"/>
        <w:rPr>
          <w:rFonts w:asciiTheme="minorHAnsi" w:eastAsia="Times New Roman" w:hAnsiTheme="minorHAnsi" w:cstheme="minorHAnsi"/>
          <w:sz w:val="21"/>
          <w:szCs w:val="21"/>
        </w:rPr>
      </w:pPr>
      <w:r w:rsidRPr="001F05F3">
        <w:rPr>
          <w:rFonts w:asciiTheme="minorHAnsi" w:eastAsia="Times New Roman" w:hAnsiTheme="minorHAnsi" w:cstheme="minorHAnsi"/>
          <w:sz w:val="21"/>
          <w:szCs w:val="21"/>
        </w:rPr>
        <w:t>We inspire excellence and believe in nurturing the abilities of all within our schools and communities. Our values of Community, Integrity and Passion enable us to empower our young people to build purposeful lives and have the courage and confidence to make a positive contribution to society.</w:t>
      </w:r>
    </w:p>
    <w:p w14:paraId="0E0B2A1E" w14:textId="77777777" w:rsidR="00106BA8" w:rsidRPr="001F05F3" w:rsidRDefault="00106BA8" w:rsidP="00106BA8">
      <w:pPr>
        <w:rPr>
          <w:rFonts w:asciiTheme="minorHAnsi" w:eastAsia="Times New Roman" w:hAnsiTheme="minorHAnsi" w:cstheme="minorHAnsi"/>
        </w:rPr>
      </w:pPr>
    </w:p>
    <w:p w14:paraId="5D5B77E5" w14:textId="77777777" w:rsidR="00106BA8" w:rsidRPr="001F05F3" w:rsidRDefault="00106BA8" w:rsidP="00106BA8">
      <w:pPr>
        <w:spacing w:after="160" w:line="259" w:lineRule="auto"/>
        <w:rPr>
          <w:rFonts w:asciiTheme="minorHAnsi" w:hAnsiTheme="minorHAnsi" w:cstheme="minorHAnsi"/>
          <w:u w:val="single"/>
        </w:rPr>
      </w:pPr>
    </w:p>
    <w:p w14:paraId="19137279" w14:textId="77777777" w:rsidR="00106BA8" w:rsidRPr="001F05F3" w:rsidRDefault="00106BA8" w:rsidP="00106BA8">
      <w:pPr>
        <w:pBdr>
          <w:top w:val="single" w:sz="4" w:space="0" w:color="auto"/>
          <w:left w:val="single" w:sz="4" w:space="4" w:color="auto"/>
          <w:bottom w:val="single" w:sz="4" w:space="1" w:color="auto"/>
          <w:right w:val="single" w:sz="4" w:space="4" w:color="auto"/>
        </w:pBdr>
        <w:shd w:val="clear" w:color="auto" w:fill="70AD47"/>
        <w:rPr>
          <w:rFonts w:asciiTheme="minorHAnsi" w:eastAsia="Times New Roman" w:hAnsiTheme="minorHAnsi" w:cstheme="minorHAnsi"/>
          <w:b/>
        </w:rPr>
      </w:pPr>
      <w:r w:rsidRPr="001F05F3">
        <w:rPr>
          <w:rFonts w:asciiTheme="minorHAnsi" w:eastAsia="Times New Roman" w:hAnsiTheme="minorHAnsi" w:cstheme="minorHAnsi"/>
          <w:b/>
        </w:rPr>
        <w:t xml:space="preserve">About the Role – </w:t>
      </w:r>
      <w:proofErr w:type="spellStart"/>
      <w:r w:rsidRPr="001F05F3">
        <w:rPr>
          <w:rFonts w:asciiTheme="minorHAnsi" w:eastAsia="Times New Roman" w:hAnsiTheme="minorHAnsi" w:cstheme="minorHAnsi"/>
          <w:b/>
        </w:rPr>
        <w:t>Behaviour</w:t>
      </w:r>
      <w:proofErr w:type="spellEnd"/>
      <w:r w:rsidRPr="001F05F3">
        <w:rPr>
          <w:rFonts w:asciiTheme="minorHAnsi" w:eastAsia="Times New Roman" w:hAnsiTheme="minorHAnsi" w:cstheme="minorHAnsi"/>
          <w:b/>
        </w:rPr>
        <w:t xml:space="preserve"> Manager</w:t>
      </w:r>
    </w:p>
    <w:p w14:paraId="1A1B3D1D" w14:textId="77777777" w:rsidR="00106BA8" w:rsidRPr="001F05F3" w:rsidRDefault="00106BA8" w:rsidP="00106BA8">
      <w:pPr>
        <w:jc w:val="center"/>
        <w:rPr>
          <w:rFonts w:asciiTheme="minorHAnsi" w:hAnsiTheme="minorHAnsi" w:cstheme="minorHAnsi"/>
        </w:rPr>
      </w:pPr>
    </w:p>
    <w:p w14:paraId="22043B02" w14:textId="77777777" w:rsidR="00106BA8" w:rsidRPr="001F05F3" w:rsidRDefault="00106BA8" w:rsidP="00106BA8">
      <w:pPr>
        <w:jc w:val="center"/>
        <w:rPr>
          <w:rFonts w:asciiTheme="minorHAnsi" w:hAnsiTheme="minorHAnsi" w:cstheme="minorHAnsi"/>
          <w:b/>
        </w:rPr>
      </w:pPr>
      <w:r w:rsidRPr="001F05F3">
        <w:rPr>
          <w:rFonts w:asciiTheme="minorHAnsi" w:hAnsiTheme="minorHAnsi" w:cstheme="minorHAnsi"/>
          <w:b/>
        </w:rPr>
        <w:t>Grade 8 (scale points 31-35) Term time plus 5 days</w:t>
      </w:r>
    </w:p>
    <w:p w14:paraId="17587B6B" w14:textId="77777777" w:rsidR="00106BA8" w:rsidRPr="001F05F3" w:rsidRDefault="00106BA8" w:rsidP="00106BA8">
      <w:pPr>
        <w:jc w:val="center"/>
        <w:rPr>
          <w:rFonts w:asciiTheme="minorHAnsi" w:eastAsia="Times New Roman" w:hAnsiTheme="minorHAnsi" w:cstheme="minorHAnsi"/>
        </w:rPr>
      </w:pPr>
      <w:r w:rsidRPr="001F05F3">
        <w:rPr>
          <w:rFonts w:asciiTheme="minorHAnsi" w:hAnsiTheme="minorHAnsi" w:cstheme="minorHAnsi"/>
          <w:b/>
        </w:rPr>
        <w:t xml:space="preserve">Actual salary £29,737.55 </w:t>
      </w:r>
      <w:r w:rsidRPr="001F05F3">
        <w:rPr>
          <w:rFonts w:asciiTheme="minorHAnsi" w:eastAsia="Times New Roman" w:hAnsiTheme="minorHAnsi" w:cstheme="minorHAnsi"/>
          <w:b/>
        </w:rPr>
        <w:t>p.a. 36.25 hours per week</w:t>
      </w:r>
    </w:p>
    <w:p w14:paraId="38837A7C" w14:textId="77777777" w:rsidR="00106BA8" w:rsidRPr="001F05F3" w:rsidRDefault="00106BA8" w:rsidP="00106BA8">
      <w:pPr>
        <w:jc w:val="center"/>
        <w:rPr>
          <w:rFonts w:asciiTheme="minorHAnsi" w:hAnsiTheme="minorHAnsi" w:cstheme="minorHAnsi"/>
          <w:b/>
        </w:rPr>
      </w:pPr>
      <w:r w:rsidRPr="001F05F3">
        <w:rPr>
          <w:rFonts w:asciiTheme="minorHAnsi" w:hAnsiTheme="minorHAnsi" w:cstheme="minorHAnsi"/>
          <w:b/>
        </w:rPr>
        <w:t>Temporary 12 months</w:t>
      </w:r>
    </w:p>
    <w:p w14:paraId="26FEACE2" w14:textId="77777777" w:rsidR="00106BA8" w:rsidRPr="001F05F3" w:rsidRDefault="00106BA8" w:rsidP="00106BA8">
      <w:pPr>
        <w:pStyle w:val="Default"/>
        <w:jc w:val="both"/>
        <w:rPr>
          <w:rFonts w:asciiTheme="minorHAnsi" w:hAnsiTheme="minorHAnsi" w:cstheme="minorHAnsi"/>
          <w:b/>
          <w:bCs/>
          <w:sz w:val="21"/>
          <w:szCs w:val="21"/>
        </w:rPr>
      </w:pPr>
    </w:p>
    <w:p w14:paraId="133B18AB" w14:textId="77777777" w:rsidR="00106BA8" w:rsidRPr="001F05F3" w:rsidRDefault="00106BA8" w:rsidP="00106BA8">
      <w:pPr>
        <w:pStyle w:val="Default"/>
        <w:jc w:val="both"/>
        <w:rPr>
          <w:rFonts w:asciiTheme="minorHAnsi" w:hAnsiTheme="minorHAnsi" w:cstheme="minorHAnsi"/>
          <w:b/>
          <w:bCs/>
          <w:sz w:val="21"/>
          <w:szCs w:val="21"/>
        </w:rPr>
      </w:pPr>
      <w:r w:rsidRPr="001F05F3">
        <w:rPr>
          <w:rFonts w:asciiTheme="minorHAnsi" w:hAnsiTheme="minorHAnsi" w:cstheme="minorHAnsi"/>
          <w:b/>
          <w:bCs/>
          <w:sz w:val="21"/>
          <w:szCs w:val="21"/>
        </w:rPr>
        <w:t>Main purpose of the job</w:t>
      </w:r>
    </w:p>
    <w:p w14:paraId="5D2E254C" w14:textId="77777777" w:rsidR="00106BA8" w:rsidRPr="001F05F3" w:rsidRDefault="00106BA8" w:rsidP="00106BA8">
      <w:pPr>
        <w:pStyle w:val="Default"/>
        <w:jc w:val="both"/>
        <w:rPr>
          <w:rFonts w:asciiTheme="minorHAnsi" w:hAnsiTheme="minorHAnsi" w:cstheme="minorHAnsi"/>
          <w:sz w:val="21"/>
          <w:szCs w:val="21"/>
        </w:rPr>
      </w:pPr>
    </w:p>
    <w:p w14:paraId="4E59B1E5" w14:textId="77777777" w:rsidR="00106BA8" w:rsidRPr="001F05F3" w:rsidRDefault="00106BA8" w:rsidP="00106BA8">
      <w:pPr>
        <w:jc w:val="both"/>
        <w:rPr>
          <w:rFonts w:asciiTheme="minorHAnsi" w:hAnsiTheme="minorHAnsi" w:cstheme="minorHAnsi"/>
          <w:sz w:val="21"/>
          <w:szCs w:val="21"/>
        </w:rPr>
      </w:pPr>
      <w:r w:rsidRPr="001F05F3">
        <w:rPr>
          <w:rFonts w:asciiTheme="minorHAnsi" w:hAnsiTheme="minorHAnsi" w:cstheme="minorHAnsi"/>
          <w:sz w:val="21"/>
          <w:szCs w:val="21"/>
        </w:rPr>
        <w:t xml:space="preserve">The post holder will report to the Deputy Head of School and will be responsible for the management of the Academy’s on-site appropriate provision ‘The Bridge’. The Bridge provides emotional and educational support to some students </w:t>
      </w:r>
      <w:proofErr w:type="gramStart"/>
      <w:r w:rsidRPr="001F05F3">
        <w:rPr>
          <w:rFonts w:asciiTheme="minorHAnsi" w:hAnsiTheme="minorHAnsi" w:cstheme="minorHAnsi"/>
          <w:sz w:val="21"/>
          <w:szCs w:val="21"/>
        </w:rPr>
        <w:t>whom</w:t>
      </w:r>
      <w:proofErr w:type="gramEnd"/>
      <w:r w:rsidRPr="001F05F3">
        <w:rPr>
          <w:rFonts w:asciiTheme="minorHAnsi" w:hAnsiTheme="minorHAnsi" w:cstheme="minorHAnsi"/>
          <w:sz w:val="21"/>
          <w:szCs w:val="21"/>
        </w:rPr>
        <w:t xml:space="preserve"> are disaffected, underachieving and vulnerable, whose cognitive, social and/or emotional well-being prevents them from accessing the mainstream provision successfully.  The post holder will be responsible for personal development, </w:t>
      </w:r>
      <w:proofErr w:type="spellStart"/>
      <w:r w:rsidRPr="001F05F3">
        <w:rPr>
          <w:rFonts w:asciiTheme="minorHAnsi" w:hAnsiTheme="minorHAnsi" w:cstheme="minorHAnsi"/>
          <w:sz w:val="21"/>
          <w:szCs w:val="21"/>
        </w:rPr>
        <w:t>behaviour</w:t>
      </w:r>
      <w:proofErr w:type="spellEnd"/>
      <w:r w:rsidRPr="001F05F3">
        <w:rPr>
          <w:rFonts w:asciiTheme="minorHAnsi" w:hAnsiTheme="minorHAnsi" w:cstheme="minorHAnsi"/>
          <w:sz w:val="21"/>
          <w:szCs w:val="21"/>
        </w:rPr>
        <w:t>, progress, outcomes, and well-being for all students accessing The Bridge.</w:t>
      </w:r>
    </w:p>
    <w:p w14:paraId="620A7D80" w14:textId="21258763" w:rsidR="00106BA8" w:rsidRDefault="00106BA8" w:rsidP="00106BA8">
      <w:pPr>
        <w:jc w:val="both"/>
        <w:rPr>
          <w:rFonts w:asciiTheme="minorHAnsi" w:hAnsiTheme="minorHAnsi" w:cstheme="minorHAnsi"/>
          <w:sz w:val="21"/>
          <w:szCs w:val="21"/>
        </w:rPr>
      </w:pPr>
      <w:bookmarkStart w:id="2" w:name="_Hlk499732817"/>
      <w:r w:rsidRPr="001F05F3">
        <w:rPr>
          <w:rFonts w:asciiTheme="minorHAnsi" w:hAnsiTheme="minorHAnsi" w:cstheme="minorHAnsi"/>
          <w:sz w:val="21"/>
          <w:szCs w:val="21"/>
        </w:rPr>
        <w:t xml:space="preserve">They will strive for excellence in all they do and be committed to providing first class provision for all our students. </w:t>
      </w:r>
      <w:bookmarkEnd w:id="2"/>
      <w:r w:rsidRPr="001F05F3">
        <w:rPr>
          <w:rFonts w:asciiTheme="minorHAnsi" w:hAnsiTheme="minorHAnsi" w:cstheme="minorHAnsi"/>
          <w:sz w:val="21"/>
          <w:szCs w:val="21"/>
        </w:rPr>
        <w:t xml:space="preserve">Excellent teamwork, high standards and a capacity to work hard will be at the core of their success. They will be flexible with the ability, </w:t>
      </w:r>
      <w:proofErr w:type="gramStart"/>
      <w:r w:rsidRPr="001F05F3">
        <w:rPr>
          <w:rFonts w:asciiTheme="minorHAnsi" w:hAnsiTheme="minorHAnsi" w:cstheme="minorHAnsi"/>
          <w:sz w:val="21"/>
          <w:szCs w:val="21"/>
        </w:rPr>
        <w:t>determination</w:t>
      </w:r>
      <w:proofErr w:type="gramEnd"/>
      <w:r w:rsidRPr="001F05F3">
        <w:rPr>
          <w:rFonts w:asciiTheme="minorHAnsi" w:hAnsiTheme="minorHAnsi" w:cstheme="minorHAnsi"/>
          <w:sz w:val="21"/>
          <w:szCs w:val="21"/>
        </w:rPr>
        <w:t xml:space="preserve"> and commitment</w:t>
      </w:r>
      <w:r w:rsidRPr="001F05F3">
        <w:rPr>
          <w:rFonts w:asciiTheme="minorHAnsi" w:hAnsiTheme="minorHAnsi" w:cstheme="minorHAnsi"/>
        </w:rPr>
        <w:t xml:space="preserve"> </w:t>
      </w:r>
      <w:r w:rsidRPr="001F05F3">
        <w:rPr>
          <w:rFonts w:asciiTheme="minorHAnsi" w:hAnsiTheme="minorHAnsi" w:cstheme="minorHAnsi"/>
          <w:sz w:val="21"/>
          <w:szCs w:val="21"/>
        </w:rPr>
        <w:t>to work collaboratively with the Head of School to continue the development of the Academy.</w:t>
      </w:r>
    </w:p>
    <w:p w14:paraId="37C7B4BC" w14:textId="036D6CFD" w:rsidR="001F05F3" w:rsidRDefault="001F05F3" w:rsidP="00106BA8">
      <w:pPr>
        <w:jc w:val="both"/>
        <w:rPr>
          <w:rFonts w:asciiTheme="minorHAnsi" w:hAnsiTheme="minorHAnsi" w:cstheme="minorHAnsi"/>
          <w:sz w:val="21"/>
          <w:szCs w:val="21"/>
        </w:rPr>
      </w:pPr>
    </w:p>
    <w:p w14:paraId="17FACD7A" w14:textId="0BA97134" w:rsidR="001F05F3" w:rsidRDefault="001F05F3" w:rsidP="00106BA8">
      <w:pPr>
        <w:jc w:val="both"/>
        <w:rPr>
          <w:rFonts w:asciiTheme="minorHAnsi" w:hAnsiTheme="minorHAnsi" w:cstheme="minorHAnsi"/>
          <w:sz w:val="21"/>
          <w:szCs w:val="21"/>
        </w:rPr>
      </w:pPr>
    </w:p>
    <w:p w14:paraId="7E688DFC" w14:textId="08FAC89C" w:rsidR="001F05F3" w:rsidRDefault="001F05F3" w:rsidP="00106BA8">
      <w:pPr>
        <w:jc w:val="both"/>
        <w:rPr>
          <w:rFonts w:asciiTheme="minorHAnsi" w:hAnsiTheme="minorHAnsi" w:cstheme="minorHAnsi"/>
          <w:sz w:val="21"/>
          <w:szCs w:val="21"/>
        </w:rPr>
      </w:pPr>
    </w:p>
    <w:p w14:paraId="17EEAC7E" w14:textId="77777777" w:rsidR="001A6346" w:rsidRDefault="001A6346" w:rsidP="00106BA8">
      <w:pPr>
        <w:jc w:val="both"/>
        <w:rPr>
          <w:rFonts w:asciiTheme="minorHAnsi" w:hAnsiTheme="minorHAnsi" w:cstheme="minorHAnsi"/>
          <w:sz w:val="21"/>
          <w:szCs w:val="21"/>
        </w:rPr>
      </w:pPr>
    </w:p>
    <w:p w14:paraId="2990D9EE" w14:textId="77777777" w:rsidR="001F05F3" w:rsidRPr="001F05F3" w:rsidRDefault="001F05F3" w:rsidP="00106BA8">
      <w:pPr>
        <w:jc w:val="both"/>
        <w:rPr>
          <w:rFonts w:asciiTheme="minorHAnsi" w:hAnsiTheme="minorHAnsi" w:cstheme="minorHAnsi"/>
          <w:sz w:val="21"/>
          <w:szCs w:val="21"/>
        </w:rPr>
      </w:pPr>
    </w:p>
    <w:p w14:paraId="477D7323" w14:textId="77777777" w:rsidR="00106BA8" w:rsidRPr="001F05F3" w:rsidRDefault="00106BA8" w:rsidP="00106BA8">
      <w:pPr>
        <w:rPr>
          <w:rFonts w:asciiTheme="minorHAnsi" w:hAnsiTheme="minorHAnsi" w:cstheme="minorHAnsi"/>
        </w:rPr>
      </w:pPr>
    </w:p>
    <w:p w14:paraId="2D82B28F" w14:textId="2BA978F5" w:rsidR="00106BA8" w:rsidRPr="001F05F3" w:rsidRDefault="00106BA8" w:rsidP="00106BA8">
      <w:pPr>
        <w:pStyle w:val="ListParagraph"/>
        <w:ind w:left="0"/>
        <w:jc w:val="both"/>
        <w:rPr>
          <w:rFonts w:asciiTheme="minorHAnsi" w:hAnsiTheme="minorHAnsi" w:cstheme="minorHAnsi"/>
          <w:b/>
          <w:sz w:val="21"/>
          <w:szCs w:val="21"/>
        </w:rPr>
      </w:pPr>
      <w:proofErr w:type="spellStart"/>
      <w:r w:rsidRPr="001F05F3">
        <w:rPr>
          <w:rFonts w:asciiTheme="minorHAnsi" w:hAnsiTheme="minorHAnsi" w:cstheme="minorHAnsi"/>
          <w:b/>
          <w:sz w:val="21"/>
          <w:szCs w:val="21"/>
        </w:rPr>
        <w:t>Organisation</w:t>
      </w:r>
      <w:proofErr w:type="spellEnd"/>
      <w:r w:rsidRPr="001F05F3">
        <w:rPr>
          <w:rFonts w:asciiTheme="minorHAnsi" w:hAnsiTheme="minorHAnsi" w:cstheme="minorHAnsi"/>
          <w:b/>
          <w:sz w:val="21"/>
          <w:szCs w:val="21"/>
        </w:rPr>
        <w:t xml:space="preserve"> and Delivery of the On-Site Appropriate Provision ‘The Bridge’</w:t>
      </w:r>
    </w:p>
    <w:p w14:paraId="0A08EF2B"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hAnsiTheme="minorHAnsi" w:cstheme="minorHAnsi"/>
          <w:sz w:val="21"/>
          <w:szCs w:val="21"/>
        </w:rPr>
      </w:pPr>
      <w:r w:rsidRPr="001F05F3">
        <w:rPr>
          <w:rFonts w:asciiTheme="minorHAnsi" w:hAnsiTheme="minorHAnsi" w:cstheme="minorHAnsi"/>
          <w:sz w:val="21"/>
          <w:szCs w:val="21"/>
        </w:rPr>
        <w:t xml:space="preserve">Ensure the delivery of an appropriate, comprehensive, high quality and cost-effective curriculum </w:t>
      </w:r>
      <w:proofErr w:type="spellStart"/>
      <w:r w:rsidRPr="001F05F3">
        <w:rPr>
          <w:rFonts w:asciiTheme="minorHAnsi" w:hAnsiTheme="minorHAnsi" w:cstheme="minorHAnsi"/>
          <w:sz w:val="21"/>
          <w:szCs w:val="21"/>
        </w:rPr>
        <w:t>programme</w:t>
      </w:r>
      <w:proofErr w:type="spellEnd"/>
      <w:r w:rsidRPr="001F05F3">
        <w:rPr>
          <w:rFonts w:asciiTheme="minorHAnsi" w:hAnsiTheme="minorHAnsi" w:cstheme="minorHAnsi"/>
          <w:sz w:val="21"/>
          <w:szCs w:val="21"/>
        </w:rPr>
        <w:t xml:space="preserve"> which meets the needs of all students, secures good outcomes for all students, and impacts on improving standards of attendance, </w:t>
      </w:r>
      <w:proofErr w:type="spellStart"/>
      <w:r w:rsidRPr="001F05F3">
        <w:rPr>
          <w:rFonts w:asciiTheme="minorHAnsi" w:hAnsiTheme="minorHAnsi" w:cstheme="minorHAnsi"/>
          <w:sz w:val="21"/>
          <w:szCs w:val="21"/>
        </w:rPr>
        <w:t>behaviour</w:t>
      </w:r>
      <w:proofErr w:type="spellEnd"/>
      <w:r w:rsidRPr="001F05F3">
        <w:rPr>
          <w:rFonts w:asciiTheme="minorHAnsi" w:hAnsiTheme="minorHAnsi" w:cstheme="minorHAnsi"/>
          <w:sz w:val="21"/>
          <w:szCs w:val="21"/>
        </w:rPr>
        <w:t xml:space="preserve">, </w:t>
      </w:r>
      <w:proofErr w:type="gramStart"/>
      <w:r w:rsidRPr="001F05F3">
        <w:rPr>
          <w:rFonts w:asciiTheme="minorHAnsi" w:hAnsiTheme="minorHAnsi" w:cstheme="minorHAnsi"/>
          <w:sz w:val="21"/>
          <w:szCs w:val="21"/>
        </w:rPr>
        <w:t>well-being</w:t>
      </w:r>
      <w:proofErr w:type="gramEnd"/>
      <w:r w:rsidRPr="001F05F3">
        <w:rPr>
          <w:rFonts w:asciiTheme="minorHAnsi" w:hAnsiTheme="minorHAnsi" w:cstheme="minorHAnsi"/>
          <w:sz w:val="21"/>
          <w:szCs w:val="21"/>
        </w:rPr>
        <w:t xml:space="preserve"> and engagement.</w:t>
      </w:r>
    </w:p>
    <w:p w14:paraId="13CC0896"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hAnsiTheme="minorHAnsi" w:cstheme="minorHAnsi"/>
          <w:sz w:val="21"/>
          <w:szCs w:val="21"/>
        </w:rPr>
      </w:pPr>
      <w:r w:rsidRPr="001F05F3">
        <w:rPr>
          <w:rFonts w:asciiTheme="minorHAnsi" w:hAnsiTheme="minorHAnsi" w:cstheme="minorHAnsi"/>
          <w:sz w:val="21"/>
          <w:szCs w:val="21"/>
        </w:rPr>
        <w:t xml:space="preserve">Develop, in liaison with the SEN, student welfare and attendance teams, a range of </w:t>
      </w:r>
      <w:proofErr w:type="spellStart"/>
      <w:r w:rsidRPr="001F05F3">
        <w:rPr>
          <w:rFonts w:asciiTheme="minorHAnsi" w:hAnsiTheme="minorHAnsi" w:cstheme="minorHAnsi"/>
          <w:sz w:val="21"/>
          <w:szCs w:val="21"/>
        </w:rPr>
        <w:t>programmes</w:t>
      </w:r>
      <w:proofErr w:type="spellEnd"/>
      <w:r w:rsidRPr="001F05F3">
        <w:rPr>
          <w:rFonts w:asciiTheme="minorHAnsi" w:hAnsiTheme="minorHAnsi" w:cstheme="minorHAnsi"/>
          <w:sz w:val="21"/>
          <w:szCs w:val="21"/>
        </w:rPr>
        <w:t xml:space="preserve"> to secure students’ emotional well-being and ensure students choose better </w:t>
      </w:r>
      <w:proofErr w:type="spellStart"/>
      <w:r w:rsidRPr="001F05F3">
        <w:rPr>
          <w:rFonts w:asciiTheme="minorHAnsi" w:hAnsiTheme="minorHAnsi" w:cstheme="minorHAnsi"/>
          <w:sz w:val="21"/>
          <w:szCs w:val="21"/>
        </w:rPr>
        <w:t>behaviour</w:t>
      </w:r>
      <w:proofErr w:type="spellEnd"/>
      <w:r w:rsidRPr="001F05F3">
        <w:rPr>
          <w:rFonts w:asciiTheme="minorHAnsi" w:hAnsiTheme="minorHAnsi" w:cstheme="minorHAnsi"/>
          <w:sz w:val="21"/>
          <w:szCs w:val="21"/>
        </w:rPr>
        <w:t xml:space="preserve"> choices. Ensuring students are fully supported and equipped to overcome any cognitive, social and/or emotional barriers </w:t>
      </w:r>
      <w:proofErr w:type="gramStart"/>
      <w:r w:rsidRPr="001F05F3">
        <w:rPr>
          <w:rFonts w:asciiTheme="minorHAnsi" w:hAnsiTheme="minorHAnsi" w:cstheme="minorHAnsi"/>
          <w:sz w:val="21"/>
          <w:szCs w:val="21"/>
        </w:rPr>
        <w:t>in order to</w:t>
      </w:r>
      <w:proofErr w:type="gramEnd"/>
      <w:r w:rsidRPr="001F05F3">
        <w:rPr>
          <w:rFonts w:asciiTheme="minorHAnsi" w:hAnsiTheme="minorHAnsi" w:cstheme="minorHAnsi"/>
          <w:sz w:val="21"/>
          <w:szCs w:val="21"/>
        </w:rPr>
        <w:t xml:space="preserve"> successfully engage in mainstream provision.  </w:t>
      </w:r>
    </w:p>
    <w:p w14:paraId="15720C4E"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hAnsiTheme="minorHAnsi" w:cstheme="minorHAnsi"/>
          <w:sz w:val="21"/>
          <w:szCs w:val="21"/>
        </w:rPr>
      </w:pPr>
      <w:r w:rsidRPr="001F05F3">
        <w:rPr>
          <w:rFonts w:asciiTheme="minorHAnsi" w:hAnsiTheme="minorHAnsi" w:cstheme="minorHAnsi"/>
          <w:sz w:val="21"/>
          <w:szCs w:val="21"/>
        </w:rPr>
        <w:t>Develop protocols and processes within The Bridge to support students’ entry and exit from mainstream provision.</w:t>
      </w:r>
    </w:p>
    <w:p w14:paraId="534ECD73"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hAnsiTheme="minorHAnsi" w:cstheme="minorHAnsi"/>
          <w:sz w:val="21"/>
          <w:szCs w:val="21"/>
        </w:rPr>
      </w:pPr>
      <w:r w:rsidRPr="001F05F3">
        <w:rPr>
          <w:rFonts w:asciiTheme="minorHAnsi" w:hAnsiTheme="minorHAnsi" w:cstheme="minorHAnsi"/>
          <w:sz w:val="21"/>
          <w:szCs w:val="21"/>
        </w:rPr>
        <w:t xml:space="preserve">Work closely with a range of external agencies to secure </w:t>
      </w:r>
      <w:proofErr w:type="spellStart"/>
      <w:r w:rsidRPr="001F05F3">
        <w:rPr>
          <w:rFonts w:asciiTheme="minorHAnsi" w:hAnsiTheme="minorHAnsi" w:cstheme="minorHAnsi"/>
          <w:sz w:val="21"/>
          <w:szCs w:val="21"/>
        </w:rPr>
        <w:t>personalised</w:t>
      </w:r>
      <w:proofErr w:type="spellEnd"/>
      <w:r w:rsidRPr="001F05F3">
        <w:rPr>
          <w:rFonts w:asciiTheme="minorHAnsi" w:hAnsiTheme="minorHAnsi" w:cstheme="minorHAnsi"/>
          <w:sz w:val="21"/>
          <w:szCs w:val="21"/>
        </w:rPr>
        <w:t xml:space="preserve"> support programs for students with additional needs and challenges.</w:t>
      </w:r>
    </w:p>
    <w:p w14:paraId="112C88B3"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hAnsiTheme="minorHAnsi" w:cstheme="minorHAnsi"/>
          <w:sz w:val="21"/>
          <w:szCs w:val="21"/>
        </w:rPr>
      </w:pPr>
      <w:r w:rsidRPr="001F05F3">
        <w:rPr>
          <w:rFonts w:asciiTheme="minorHAnsi" w:hAnsiTheme="minorHAnsi" w:cstheme="minorHAnsi"/>
          <w:sz w:val="21"/>
          <w:szCs w:val="21"/>
        </w:rPr>
        <w:t>Establish effective communication links between The Bridge and mainstream provision to ensure continuity of provision.</w:t>
      </w:r>
    </w:p>
    <w:p w14:paraId="7484FF49"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hAnsiTheme="minorHAnsi" w:cstheme="minorHAnsi"/>
          <w:sz w:val="21"/>
          <w:szCs w:val="21"/>
        </w:rPr>
      </w:pPr>
      <w:r w:rsidRPr="001F05F3">
        <w:rPr>
          <w:rFonts w:asciiTheme="minorHAnsi" w:hAnsiTheme="minorHAnsi" w:cstheme="minorHAnsi"/>
          <w:sz w:val="21"/>
          <w:szCs w:val="21"/>
        </w:rPr>
        <w:t>Effectively deploy support staff working in The Bridge.</w:t>
      </w:r>
    </w:p>
    <w:p w14:paraId="0EBA339B" w14:textId="480C6720" w:rsidR="00106BA8" w:rsidRPr="001F05F3" w:rsidRDefault="00106BA8" w:rsidP="00BD3F4D">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hAnsiTheme="minorHAnsi" w:cstheme="minorHAnsi"/>
          <w:sz w:val="21"/>
          <w:szCs w:val="21"/>
        </w:rPr>
      </w:pPr>
      <w:r w:rsidRPr="001F05F3">
        <w:rPr>
          <w:rFonts w:asciiTheme="minorHAnsi" w:hAnsiTheme="minorHAnsi" w:cstheme="minorHAnsi"/>
          <w:sz w:val="21"/>
          <w:szCs w:val="21"/>
        </w:rPr>
        <w:t xml:space="preserve">Monitor all resources to ensure that they are maintained in a safe and usable </w:t>
      </w:r>
      <w:proofErr w:type="spellStart"/>
      <w:proofErr w:type="gramStart"/>
      <w:r w:rsidRPr="001F05F3">
        <w:rPr>
          <w:rFonts w:asciiTheme="minorHAnsi" w:hAnsiTheme="minorHAnsi" w:cstheme="minorHAnsi"/>
          <w:sz w:val="21"/>
          <w:szCs w:val="21"/>
        </w:rPr>
        <w:t>state.</w:t>
      </w:r>
      <w:r w:rsidRPr="001F05F3">
        <w:rPr>
          <w:rFonts w:asciiTheme="minorHAnsi" w:hAnsiTheme="minorHAnsi" w:cstheme="minorHAnsi"/>
          <w:b/>
          <w:bCs/>
          <w:sz w:val="21"/>
          <w:szCs w:val="21"/>
        </w:rPr>
        <w:t>Main</w:t>
      </w:r>
      <w:proofErr w:type="spellEnd"/>
      <w:proofErr w:type="gramEnd"/>
      <w:r w:rsidRPr="001F05F3">
        <w:rPr>
          <w:rFonts w:asciiTheme="minorHAnsi" w:hAnsiTheme="minorHAnsi" w:cstheme="minorHAnsi"/>
          <w:b/>
          <w:bCs/>
          <w:sz w:val="21"/>
          <w:szCs w:val="21"/>
        </w:rPr>
        <w:t xml:space="preserve"> Duties </w:t>
      </w:r>
    </w:p>
    <w:p w14:paraId="185A69B3" w14:textId="77777777" w:rsidR="00106BA8" w:rsidRPr="001F05F3" w:rsidRDefault="00106BA8" w:rsidP="00106BA8">
      <w:pPr>
        <w:pStyle w:val="Default"/>
        <w:jc w:val="both"/>
        <w:rPr>
          <w:rFonts w:asciiTheme="minorHAnsi" w:hAnsiTheme="minorHAnsi" w:cstheme="minorHAnsi"/>
          <w:b/>
          <w:bCs/>
          <w:sz w:val="21"/>
          <w:szCs w:val="21"/>
        </w:rPr>
      </w:pPr>
    </w:p>
    <w:p w14:paraId="5F95A7D4"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t>Be based in the On-site Appropriate Provision co-ordinating the activity of staff/students and liaising with parents.</w:t>
      </w:r>
    </w:p>
    <w:p w14:paraId="0B546BE0"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t>Take a leading role in ensuring procedures are followed in relation to the organisation and administration of the provision.</w:t>
      </w:r>
    </w:p>
    <w:p w14:paraId="40BB2D84"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t xml:space="preserve">Ensure that all attendance and registration procedures are followed. </w:t>
      </w:r>
    </w:p>
    <w:p w14:paraId="67CE032F"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1"/>
          <w:szCs w:val="21"/>
        </w:rPr>
      </w:pPr>
      <w:r w:rsidRPr="001F05F3">
        <w:rPr>
          <w:rFonts w:asciiTheme="minorHAnsi" w:hAnsiTheme="minorHAnsi" w:cstheme="minorHAnsi"/>
          <w:sz w:val="21"/>
          <w:szCs w:val="21"/>
        </w:rPr>
        <w:t>To implement and manage an effective BFL policy, which avoids stepped consequences.</w:t>
      </w:r>
    </w:p>
    <w:p w14:paraId="655D00EE"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hAnsiTheme="minorHAnsi" w:cstheme="minorHAnsi"/>
          <w:sz w:val="21"/>
          <w:szCs w:val="21"/>
        </w:rPr>
      </w:pPr>
      <w:r w:rsidRPr="001F05F3">
        <w:rPr>
          <w:rFonts w:asciiTheme="minorHAnsi" w:hAnsiTheme="minorHAnsi" w:cstheme="minorHAnsi"/>
          <w:sz w:val="21"/>
          <w:szCs w:val="21"/>
        </w:rPr>
        <w:t>To ensure any consequence system, including detentions are carried out and managed consistently.</w:t>
      </w:r>
    </w:p>
    <w:p w14:paraId="3BF9A904"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hAnsiTheme="minorHAnsi" w:cstheme="minorHAnsi"/>
          <w:sz w:val="21"/>
          <w:szCs w:val="21"/>
        </w:rPr>
      </w:pPr>
      <w:r w:rsidRPr="001F05F3">
        <w:rPr>
          <w:rFonts w:asciiTheme="minorHAnsi" w:hAnsiTheme="minorHAnsi" w:cstheme="minorHAnsi"/>
          <w:sz w:val="21"/>
          <w:szCs w:val="21"/>
        </w:rPr>
        <w:t>To attend academy CPD and commitments at Middle Leader level.</w:t>
      </w:r>
    </w:p>
    <w:p w14:paraId="73D5D046"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hAnsiTheme="minorHAnsi" w:cstheme="minorHAnsi"/>
          <w:color w:val="1F497D"/>
          <w:sz w:val="21"/>
          <w:szCs w:val="21"/>
        </w:rPr>
      </w:pPr>
      <w:r w:rsidRPr="001F05F3">
        <w:rPr>
          <w:rFonts w:asciiTheme="minorHAnsi" w:hAnsiTheme="minorHAnsi" w:cstheme="minorHAnsi"/>
          <w:sz w:val="21"/>
          <w:szCs w:val="21"/>
        </w:rPr>
        <w:t>The person with responsibility for appropriate provision will co-ordinate regular review meetings, and parent’s evenings</w:t>
      </w:r>
      <w:r w:rsidRPr="001F05F3">
        <w:rPr>
          <w:rFonts w:asciiTheme="minorHAnsi" w:hAnsiTheme="minorHAnsi" w:cstheme="minorHAnsi"/>
          <w:color w:val="1F497D"/>
          <w:sz w:val="21"/>
          <w:szCs w:val="21"/>
        </w:rPr>
        <w:t>.</w:t>
      </w:r>
    </w:p>
    <w:p w14:paraId="6CA3F4C1"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t xml:space="preserve">Provide educational support to students engaged in a range of educational activities </w:t>
      </w:r>
    </w:p>
    <w:p w14:paraId="68F17C88"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t xml:space="preserve">Maintain records in respect of all students in respect of targets, progress, rewards etc. </w:t>
      </w:r>
    </w:p>
    <w:p w14:paraId="13436751"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t xml:space="preserve">Collect and distribute refreshments to students at break and lunchtime. </w:t>
      </w:r>
    </w:p>
    <w:p w14:paraId="1BDF5636"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t>Be a First Aider and deal with and report first aid incidents as and when required.</w:t>
      </w:r>
    </w:p>
    <w:p w14:paraId="61FB098A"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t>Establish good relationships with students by presenting a positive personal image and responding appropriately to individual needs.</w:t>
      </w:r>
    </w:p>
    <w:p w14:paraId="76A9EE9D"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t xml:space="preserve">Promote the inclusion and acceptance of all students. </w:t>
      </w:r>
    </w:p>
    <w:p w14:paraId="7033E40F"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lastRenderedPageBreak/>
        <w:t xml:space="preserve">Encourage students to act independently as appropriate. </w:t>
      </w:r>
    </w:p>
    <w:p w14:paraId="11C10A5D"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t>Provide regular comprehensive updates to the Academy’s Leadership Team.</w:t>
      </w:r>
    </w:p>
    <w:p w14:paraId="35B74F74"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t xml:space="preserve">To carry out escort duties as appropriate whenever required. </w:t>
      </w:r>
    </w:p>
    <w:p w14:paraId="546FDB6C"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t xml:space="preserve">To support students on integration placement in mainstream schools or colleges and on work experience placements. </w:t>
      </w:r>
    </w:p>
    <w:p w14:paraId="6241A69C"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t xml:space="preserve">Be aware of, and comply with, child protection procedures, health and safety and security, confidentiality, and data protection, reporting any concerns to the relevant members of staff. </w:t>
      </w:r>
    </w:p>
    <w:p w14:paraId="0BA1897D"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t xml:space="preserve">Assist in maintaining high standards of health and safety at all times. </w:t>
      </w:r>
    </w:p>
    <w:p w14:paraId="4F243994"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t xml:space="preserve">Maintain good relationships with colleagues and work together as a team. </w:t>
      </w:r>
    </w:p>
    <w:p w14:paraId="3BC1D34F"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t xml:space="preserve">Be aware of and support difference and ensure all students have equal access to opportunities to learn and develop. </w:t>
      </w:r>
    </w:p>
    <w:p w14:paraId="15D450CC"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t>Participate in training, including relevant learning strategies and other learning activities and performance management where required.</w:t>
      </w:r>
    </w:p>
    <w:p w14:paraId="0D2C6673"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t>The On-site Appropriate Provision Manager must carry out his or her duties with full regard and commitment to the Trust’s Policies.</w:t>
      </w:r>
    </w:p>
    <w:p w14:paraId="7B62F010" w14:textId="77777777" w:rsidR="00106BA8" w:rsidRPr="001F05F3" w:rsidRDefault="00106BA8" w:rsidP="00106BA8">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jc w:val="both"/>
        <w:rPr>
          <w:rFonts w:asciiTheme="minorHAnsi" w:hAnsiTheme="minorHAnsi" w:cstheme="minorHAnsi"/>
          <w:sz w:val="21"/>
          <w:szCs w:val="21"/>
        </w:rPr>
      </w:pPr>
      <w:r w:rsidRPr="001F05F3">
        <w:rPr>
          <w:rFonts w:asciiTheme="minorHAnsi" w:hAnsiTheme="minorHAnsi" w:cstheme="minorHAnsi"/>
          <w:sz w:val="21"/>
          <w:szCs w:val="21"/>
        </w:rPr>
        <w:t>To develop an appropriate and suitable appropriate curriculum focused on building skills, resilience, communication, and self-responsibility.</w:t>
      </w:r>
    </w:p>
    <w:p w14:paraId="1DA08F0D" w14:textId="77777777" w:rsidR="00106BA8" w:rsidRPr="001F05F3" w:rsidRDefault="00106BA8" w:rsidP="00106BA8">
      <w:pPr>
        <w:pStyle w:val="Default"/>
        <w:ind w:left="720"/>
        <w:jc w:val="both"/>
        <w:rPr>
          <w:rFonts w:asciiTheme="minorHAnsi" w:hAnsiTheme="minorHAnsi" w:cstheme="minorHAnsi"/>
          <w:sz w:val="21"/>
          <w:szCs w:val="21"/>
        </w:rPr>
      </w:pPr>
    </w:p>
    <w:p w14:paraId="339C954E" w14:textId="77777777" w:rsidR="00106BA8" w:rsidRPr="001F05F3" w:rsidRDefault="00106BA8" w:rsidP="00106BA8">
      <w:pPr>
        <w:pStyle w:val="ListParagraph"/>
        <w:ind w:left="360"/>
        <w:jc w:val="both"/>
        <w:rPr>
          <w:rFonts w:asciiTheme="minorHAnsi" w:hAnsiTheme="minorHAnsi" w:cstheme="minorHAnsi"/>
          <w:sz w:val="21"/>
          <w:szCs w:val="21"/>
        </w:rPr>
      </w:pPr>
    </w:p>
    <w:p w14:paraId="2D74C70E" w14:textId="77777777" w:rsidR="00106BA8" w:rsidRPr="001F05F3" w:rsidRDefault="00106BA8" w:rsidP="00106BA8">
      <w:pPr>
        <w:ind w:right="-227"/>
        <w:jc w:val="both"/>
        <w:rPr>
          <w:rFonts w:asciiTheme="minorHAnsi" w:hAnsiTheme="minorHAnsi" w:cstheme="minorHAnsi"/>
          <w:snapToGrid w:val="0"/>
          <w:sz w:val="21"/>
          <w:szCs w:val="21"/>
        </w:rPr>
      </w:pPr>
      <w:r w:rsidRPr="001F05F3">
        <w:rPr>
          <w:rFonts w:asciiTheme="minorHAnsi" w:hAnsiTheme="minorHAnsi" w:cstheme="minorHAnsi"/>
          <w:sz w:val="21"/>
          <w:szCs w:val="21"/>
        </w:rPr>
        <w:t xml:space="preserve">The person undertaking this role is expected to work within the policies, ethos and aims </w:t>
      </w:r>
      <w:r w:rsidRPr="001F05F3">
        <w:rPr>
          <w:rFonts w:asciiTheme="minorHAnsi" w:hAnsiTheme="minorHAnsi" w:cstheme="minorHAnsi"/>
          <w:snapToGrid w:val="0"/>
          <w:sz w:val="21"/>
          <w:szCs w:val="21"/>
        </w:rPr>
        <w:t>of the Academy and to carry out such other duties as may reasonably be assigned by the Head of School.  The post holder will be expected to have an agreed working pattern to ensure that all relevant functions are fulfilled.</w:t>
      </w:r>
    </w:p>
    <w:p w14:paraId="74052725" w14:textId="77777777" w:rsidR="00106BA8" w:rsidRPr="001F05F3" w:rsidRDefault="00106BA8" w:rsidP="00106BA8">
      <w:pPr>
        <w:ind w:left="360"/>
        <w:rPr>
          <w:rFonts w:asciiTheme="minorHAnsi" w:hAnsiTheme="minorHAnsi" w:cstheme="minorHAnsi"/>
          <w:b/>
          <w:caps/>
        </w:rPr>
      </w:pPr>
    </w:p>
    <w:p w14:paraId="04BBA617" w14:textId="77777777" w:rsidR="00106BA8" w:rsidRPr="001F05F3" w:rsidRDefault="00106BA8" w:rsidP="00106BA8">
      <w:pPr>
        <w:ind w:left="360"/>
        <w:rPr>
          <w:rFonts w:asciiTheme="minorHAnsi" w:hAnsiTheme="minorHAnsi" w:cstheme="minorHAnsi"/>
          <w:b/>
          <w:caps/>
        </w:rPr>
      </w:pPr>
    </w:p>
    <w:p w14:paraId="2DDF6658" w14:textId="77777777" w:rsidR="00106BA8" w:rsidRPr="001F05F3" w:rsidRDefault="00106BA8" w:rsidP="00106BA8">
      <w:pPr>
        <w:ind w:left="360"/>
        <w:rPr>
          <w:rFonts w:asciiTheme="minorHAnsi" w:hAnsiTheme="minorHAnsi" w:cstheme="minorHAnsi"/>
          <w:b/>
          <w:caps/>
        </w:rPr>
      </w:pPr>
      <w:r w:rsidRPr="001F05F3">
        <w:rPr>
          <w:rFonts w:asciiTheme="minorHAnsi" w:hAnsiTheme="minorHAnsi" w:cstheme="minorHAnsi"/>
          <w:b/>
          <w:caps/>
        </w:rPr>
        <w:t>Expectations of all Academy Staff</w:t>
      </w:r>
    </w:p>
    <w:p w14:paraId="6E661B54" w14:textId="77777777" w:rsidR="00106BA8" w:rsidRPr="001F05F3" w:rsidRDefault="00106BA8" w:rsidP="00106BA8">
      <w:pPr>
        <w:rPr>
          <w:rFonts w:asciiTheme="minorHAnsi" w:hAnsiTheme="minorHAnsi" w:cstheme="minorHAnsi"/>
          <w:b/>
          <w:caps/>
          <w:sz w:val="21"/>
          <w:szCs w:val="21"/>
        </w:rPr>
      </w:pPr>
    </w:p>
    <w:p w14:paraId="5E334BCB" w14:textId="77777777" w:rsidR="00106BA8" w:rsidRPr="001F05F3" w:rsidRDefault="00106BA8" w:rsidP="00106BA8">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1"/>
          <w:szCs w:val="21"/>
        </w:rPr>
      </w:pPr>
      <w:r w:rsidRPr="001F05F3">
        <w:rPr>
          <w:rFonts w:asciiTheme="minorHAnsi" w:hAnsiTheme="minorHAnsi" w:cstheme="minorHAnsi"/>
          <w:sz w:val="21"/>
          <w:szCs w:val="21"/>
        </w:rPr>
        <w:t xml:space="preserve">Work professionally and effectively as part of a specific and wider Academy staff team. </w:t>
      </w:r>
    </w:p>
    <w:p w14:paraId="70EF8256" w14:textId="77777777" w:rsidR="00106BA8" w:rsidRPr="001F05F3" w:rsidRDefault="00106BA8" w:rsidP="00106BA8">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1"/>
          <w:szCs w:val="21"/>
        </w:rPr>
      </w:pPr>
      <w:r w:rsidRPr="001F05F3">
        <w:rPr>
          <w:rFonts w:asciiTheme="minorHAnsi" w:hAnsiTheme="minorHAnsi" w:cstheme="minorHAnsi"/>
          <w:sz w:val="21"/>
          <w:szCs w:val="21"/>
        </w:rPr>
        <w:t xml:space="preserve">Demonstrate optimistic personal </w:t>
      </w:r>
      <w:proofErr w:type="spellStart"/>
      <w:r w:rsidRPr="001F05F3">
        <w:rPr>
          <w:rFonts w:asciiTheme="minorHAnsi" w:hAnsiTheme="minorHAnsi" w:cstheme="minorHAnsi"/>
          <w:sz w:val="21"/>
          <w:szCs w:val="21"/>
        </w:rPr>
        <w:t>behaviour</w:t>
      </w:r>
      <w:proofErr w:type="spellEnd"/>
      <w:r w:rsidRPr="001F05F3">
        <w:rPr>
          <w:rFonts w:asciiTheme="minorHAnsi" w:hAnsiTheme="minorHAnsi" w:cstheme="minorHAnsi"/>
          <w:sz w:val="21"/>
          <w:szCs w:val="21"/>
        </w:rPr>
        <w:t xml:space="preserve">, positive relationships and attitudes towards pupils and staff, and towards parents, </w:t>
      </w:r>
      <w:proofErr w:type="spellStart"/>
      <w:r w:rsidRPr="001F05F3">
        <w:rPr>
          <w:rFonts w:asciiTheme="minorHAnsi" w:hAnsiTheme="minorHAnsi" w:cstheme="minorHAnsi"/>
          <w:sz w:val="21"/>
          <w:szCs w:val="21"/>
        </w:rPr>
        <w:t>carers</w:t>
      </w:r>
      <w:proofErr w:type="spellEnd"/>
      <w:r w:rsidRPr="001F05F3">
        <w:rPr>
          <w:rFonts w:asciiTheme="minorHAnsi" w:hAnsiTheme="minorHAnsi" w:cstheme="minorHAnsi"/>
          <w:sz w:val="21"/>
          <w:szCs w:val="21"/>
        </w:rPr>
        <w:t xml:space="preserve">, </w:t>
      </w:r>
      <w:proofErr w:type="gramStart"/>
      <w:r w:rsidRPr="001F05F3">
        <w:rPr>
          <w:rFonts w:asciiTheme="minorHAnsi" w:hAnsiTheme="minorHAnsi" w:cstheme="minorHAnsi"/>
          <w:sz w:val="21"/>
          <w:szCs w:val="21"/>
        </w:rPr>
        <w:t>governors</w:t>
      </w:r>
      <w:proofErr w:type="gramEnd"/>
      <w:r w:rsidRPr="001F05F3">
        <w:rPr>
          <w:rFonts w:asciiTheme="minorHAnsi" w:hAnsiTheme="minorHAnsi" w:cstheme="minorHAnsi"/>
          <w:sz w:val="21"/>
          <w:szCs w:val="21"/>
        </w:rPr>
        <w:t xml:space="preserve"> and members of the local community.</w:t>
      </w:r>
    </w:p>
    <w:p w14:paraId="2F68040C"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1"/>
          <w:szCs w:val="21"/>
        </w:rPr>
      </w:pPr>
      <w:r w:rsidRPr="001F05F3">
        <w:rPr>
          <w:rFonts w:asciiTheme="minorHAnsi" w:hAnsiTheme="minorHAnsi" w:cstheme="minorHAnsi"/>
          <w:sz w:val="21"/>
          <w:szCs w:val="21"/>
        </w:rPr>
        <w:t>At all times to be a positive, professional role model for all pupils.</w:t>
      </w:r>
    </w:p>
    <w:p w14:paraId="446FFBED"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1"/>
          <w:szCs w:val="21"/>
        </w:rPr>
      </w:pPr>
      <w:r w:rsidRPr="001F05F3">
        <w:rPr>
          <w:rFonts w:asciiTheme="minorHAnsi" w:hAnsiTheme="minorHAnsi" w:cstheme="minorHAnsi"/>
          <w:sz w:val="21"/>
          <w:szCs w:val="21"/>
        </w:rPr>
        <w:t xml:space="preserve">Treat all students with dignity, building relationships rooted in mutual respect, and always observing proper boundaries appropriate to staff’s professional position. </w:t>
      </w:r>
    </w:p>
    <w:p w14:paraId="17209C73"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1"/>
          <w:szCs w:val="21"/>
        </w:rPr>
      </w:pPr>
      <w:r w:rsidRPr="001F05F3">
        <w:rPr>
          <w:rFonts w:asciiTheme="minorHAnsi" w:hAnsiTheme="minorHAnsi" w:cstheme="minorHAnsi"/>
          <w:sz w:val="21"/>
          <w:szCs w:val="21"/>
        </w:rPr>
        <w:t>Actively adhere to the Academy’s commitment to safeguarding of all pupils and the promotion of pupils’ well-being, in accordance with statutory provisions and academy policy.</w:t>
      </w:r>
    </w:p>
    <w:p w14:paraId="591EAA16"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1"/>
          <w:szCs w:val="21"/>
        </w:rPr>
      </w:pPr>
      <w:r w:rsidRPr="001F05F3">
        <w:rPr>
          <w:rFonts w:asciiTheme="minorHAnsi" w:hAnsiTheme="minorHAnsi" w:cstheme="minorHAnsi"/>
          <w:sz w:val="21"/>
          <w:szCs w:val="21"/>
        </w:rPr>
        <w:t xml:space="preserve">Carry out supervision duties as directed in the duty </w:t>
      </w:r>
      <w:proofErr w:type="spellStart"/>
      <w:r w:rsidRPr="001F05F3">
        <w:rPr>
          <w:rFonts w:asciiTheme="minorHAnsi" w:hAnsiTheme="minorHAnsi" w:cstheme="minorHAnsi"/>
          <w:sz w:val="21"/>
          <w:szCs w:val="21"/>
        </w:rPr>
        <w:t>rota</w:t>
      </w:r>
      <w:proofErr w:type="spellEnd"/>
      <w:r w:rsidRPr="001F05F3">
        <w:rPr>
          <w:rFonts w:asciiTheme="minorHAnsi" w:hAnsiTheme="minorHAnsi" w:cstheme="minorHAnsi"/>
          <w:sz w:val="21"/>
          <w:szCs w:val="21"/>
        </w:rPr>
        <w:t>.</w:t>
      </w:r>
    </w:p>
    <w:p w14:paraId="087004AF"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1"/>
          <w:szCs w:val="21"/>
        </w:rPr>
      </w:pPr>
      <w:r w:rsidRPr="001F05F3">
        <w:rPr>
          <w:rFonts w:asciiTheme="minorHAnsi" w:hAnsiTheme="minorHAnsi" w:cstheme="minorHAnsi"/>
          <w:sz w:val="21"/>
          <w:szCs w:val="21"/>
        </w:rPr>
        <w:t>Actively engage in the Academy’s performance management process.</w:t>
      </w:r>
    </w:p>
    <w:p w14:paraId="4C705643"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1"/>
          <w:szCs w:val="21"/>
        </w:rPr>
      </w:pPr>
      <w:r w:rsidRPr="001F05F3">
        <w:rPr>
          <w:rFonts w:asciiTheme="minorHAnsi" w:hAnsiTheme="minorHAnsi" w:cstheme="minorHAnsi"/>
          <w:sz w:val="21"/>
          <w:szCs w:val="21"/>
        </w:rPr>
        <w:t xml:space="preserve">Actively engage in the CPD </w:t>
      </w:r>
      <w:proofErr w:type="spellStart"/>
      <w:r w:rsidRPr="001F05F3">
        <w:rPr>
          <w:rFonts w:asciiTheme="minorHAnsi" w:hAnsiTheme="minorHAnsi" w:cstheme="minorHAnsi"/>
          <w:sz w:val="21"/>
          <w:szCs w:val="21"/>
        </w:rPr>
        <w:t>programmes</w:t>
      </w:r>
      <w:proofErr w:type="spellEnd"/>
      <w:r w:rsidRPr="001F05F3">
        <w:rPr>
          <w:rFonts w:asciiTheme="minorHAnsi" w:hAnsiTheme="minorHAnsi" w:cstheme="minorHAnsi"/>
          <w:sz w:val="21"/>
          <w:szCs w:val="21"/>
        </w:rPr>
        <w:t xml:space="preserve"> to develop skills and improve practice.</w:t>
      </w:r>
    </w:p>
    <w:p w14:paraId="0CAA1405"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1"/>
          <w:szCs w:val="21"/>
        </w:rPr>
      </w:pPr>
      <w:r w:rsidRPr="001F05F3">
        <w:rPr>
          <w:rFonts w:asciiTheme="minorHAnsi" w:hAnsiTheme="minorHAnsi" w:cstheme="minorHAnsi"/>
          <w:sz w:val="21"/>
          <w:szCs w:val="21"/>
        </w:rPr>
        <w:t>Be familiar with, and follow, all Academy policy and practice to ensure a consistent high standard approach to all aspects of the Academy.</w:t>
      </w:r>
    </w:p>
    <w:p w14:paraId="73CEC8D3"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1"/>
          <w:szCs w:val="21"/>
        </w:rPr>
      </w:pPr>
      <w:r w:rsidRPr="001F05F3">
        <w:rPr>
          <w:rFonts w:asciiTheme="minorHAnsi" w:hAnsiTheme="minorHAnsi" w:cstheme="minorHAnsi"/>
          <w:sz w:val="21"/>
          <w:szCs w:val="21"/>
        </w:rPr>
        <w:t>Play a full part in the life of the Academy, to support its distinctive mission and ethos.</w:t>
      </w:r>
    </w:p>
    <w:p w14:paraId="5EFB2BA7"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1"/>
          <w:szCs w:val="21"/>
        </w:rPr>
      </w:pPr>
      <w:r w:rsidRPr="001F05F3">
        <w:rPr>
          <w:rFonts w:asciiTheme="minorHAnsi" w:hAnsiTheme="minorHAnsi" w:cstheme="minorHAnsi"/>
          <w:sz w:val="21"/>
          <w:szCs w:val="21"/>
        </w:rPr>
        <w:t xml:space="preserve">Act as an ambassador for the Academy </w:t>
      </w:r>
      <w:proofErr w:type="gramStart"/>
      <w:r w:rsidRPr="001F05F3">
        <w:rPr>
          <w:rFonts w:asciiTheme="minorHAnsi" w:hAnsiTheme="minorHAnsi" w:cstheme="minorHAnsi"/>
          <w:sz w:val="21"/>
          <w:szCs w:val="21"/>
        </w:rPr>
        <w:t>at all times</w:t>
      </w:r>
      <w:proofErr w:type="gramEnd"/>
      <w:r w:rsidRPr="001F05F3">
        <w:rPr>
          <w:rFonts w:asciiTheme="minorHAnsi" w:hAnsiTheme="minorHAnsi" w:cstheme="minorHAnsi"/>
          <w:sz w:val="21"/>
          <w:szCs w:val="21"/>
        </w:rPr>
        <w:t xml:space="preserve"> and positively promote its reputation within the community.</w:t>
      </w:r>
    </w:p>
    <w:p w14:paraId="64C6A02C" w14:textId="77777777" w:rsidR="00106BA8" w:rsidRPr="001F05F3" w:rsidRDefault="00106BA8" w:rsidP="00106BA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1"/>
          <w:szCs w:val="21"/>
        </w:rPr>
      </w:pPr>
      <w:r w:rsidRPr="001F05F3">
        <w:rPr>
          <w:rFonts w:asciiTheme="minorHAnsi" w:hAnsiTheme="minorHAnsi" w:cstheme="minorHAnsi"/>
          <w:sz w:val="21"/>
          <w:szCs w:val="21"/>
        </w:rPr>
        <w:t xml:space="preserve">Attend Academy events and activities as directed by the Head of School. </w:t>
      </w:r>
    </w:p>
    <w:p w14:paraId="32FBB783" w14:textId="77777777" w:rsidR="00106BA8" w:rsidRPr="001F05F3" w:rsidRDefault="00106BA8" w:rsidP="00106BA8">
      <w:pPr>
        <w:rPr>
          <w:rFonts w:asciiTheme="minorHAnsi" w:hAnsiTheme="minorHAnsi" w:cstheme="minorHAnsi"/>
        </w:rPr>
      </w:pPr>
    </w:p>
    <w:p w14:paraId="7DBBFC45" w14:textId="77777777" w:rsidR="00106BA8" w:rsidRPr="001F05F3" w:rsidRDefault="00106BA8" w:rsidP="00106BA8">
      <w:pPr>
        <w:rPr>
          <w:rFonts w:asciiTheme="minorHAnsi" w:hAnsiTheme="minorHAnsi" w:cstheme="minorHAnsi"/>
          <w:b/>
        </w:rPr>
      </w:pPr>
    </w:p>
    <w:p w14:paraId="2FC9E18C" w14:textId="77777777" w:rsidR="00106BA8" w:rsidRPr="001F05F3" w:rsidRDefault="00106BA8" w:rsidP="00106BA8">
      <w:pPr>
        <w:ind w:left="720"/>
        <w:jc w:val="both"/>
        <w:rPr>
          <w:rFonts w:asciiTheme="minorHAnsi" w:hAnsiTheme="minorHAnsi" w:cstheme="minorHAnsi"/>
        </w:rPr>
      </w:pPr>
      <w:r w:rsidRPr="001F05F3">
        <w:rPr>
          <w:rFonts w:asciiTheme="minorHAnsi" w:hAnsiTheme="minorHAnsi" w:cstheme="minorHAnsi"/>
          <w:b/>
          <w:bCs/>
          <w:shd w:val="clear" w:color="auto" w:fill="FFFFFF"/>
        </w:rPr>
        <w:t>Whilst every effort has been made to explain the main duties and accountabilities of the post, each individual task undertaken may not be identified. Employees will be expected to comply with any reasonable request from the Head of School and / or Executive Principal to undertake work of a similar level that is not specified in this Job Description. </w:t>
      </w:r>
    </w:p>
    <w:p w14:paraId="6EDE82B6" w14:textId="77777777" w:rsidR="00106BA8" w:rsidRPr="001F05F3" w:rsidRDefault="00106BA8" w:rsidP="00106BA8">
      <w:pPr>
        <w:jc w:val="both"/>
        <w:rPr>
          <w:rFonts w:asciiTheme="minorHAnsi" w:hAnsiTheme="minorHAnsi" w:cstheme="minorHAnsi"/>
        </w:rPr>
      </w:pPr>
    </w:p>
    <w:p w14:paraId="69496B90" w14:textId="77777777" w:rsidR="00106BA8" w:rsidRPr="001F05F3" w:rsidRDefault="00106BA8" w:rsidP="00106BA8">
      <w:pPr>
        <w:jc w:val="both"/>
        <w:rPr>
          <w:rFonts w:asciiTheme="minorHAnsi" w:hAnsiTheme="minorHAnsi" w:cstheme="minorHAnsi"/>
        </w:rPr>
      </w:pPr>
    </w:p>
    <w:p w14:paraId="40B05F6F" w14:textId="77777777" w:rsidR="00106BA8" w:rsidRPr="001F05F3" w:rsidRDefault="00106BA8" w:rsidP="00106BA8">
      <w:pPr>
        <w:jc w:val="both"/>
        <w:rPr>
          <w:rFonts w:asciiTheme="minorHAnsi" w:hAnsiTheme="minorHAnsi" w:cstheme="minorHAnsi"/>
        </w:rPr>
      </w:pPr>
    </w:p>
    <w:p w14:paraId="494A0349" w14:textId="77777777" w:rsidR="00106BA8" w:rsidRPr="001F05F3" w:rsidRDefault="00106BA8" w:rsidP="00106BA8">
      <w:pPr>
        <w:pBdr>
          <w:top w:val="single" w:sz="4" w:space="1" w:color="auto"/>
          <w:left w:val="single" w:sz="4" w:space="4" w:color="auto"/>
          <w:bottom w:val="single" w:sz="4" w:space="1" w:color="auto"/>
          <w:right w:val="single" w:sz="4" w:space="4" w:color="auto"/>
        </w:pBdr>
        <w:shd w:val="clear" w:color="auto" w:fill="00B050"/>
        <w:rPr>
          <w:rFonts w:asciiTheme="minorHAnsi" w:hAnsiTheme="minorHAnsi" w:cstheme="minorHAnsi"/>
          <w:b/>
        </w:rPr>
      </w:pPr>
      <w:r w:rsidRPr="001F05F3">
        <w:rPr>
          <w:rFonts w:asciiTheme="minorHAnsi" w:hAnsiTheme="minorHAnsi" w:cstheme="minorHAnsi"/>
          <w:b/>
        </w:rPr>
        <w:t>About the Person – On-site Appropriate provision manager</w:t>
      </w:r>
    </w:p>
    <w:p w14:paraId="376CD8D1" w14:textId="77777777" w:rsidR="00106BA8" w:rsidRPr="001F05F3" w:rsidRDefault="00106BA8" w:rsidP="00106BA8">
      <w:pPr>
        <w:rPr>
          <w:rFonts w:asciiTheme="minorHAnsi" w:hAnsiTheme="minorHAnsi" w:cstheme="minorHAnsi"/>
        </w:rPr>
      </w:pPr>
    </w:p>
    <w:tbl>
      <w:tblPr>
        <w:tblW w:w="8992" w:type="dxa"/>
        <w:jc w:val="center"/>
        <w:tblLayout w:type="fixed"/>
        <w:tblCellMar>
          <w:left w:w="43" w:type="dxa"/>
          <w:right w:w="43" w:type="dxa"/>
        </w:tblCellMar>
        <w:tblLook w:val="0000" w:firstRow="0" w:lastRow="0" w:firstColumn="0" w:lastColumn="0" w:noHBand="0" w:noVBand="0"/>
      </w:tblPr>
      <w:tblGrid>
        <w:gridCol w:w="1612"/>
        <w:gridCol w:w="7380"/>
      </w:tblGrid>
      <w:tr w:rsidR="00106BA8" w:rsidRPr="001F05F3" w14:paraId="1235CB49" w14:textId="77777777" w:rsidTr="00B00E39">
        <w:trPr>
          <w:cantSplit/>
          <w:jc w:val="center"/>
        </w:trPr>
        <w:tc>
          <w:tcPr>
            <w:tcW w:w="1612" w:type="dxa"/>
            <w:tcBorders>
              <w:top w:val="single" w:sz="6" w:space="0" w:color="auto"/>
              <w:left w:val="single" w:sz="6" w:space="0" w:color="auto"/>
              <w:bottom w:val="single" w:sz="6" w:space="0" w:color="auto"/>
              <w:right w:val="single" w:sz="6" w:space="0" w:color="auto"/>
            </w:tcBorders>
          </w:tcPr>
          <w:p w14:paraId="65C6A6D6" w14:textId="77777777" w:rsidR="00106BA8" w:rsidRPr="001F05F3" w:rsidRDefault="00106BA8" w:rsidP="00B00E39">
            <w:pPr>
              <w:overflowPunct w:val="0"/>
              <w:autoSpaceDE w:val="0"/>
              <w:autoSpaceDN w:val="0"/>
              <w:adjustRightInd w:val="0"/>
              <w:textAlignment w:val="baseline"/>
              <w:rPr>
                <w:rFonts w:asciiTheme="minorHAnsi" w:hAnsiTheme="minorHAnsi" w:cstheme="minorHAnsi"/>
              </w:rPr>
            </w:pPr>
          </w:p>
        </w:tc>
        <w:tc>
          <w:tcPr>
            <w:tcW w:w="7380" w:type="dxa"/>
            <w:tcBorders>
              <w:top w:val="single" w:sz="6" w:space="0" w:color="auto"/>
              <w:left w:val="single" w:sz="6" w:space="0" w:color="auto"/>
              <w:bottom w:val="single" w:sz="6" w:space="0" w:color="auto"/>
              <w:right w:val="single" w:sz="6" w:space="0" w:color="auto"/>
            </w:tcBorders>
          </w:tcPr>
          <w:p w14:paraId="10FB4293" w14:textId="77777777" w:rsidR="00106BA8" w:rsidRPr="001F05F3" w:rsidRDefault="00106BA8" w:rsidP="00B00E39">
            <w:pPr>
              <w:tabs>
                <w:tab w:val="decimal" w:pos="0"/>
              </w:tabs>
              <w:overflowPunct w:val="0"/>
              <w:autoSpaceDE w:val="0"/>
              <w:autoSpaceDN w:val="0"/>
              <w:adjustRightInd w:val="0"/>
              <w:jc w:val="center"/>
              <w:textAlignment w:val="baseline"/>
              <w:rPr>
                <w:rFonts w:asciiTheme="minorHAnsi" w:hAnsiTheme="minorHAnsi" w:cstheme="minorHAnsi"/>
              </w:rPr>
            </w:pPr>
            <w:r w:rsidRPr="001F05F3">
              <w:rPr>
                <w:rFonts w:asciiTheme="minorHAnsi" w:hAnsiTheme="minorHAnsi" w:cstheme="minorHAnsi"/>
                <w:b/>
              </w:rPr>
              <w:t>Essential</w:t>
            </w:r>
          </w:p>
        </w:tc>
      </w:tr>
      <w:tr w:rsidR="00106BA8" w:rsidRPr="001F05F3" w14:paraId="2DDEF400" w14:textId="77777777" w:rsidTr="00B00E39">
        <w:trPr>
          <w:cantSplit/>
          <w:jc w:val="center"/>
        </w:trPr>
        <w:tc>
          <w:tcPr>
            <w:tcW w:w="1612" w:type="dxa"/>
            <w:tcBorders>
              <w:top w:val="single" w:sz="6" w:space="0" w:color="auto"/>
              <w:left w:val="single" w:sz="6" w:space="0" w:color="auto"/>
              <w:bottom w:val="single" w:sz="6" w:space="0" w:color="auto"/>
              <w:right w:val="single" w:sz="6" w:space="0" w:color="auto"/>
            </w:tcBorders>
          </w:tcPr>
          <w:p w14:paraId="34C466BE"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Qualifications,</w:t>
            </w:r>
          </w:p>
          <w:p w14:paraId="6DA65BD7"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Educational,</w:t>
            </w:r>
          </w:p>
          <w:p w14:paraId="221E38A0"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Training</w:t>
            </w:r>
          </w:p>
        </w:tc>
        <w:tc>
          <w:tcPr>
            <w:tcW w:w="7380" w:type="dxa"/>
            <w:tcBorders>
              <w:top w:val="single" w:sz="6" w:space="0" w:color="auto"/>
              <w:left w:val="single" w:sz="6" w:space="0" w:color="auto"/>
              <w:bottom w:val="single" w:sz="6" w:space="0" w:color="auto"/>
              <w:right w:val="single" w:sz="6" w:space="0" w:color="auto"/>
            </w:tcBorders>
          </w:tcPr>
          <w:p w14:paraId="7C6F0CCA"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 xml:space="preserve">Minimum of 5 grade C GCSE level or equivalent, including English and </w:t>
            </w:r>
            <w:proofErr w:type="spellStart"/>
            <w:r w:rsidRPr="001F05F3">
              <w:rPr>
                <w:rFonts w:asciiTheme="minorHAnsi" w:hAnsiTheme="minorHAnsi" w:cstheme="minorHAnsi"/>
                <w:sz w:val="21"/>
                <w:szCs w:val="21"/>
              </w:rPr>
              <w:t>Maths</w:t>
            </w:r>
            <w:proofErr w:type="spellEnd"/>
            <w:r w:rsidRPr="001F05F3">
              <w:rPr>
                <w:rFonts w:asciiTheme="minorHAnsi" w:hAnsiTheme="minorHAnsi" w:cstheme="minorHAnsi"/>
                <w:sz w:val="21"/>
                <w:szCs w:val="21"/>
              </w:rPr>
              <w:t>.</w:t>
            </w:r>
          </w:p>
          <w:p w14:paraId="4B4AAA34"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p w14:paraId="0A705A72"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Level 4 NVQ and above or substantial experience / training relevant to the role.</w:t>
            </w:r>
          </w:p>
          <w:p w14:paraId="134A7AD1"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Mental Health First Aid or willingness to undertake</w:t>
            </w:r>
          </w:p>
          <w:p w14:paraId="2B566EA2"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tc>
      </w:tr>
      <w:tr w:rsidR="00106BA8" w:rsidRPr="001F05F3" w14:paraId="04FC62C0" w14:textId="77777777" w:rsidTr="00B00E39">
        <w:trPr>
          <w:cantSplit/>
          <w:jc w:val="center"/>
        </w:trPr>
        <w:tc>
          <w:tcPr>
            <w:tcW w:w="1612" w:type="dxa"/>
            <w:tcBorders>
              <w:top w:val="single" w:sz="6" w:space="0" w:color="auto"/>
              <w:left w:val="single" w:sz="6" w:space="0" w:color="auto"/>
              <w:bottom w:val="single" w:sz="6" w:space="0" w:color="auto"/>
              <w:right w:val="single" w:sz="6" w:space="0" w:color="auto"/>
            </w:tcBorders>
          </w:tcPr>
          <w:p w14:paraId="5D4371D9"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Relevant Experience</w:t>
            </w:r>
          </w:p>
        </w:tc>
        <w:tc>
          <w:tcPr>
            <w:tcW w:w="7380" w:type="dxa"/>
            <w:tcBorders>
              <w:top w:val="single" w:sz="6" w:space="0" w:color="auto"/>
              <w:left w:val="single" w:sz="6" w:space="0" w:color="auto"/>
              <w:bottom w:val="single" w:sz="6" w:space="0" w:color="auto"/>
              <w:right w:val="single" w:sz="6" w:space="0" w:color="auto"/>
            </w:tcBorders>
          </w:tcPr>
          <w:p w14:paraId="7F738777"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 xml:space="preserve">Relevant experience of working with students with challenging </w:t>
            </w:r>
            <w:proofErr w:type="spellStart"/>
            <w:r w:rsidRPr="001F05F3">
              <w:rPr>
                <w:rFonts w:asciiTheme="minorHAnsi" w:hAnsiTheme="minorHAnsi" w:cstheme="minorHAnsi"/>
                <w:sz w:val="21"/>
                <w:szCs w:val="21"/>
              </w:rPr>
              <w:t>behaviours</w:t>
            </w:r>
            <w:proofErr w:type="spellEnd"/>
          </w:p>
          <w:p w14:paraId="0E20E72E" w14:textId="77777777" w:rsidR="00106BA8" w:rsidRPr="001F05F3" w:rsidRDefault="00106BA8" w:rsidP="00B00E39">
            <w:pPr>
              <w:pStyle w:val="TableText"/>
              <w:rPr>
                <w:rFonts w:asciiTheme="minorHAnsi" w:hAnsiTheme="minorHAnsi" w:cstheme="minorHAnsi"/>
                <w:sz w:val="21"/>
                <w:szCs w:val="21"/>
              </w:rPr>
            </w:pPr>
          </w:p>
          <w:p w14:paraId="1F51886F" w14:textId="77777777" w:rsidR="00106BA8" w:rsidRPr="001F05F3" w:rsidRDefault="00106BA8" w:rsidP="00B00E39">
            <w:pPr>
              <w:pStyle w:val="TableText"/>
              <w:rPr>
                <w:rFonts w:asciiTheme="minorHAnsi" w:hAnsiTheme="minorHAnsi" w:cstheme="minorHAnsi"/>
                <w:sz w:val="21"/>
                <w:szCs w:val="21"/>
              </w:rPr>
            </w:pPr>
            <w:r w:rsidRPr="001F05F3">
              <w:rPr>
                <w:rFonts w:asciiTheme="minorHAnsi" w:hAnsiTheme="minorHAnsi" w:cstheme="minorHAnsi"/>
                <w:sz w:val="21"/>
                <w:szCs w:val="21"/>
              </w:rPr>
              <w:t xml:space="preserve">Relevant experience of running successful individual and small group </w:t>
            </w:r>
            <w:proofErr w:type="spellStart"/>
            <w:r w:rsidRPr="001F05F3">
              <w:rPr>
                <w:rFonts w:asciiTheme="minorHAnsi" w:hAnsiTheme="minorHAnsi" w:cstheme="minorHAnsi"/>
                <w:sz w:val="21"/>
                <w:szCs w:val="21"/>
              </w:rPr>
              <w:t>behaviour</w:t>
            </w:r>
            <w:proofErr w:type="spellEnd"/>
            <w:r w:rsidRPr="001F05F3">
              <w:rPr>
                <w:rFonts w:asciiTheme="minorHAnsi" w:hAnsiTheme="minorHAnsi" w:cstheme="minorHAnsi"/>
                <w:sz w:val="21"/>
                <w:szCs w:val="21"/>
              </w:rPr>
              <w:t xml:space="preserve"> focused sessions.</w:t>
            </w:r>
          </w:p>
          <w:p w14:paraId="15EBD10F" w14:textId="77777777" w:rsidR="00106BA8" w:rsidRPr="001F05F3" w:rsidRDefault="00106BA8" w:rsidP="00B00E39">
            <w:pPr>
              <w:pStyle w:val="TableText"/>
              <w:rPr>
                <w:rFonts w:asciiTheme="minorHAnsi" w:hAnsiTheme="minorHAnsi" w:cstheme="minorHAnsi"/>
                <w:sz w:val="21"/>
                <w:szCs w:val="21"/>
              </w:rPr>
            </w:pPr>
          </w:p>
          <w:p w14:paraId="12BFF1E9" w14:textId="77777777" w:rsidR="00106BA8" w:rsidRPr="001F05F3" w:rsidRDefault="00106BA8" w:rsidP="00B00E39">
            <w:pPr>
              <w:pStyle w:val="TableText"/>
              <w:rPr>
                <w:rFonts w:asciiTheme="minorHAnsi" w:hAnsiTheme="minorHAnsi" w:cstheme="minorHAnsi"/>
                <w:sz w:val="21"/>
                <w:szCs w:val="21"/>
              </w:rPr>
            </w:pPr>
            <w:r w:rsidRPr="001F05F3">
              <w:rPr>
                <w:rFonts w:asciiTheme="minorHAnsi" w:hAnsiTheme="minorHAnsi" w:cstheme="minorHAnsi"/>
                <w:sz w:val="21"/>
                <w:szCs w:val="21"/>
              </w:rPr>
              <w:t>Leadership or management experience</w:t>
            </w:r>
          </w:p>
          <w:p w14:paraId="68B039BB" w14:textId="77777777" w:rsidR="00106BA8" w:rsidRPr="001F05F3" w:rsidRDefault="00106BA8" w:rsidP="00B00E39">
            <w:pPr>
              <w:pStyle w:val="TableText"/>
              <w:rPr>
                <w:rFonts w:asciiTheme="minorHAnsi" w:hAnsiTheme="minorHAnsi" w:cstheme="minorHAnsi"/>
                <w:sz w:val="21"/>
                <w:szCs w:val="21"/>
              </w:rPr>
            </w:pPr>
          </w:p>
          <w:p w14:paraId="4BA39CB7" w14:textId="77777777" w:rsidR="00106BA8" w:rsidRPr="001F05F3" w:rsidRDefault="00106BA8" w:rsidP="00B00E39">
            <w:pPr>
              <w:pStyle w:val="TableText"/>
              <w:rPr>
                <w:rFonts w:asciiTheme="minorHAnsi" w:hAnsiTheme="minorHAnsi" w:cstheme="minorHAnsi"/>
                <w:sz w:val="21"/>
                <w:szCs w:val="21"/>
              </w:rPr>
            </w:pPr>
            <w:r w:rsidRPr="001F05F3">
              <w:rPr>
                <w:rFonts w:asciiTheme="minorHAnsi" w:hAnsiTheme="minorHAnsi" w:cstheme="minorHAnsi"/>
                <w:sz w:val="21"/>
                <w:szCs w:val="21"/>
              </w:rPr>
              <w:t xml:space="preserve">Proven track record of working with secondary aged students in an educational / pastoral setting </w:t>
            </w:r>
          </w:p>
          <w:p w14:paraId="5EBFF3E4" w14:textId="77777777" w:rsidR="00106BA8" w:rsidRPr="001F05F3" w:rsidRDefault="00106BA8" w:rsidP="00B00E39">
            <w:pPr>
              <w:pStyle w:val="TableText"/>
              <w:rPr>
                <w:rFonts w:asciiTheme="minorHAnsi" w:hAnsiTheme="minorHAnsi" w:cstheme="minorHAnsi"/>
                <w:sz w:val="21"/>
                <w:szCs w:val="21"/>
              </w:rPr>
            </w:pPr>
          </w:p>
        </w:tc>
      </w:tr>
      <w:tr w:rsidR="00106BA8" w:rsidRPr="001F05F3" w14:paraId="11F17334" w14:textId="77777777" w:rsidTr="00B00E39">
        <w:trPr>
          <w:cantSplit/>
          <w:jc w:val="center"/>
        </w:trPr>
        <w:tc>
          <w:tcPr>
            <w:tcW w:w="1612" w:type="dxa"/>
            <w:tcBorders>
              <w:top w:val="single" w:sz="6" w:space="0" w:color="auto"/>
              <w:left w:val="single" w:sz="6" w:space="0" w:color="auto"/>
              <w:bottom w:val="single" w:sz="6" w:space="0" w:color="auto"/>
              <w:right w:val="single" w:sz="6" w:space="0" w:color="auto"/>
            </w:tcBorders>
          </w:tcPr>
          <w:p w14:paraId="616508F5"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Knowledge Skills and Abilities</w:t>
            </w:r>
          </w:p>
        </w:tc>
        <w:tc>
          <w:tcPr>
            <w:tcW w:w="7380" w:type="dxa"/>
            <w:tcBorders>
              <w:top w:val="single" w:sz="6" w:space="0" w:color="auto"/>
              <w:left w:val="single" w:sz="6" w:space="0" w:color="auto"/>
              <w:bottom w:val="single" w:sz="6" w:space="0" w:color="auto"/>
              <w:right w:val="single" w:sz="6" w:space="0" w:color="auto"/>
            </w:tcBorders>
          </w:tcPr>
          <w:p w14:paraId="7C159B75"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 xml:space="preserve">Strong </w:t>
            </w:r>
            <w:proofErr w:type="spellStart"/>
            <w:r w:rsidRPr="001F05F3">
              <w:rPr>
                <w:rFonts w:asciiTheme="minorHAnsi" w:hAnsiTheme="minorHAnsi" w:cstheme="minorHAnsi"/>
                <w:sz w:val="21"/>
                <w:szCs w:val="21"/>
              </w:rPr>
              <w:t>behaviour</w:t>
            </w:r>
            <w:proofErr w:type="spellEnd"/>
            <w:r w:rsidRPr="001F05F3">
              <w:rPr>
                <w:rFonts w:asciiTheme="minorHAnsi" w:hAnsiTheme="minorHAnsi" w:cstheme="minorHAnsi"/>
                <w:sz w:val="21"/>
                <w:szCs w:val="21"/>
              </w:rPr>
              <w:t xml:space="preserve"> management skills with an ability to diffuse difficult situations and find constructive ways forward with a focus on removing obstacles to learning.</w:t>
            </w:r>
          </w:p>
          <w:p w14:paraId="63F9CC64"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p w14:paraId="0122FFF5"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 xml:space="preserve">The ability to plan lead and manage </w:t>
            </w:r>
            <w:proofErr w:type="spellStart"/>
            <w:r w:rsidRPr="001F05F3">
              <w:rPr>
                <w:rFonts w:asciiTheme="minorHAnsi" w:hAnsiTheme="minorHAnsi" w:cstheme="minorHAnsi"/>
                <w:sz w:val="21"/>
                <w:szCs w:val="21"/>
              </w:rPr>
              <w:t>behaviour</w:t>
            </w:r>
            <w:proofErr w:type="spellEnd"/>
            <w:r w:rsidRPr="001F05F3">
              <w:rPr>
                <w:rFonts w:asciiTheme="minorHAnsi" w:hAnsiTheme="minorHAnsi" w:cstheme="minorHAnsi"/>
                <w:sz w:val="21"/>
                <w:szCs w:val="21"/>
              </w:rPr>
              <w:t xml:space="preserve"> for learning support </w:t>
            </w:r>
            <w:proofErr w:type="spellStart"/>
            <w:r w:rsidRPr="001F05F3">
              <w:rPr>
                <w:rFonts w:asciiTheme="minorHAnsi" w:hAnsiTheme="minorHAnsi" w:cstheme="minorHAnsi"/>
                <w:sz w:val="21"/>
                <w:szCs w:val="21"/>
              </w:rPr>
              <w:t>programmes</w:t>
            </w:r>
            <w:proofErr w:type="spellEnd"/>
            <w:r w:rsidRPr="001F05F3">
              <w:rPr>
                <w:rFonts w:asciiTheme="minorHAnsi" w:hAnsiTheme="minorHAnsi" w:cstheme="minorHAnsi"/>
                <w:sz w:val="21"/>
                <w:szCs w:val="21"/>
              </w:rPr>
              <w:t xml:space="preserve"> for KS3 and KS4 students.</w:t>
            </w:r>
          </w:p>
          <w:p w14:paraId="36C2157F"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p w14:paraId="4EBF8B85"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Ability to engage constructively with, and relate to, a wide range of young people with different social and cultural backgrounds.</w:t>
            </w:r>
          </w:p>
          <w:p w14:paraId="25583F37"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p w14:paraId="457DE8E9"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 xml:space="preserve">Emotionally intelligent. </w:t>
            </w:r>
          </w:p>
          <w:p w14:paraId="0A5D1AE0"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p w14:paraId="30DCA9E4"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 xml:space="preserve">Excellent skills including the ability to </w:t>
            </w:r>
            <w:proofErr w:type="spellStart"/>
            <w:r w:rsidRPr="001F05F3">
              <w:rPr>
                <w:rFonts w:asciiTheme="minorHAnsi" w:hAnsiTheme="minorHAnsi" w:cstheme="minorHAnsi"/>
                <w:sz w:val="21"/>
                <w:szCs w:val="21"/>
              </w:rPr>
              <w:t>prioritise</w:t>
            </w:r>
            <w:proofErr w:type="spellEnd"/>
            <w:r w:rsidRPr="001F05F3">
              <w:rPr>
                <w:rFonts w:asciiTheme="minorHAnsi" w:hAnsiTheme="minorHAnsi" w:cstheme="minorHAnsi"/>
                <w:sz w:val="21"/>
                <w:szCs w:val="21"/>
              </w:rPr>
              <w:t xml:space="preserve"> and manage time effectively. </w:t>
            </w:r>
          </w:p>
          <w:p w14:paraId="1C6E513E"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p w14:paraId="4F2F80F4"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Excellent communication skills both verbal and written.</w:t>
            </w:r>
          </w:p>
          <w:p w14:paraId="6C72EAC7"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p w14:paraId="0FA5C1D7"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 xml:space="preserve">Adopts a </w:t>
            </w:r>
            <w:proofErr w:type="gramStart"/>
            <w:r w:rsidRPr="001F05F3">
              <w:rPr>
                <w:rFonts w:asciiTheme="minorHAnsi" w:hAnsiTheme="minorHAnsi" w:cstheme="minorHAnsi"/>
                <w:sz w:val="21"/>
                <w:szCs w:val="21"/>
              </w:rPr>
              <w:t>problem solving</w:t>
            </w:r>
            <w:proofErr w:type="gramEnd"/>
            <w:r w:rsidRPr="001F05F3">
              <w:rPr>
                <w:rFonts w:asciiTheme="minorHAnsi" w:hAnsiTheme="minorHAnsi" w:cstheme="minorHAnsi"/>
                <w:sz w:val="21"/>
                <w:szCs w:val="21"/>
              </w:rPr>
              <w:t xml:space="preserve"> approach to conflict.</w:t>
            </w:r>
          </w:p>
          <w:p w14:paraId="650A1E29"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p w14:paraId="5033E88E"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 xml:space="preserve">Ability to </w:t>
            </w:r>
            <w:proofErr w:type="spellStart"/>
            <w:r w:rsidRPr="001F05F3">
              <w:rPr>
                <w:rFonts w:asciiTheme="minorHAnsi" w:hAnsiTheme="minorHAnsi" w:cstheme="minorHAnsi"/>
                <w:sz w:val="21"/>
                <w:szCs w:val="21"/>
              </w:rPr>
              <w:t>analyse</w:t>
            </w:r>
            <w:proofErr w:type="spellEnd"/>
            <w:r w:rsidRPr="001F05F3">
              <w:rPr>
                <w:rFonts w:asciiTheme="minorHAnsi" w:hAnsiTheme="minorHAnsi" w:cstheme="minorHAnsi"/>
                <w:sz w:val="21"/>
                <w:szCs w:val="21"/>
              </w:rPr>
              <w:t xml:space="preserve"> data and produce detailed reports.</w:t>
            </w:r>
          </w:p>
          <w:p w14:paraId="726D6B5F"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p w14:paraId="6ABD08E8"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Effective and efficient record keeping.</w:t>
            </w:r>
          </w:p>
          <w:p w14:paraId="710B8D9C"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p w14:paraId="63449800"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Ability to identify work priorities and manage own workload.</w:t>
            </w:r>
          </w:p>
          <w:p w14:paraId="59881B6E"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p w14:paraId="55912639"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Ability to plan and work independently and without supervision.</w:t>
            </w:r>
          </w:p>
          <w:p w14:paraId="3C743BB0"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p w14:paraId="5222A6C1"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Good IT skills.</w:t>
            </w:r>
          </w:p>
          <w:p w14:paraId="16640F76"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p w14:paraId="17B1D113"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Ability to work as part of a team.</w:t>
            </w:r>
          </w:p>
          <w:p w14:paraId="1BAE8A04"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tc>
      </w:tr>
      <w:tr w:rsidR="00106BA8" w:rsidRPr="001F05F3" w14:paraId="3F37CC6E" w14:textId="77777777" w:rsidTr="00B00E39">
        <w:trPr>
          <w:cantSplit/>
          <w:jc w:val="center"/>
        </w:trPr>
        <w:tc>
          <w:tcPr>
            <w:tcW w:w="1612" w:type="dxa"/>
            <w:tcBorders>
              <w:top w:val="single" w:sz="6" w:space="0" w:color="auto"/>
              <w:left w:val="single" w:sz="6" w:space="0" w:color="auto"/>
              <w:bottom w:val="single" w:sz="6" w:space="0" w:color="auto"/>
              <w:right w:val="single" w:sz="6" w:space="0" w:color="auto"/>
            </w:tcBorders>
          </w:tcPr>
          <w:p w14:paraId="76DD4AC2"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lastRenderedPageBreak/>
              <w:t>Dispositions and Attitudes</w:t>
            </w:r>
          </w:p>
        </w:tc>
        <w:tc>
          <w:tcPr>
            <w:tcW w:w="7380" w:type="dxa"/>
            <w:tcBorders>
              <w:top w:val="single" w:sz="6" w:space="0" w:color="auto"/>
              <w:left w:val="single" w:sz="6" w:space="0" w:color="auto"/>
              <w:bottom w:val="single" w:sz="6" w:space="0" w:color="auto"/>
              <w:right w:val="single" w:sz="6" w:space="0" w:color="auto"/>
            </w:tcBorders>
          </w:tcPr>
          <w:p w14:paraId="2289EF83"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Demonstrate a positive attitude and enthusiasm for the job.</w:t>
            </w:r>
          </w:p>
          <w:p w14:paraId="20B631F5"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p w14:paraId="08A754C8"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Demonstrate a commitment to the aims and ethos of the Academy and the Trust.</w:t>
            </w:r>
          </w:p>
          <w:p w14:paraId="166C28CB"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p w14:paraId="4E65A6B2" w14:textId="77777777" w:rsidR="00106BA8" w:rsidRPr="001F05F3" w:rsidRDefault="00106BA8" w:rsidP="00B00E39">
            <w:pPr>
              <w:pStyle w:val="TableText"/>
              <w:rPr>
                <w:rFonts w:asciiTheme="minorHAnsi" w:hAnsiTheme="minorHAnsi" w:cstheme="minorHAnsi"/>
                <w:sz w:val="21"/>
                <w:szCs w:val="21"/>
              </w:rPr>
            </w:pPr>
            <w:r w:rsidRPr="001F05F3">
              <w:rPr>
                <w:rFonts w:asciiTheme="minorHAnsi" w:hAnsiTheme="minorHAnsi" w:cstheme="minorHAnsi"/>
                <w:sz w:val="21"/>
                <w:szCs w:val="21"/>
              </w:rPr>
              <w:t xml:space="preserve">Demonstrate tact and diplomacy in all interpersonal relationships with the students, their </w:t>
            </w:r>
            <w:proofErr w:type="gramStart"/>
            <w:r w:rsidRPr="001F05F3">
              <w:rPr>
                <w:rFonts w:asciiTheme="minorHAnsi" w:hAnsiTheme="minorHAnsi" w:cstheme="minorHAnsi"/>
                <w:sz w:val="21"/>
                <w:szCs w:val="21"/>
              </w:rPr>
              <w:t>families</w:t>
            </w:r>
            <w:proofErr w:type="gramEnd"/>
            <w:r w:rsidRPr="001F05F3">
              <w:rPr>
                <w:rFonts w:asciiTheme="minorHAnsi" w:hAnsiTheme="minorHAnsi" w:cstheme="minorHAnsi"/>
                <w:sz w:val="21"/>
                <w:szCs w:val="21"/>
              </w:rPr>
              <w:t xml:space="preserve"> and colleagues at work.</w:t>
            </w:r>
          </w:p>
          <w:p w14:paraId="2CB8E849"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p w14:paraId="4CB40865"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r w:rsidRPr="001F05F3">
              <w:rPr>
                <w:rFonts w:asciiTheme="minorHAnsi" w:hAnsiTheme="minorHAnsi" w:cstheme="minorHAnsi"/>
                <w:sz w:val="21"/>
                <w:szCs w:val="21"/>
              </w:rPr>
              <w:t>Demonstrate resilience and the ability to work calmly under pressure.</w:t>
            </w:r>
          </w:p>
          <w:p w14:paraId="31B2D64C"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p w14:paraId="34D3DFA7" w14:textId="77777777" w:rsidR="00106BA8" w:rsidRPr="001F05F3" w:rsidRDefault="00106BA8" w:rsidP="00B00E39">
            <w:pPr>
              <w:tabs>
                <w:tab w:val="decimal" w:pos="0"/>
              </w:tabs>
              <w:overflowPunct w:val="0"/>
              <w:autoSpaceDE w:val="0"/>
              <w:autoSpaceDN w:val="0"/>
              <w:adjustRightInd w:val="0"/>
              <w:textAlignment w:val="baseline"/>
              <w:rPr>
                <w:rFonts w:asciiTheme="minorHAnsi" w:hAnsiTheme="minorHAnsi" w:cstheme="minorHAnsi"/>
                <w:sz w:val="21"/>
                <w:szCs w:val="21"/>
              </w:rPr>
            </w:pPr>
          </w:p>
        </w:tc>
      </w:tr>
    </w:tbl>
    <w:p w14:paraId="5AAA6BBB" w14:textId="77777777" w:rsidR="00106BA8" w:rsidRPr="00B11452" w:rsidRDefault="00106BA8" w:rsidP="00106BA8">
      <w:pPr>
        <w:rPr>
          <w:rFonts w:cs="Calibri"/>
          <w:sz w:val="21"/>
          <w:szCs w:val="21"/>
        </w:rPr>
      </w:pPr>
    </w:p>
    <w:p w14:paraId="213B3C2F" w14:textId="77777777" w:rsidR="00106BA8" w:rsidRPr="00B11452" w:rsidRDefault="00106BA8" w:rsidP="00106BA8">
      <w:pPr>
        <w:rPr>
          <w:rFonts w:cs="Calibri"/>
          <w:b/>
          <w:sz w:val="21"/>
          <w:szCs w:val="21"/>
        </w:rPr>
      </w:pPr>
      <w:r w:rsidRPr="00B11452">
        <w:rPr>
          <w:rFonts w:cs="Calibri"/>
          <w:b/>
          <w:color w:val="4D4D50"/>
          <w:sz w:val="21"/>
          <w:szCs w:val="21"/>
          <w:shd w:val="clear" w:color="auto" w:fill="FFFFFF"/>
        </w:rPr>
        <w:t>BFET is committed to safeguarding and promoting the welfare of children and young people and it is expected that all applicants will share this commitment. DBS checks will be carried out on all successful candidates</w:t>
      </w:r>
      <w:bookmarkEnd w:id="1"/>
    </w:p>
    <w:p w14:paraId="4AABD064" w14:textId="77777777" w:rsidR="00F23D17" w:rsidRPr="0019423C" w:rsidRDefault="00F23D17" w:rsidP="00F23D17">
      <w:pPr>
        <w:rPr>
          <w:rFonts w:asciiTheme="minorHAnsi" w:hAnsiTheme="minorHAnsi" w:cstheme="minorHAnsi"/>
          <w:sz w:val="21"/>
          <w:szCs w:val="21"/>
        </w:rPr>
      </w:pPr>
    </w:p>
    <w:p w14:paraId="3C666CD6" w14:textId="77777777" w:rsidR="00F23D17" w:rsidRPr="0019423C" w:rsidRDefault="00F23D17" w:rsidP="00F23D17">
      <w:pPr>
        <w:jc w:val="center"/>
        <w:rPr>
          <w:rFonts w:asciiTheme="minorHAnsi" w:hAnsiTheme="minorHAnsi" w:cstheme="minorHAnsi"/>
          <w:b/>
          <w:sz w:val="21"/>
          <w:szCs w:val="21"/>
        </w:rPr>
      </w:pPr>
    </w:p>
    <w:p w14:paraId="244E9A41" w14:textId="76808315" w:rsidR="004D23EC" w:rsidRPr="0019423C" w:rsidRDefault="004D23EC" w:rsidP="001F05F3">
      <w:pPr>
        <w:rPr>
          <w:rFonts w:asciiTheme="minorHAnsi" w:hAnsiTheme="minorHAnsi" w:cstheme="minorHAnsi"/>
          <w:b/>
          <w:i/>
          <w:sz w:val="21"/>
          <w:szCs w:val="21"/>
        </w:rPr>
      </w:pPr>
    </w:p>
    <w:sectPr w:rsidR="004D23EC" w:rsidRPr="0019423C" w:rsidSect="0054502F">
      <w:headerReference w:type="default" r:id="rId27"/>
      <w:footerReference w:type="default" r:id="rId28"/>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80DDE8" w14:textId="77777777" w:rsidR="00C96D58" w:rsidRDefault="00C96D58">
      <w:r>
        <w:separator/>
      </w:r>
    </w:p>
  </w:endnote>
  <w:endnote w:type="continuationSeparator" w:id="0">
    <w:p w14:paraId="00A1CA8C" w14:textId="77777777" w:rsidR="00C96D58" w:rsidRDefault="00C96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2B0981A8"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A423E0">
              <w:rPr>
                <w:rFonts w:asciiTheme="minorHAnsi" w:hAnsiTheme="minorHAnsi" w:cstheme="minorHAnsi"/>
                <w:b/>
                <w:bCs/>
                <w:noProof/>
                <w:sz w:val="20"/>
                <w:szCs w:val="20"/>
              </w:rPr>
              <w:t>5</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A423E0">
              <w:rPr>
                <w:rFonts w:asciiTheme="minorHAnsi" w:hAnsiTheme="minorHAnsi" w:cstheme="minorHAnsi"/>
                <w:b/>
                <w:bCs/>
                <w:noProof/>
                <w:sz w:val="20"/>
                <w:szCs w:val="20"/>
              </w:rPr>
              <w:t>5</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B4D830" w14:textId="77777777" w:rsidR="00C96D58" w:rsidRDefault="00C96D58">
      <w:r>
        <w:separator/>
      </w:r>
    </w:p>
  </w:footnote>
  <w:footnote w:type="continuationSeparator" w:id="0">
    <w:p w14:paraId="1F20D059" w14:textId="77777777" w:rsidR="00C96D58" w:rsidRDefault="00C96D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9CA42" w14:textId="2238416C" w:rsidR="00474E2F" w:rsidRDefault="004F401B" w:rsidP="004F401B">
    <w:pPr>
      <w:pStyle w:val="Header"/>
      <w:tabs>
        <w:tab w:val="center" w:pos="4947"/>
        <w:tab w:val="right" w:pos="9894"/>
      </w:tabs>
    </w:pPr>
    <w:r>
      <w:rPr>
        <w:rFonts w:ascii="Calibri" w:hAnsi="Calibri"/>
        <w:b/>
        <w:bCs/>
        <w:smallCaps/>
        <w:noProof/>
        <w:color w:val="ED7D31"/>
        <w:u w:color="ED7D31"/>
      </w:rPr>
      <w:drawing>
        <wp:inline distT="0" distB="0" distL="0" distR="0" wp14:anchorId="394CEF9C" wp14:editId="12522932">
          <wp:extent cx="685165" cy="69011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10157" cy="715286"/>
                  </a:xfrm>
                  <a:prstGeom prst="rect">
                    <a:avLst/>
                  </a:prstGeom>
                </pic:spPr>
              </pic:pic>
            </a:graphicData>
          </a:graphic>
        </wp:inline>
      </w:drawing>
    </w:r>
    <w:r>
      <w:t xml:space="preserve">                                                                                                            </w:t>
    </w:r>
    <w:r w:rsidR="00F729AC">
      <w:tab/>
    </w:r>
    <w:r w:rsidR="001B44B8">
      <w:rPr>
        <w:noProof/>
      </w:rPr>
      <w:drawing>
        <wp:inline distT="0" distB="0" distL="0" distR="0" wp14:anchorId="049954B4" wp14:editId="2372679A">
          <wp:extent cx="1045210" cy="526211"/>
          <wp:effectExtent l="0" t="0" r="2540" b="7620"/>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2"/>
                  <a:stretch>
                    <a:fillRect/>
                  </a:stretch>
                </pic:blipFill>
                <pic:spPr>
                  <a:xfrm>
                    <a:off x="0" y="0"/>
                    <a:ext cx="1085571" cy="546531"/>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5E40A4D"/>
    <w:multiLevelType w:val="hybridMultilevel"/>
    <w:tmpl w:val="BD366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925008"/>
    <w:multiLevelType w:val="hybridMultilevel"/>
    <w:tmpl w:val="47E6B7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78D5C65"/>
    <w:multiLevelType w:val="hybridMultilevel"/>
    <w:tmpl w:val="B7665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3171BF3"/>
    <w:multiLevelType w:val="hybridMultilevel"/>
    <w:tmpl w:val="FF4A7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5"/>
  </w:num>
  <w:num w:numId="2">
    <w:abstractNumId w:val="11"/>
  </w:num>
  <w:num w:numId="3">
    <w:abstractNumId w:val="0"/>
  </w:num>
  <w:num w:numId="4">
    <w:abstractNumId w:val="12"/>
  </w:num>
  <w:num w:numId="5">
    <w:abstractNumId w:val="6"/>
  </w:num>
  <w:num w:numId="6">
    <w:abstractNumId w:val="8"/>
  </w:num>
  <w:num w:numId="7">
    <w:abstractNumId w:val="9"/>
  </w:num>
  <w:num w:numId="8">
    <w:abstractNumId w:val="10"/>
  </w:num>
  <w:num w:numId="9">
    <w:abstractNumId w:val="13"/>
  </w:num>
  <w:num w:numId="10">
    <w:abstractNumId w:val="3"/>
  </w:num>
  <w:num w:numId="11">
    <w:abstractNumId w:val="2"/>
  </w:num>
  <w:num w:numId="12">
    <w:abstractNumId w:val="4"/>
  </w:num>
  <w:num w:numId="13">
    <w:abstractNumId w:val="1"/>
  </w:num>
  <w:num w:numId="14">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124E5"/>
    <w:rsid w:val="00013CAF"/>
    <w:rsid w:val="00016543"/>
    <w:rsid w:val="0002522A"/>
    <w:rsid w:val="00030D7E"/>
    <w:rsid w:val="00046368"/>
    <w:rsid w:val="00060794"/>
    <w:rsid w:val="00064D9C"/>
    <w:rsid w:val="000945FB"/>
    <w:rsid w:val="000E64D4"/>
    <w:rsid w:val="000F4979"/>
    <w:rsid w:val="00106BA8"/>
    <w:rsid w:val="00111B6C"/>
    <w:rsid w:val="00140BFF"/>
    <w:rsid w:val="001474C8"/>
    <w:rsid w:val="00153BE2"/>
    <w:rsid w:val="001563CB"/>
    <w:rsid w:val="00156560"/>
    <w:rsid w:val="00172A3B"/>
    <w:rsid w:val="00175C3E"/>
    <w:rsid w:val="00181897"/>
    <w:rsid w:val="00181C19"/>
    <w:rsid w:val="00187549"/>
    <w:rsid w:val="0019423C"/>
    <w:rsid w:val="00195F3F"/>
    <w:rsid w:val="001A6346"/>
    <w:rsid w:val="001B44B8"/>
    <w:rsid w:val="001E1DEC"/>
    <w:rsid w:val="001F05F3"/>
    <w:rsid w:val="00200C6F"/>
    <w:rsid w:val="00201926"/>
    <w:rsid w:val="00207D60"/>
    <w:rsid w:val="0023707F"/>
    <w:rsid w:val="002416AB"/>
    <w:rsid w:val="00277C28"/>
    <w:rsid w:val="00293AD0"/>
    <w:rsid w:val="002D3499"/>
    <w:rsid w:val="002F1227"/>
    <w:rsid w:val="003005CE"/>
    <w:rsid w:val="00302A56"/>
    <w:rsid w:val="00303B49"/>
    <w:rsid w:val="00332454"/>
    <w:rsid w:val="003325E4"/>
    <w:rsid w:val="003351E0"/>
    <w:rsid w:val="003520E6"/>
    <w:rsid w:val="0035313F"/>
    <w:rsid w:val="00356120"/>
    <w:rsid w:val="00356F90"/>
    <w:rsid w:val="0038420C"/>
    <w:rsid w:val="00390273"/>
    <w:rsid w:val="003B29F0"/>
    <w:rsid w:val="003C2F4A"/>
    <w:rsid w:val="003D2668"/>
    <w:rsid w:val="003F2C7E"/>
    <w:rsid w:val="003F3BC1"/>
    <w:rsid w:val="003F743C"/>
    <w:rsid w:val="004128B6"/>
    <w:rsid w:val="004128D1"/>
    <w:rsid w:val="00455618"/>
    <w:rsid w:val="004639AD"/>
    <w:rsid w:val="00477D1A"/>
    <w:rsid w:val="00493685"/>
    <w:rsid w:val="004A7339"/>
    <w:rsid w:val="004B5ACC"/>
    <w:rsid w:val="004C6BD7"/>
    <w:rsid w:val="004D23EC"/>
    <w:rsid w:val="004E3C92"/>
    <w:rsid w:val="004F2E14"/>
    <w:rsid w:val="004F401B"/>
    <w:rsid w:val="005036EF"/>
    <w:rsid w:val="00524C44"/>
    <w:rsid w:val="00530209"/>
    <w:rsid w:val="00534130"/>
    <w:rsid w:val="0054502F"/>
    <w:rsid w:val="00554A12"/>
    <w:rsid w:val="00560DF5"/>
    <w:rsid w:val="00563CD2"/>
    <w:rsid w:val="005705C0"/>
    <w:rsid w:val="00590589"/>
    <w:rsid w:val="005B3ACB"/>
    <w:rsid w:val="005B5D50"/>
    <w:rsid w:val="005B763F"/>
    <w:rsid w:val="005C6355"/>
    <w:rsid w:val="005D7A98"/>
    <w:rsid w:val="005F4331"/>
    <w:rsid w:val="005F527F"/>
    <w:rsid w:val="0060100A"/>
    <w:rsid w:val="0061026E"/>
    <w:rsid w:val="00633A32"/>
    <w:rsid w:val="00633CB7"/>
    <w:rsid w:val="00645C49"/>
    <w:rsid w:val="00650E58"/>
    <w:rsid w:val="00693715"/>
    <w:rsid w:val="00694274"/>
    <w:rsid w:val="006A16D6"/>
    <w:rsid w:val="006C234D"/>
    <w:rsid w:val="006C70D7"/>
    <w:rsid w:val="006C7225"/>
    <w:rsid w:val="006D2670"/>
    <w:rsid w:val="006D7A8D"/>
    <w:rsid w:val="006F2137"/>
    <w:rsid w:val="006F5F8D"/>
    <w:rsid w:val="00734787"/>
    <w:rsid w:val="00751925"/>
    <w:rsid w:val="00763058"/>
    <w:rsid w:val="007773EA"/>
    <w:rsid w:val="00777F05"/>
    <w:rsid w:val="007803C6"/>
    <w:rsid w:val="00790FC8"/>
    <w:rsid w:val="007A33B9"/>
    <w:rsid w:val="007D0164"/>
    <w:rsid w:val="007F1F44"/>
    <w:rsid w:val="008069A4"/>
    <w:rsid w:val="00812E82"/>
    <w:rsid w:val="008147FC"/>
    <w:rsid w:val="00815947"/>
    <w:rsid w:val="008435F2"/>
    <w:rsid w:val="00844EE5"/>
    <w:rsid w:val="00847015"/>
    <w:rsid w:val="008529ED"/>
    <w:rsid w:val="0086071D"/>
    <w:rsid w:val="00862B9A"/>
    <w:rsid w:val="00866545"/>
    <w:rsid w:val="00894A23"/>
    <w:rsid w:val="008E765A"/>
    <w:rsid w:val="00901766"/>
    <w:rsid w:val="009223CB"/>
    <w:rsid w:val="00922418"/>
    <w:rsid w:val="009355CB"/>
    <w:rsid w:val="00952F1B"/>
    <w:rsid w:val="00971AD9"/>
    <w:rsid w:val="00987198"/>
    <w:rsid w:val="009941C4"/>
    <w:rsid w:val="009952AA"/>
    <w:rsid w:val="009B56D0"/>
    <w:rsid w:val="009B5B5B"/>
    <w:rsid w:val="009C495F"/>
    <w:rsid w:val="009D0F49"/>
    <w:rsid w:val="00A16B96"/>
    <w:rsid w:val="00A2629E"/>
    <w:rsid w:val="00A348AD"/>
    <w:rsid w:val="00A423E0"/>
    <w:rsid w:val="00A46F9C"/>
    <w:rsid w:val="00A52FFC"/>
    <w:rsid w:val="00A65259"/>
    <w:rsid w:val="00A652F3"/>
    <w:rsid w:val="00A86465"/>
    <w:rsid w:val="00A918AA"/>
    <w:rsid w:val="00A92BE7"/>
    <w:rsid w:val="00A96EF6"/>
    <w:rsid w:val="00AA6340"/>
    <w:rsid w:val="00AA7EAF"/>
    <w:rsid w:val="00AB34C3"/>
    <w:rsid w:val="00AD49DB"/>
    <w:rsid w:val="00AE13B3"/>
    <w:rsid w:val="00AF1306"/>
    <w:rsid w:val="00B0700D"/>
    <w:rsid w:val="00B41A82"/>
    <w:rsid w:val="00B41F58"/>
    <w:rsid w:val="00B45FD7"/>
    <w:rsid w:val="00B53E73"/>
    <w:rsid w:val="00B71CEE"/>
    <w:rsid w:val="00B73B21"/>
    <w:rsid w:val="00B860C4"/>
    <w:rsid w:val="00BA23AA"/>
    <w:rsid w:val="00BB53BF"/>
    <w:rsid w:val="00BC1207"/>
    <w:rsid w:val="00BC27B9"/>
    <w:rsid w:val="00BC615D"/>
    <w:rsid w:val="00BD093E"/>
    <w:rsid w:val="00BD310F"/>
    <w:rsid w:val="00BD55E7"/>
    <w:rsid w:val="00BD64BE"/>
    <w:rsid w:val="00BE5415"/>
    <w:rsid w:val="00BF32DB"/>
    <w:rsid w:val="00C015FA"/>
    <w:rsid w:val="00C055DE"/>
    <w:rsid w:val="00C17D52"/>
    <w:rsid w:val="00C225A7"/>
    <w:rsid w:val="00C35F24"/>
    <w:rsid w:val="00C368AB"/>
    <w:rsid w:val="00C51EB1"/>
    <w:rsid w:val="00C57D5F"/>
    <w:rsid w:val="00C668C8"/>
    <w:rsid w:val="00C8131E"/>
    <w:rsid w:val="00C96D58"/>
    <w:rsid w:val="00CB4E1E"/>
    <w:rsid w:val="00CC16B5"/>
    <w:rsid w:val="00CF3E28"/>
    <w:rsid w:val="00D20D07"/>
    <w:rsid w:val="00D45905"/>
    <w:rsid w:val="00D45BAD"/>
    <w:rsid w:val="00D474FA"/>
    <w:rsid w:val="00D525B9"/>
    <w:rsid w:val="00D65150"/>
    <w:rsid w:val="00D765B4"/>
    <w:rsid w:val="00D7682D"/>
    <w:rsid w:val="00D775BD"/>
    <w:rsid w:val="00D87399"/>
    <w:rsid w:val="00D874F8"/>
    <w:rsid w:val="00DC2868"/>
    <w:rsid w:val="00DC4C64"/>
    <w:rsid w:val="00DD09FD"/>
    <w:rsid w:val="00DD3CE6"/>
    <w:rsid w:val="00DF7771"/>
    <w:rsid w:val="00E04491"/>
    <w:rsid w:val="00E32891"/>
    <w:rsid w:val="00E36461"/>
    <w:rsid w:val="00E546F3"/>
    <w:rsid w:val="00E561D3"/>
    <w:rsid w:val="00E71FD5"/>
    <w:rsid w:val="00E727BD"/>
    <w:rsid w:val="00E743FC"/>
    <w:rsid w:val="00E74C24"/>
    <w:rsid w:val="00E82098"/>
    <w:rsid w:val="00E86A71"/>
    <w:rsid w:val="00E87531"/>
    <w:rsid w:val="00E93BB2"/>
    <w:rsid w:val="00E9470D"/>
    <w:rsid w:val="00E97CC6"/>
    <w:rsid w:val="00EA0F0D"/>
    <w:rsid w:val="00EA7B76"/>
    <w:rsid w:val="00EE4E91"/>
    <w:rsid w:val="00EE6CBF"/>
    <w:rsid w:val="00EF4958"/>
    <w:rsid w:val="00F142B4"/>
    <w:rsid w:val="00F15BDF"/>
    <w:rsid w:val="00F23D17"/>
    <w:rsid w:val="00F25416"/>
    <w:rsid w:val="00F26A1A"/>
    <w:rsid w:val="00F51534"/>
    <w:rsid w:val="00F543C8"/>
    <w:rsid w:val="00F729AC"/>
    <w:rsid w:val="00F84247"/>
    <w:rsid w:val="00F91DBB"/>
    <w:rsid w:val="00FA6FC4"/>
    <w:rsid w:val="00FB1F0A"/>
    <w:rsid w:val="00FB511C"/>
    <w:rsid w:val="00FB643B"/>
    <w:rsid w:val="00FC178A"/>
    <w:rsid w:val="00FC3CBF"/>
    <w:rsid w:val="00FD6A5A"/>
    <w:rsid w:val="00FE65F9"/>
    <w:rsid w:val="00FF1D0C"/>
    <w:rsid w:val="23701059"/>
    <w:rsid w:val="23F90417"/>
    <w:rsid w:val="32ED7F9E"/>
    <w:rsid w:val="3943B546"/>
    <w:rsid w:val="48A18CEA"/>
    <w:rsid w:val="4A3D5D4B"/>
    <w:rsid w:val="4EDD6B40"/>
    <w:rsid w:val="50DDA70A"/>
    <w:rsid w:val="51D647EE"/>
    <w:rsid w:val="529B79C8"/>
    <w:rsid w:val="53C1238C"/>
    <w:rsid w:val="543DBC3A"/>
    <w:rsid w:val="545C8CF6"/>
    <w:rsid w:val="5EC31170"/>
    <w:rsid w:val="5F642E72"/>
    <w:rsid w:val="5FBDC4CF"/>
    <w:rsid w:val="6C2BF2E4"/>
    <w:rsid w:val="6DDDB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2"/>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3"/>
      </w:numPr>
    </w:pPr>
  </w:style>
  <w:style w:type="numbering" w:customStyle="1" w:styleId="ImportedStyle4">
    <w:name w:val="Imported Style 4"/>
    <w:rsid w:val="001B44B8"/>
    <w:pPr>
      <w:numPr>
        <w:numId w:val="4"/>
      </w:numPr>
    </w:pPr>
  </w:style>
  <w:style w:type="numbering" w:customStyle="1" w:styleId="ImportedStyle5">
    <w:name w:val="Imported Style 5"/>
    <w:rsid w:val="001B44B8"/>
    <w:pPr>
      <w:numPr>
        <w:numId w:val="5"/>
      </w:numPr>
    </w:pPr>
  </w:style>
  <w:style w:type="numbering" w:customStyle="1" w:styleId="ImportedStyle6">
    <w:name w:val="Imported Style 6"/>
    <w:rsid w:val="001B44B8"/>
    <w:pPr>
      <w:numPr>
        <w:numId w:val="6"/>
      </w:numPr>
    </w:pPr>
  </w:style>
  <w:style w:type="numbering" w:customStyle="1" w:styleId="ImportedStyle7">
    <w:name w:val="Imported Style 7"/>
    <w:rsid w:val="001B44B8"/>
    <w:pPr>
      <w:numPr>
        <w:numId w:val="7"/>
      </w:numPr>
    </w:pPr>
  </w:style>
  <w:style w:type="numbering" w:customStyle="1" w:styleId="ImportedStyle8">
    <w:name w:val="Imported Style 8"/>
    <w:rsid w:val="001B44B8"/>
    <w:pPr>
      <w:numPr>
        <w:numId w:val="8"/>
      </w:numPr>
    </w:pPr>
  </w:style>
  <w:style w:type="numbering" w:customStyle="1" w:styleId="ImportedStyle9">
    <w:name w:val="Imported Style 9"/>
    <w:rsid w:val="001B44B8"/>
    <w:pPr>
      <w:numPr>
        <w:numId w:val="9"/>
      </w:numPr>
    </w:pPr>
  </w:style>
  <w:style w:type="paragraph" w:styleId="ListParagraph">
    <w:name w:val="List Paragraph"/>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0"/>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NormalWeb">
    <w:name w:val="Normal (Web)"/>
    <w:basedOn w:val="Normal"/>
    <w:uiPriority w:val="99"/>
    <w:unhideWhenUsed/>
    <w:rsid w:val="006D7A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D7682D"/>
    <w:rPr>
      <w:color w:val="605E5C"/>
      <w:shd w:val="clear" w:color="auto" w:fill="E1DFDD"/>
    </w:rPr>
  </w:style>
  <w:style w:type="paragraph" w:customStyle="1" w:styleId="DefaultText">
    <w:name w:val="Default Text"/>
    <w:basedOn w:val="Normal"/>
    <w:rsid w:val="00F91DB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textAlignment w:val="baseline"/>
    </w:pPr>
    <w:rPr>
      <w:rFonts w:eastAsia="Times New Roman" w:cs="Times New Roman"/>
      <w:color w:val="auto"/>
      <w:szCs w:val="20"/>
      <w:bdr w:val="none" w:sz="0" w:space="0" w:color="auto"/>
      <w:lang w:val="en-GB" w:eastAsia="en-US"/>
      <w14:textOutline w14:w="0" w14:cap="rnd" w14:cmpd="sng" w14:algn="ctr">
        <w14:noFill/>
        <w14:prstDash w14:val="solid"/>
        <w14:bevel/>
      </w14:textOutline>
    </w:rPr>
  </w:style>
  <w:style w:type="table" w:customStyle="1" w:styleId="TableGrid1">
    <w:name w:val="Table Grid1"/>
    <w:basedOn w:val="TableNormal"/>
    <w:next w:val="TableGrid"/>
    <w:uiPriority w:val="39"/>
    <w:rsid w:val="003F3BC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340959">
      <w:bodyDiv w:val="1"/>
      <w:marLeft w:val="0"/>
      <w:marRight w:val="0"/>
      <w:marTop w:val="0"/>
      <w:marBottom w:val="0"/>
      <w:divBdr>
        <w:top w:val="none" w:sz="0" w:space="0" w:color="auto"/>
        <w:left w:val="none" w:sz="0" w:space="0" w:color="auto"/>
        <w:bottom w:val="none" w:sz="0" w:space="0" w:color="auto"/>
        <w:right w:val="none" w:sz="0" w:space="0" w:color="auto"/>
      </w:divBdr>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fet.co.uk/wp-content/uploads/2019/07/BFET-Booklet-July-2019.pdf" TargetMode="External"/><Relationship Id="rId18" Type="http://schemas.openxmlformats.org/officeDocument/2006/relationships/hyperlink" Target="http://www.southshoreacademy.co.uk"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bfet.co.uk/about-us/" TargetMode="External"/><Relationship Id="rId17" Type="http://schemas.openxmlformats.org/officeDocument/2006/relationships/hyperlink" Target="tel:+441612487009" TargetMode="External"/><Relationship Id="rId25" Type="http://schemas.openxmlformats.org/officeDocument/2006/relationships/hyperlink" Target="http://bfet.co.uk/wp-content/uploads/2018/07/BFET-Applicant-privacy-notice-002.pdf"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files.ofsted.gov.uk/v1/file/5012292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bfet.co.uk/wp-content/uploads/2021/06/Great-Place-booklet.pdf" TargetMode="External"/><Relationship Id="rId5" Type="http://schemas.openxmlformats.org/officeDocument/2006/relationships/styles" Target="styles.xml"/><Relationship Id="rId15" Type="http://schemas.openxmlformats.org/officeDocument/2006/relationships/hyperlink" Target="http://bfet.co.uk/about-us/our-strategy/" TargetMode="External"/><Relationship Id="rId23" Type="http://schemas.openxmlformats.org/officeDocument/2006/relationships/hyperlink" Target="http://bfet.co.uk/vacancies/" TargetMode="External"/><Relationship Id="rId28"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allianceforlearning.co.uk/" TargetMode="External"/><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7128B4E6EDE345BAD10B046F6E9FB3" ma:contentTypeVersion="13" ma:contentTypeDescription="Create a new document." ma:contentTypeScope="" ma:versionID="6ab3bb869257fb9f37d2ec096ccf5af9">
  <xsd:schema xmlns:xsd="http://www.w3.org/2001/XMLSchema" xmlns:xs="http://www.w3.org/2001/XMLSchema" xmlns:p="http://schemas.microsoft.com/office/2006/metadata/properties" xmlns:ns3="ea1c6159-bb2b-4b90-97fe-a2a2355094ba" xmlns:ns4="184b01e1-3e78-4a5e-94fd-ed490fa47d32" targetNamespace="http://schemas.microsoft.com/office/2006/metadata/properties" ma:root="true" ma:fieldsID="7fddd1a7a27b0c019f6f7c6a68f067c0" ns3:_="" ns4:_="">
    <xsd:import namespace="ea1c6159-bb2b-4b90-97fe-a2a2355094ba"/>
    <xsd:import namespace="184b01e1-3e78-4a5e-94fd-ed490fa47d3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1c6159-bb2b-4b90-97fe-a2a2355094b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b01e1-3e78-4a5e-94fd-ed490fa47d3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402FE4-5592-4C93-93AD-F95F47919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1c6159-bb2b-4b90-97fe-a2a2355094ba"/>
    <ds:schemaRef ds:uri="184b01e1-3e78-4a5e-94fd-ed490fa47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C6E82D-EAA4-4AD8-8116-A0469C4644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13</Pages>
  <Words>3547</Words>
  <Characters>20224</Characters>
  <Application>Microsoft Office Word</Application>
  <DocSecurity>0</DocSecurity>
  <Lines>168</Lines>
  <Paragraphs>47</Paragraphs>
  <ScaleCrop>false</ScaleCrop>
  <Company/>
  <LinksUpToDate>false</LinksUpToDate>
  <CharactersWithSpaces>23724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Joanne Aaron</cp:lastModifiedBy>
  <cp:revision>44</cp:revision>
  <dcterms:created xsi:type="dcterms:W3CDTF">2021-11-11T09:10:00Z</dcterms:created>
  <dcterms:modified xsi:type="dcterms:W3CDTF">2021-11-11T14:47:00Z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0x0101002E7128B4E6EDE345BAD10B046F6E9FB3</vt:lpwstr>
  </property>
</Properties>
</file>