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EF" w:rsidRPr="00CE1ABE" w:rsidRDefault="003149EF" w:rsidP="00540FEC">
      <w:pPr>
        <w:pStyle w:val="NoSpacing"/>
        <w:jc w:val="center"/>
        <w:rPr>
          <w:rFonts w:ascii="Arial" w:hAnsi="Arial" w:cs="Arial"/>
          <w:b/>
          <w:sz w:val="24"/>
          <w:szCs w:val="24"/>
        </w:rPr>
      </w:pPr>
      <w:r w:rsidRPr="00CE1ABE">
        <w:rPr>
          <w:rFonts w:ascii="Arial" w:hAnsi="Arial" w:cs="Arial"/>
          <w:b/>
          <w:sz w:val="24"/>
          <w:szCs w:val="24"/>
        </w:rPr>
        <w:t>Northern Education Trust</w:t>
      </w:r>
    </w:p>
    <w:p w:rsidR="003149EF" w:rsidRPr="00CE1ABE" w:rsidRDefault="003149EF" w:rsidP="00C55424">
      <w:pPr>
        <w:pStyle w:val="NoSpacing"/>
        <w:jc w:val="center"/>
        <w:rPr>
          <w:rFonts w:ascii="Arial" w:hAnsi="Arial" w:cs="Arial"/>
          <w:sz w:val="24"/>
          <w:szCs w:val="24"/>
        </w:rPr>
      </w:pPr>
      <w:r w:rsidRPr="00CE1ABE">
        <w:rPr>
          <w:rFonts w:ascii="Arial" w:hAnsi="Arial" w:cs="Arial"/>
          <w:sz w:val="24"/>
          <w:szCs w:val="24"/>
        </w:rPr>
        <w:t xml:space="preserve">Post: </w:t>
      </w:r>
      <w:r w:rsidR="00697E59" w:rsidRPr="00CE1ABE">
        <w:rPr>
          <w:rFonts w:ascii="Arial" w:hAnsi="Arial" w:cs="Arial"/>
          <w:sz w:val="24"/>
          <w:szCs w:val="24"/>
        </w:rPr>
        <w:t>121 Tutor</w:t>
      </w:r>
      <w:bookmarkStart w:id="0" w:name="_GoBack"/>
      <w:bookmarkEnd w:id="0"/>
    </w:p>
    <w:p w:rsidR="003149EF" w:rsidRPr="00CE1ABE" w:rsidRDefault="003149EF" w:rsidP="003149EF">
      <w:pPr>
        <w:pStyle w:val="NoSpacing"/>
        <w:jc w:val="center"/>
        <w:rPr>
          <w:rFonts w:ascii="Arial" w:hAnsi="Arial" w:cs="Arial"/>
          <w:b/>
          <w:sz w:val="24"/>
          <w:szCs w:val="24"/>
        </w:rPr>
      </w:pPr>
      <w:r w:rsidRPr="00CE1ABE">
        <w:rPr>
          <w:rFonts w:ascii="Arial" w:hAnsi="Arial" w:cs="Arial"/>
          <w:b/>
          <w:sz w:val="24"/>
          <w:szCs w:val="24"/>
        </w:rPr>
        <w:t>PERSON SPECIFICATION</w:t>
      </w:r>
    </w:p>
    <w:tbl>
      <w:tblPr>
        <w:tblStyle w:val="TableGrid"/>
        <w:tblW w:w="9012" w:type="dxa"/>
        <w:tblInd w:w="41" w:type="dxa"/>
        <w:tblCellMar>
          <w:top w:w="86" w:type="dxa"/>
          <w:left w:w="85" w:type="dxa"/>
          <w:right w:w="47" w:type="dxa"/>
        </w:tblCellMar>
        <w:tblLook w:val="04A0" w:firstRow="1" w:lastRow="0" w:firstColumn="1" w:lastColumn="0" w:noHBand="0" w:noVBand="1"/>
      </w:tblPr>
      <w:tblGrid>
        <w:gridCol w:w="810"/>
        <w:gridCol w:w="4286"/>
        <w:gridCol w:w="1306"/>
        <w:gridCol w:w="1306"/>
        <w:gridCol w:w="1304"/>
      </w:tblGrid>
      <w:tr w:rsidR="00F47F55" w:rsidRPr="00CE1ABE" w:rsidTr="00D34F37">
        <w:trPr>
          <w:trHeight w:val="398"/>
        </w:trPr>
        <w:tc>
          <w:tcPr>
            <w:tcW w:w="5096" w:type="dxa"/>
            <w:gridSpan w:val="2"/>
            <w:tcBorders>
              <w:top w:val="nil"/>
              <w:left w:val="nil"/>
              <w:bottom w:val="single" w:sz="4" w:space="0" w:color="000000"/>
              <w:right w:val="nil"/>
            </w:tcBorders>
          </w:tcPr>
          <w:p w:rsidR="00F47F55" w:rsidRPr="00CE1ABE" w:rsidRDefault="00F47F55" w:rsidP="00D34F37">
            <w:pPr>
              <w:rPr>
                <w:rFonts w:ascii="Arial" w:hAnsi="Arial" w:cs="Arial"/>
                <w:sz w:val="24"/>
                <w:szCs w:val="24"/>
              </w:rPr>
            </w:pPr>
          </w:p>
        </w:tc>
        <w:tc>
          <w:tcPr>
            <w:tcW w:w="1306" w:type="dxa"/>
            <w:tcBorders>
              <w:top w:val="nil"/>
              <w:left w:val="nil"/>
              <w:bottom w:val="single" w:sz="4" w:space="0" w:color="000000"/>
              <w:right w:val="single" w:sz="4" w:space="0" w:color="000000"/>
            </w:tcBorders>
          </w:tcPr>
          <w:p w:rsidR="00F47F55" w:rsidRPr="00CE1ABE" w:rsidRDefault="00F47F55" w:rsidP="00D34F37">
            <w:pPr>
              <w:rPr>
                <w:rFonts w:ascii="Arial" w:hAnsi="Arial" w:cs="Arial"/>
                <w:sz w:val="24"/>
                <w:szCs w:val="24"/>
              </w:rPr>
            </w:pP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ind w:right="35"/>
              <w:jc w:val="center"/>
              <w:rPr>
                <w:rFonts w:ascii="Arial" w:hAnsi="Arial" w:cs="Arial"/>
                <w:sz w:val="24"/>
                <w:szCs w:val="24"/>
              </w:rPr>
            </w:pPr>
            <w:r w:rsidRPr="00CE1ABE">
              <w:rPr>
                <w:rFonts w:ascii="Arial" w:eastAsia="Arial" w:hAnsi="Arial" w:cs="Arial"/>
                <w:b/>
                <w:sz w:val="24"/>
                <w:szCs w:val="24"/>
              </w:rPr>
              <w:t xml:space="preserve">Assessed by: </w:t>
            </w:r>
          </w:p>
        </w:tc>
      </w:tr>
      <w:tr w:rsidR="00F47F55" w:rsidRPr="00CE1ABE" w:rsidTr="00640F62">
        <w:trPr>
          <w:trHeight w:val="685"/>
        </w:trPr>
        <w:tc>
          <w:tcPr>
            <w:tcW w:w="810" w:type="dxa"/>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rPr>
                <w:rFonts w:ascii="Arial" w:hAnsi="Arial" w:cs="Arial"/>
                <w:sz w:val="24"/>
                <w:szCs w:val="24"/>
              </w:rPr>
            </w:pPr>
            <w:r w:rsidRPr="00CE1ABE">
              <w:rPr>
                <w:rFonts w:ascii="Arial" w:eastAsia="Arial" w:hAnsi="Arial" w:cs="Arial"/>
                <w:b/>
                <w:sz w:val="24"/>
                <w:szCs w:val="24"/>
              </w:rPr>
              <w:t xml:space="preserve">No </w:t>
            </w:r>
          </w:p>
        </w:tc>
        <w:tc>
          <w:tcPr>
            <w:tcW w:w="4286" w:type="dxa"/>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ind w:right="38"/>
              <w:jc w:val="center"/>
              <w:rPr>
                <w:rFonts w:ascii="Arial" w:hAnsi="Arial" w:cs="Arial"/>
                <w:sz w:val="24"/>
                <w:szCs w:val="24"/>
              </w:rPr>
            </w:pPr>
            <w:r w:rsidRPr="00CE1ABE">
              <w:rPr>
                <w:rFonts w:ascii="Arial" w:eastAsia="Arial" w:hAnsi="Arial" w:cs="Arial"/>
                <w:b/>
                <w:sz w:val="24"/>
                <w:szCs w:val="24"/>
              </w:rPr>
              <w:t xml:space="preserve">Categories </w:t>
            </w:r>
          </w:p>
        </w:tc>
        <w:tc>
          <w:tcPr>
            <w:tcW w:w="1306" w:type="dxa"/>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jc w:val="center"/>
              <w:rPr>
                <w:rFonts w:ascii="Arial" w:hAnsi="Arial" w:cs="Arial"/>
                <w:sz w:val="24"/>
                <w:szCs w:val="24"/>
              </w:rPr>
            </w:pPr>
            <w:r w:rsidRPr="00CE1ABE">
              <w:rPr>
                <w:rFonts w:ascii="Arial" w:eastAsia="Arial" w:hAnsi="Arial" w:cs="Arial"/>
                <w:b/>
                <w:sz w:val="24"/>
                <w:szCs w:val="24"/>
              </w:rPr>
              <w:t xml:space="preserve">Essential / Desirable </w:t>
            </w:r>
          </w:p>
        </w:tc>
        <w:tc>
          <w:tcPr>
            <w:tcW w:w="1306" w:type="dxa"/>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ind w:left="50"/>
              <w:rPr>
                <w:rFonts w:ascii="Arial" w:hAnsi="Arial" w:cs="Arial"/>
                <w:sz w:val="24"/>
                <w:szCs w:val="24"/>
              </w:rPr>
            </w:pPr>
            <w:r w:rsidRPr="00CE1ABE">
              <w:rPr>
                <w:rFonts w:ascii="Arial" w:eastAsia="Arial" w:hAnsi="Arial" w:cs="Arial"/>
                <w:b/>
                <w:sz w:val="24"/>
                <w:szCs w:val="24"/>
              </w:rPr>
              <w:t xml:space="preserve">App Form </w:t>
            </w:r>
          </w:p>
        </w:tc>
        <w:tc>
          <w:tcPr>
            <w:tcW w:w="1304" w:type="dxa"/>
            <w:tcBorders>
              <w:top w:val="single" w:sz="4" w:space="0" w:color="000000"/>
              <w:left w:val="single" w:sz="4" w:space="0" w:color="000000"/>
              <w:bottom w:val="single" w:sz="4" w:space="0" w:color="000000"/>
              <w:right w:val="single" w:sz="4" w:space="0" w:color="000000"/>
            </w:tcBorders>
            <w:shd w:val="clear" w:color="auto" w:fill="B1A0C6"/>
          </w:tcPr>
          <w:p w:rsidR="00F47F55" w:rsidRPr="00CE1ABE" w:rsidRDefault="00F47F55" w:rsidP="00D34F37">
            <w:pPr>
              <w:jc w:val="center"/>
              <w:rPr>
                <w:rFonts w:ascii="Arial" w:hAnsi="Arial" w:cs="Arial"/>
                <w:sz w:val="24"/>
                <w:szCs w:val="24"/>
              </w:rPr>
            </w:pPr>
            <w:r w:rsidRPr="00CE1ABE">
              <w:rPr>
                <w:rFonts w:ascii="Arial" w:eastAsia="Arial" w:hAnsi="Arial" w:cs="Arial"/>
                <w:b/>
                <w:sz w:val="24"/>
                <w:szCs w:val="24"/>
              </w:rPr>
              <w:t xml:space="preserve">Interview / Task </w:t>
            </w:r>
          </w:p>
        </w:tc>
      </w:tr>
      <w:tr w:rsidR="00F47F55" w:rsidRPr="00CE1ABE" w:rsidTr="00540FEC">
        <w:trPr>
          <w:trHeight w:val="63"/>
        </w:trPr>
        <w:tc>
          <w:tcPr>
            <w:tcW w:w="5096" w:type="dxa"/>
            <w:gridSpan w:val="2"/>
            <w:tcBorders>
              <w:top w:val="single" w:sz="4" w:space="0" w:color="000000"/>
              <w:left w:val="single" w:sz="4" w:space="0" w:color="000000"/>
              <w:bottom w:val="single" w:sz="4" w:space="0" w:color="000000"/>
              <w:right w:val="nil"/>
            </w:tcBorders>
          </w:tcPr>
          <w:p w:rsidR="00F47F55" w:rsidRPr="00CE1ABE" w:rsidRDefault="00F47F55" w:rsidP="00D34F37">
            <w:pPr>
              <w:rPr>
                <w:rFonts w:ascii="Arial" w:hAnsi="Arial" w:cs="Arial"/>
                <w:sz w:val="24"/>
                <w:szCs w:val="24"/>
              </w:rPr>
            </w:pPr>
            <w:r w:rsidRPr="00CE1ABE">
              <w:rPr>
                <w:rFonts w:ascii="Arial" w:eastAsia="Arial" w:hAnsi="Arial" w:cs="Arial"/>
                <w:b/>
                <w:sz w:val="24"/>
                <w:szCs w:val="24"/>
              </w:rPr>
              <w:t xml:space="preserve">QUALIFICATIONS </w:t>
            </w:r>
            <w:r w:rsidR="00390514" w:rsidRPr="00CE1ABE">
              <w:rPr>
                <w:rFonts w:ascii="Arial" w:eastAsia="Arial" w:hAnsi="Arial" w:cs="Arial"/>
                <w:b/>
                <w:sz w:val="24"/>
                <w:szCs w:val="24"/>
              </w:rPr>
              <w:t>/ TRAINING</w:t>
            </w:r>
          </w:p>
        </w:tc>
        <w:tc>
          <w:tcPr>
            <w:tcW w:w="1306" w:type="dxa"/>
            <w:tcBorders>
              <w:top w:val="single" w:sz="4" w:space="0" w:color="000000"/>
              <w:left w:val="nil"/>
              <w:bottom w:val="single" w:sz="4" w:space="0" w:color="000000"/>
              <w:right w:val="nil"/>
            </w:tcBorders>
          </w:tcPr>
          <w:p w:rsidR="00F47F55" w:rsidRPr="00CE1ABE" w:rsidRDefault="00F47F55" w:rsidP="00D34F37">
            <w:pPr>
              <w:rPr>
                <w:rFonts w:ascii="Arial" w:hAnsi="Arial" w:cs="Arial"/>
                <w:sz w:val="24"/>
                <w:szCs w:val="24"/>
              </w:rPr>
            </w:pPr>
          </w:p>
        </w:tc>
        <w:tc>
          <w:tcPr>
            <w:tcW w:w="2610" w:type="dxa"/>
            <w:gridSpan w:val="2"/>
            <w:tcBorders>
              <w:top w:val="single" w:sz="4" w:space="0" w:color="000000"/>
              <w:left w:val="nil"/>
              <w:bottom w:val="single" w:sz="4" w:space="0" w:color="000000"/>
              <w:right w:val="single" w:sz="4" w:space="0" w:color="000000"/>
            </w:tcBorders>
          </w:tcPr>
          <w:p w:rsidR="00F47F55" w:rsidRPr="00CE1ABE" w:rsidRDefault="00F47F55" w:rsidP="0066064A">
            <w:pPr>
              <w:jc w:val="center"/>
              <w:rPr>
                <w:rFonts w:ascii="Arial" w:hAnsi="Arial" w:cs="Arial"/>
                <w:sz w:val="24"/>
                <w:szCs w:val="24"/>
              </w:rPr>
            </w:pPr>
          </w:p>
        </w:tc>
      </w:tr>
      <w:tr w:rsidR="00F47F55" w:rsidRPr="00CE1ABE" w:rsidTr="00AD623E">
        <w:trPr>
          <w:trHeight w:val="654"/>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F47F55" w:rsidRPr="00CE1ABE" w:rsidRDefault="00697E59" w:rsidP="00D34F37">
            <w:pPr>
              <w:ind w:left="1"/>
              <w:rPr>
                <w:rFonts w:ascii="Arial" w:hAnsi="Arial" w:cs="Arial"/>
                <w:sz w:val="24"/>
                <w:szCs w:val="24"/>
              </w:rPr>
            </w:pPr>
            <w:r w:rsidRPr="00CE1ABE">
              <w:rPr>
                <w:rFonts w:ascii="Arial" w:eastAsia="Arial" w:hAnsi="Arial" w:cs="Arial"/>
                <w:sz w:val="24"/>
                <w:szCs w:val="24"/>
              </w:rPr>
              <w:t xml:space="preserve">Educated to </w:t>
            </w:r>
            <w:r w:rsidR="00BC7A7B" w:rsidRPr="00CE1ABE">
              <w:rPr>
                <w:rFonts w:ascii="Arial" w:eastAsia="Arial" w:hAnsi="Arial" w:cs="Arial"/>
                <w:sz w:val="24"/>
                <w:szCs w:val="24"/>
              </w:rPr>
              <w:t>‘</w:t>
            </w:r>
            <w:r w:rsidRPr="00CE1ABE">
              <w:rPr>
                <w:rFonts w:ascii="Arial" w:eastAsia="Arial" w:hAnsi="Arial" w:cs="Arial"/>
                <w:sz w:val="24"/>
                <w:szCs w:val="24"/>
              </w:rPr>
              <w:t>A’ Level standard in relevant subject</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F47F55" w:rsidP="00D34F37">
            <w:pPr>
              <w:ind w:right="38"/>
              <w:jc w:val="center"/>
              <w:rPr>
                <w:rFonts w:ascii="Arial" w:hAnsi="Arial" w:cs="Arial"/>
                <w:sz w:val="24"/>
                <w:szCs w:val="24"/>
              </w:rPr>
            </w:pPr>
            <w:r w:rsidRPr="00CE1ABE">
              <w:rPr>
                <w:rFonts w:ascii="Arial" w:eastAsia="Arial" w:hAnsi="Arial" w:cs="Arial"/>
                <w:sz w:val="24"/>
                <w:szCs w:val="24"/>
              </w:rPr>
              <w:t xml:space="preserve">E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tcPr>
          <w:p w:rsidR="00F47F55" w:rsidRPr="00CE1ABE" w:rsidRDefault="00F47F55" w:rsidP="0066064A">
            <w:pPr>
              <w:jc w:val="center"/>
              <w:rPr>
                <w:rFonts w:ascii="Arial" w:hAnsi="Arial" w:cs="Arial"/>
                <w:sz w:val="24"/>
                <w:szCs w:val="24"/>
              </w:rPr>
            </w:pPr>
          </w:p>
        </w:tc>
      </w:tr>
      <w:tr w:rsidR="00F47F55" w:rsidRPr="00CE1ABE" w:rsidTr="003149EF">
        <w:trPr>
          <w:trHeight w:val="381"/>
        </w:trPr>
        <w:tc>
          <w:tcPr>
            <w:tcW w:w="5096" w:type="dxa"/>
            <w:gridSpan w:val="2"/>
            <w:tcBorders>
              <w:top w:val="single" w:sz="4" w:space="0" w:color="000000"/>
              <w:left w:val="single" w:sz="4" w:space="0" w:color="000000"/>
              <w:bottom w:val="single" w:sz="4" w:space="0" w:color="000000"/>
              <w:right w:val="nil"/>
            </w:tcBorders>
          </w:tcPr>
          <w:p w:rsidR="00F47F55" w:rsidRPr="00CE1ABE" w:rsidRDefault="00F47F55" w:rsidP="00D34F37">
            <w:pPr>
              <w:rPr>
                <w:rFonts w:ascii="Arial" w:hAnsi="Arial" w:cs="Arial"/>
                <w:sz w:val="24"/>
                <w:szCs w:val="24"/>
              </w:rPr>
            </w:pPr>
            <w:r w:rsidRPr="00CE1ABE">
              <w:rPr>
                <w:rFonts w:ascii="Arial" w:eastAsia="Arial" w:hAnsi="Arial" w:cs="Arial"/>
                <w:b/>
                <w:sz w:val="24"/>
                <w:szCs w:val="24"/>
              </w:rPr>
              <w:t xml:space="preserve">EXPERIENCE </w:t>
            </w:r>
          </w:p>
        </w:tc>
        <w:tc>
          <w:tcPr>
            <w:tcW w:w="1306" w:type="dxa"/>
            <w:tcBorders>
              <w:top w:val="single" w:sz="4" w:space="0" w:color="000000"/>
              <w:left w:val="nil"/>
              <w:bottom w:val="single" w:sz="4" w:space="0" w:color="000000"/>
              <w:right w:val="nil"/>
            </w:tcBorders>
          </w:tcPr>
          <w:p w:rsidR="00F47F55" w:rsidRPr="00CE1ABE" w:rsidRDefault="00F47F55" w:rsidP="00D34F37">
            <w:pPr>
              <w:rPr>
                <w:rFonts w:ascii="Arial" w:hAnsi="Arial" w:cs="Arial"/>
                <w:sz w:val="24"/>
                <w:szCs w:val="24"/>
              </w:rPr>
            </w:pPr>
          </w:p>
        </w:tc>
        <w:tc>
          <w:tcPr>
            <w:tcW w:w="2610" w:type="dxa"/>
            <w:gridSpan w:val="2"/>
            <w:tcBorders>
              <w:top w:val="single" w:sz="4" w:space="0" w:color="000000"/>
              <w:left w:val="nil"/>
              <w:bottom w:val="single" w:sz="4" w:space="0" w:color="000000"/>
              <w:right w:val="single" w:sz="4" w:space="0" w:color="000000"/>
            </w:tcBorders>
          </w:tcPr>
          <w:p w:rsidR="00F47F55" w:rsidRPr="00CE1ABE" w:rsidRDefault="00F47F55" w:rsidP="0066064A">
            <w:pPr>
              <w:jc w:val="center"/>
              <w:rPr>
                <w:rFonts w:ascii="Arial" w:hAnsi="Arial" w:cs="Arial"/>
                <w:sz w:val="24"/>
                <w:szCs w:val="24"/>
              </w:rPr>
            </w:pPr>
          </w:p>
        </w:tc>
      </w:tr>
      <w:tr w:rsidR="00F47F55" w:rsidRPr="00CE1ABE" w:rsidTr="0075263B">
        <w:trPr>
          <w:trHeight w:val="670"/>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b/>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F47F55" w:rsidRPr="00CE1ABE" w:rsidRDefault="00697E59" w:rsidP="0075263B">
            <w:pPr>
              <w:ind w:left="1"/>
              <w:rPr>
                <w:rFonts w:ascii="Arial" w:eastAsia="Arial" w:hAnsi="Arial" w:cs="Arial"/>
                <w:b/>
                <w:sz w:val="24"/>
                <w:szCs w:val="24"/>
              </w:rPr>
            </w:pPr>
            <w:r w:rsidRPr="00CE1ABE">
              <w:rPr>
                <w:rFonts w:ascii="Arial" w:eastAsia="Arial" w:hAnsi="Arial" w:cs="Arial"/>
                <w:sz w:val="24"/>
                <w:szCs w:val="24"/>
              </w:rPr>
              <w:t>Familiarity with literacy or numeracy intervention programmes</w:t>
            </w:r>
            <w:r w:rsidRPr="00CE1ABE">
              <w:rPr>
                <w:rFonts w:ascii="Arial" w:eastAsia="Arial" w:hAnsi="Arial" w:cs="Arial"/>
                <w:b/>
                <w:sz w:val="24"/>
                <w:szCs w:val="2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697E59" w:rsidP="00D34F37">
            <w:pPr>
              <w:ind w:right="38"/>
              <w:jc w:val="center"/>
              <w:rPr>
                <w:rFonts w:ascii="Arial" w:hAnsi="Arial" w:cs="Arial"/>
                <w:sz w:val="24"/>
                <w:szCs w:val="24"/>
              </w:rPr>
            </w:pPr>
            <w:r w:rsidRPr="00CE1ABE">
              <w:rPr>
                <w:rFonts w:ascii="Arial" w:eastAsia="Arial" w:hAnsi="Arial" w:cs="Arial"/>
                <w:sz w:val="24"/>
                <w:szCs w:val="24"/>
              </w:rPr>
              <w:t>D</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7"/>
              <w:jc w:val="center"/>
              <w:rPr>
                <w:rFonts w:ascii="Arial" w:hAnsi="Arial" w:cs="Arial"/>
                <w:sz w:val="24"/>
                <w:szCs w:val="24"/>
              </w:rPr>
            </w:pPr>
            <w:r>
              <w:rPr>
                <w:rFonts w:ascii="Arial" w:hAnsi="Arial" w:cs="Arial"/>
                <w:sz w:val="24"/>
                <w:szCs w:val="24"/>
              </w:rPr>
              <w:t>X</w:t>
            </w:r>
          </w:p>
        </w:tc>
      </w:tr>
      <w:tr w:rsidR="00F47F55" w:rsidRPr="00CE1ABE" w:rsidTr="00540FEC">
        <w:trPr>
          <w:trHeight w:val="125"/>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b/>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F47F55" w:rsidRPr="00CE1ABE" w:rsidRDefault="00587CD0" w:rsidP="00697E59">
            <w:pPr>
              <w:ind w:left="1"/>
              <w:rPr>
                <w:rFonts w:ascii="Arial" w:hAnsi="Arial" w:cs="Arial"/>
                <w:b/>
                <w:sz w:val="24"/>
                <w:szCs w:val="24"/>
              </w:rPr>
            </w:pPr>
            <w:r w:rsidRPr="00CE1ABE">
              <w:rPr>
                <w:rFonts w:ascii="Arial" w:eastAsia="Arial" w:hAnsi="Arial" w:cs="Arial"/>
                <w:sz w:val="24"/>
                <w:szCs w:val="24"/>
              </w:rPr>
              <w:t xml:space="preserve">Previous experience </w:t>
            </w:r>
            <w:r w:rsidR="00697E59" w:rsidRPr="00CE1ABE">
              <w:rPr>
                <w:rFonts w:ascii="Arial" w:eastAsia="Arial" w:hAnsi="Arial" w:cs="Arial"/>
                <w:sz w:val="24"/>
                <w:szCs w:val="24"/>
              </w:rPr>
              <w:t>as 121 tutor</w:t>
            </w:r>
            <w:r w:rsidR="00697E59" w:rsidRPr="00CE1ABE">
              <w:rPr>
                <w:rFonts w:ascii="Arial" w:eastAsia="Arial" w:hAnsi="Arial" w:cs="Arial"/>
                <w:b/>
                <w:sz w:val="24"/>
                <w:szCs w:val="2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587CD0" w:rsidP="00D34F37">
            <w:pPr>
              <w:ind w:right="38"/>
              <w:jc w:val="center"/>
              <w:rPr>
                <w:rFonts w:ascii="Arial" w:hAnsi="Arial" w:cs="Arial"/>
                <w:sz w:val="24"/>
                <w:szCs w:val="24"/>
              </w:rPr>
            </w:pPr>
            <w:r w:rsidRPr="00CE1ABE">
              <w:rPr>
                <w:rFonts w:ascii="Arial" w:eastAsia="Arial" w:hAnsi="Arial" w:cs="Arial"/>
                <w:sz w:val="24"/>
                <w:szCs w:val="24"/>
              </w:rPr>
              <w:t>D</w:t>
            </w:r>
            <w:r w:rsidR="00F47F55" w:rsidRPr="00CE1ABE">
              <w:rPr>
                <w:rFonts w:ascii="Arial" w:eastAsia="Arial" w:hAnsi="Arial" w:cs="Arial"/>
                <w:sz w:val="24"/>
                <w:szCs w:val="2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F47F55" w:rsidP="0066064A">
            <w:pPr>
              <w:ind w:right="37"/>
              <w:jc w:val="center"/>
              <w:rPr>
                <w:rFonts w:ascii="Arial" w:hAnsi="Arial" w:cs="Arial"/>
                <w:sz w:val="24"/>
                <w:szCs w:val="24"/>
              </w:rPr>
            </w:pPr>
          </w:p>
        </w:tc>
      </w:tr>
      <w:tr w:rsidR="00F47F55" w:rsidRPr="00CE1ABE" w:rsidTr="00D34F37">
        <w:trPr>
          <w:trHeight w:val="432"/>
        </w:trPr>
        <w:tc>
          <w:tcPr>
            <w:tcW w:w="5096" w:type="dxa"/>
            <w:gridSpan w:val="2"/>
            <w:tcBorders>
              <w:top w:val="single" w:sz="4" w:space="0" w:color="000000"/>
              <w:left w:val="single" w:sz="4" w:space="0" w:color="000000"/>
              <w:bottom w:val="single" w:sz="4" w:space="0" w:color="000000"/>
              <w:right w:val="nil"/>
            </w:tcBorders>
          </w:tcPr>
          <w:p w:rsidR="00F47F55" w:rsidRPr="00CE1ABE" w:rsidRDefault="00F47F55" w:rsidP="00D34F37">
            <w:pPr>
              <w:rPr>
                <w:rFonts w:ascii="Arial" w:hAnsi="Arial" w:cs="Arial"/>
                <w:sz w:val="24"/>
                <w:szCs w:val="24"/>
              </w:rPr>
            </w:pPr>
            <w:r w:rsidRPr="00CE1ABE">
              <w:rPr>
                <w:rFonts w:ascii="Arial" w:eastAsia="Arial" w:hAnsi="Arial" w:cs="Arial"/>
                <w:b/>
                <w:sz w:val="24"/>
                <w:szCs w:val="24"/>
              </w:rPr>
              <w:t xml:space="preserve">ABILITIES, SKILLS AND KNOWLEDGE </w:t>
            </w:r>
          </w:p>
        </w:tc>
        <w:tc>
          <w:tcPr>
            <w:tcW w:w="1306" w:type="dxa"/>
            <w:tcBorders>
              <w:top w:val="single" w:sz="4" w:space="0" w:color="000000"/>
              <w:left w:val="nil"/>
              <w:bottom w:val="single" w:sz="4" w:space="0" w:color="000000"/>
              <w:right w:val="nil"/>
            </w:tcBorders>
          </w:tcPr>
          <w:p w:rsidR="00F47F55" w:rsidRPr="00CE1ABE" w:rsidRDefault="00F47F55" w:rsidP="00D34F37">
            <w:pPr>
              <w:rPr>
                <w:rFonts w:ascii="Arial" w:hAnsi="Arial" w:cs="Arial"/>
                <w:sz w:val="24"/>
                <w:szCs w:val="24"/>
              </w:rPr>
            </w:pPr>
          </w:p>
        </w:tc>
        <w:tc>
          <w:tcPr>
            <w:tcW w:w="2610" w:type="dxa"/>
            <w:gridSpan w:val="2"/>
            <w:tcBorders>
              <w:top w:val="single" w:sz="4" w:space="0" w:color="000000"/>
              <w:left w:val="nil"/>
              <w:bottom w:val="single" w:sz="4" w:space="0" w:color="000000"/>
              <w:right w:val="single" w:sz="4" w:space="0" w:color="000000"/>
            </w:tcBorders>
          </w:tcPr>
          <w:p w:rsidR="00F47F55" w:rsidRPr="00CE1ABE" w:rsidRDefault="00F47F55" w:rsidP="0066064A">
            <w:pPr>
              <w:jc w:val="center"/>
              <w:rPr>
                <w:rFonts w:ascii="Arial" w:hAnsi="Arial" w:cs="Arial"/>
                <w:sz w:val="24"/>
                <w:szCs w:val="24"/>
              </w:rPr>
            </w:pPr>
          </w:p>
        </w:tc>
      </w:tr>
      <w:tr w:rsidR="00F47F55" w:rsidRPr="00CE1ABE" w:rsidTr="002C534E">
        <w:trPr>
          <w:trHeight w:val="468"/>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697E59" w:rsidRPr="00CE1ABE" w:rsidRDefault="0075263B" w:rsidP="00697E59">
            <w:pPr>
              <w:shd w:val="clear" w:color="auto" w:fill="FFFFFF"/>
              <w:rPr>
                <w:rFonts w:ascii="Arial" w:eastAsia="Arial" w:hAnsi="Arial" w:cs="Arial"/>
                <w:sz w:val="24"/>
                <w:szCs w:val="24"/>
              </w:rPr>
            </w:pPr>
            <w:r w:rsidRPr="00CE1ABE">
              <w:rPr>
                <w:rFonts w:ascii="Arial" w:eastAsia="Arial" w:hAnsi="Arial" w:cs="Arial"/>
                <w:sz w:val="24"/>
                <w:szCs w:val="24"/>
              </w:rPr>
              <w:t>U</w:t>
            </w:r>
            <w:r w:rsidR="00697E59" w:rsidRPr="00CE1ABE">
              <w:rPr>
                <w:rFonts w:ascii="Arial" w:eastAsia="Arial" w:hAnsi="Arial" w:cs="Arial"/>
                <w:sz w:val="24"/>
                <w:szCs w:val="24"/>
              </w:rPr>
              <w:t>nderstanding of learning needs </w:t>
            </w:r>
          </w:p>
          <w:p w:rsidR="00F47F55" w:rsidRPr="00CE1ABE" w:rsidRDefault="00F47F55" w:rsidP="00D34F37">
            <w:pPr>
              <w:ind w:left="1"/>
              <w:rPr>
                <w:rFonts w:ascii="Arial"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rsidR="00F47F55" w:rsidRPr="00CE1ABE" w:rsidRDefault="00F47F55" w:rsidP="00D34F37">
            <w:pPr>
              <w:ind w:right="38"/>
              <w:jc w:val="center"/>
              <w:rPr>
                <w:rFonts w:ascii="Arial" w:hAnsi="Arial" w:cs="Arial"/>
                <w:sz w:val="24"/>
                <w:szCs w:val="24"/>
              </w:rPr>
            </w:pPr>
            <w:r w:rsidRPr="00CE1ABE">
              <w:rPr>
                <w:rFonts w:ascii="Arial" w:eastAsia="Arial" w:hAnsi="Arial" w:cs="Arial"/>
                <w:sz w:val="24"/>
                <w:szCs w:val="24"/>
              </w:rPr>
              <w:t xml:space="preserve">E </w:t>
            </w:r>
          </w:p>
        </w:tc>
        <w:tc>
          <w:tcPr>
            <w:tcW w:w="1306" w:type="dxa"/>
            <w:tcBorders>
              <w:top w:val="single" w:sz="4" w:space="0" w:color="000000"/>
              <w:left w:val="single" w:sz="4" w:space="0" w:color="000000"/>
              <w:bottom w:val="single" w:sz="4" w:space="0" w:color="000000"/>
              <w:right w:val="single" w:sz="4" w:space="0" w:color="000000"/>
            </w:tcBorders>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tcPr>
          <w:p w:rsidR="00F47F55" w:rsidRPr="00CE1ABE" w:rsidRDefault="00CE1ABE" w:rsidP="0066064A">
            <w:pPr>
              <w:ind w:right="37"/>
              <w:jc w:val="center"/>
              <w:rPr>
                <w:rFonts w:ascii="Arial" w:hAnsi="Arial" w:cs="Arial"/>
                <w:sz w:val="24"/>
                <w:szCs w:val="24"/>
              </w:rPr>
            </w:pPr>
            <w:r>
              <w:rPr>
                <w:rFonts w:ascii="Arial" w:eastAsia="Wingdings" w:hAnsi="Arial" w:cs="Arial"/>
                <w:sz w:val="24"/>
                <w:szCs w:val="24"/>
              </w:rPr>
              <w:t>X</w:t>
            </w:r>
          </w:p>
        </w:tc>
      </w:tr>
      <w:tr w:rsidR="00F47F55" w:rsidRPr="00CE1ABE" w:rsidTr="00640F62">
        <w:trPr>
          <w:trHeight w:val="432"/>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F47F55" w:rsidRPr="00CE1ABE" w:rsidRDefault="00697E59" w:rsidP="0075263B">
            <w:pPr>
              <w:shd w:val="clear" w:color="auto" w:fill="FFFFFF"/>
              <w:rPr>
                <w:rFonts w:ascii="Arial" w:eastAsia="Arial" w:hAnsi="Arial" w:cs="Arial"/>
                <w:sz w:val="24"/>
                <w:szCs w:val="24"/>
              </w:rPr>
            </w:pPr>
            <w:r w:rsidRPr="00CE1ABE">
              <w:rPr>
                <w:rFonts w:ascii="Arial" w:eastAsia="Arial" w:hAnsi="Arial" w:cs="Arial"/>
                <w:sz w:val="24"/>
                <w:szCs w:val="24"/>
              </w:rPr>
              <w:t>Understanding of health and safety issues and good practice </w:t>
            </w:r>
          </w:p>
          <w:p w:rsidR="00697E59" w:rsidRPr="00CE1ABE" w:rsidRDefault="00697E59" w:rsidP="00697E59">
            <w:pPr>
              <w:jc w:val="both"/>
              <w:rPr>
                <w:rFonts w:ascii="Arial"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rsidR="00F47F55" w:rsidRPr="00CE1ABE" w:rsidRDefault="00F47F55" w:rsidP="00D34F37">
            <w:pPr>
              <w:ind w:right="38"/>
              <w:jc w:val="center"/>
              <w:rPr>
                <w:rFonts w:ascii="Arial" w:hAnsi="Arial" w:cs="Arial"/>
                <w:sz w:val="24"/>
                <w:szCs w:val="24"/>
              </w:rPr>
            </w:pPr>
            <w:r w:rsidRPr="00CE1ABE">
              <w:rPr>
                <w:rFonts w:ascii="Arial" w:eastAsia="Arial" w:hAnsi="Arial" w:cs="Arial"/>
                <w:sz w:val="24"/>
                <w:szCs w:val="24"/>
              </w:rPr>
              <w:t xml:space="preserve">E </w:t>
            </w:r>
          </w:p>
        </w:tc>
        <w:tc>
          <w:tcPr>
            <w:tcW w:w="1306" w:type="dxa"/>
            <w:tcBorders>
              <w:top w:val="single" w:sz="4" w:space="0" w:color="000000"/>
              <w:left w:val="single" w:sz="4" w:space="0" w:color="000000"/>
              <w:bottom w:val="single" w:sz="4" w:space="0" w:color="000000"/>
              <w:right w:val="single" w:sz="4" w:space="0" w:color="000000"/>
            </w:tcBorders>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tcPr>
          <w:p w:rsidR="00F47F55" w:rsidRPr="00CE1ABE" w:rsidRDefault="00CE1ABE" w:rsidP="0066064A">
            <w:pPr>
              <w:ind w:right="37"/>
              <w:jc w:val="center"/>
              <w:rPr>
                <w:rFonts w:ascii="Arial" w:hAnsi="Arial" w:cs="Arial"/>
                <w:sz w:val="24"/>
                <w:szCs w:val="24"/>
              </w:rPr>
            </w:pPr>
            <w:r>
              <w:rPr>
                <w:rFonts w:ascii="Arial" w:eastAsia="Wingdings" w:hAnsi="Arial" w:cs="Arial"/>
                <w:sz w:val="24"/>
                <w:szCs w:val="24"/>
              </w:rPr>
              <w:t>X</w:t>
            </w:r>
          </w:p>
        </w:tc>
      </w:tr>
      <w:tr w:rsidR="00F47F55" w:rsidRPr="00CE1ABE" w:rsidTr="00AD623E">
        <w:trPr>
          <w:trHeight w:val="676"/>
        </w:trPr>
        <w:tc>
          <w:tcPr>
            <w:tcW w:w="810" w:type="dxa"/>
            <w:tcBorders>
              <w:top w:val="single" w:sz="4" w:space="0" w:color="000000"/>
              <w:left w:val="single" w:sz="4" w:space="0" w:color="000000"/>
              <w:bottom w:val="single" w:sz="4" w:space="0" w:color="000000"/>
              <w:right w:val="single" w:sz="4" w:space="0" w:color="000000"/>
            </w:tcBorders>
          </w:tcPr>
          <w:p w:rsidR="00F47F55" w:rsidRPr="00CE1ABE" w:rsidRDefault="00F47F55" w:rsidP="00640F62">
            <w:pPr>
              <w:pStyle w:val="ListParagraph"/>
              <w:numPr>
                <w:ilvl w:val="0"/>
                <w:numId w:val="7"/>
              </w:numPr>
              <w:rPr>
                <w:rFonts w:ascii="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F47F55" w:rsidRPr="00CE1ABE" w:rsidRDefault="00697E59" w:rsidP="0075263B">
            <w:pPr>
              <w:shd w:val="clear" w:color="auto" w:fill="FFFFFF"/>
              <w:rPr>
                <w:rFonts w:ascii="Arial" w:hAnsi="Arial" w:cs="Arial"/>
                <w:sz w:val="24"/>
                <w:szCs w:val="24"/>
              </w:rPr>
            </w:pPr>
            <w:r w:rsidRPr="00CE1ABE">
              <w:rPr>
                <w:rFonts w:ascii="Arial" w:eastAsia="Arial" w:hAnsi="Arial" w:cs="Arial"/>
                <w:sz w:val="24"/>
                <w:szCs w:val="24"/>
              </w:rPr>
              <w:t>Good organisational and personal management skills</w:t>
            </w:r>
            <w:r w:rsidRPr="00CE1ABE">
              <w:rPr>
                <w:rFonts w:ascii="Arial" w:hAnsi="Arial" w:cs="Arial"/>
                <w:b/>
                <w:bCs/>
                <w:sz w:val="24"/>
                <w:szCs w:val="24"/>
                <w:shd w:val="clear" w:color="auto" w:fill="FFFFFF"/>
              </w:rPr>
              <w:t>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697E59" w:rsidP="00D34F37">
            <w:pPr>
              <w:ind w:right="38"/>
              <w:jc w:val="center"/>
              <w:rPr>
                <w:rFonts w:ascii="Arial" w:hAnsi="Arial" w:cs="Arial"/>
                <w:sz w:val="24"/>
                <w:szCs w:val="24"/>
              </w:rPr>
            </w:pPr>
            <w:r w:rsidRPr="00CE1ABE">
              <w:rPr>
                <w:rFonts w:ascii="Arial" w:eastAsia="Arial" w:hAnsi="Arial" w:cs="Arial"/>
                <w:sz w:val="24"/>
                <w:szCs w:val="24"/>
              </w:rPr>
              <w:t>E</w:t>
            </w:r>
            <w:r w:rsidR="00F47F55" w:rsidRPr="00CE1ABE">
              <w:rPr>
                <w:rFonts w:ascii="Arial" w:eastAsia="Arial" w:hAnsi="Arial" w:cs="Arial"/>
                <w:sz w:val="24"/>
                <w:szCs w:val="24"/>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F47F55" w:rsidRPr="00CE1ABE" w:rsidRDefault="00CE1ABE" w:rsidP="0066064A">
            <w:pPr>
              <w:ind w:right="37"/>
              <w:jc w:val="center"/>
              <w:rPr>
                <w:rFonts w:ascii="Arial" w:hAnsi="Arial" w:cs="Arial"/>
                <w:sz w:val="24"/>
                <w:szCs w:val="24"/>
              </w:rPr>
            </w:pPr>
            <w:r>
              <w:rPr>
                <w:rFonts w:ascii="Arial" w:eastAsia="Wingdings" w:hAnsi="Arial" w:cs="Arial"/>
                <w:sz w:val="24"/>
                <w:szCs w:val="24"/>
              </w:rPr>
              <w:t>X</w:t>
            </w:r>
          </w:p>
        </w:tc>
      </w:tr>
      <w:tr w:rsidR="0075263B" w:rsidRPr="00CE1ABE" w:rsidTr="00AD623E">
        <w:trPr>
          <w:trHeight w:val="493"/>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shd w:val="clear" w:color="auto" w:fill="FFFFFF"/>
              <w:rPr>
                <w:rFonts w:ascii="Arial" w:eastAsia="Arial" w:hAnsi="Arial" w:cs="Arial"/>
                <w:sz w:val="24"/>
                <w:szCs w:val="24"/>
              </w:rPr>
            </w:pPr>
            <w:r w:rsidRPr="00CE1ABE">
              <w:rPr>
                <w:rFonts w:ascii="Arial" w:eastAsia="Arial" w:hAnsi="Arial" w:cs="Arial"/>
                <w:sz w:val="24"/>
                <w:szCs w:val="24"/>
              </w:rPr>
              <w:t>Effective planning and teaching</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eastAsia="Wingdings"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eastAsia="Wingdings" w:hAnsi="Arial" w:cs="Arial"/>
                <w:sz w:val="24"/>
                <w:szCs w:val="24"/>
              </w:rPr>
            </w:pPr>
            <w:r>
              <w:rPr>
                <w:rFonts w:ascii="Arial" w:eastAsia="Wingdings" w:hAnsi="Arial" w:cs="Arial"/>
                <w:sz w:val="24"/>
                <w:szCs w:val="24"/>
              </w:rPr>
              <w:t>X</w:t>
            </w:r>
          </w:p>
        </w:tc>
      </w:tr>
      <w:tr w:rsidR="0075263B" w:rsidRPr="00CE1ABE" w:rsidTr="0075263B">
        <w:trPr>
          <w:trHeight w:val="580"/>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shd w:val="clear" w:color="auto" w:fill="FFFFFF"/>
              <w:rPr>
                <w:rFonts w:ascii="Arial" w:eastAsia="Arial" w:hAnsi="Arial" w:cs="Arial"/>
                <w:sz w:val="24"/>
                <w:szCs w:val="24"/>
              </w:rPr>
            </w:pPr>
            <w:r w:rsidRPr="00CE1ABE">
              <w:rPr>
                <w:rFonts w:ascii="Arial" w:eastAsia="Arial" w:hAnsi="Arial" w:cs="Arial"/>
                <w:sz w:val="24"/>
                <w:szCs w:val="24"/>
              </w:rPr>
              <w:t>Ability to develop good working relationships with students and staff </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eastAsia="Wingdings"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eastAsia="Wingdings" w:hAnsi="Arial" w:cs="Arial"/>
                <w:sz w:val="24"/>
                <w:szCs w:val="24"/>
              </w:rPr>
            </w:pPr>
            <w:r>
              <w:rPr>
                <w:rFonts w:ascii="Arial" w:eastAsia="Wingdings" w:hAnsi="Arial" w:cs="Arial"/>
                <w:sz w:val="24"/>
                <w:szCs w:val="24"/>
              </w:rPr>
              <w:t>X</w:t>
            </w:r>
          </w:p>
        </w:tc>
      </w:tr>
      <w:tr w:rsidR="0075263B" w:rsidRPr="00CE1ABE" w:rsidTr="00540FEC">
        <w:trPr>
          <w:trHeight w:val="320"/>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shd w:val="clear" w:color="auto" w:fill="FFFFFF"/>
              <w:rPr>
                <w:rFonts w:ascii="Arial" w:hAnsi="Arial" w:cs="Arial"/>
                <w:b/>
                <w:bCs/>
                <w:sz w:val="24"/>
                <w:szCs w:val="24"/>
                <w:shd w:val="clear" w:color="auto" w:fill="FFFFFF"/>
              </w:rPr>
            </w:pPr>
            <w:r w:rsidRPr="00CE1ABE">
              <w:rPr>
                <w:rFonts w:ascii="Arial" w:eastAsia="Arial" w:hAnsi="Arial" w:cs="Arial"/>
                <w:sz w:val="24"/>
                <w:szCs w:val="24"/>
              </w:rPr>
              <w:t>Effective behaviour management</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eastAsia="Wingdings"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eastAsia="Wingdings" w:hAnsi="Arial" w:cs="Arial"/>
                <w:sz w:val="24"/>
                <w:szCs w:val="24"/>
              </w:rPr>
            </w:pPr>
            <w:r>
              <w:rPr>
                <w:rFonts w:ascii="Arial" w:eastAsia="Wingdings" w:hAnsi="Arial" w:cs="Arial"/>
                <w:sz w:val="24"/>
                <w:szCs w:val="24"/>
              </w:rPr>
              <w:t>X</w:t>
            </w:r>
          </w:p>
        </w:tc>
      </w:tr>
      <w:tr w:rsidR="0075263B" w:rsidRPr="00CE1ABE" w:rsidTr="00540FEC">
        <w:trPr>
          <w:trHeight w:val="159"/>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75263B" w:rsidRPr="00CE1ABE" w:rsidRDefault="0075263B" w:rsidP="0075263B">
            <w:pPr>
              <w:shd w:val="clear" w:color="auto" w:fill="FFFFFF"/>
              <w:rPr>
                <w:rFonts w:ascii="Arial" w:hAnsi="Arial" w:cs="Arial"/>
                <w:b/>
                <w:bCs/>
                <w:sz w:val="24"/>
                <w:szCs w:val="24"/>
                <w:shd w:val="clear" w:color="auto" w:fill="FFFFFF"/>
              </w:rPr>
            </w:pPr>
            <w:r w:rsidRPr="00CE1ABE">
              <w:rPr>
                <w:rFonts w:ascii="Arial" w:eastAsia="Arial" w:hAnsi="Arial" w:cs="Arial"/>
                <w:sz w:val="24"/>
                <w:szCs w:val="24"/>
              </w:rPr>
              <w:t>Good ICT skills</w:t>
            </w:r>
            <w:r w:rsidRPr="00CE1ABE">
              <w:rPr>
                <w:rFonts w:ascii="Arial" w:hAnsi="Arial" w:cs="Arial"/>
                <w:b/>
                <w:bCs/>
                <w:sz w:val="24"/>
                <w:szCs w:val="24"/>
                <w:shd w:val="clear" w:color="auto" w:fill="FFFFFF"/>
              </w:rPr>
              <w:t> </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eastAsia="Wingdings"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eastAsia="Wingdings" w:hAnsi="Arial" w:cs="Arial"/>
                <w:sz w:val="24"/>
                <w:szCs w:val="24"/>
              </w:rPr>
            </w:pPr>
            <w:r>
              <w:rPr>
                <w:rFonts w:ascii="Arial" w:eastAsia="Wingdings" w:hAnsi="Arial" w:cs="Arial"/>
                <w:sz w:val="24"/>
                <w:szCs w:val="24"/>
              </w:rPr>
              <w:t>X</w:t>
            </w:r>
          </w:p>
        </w:tc>
      </w:tr>
      <w:tr w:rsidR="0075263B" w:rsidRPr="00CE1ABE" w:rsidTr="00540FEC">
        <w:trPr>
          <w:trHeight w:val="295"/>
        </w:trPr>
        <w:tc>
          <w:tcPr>
            <w:tcW w:w="5096" w:type="dxa"/>
            <w:gridSpan w:val="2"/>
            <w:tcBorders>
              <w:top w:val="single" w:sz="4" w:space="0" w:color="000000"/>
              <w:left w:val="single" w:sz="4" w:space="0" w:color="000000"/>
              <w:bottom w:val="single" w:sz="4" w:space="0" w:color="000000"/>
              <w:right w:val="nil"/>
            </w:tcBorders>
          </w:tcPr>
          <w:p w:rsidR="0075263B" w:rsidRPr="00CE1ABE" w:rsidRDefault="0075263B" w:rsidP="0075263B">
            <w:pPr>
              <w:rPr>
                <w:rFonts w:ascii="Arial" w:hAnsi="Arial" w:cs="Arial"/>
                <w:sz w:val="24"/>
                <w:szCs w:val="24"/>
              </w:rPr>
            </w:pPr>
            <w:r w:rsidRPr="00CE1ABE">
              <w:rPr>
                <w:rFonts w:ascii="Arial" w:eastAsia="Arial" w:hAnsi="Arial" w:cs="Arial"/>
                <w:b/>
                <w:sz w:val="24"/>
                <w:szCs w:val="24"/>
              </w:rPr>
              <w:t xml:space="preserve">PERSONAL QUALITIES </w:t>
            </w:r>
          </w:p>
        </w:tc>
        <w:tc>
          <w:tcPr>
            <w:tcW w:w="1306" w:type="dxa"/>
            <w:tcBorders>
              <w:top w:val="single" w:sz="4" w:space="0" w:color="000000"/>
              <w:left w:val="nil"/>
              <w:bottom w:val="single" w:sz="4" w:space="0" w:color="000000"/>
              <w:right w:val="nil"/>
            </w:tcBorders>
          </w:tcPr>
          <w:p w:rsidR="0075263B" w:rsidRPr="00CE1ABE" w:rsidRDefault="0075263B" w:rsidP="0075263B">
            <w:pPr>
              <w:rPr>
                <w:rFonts w:ascii="Arial" w:hAnsi="Arial" w:cs="Arial"/>
                <w:sz w:val="24"/>
                <w:szCs w:val="24"/>
              </w:rPr>
            </w:pPr>
          </w:p>
        </w:tc>
        <w:tc>
          <w:tcPr>
            <w:tcW w:w="2610" w:type="dxa"/>
            <w:gridSpan w:val="2"/>
            <w:tcBorders>
              <w:top w:val="single" w:sz="4" w:space="0" w:color="000000"/>
              <w:left w:val="nil"/>
              <w:bottom w:val="single" w:sz="4" w:space="0" w:color="000000"/>
              <w:right w:val="single" w:sz="4" w:space="0" w:color="000000"/>
            </w:tcBorders>
          </w:tcPr>
          <w:p w:rsidR="0075263B" w:rsidRPr="00CE1ABE" w:rsidRDefault="0075263B" w:rsidP="0075263B">
            <w:pPr>
              <w:jc w:val="center"/>
              <w:rPr>
                <w:rFonts w:ascii="Arial" w:hAnsi="Arial" w:cs="Arial"/>
                <w:sz w:val="24"/>
                <w:szCs w:val="24"/>
              </w:rPr>
            </w:pPr>
          </w:p>
        </w:tc>
      </w:tr>
      <w:tr w:rsidR="0075263B" w:rsidRPr="00CE1ABE" w:rsidTr="00AD623E">
        <w:trPr>
          <w:trHeight w:val="348"/>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2C534E">
            <w:pPr>
              <w:shd w:val="clear" w:color="auto" w:fill="FFFFFF"/>
              <w:rPr>
                <w:rFonts w:ascii="Arial" w:eastAsia="Arial" w:hAnsi="Arial" w:cs="Arial"/>
                <w:sz w:val="24"/>
                <w:szCs w:val="24"/>
              </w:rPr>
            </w:pPr>
            <w:r w:rsidRPr="00CE1ABE">
              <w:rPr>
                <w:rFonts w:ascii="Arial" w:eastAsia="Arial" w:hAnsi="Arial" w:cs="Arial"/>
                <w:sz w:val="24"/>
                <w:szCs w:val="24"/>
              </w:rPr>
              <w:t xml:space="preserve">A belief in maintaining high standards </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hAnsi="Arial" w:cs="Arial"/>
                <w:sz w:val="24"/>
                <w:szCs w:val="24"/>
              </w:rPr>
            </w:pPr>
            <w:r>
              <w:rPr>
                <w:rFonts w:ascii="Arial" w:eastAsia="Wingdings" w:hAnsi="Arial" w:cs="Arial"/>
                <w:sz w:val="24"/>
                <w:szCs w:val="24"/>
              </w:rPr>
              <w:t>X</w:t>
            </w:r>
          </w:p>
        </w:tc>
      </w:tr>
      <w:tr w:rsidR="0075263B" w:rsidRPr="00CE1ABE" w:rsidTr="002C534E">
        <w:trPr>
          <w:trHeight w:val="450"/>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2C534E">
            <w:pPr>
              <w:shd w:val="clear" w:color="auto" w:fill="FFFFFF"/>
              <w:rPr>
                <w:rFonts w:ascii="Arial" w:eastAsia="Arial" w:hAnsi="Arial" w:cs="Arial"/>
                <w:sz w:val="24"/>
                <w:szCs w:val="24"/>
              </w:rPr>
            </w:pPr>
            <w:r w:rsidRPr="00CE1ABE">
              <w:rPr>
                <w:rFonts w:ascii="Arial" w:eastAsia="Arial" w:hAnsi="Arial" w:cs="Arial"/>
                <w:sz w:val="24"/>
                <w:szCs w:val="24"/>
              </w:rPr>
              <w:t>Effective time-management</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hAnsi="Arial" w:cs="Arial"/>
                <w:sz w:val="24"/>
                <w:szCs w:val="24"/>
              </w:rPr>
            </w:pPr>
            <w:r>
              <w:rPr>
                <w:rFonts w:ascii="Arial" w:eastAsia="Wingdings" w:hAnsi="Arial" w:cs="Arial"/>
                <w:sz w:val="24"/>
                <w:szCs w:val="24"/>
              </w:rPr>
              <w:t>X</w:t>
            </w:r>
          </w:p>
        </w:tc>
      </w:tr>
      <w:tr w:rsidR="0075263B" w:rsidRPr="00CE1ABE" w:rsidTr="00640F62">
        <w:trPr>
          <w:trHeight w:val="686"/>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2C534E">
            <w:pPr>
              <w:shd w:val="clear" w:color="auto" w:fill="FFFFFF"/>
              <w:rPr>
                <w:rFonts w:ascii="Arial" w:eastAsia="Arial" w:hAnsi="Arial" w:cs="Arial"/>
                <w:sz w:val="24"/>
                <w:szCs w:val="24"/>
              </w:rPr>
            </w:pPr>
            <w:r w:rsidRPr="00CE1ABE">
              <w:rPr>
                <w:rFonts w:ascii="Arial" w:eastAsia="Arial" w:hAnsi="Arial" w:cs="Arial"/>
                <w:sz w:val="24"/>
                <w:szCs w:val="24"/>
              </w:rPr>
              <w:t>Commitment to self and team development </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hAnsi="Arial" w:cs="Arial"/>
                <w:sz w:val="24"/>
                <w:szCs w:val="24"/>
              </w:rPr>
            </w:pPr>
            <w:r>
              <w:rPr>
                <w:rFonts w:ascii="Arial" w:eastAsia="Wingdings" w:hAnsi="Arial" w:cs="Arial"/>
                <w:sz w:val="24"/>
                <w:szCs w:val="24"/>
              </w:rPr>
              <w:t>X</w:t>
            </w:r>
          </w:p>
        </w:tc>
      </w:tr>
      <w:tr w:rsidR="0075263B" w:rsidRPr="00CE1ABE" w:rsidTr="00540FEC">
        <w:trPr>
          <w:trHeight w:val="207"/>
        </w:trPr>
        <w:tc>
          <w:tcPr>
            <w:tcW w:w="810" w:type="dxa"/>
            <w:tcBorders>
              <w:top w:val="single" w:sz="4" w:space="0" w:color="000000"/>
              <w:left w:val="single" w:sz="4" w:space="0" w:color="000000"/>
              <w:bottom w:val="single" w:sz="4" w:space="0" w:color="000000"/>
              <w:right w:val="single" w:sz="4" w:space="0" w:color="000000"/>
            </w:tcBorders>
          </w:tcPr>
          <w:p w:rsidR="0075263B" w:rsidRPr="00CE1ABE" w:rsidRDefault="0075263B" w:rsidP="0075263B">
            <w:pPr>
              <w:pStyle w:val="ListParagraph"/>
              <w:numPr>
                <w:ilvl w:val="0"/>
                <w:numId w:val="7"/>
              </w:numPr>
              <w:rPr>
                <w:rFonts w:ascii="Arial" w:eastAsia="Arial" w:hAnsi="Arial" w:cs="Arial"/>
                <w:sz w:val="24"/>
                <w:szCs w:val="24"/>
              </w:rPr>
            </w:pPr>
          </w:p>
        </w:tc>
        <w:tc>
          <w:tcPr>
            <w:tcW w:w="4286" w:type="dxa"/>
            <w:tcBorders>
              <w:top w:val="single" w:sz="4" w:space="0" w:color="000000"/>
              <w:left w:val="single" w:sz="4" w:space="0" w:color="000000"/>
              <w:bottom w:val="single" w:sz="4" w:space="0" w:color="000000"/>
              <w:right w:val="single" w:sz="4" w:space="0" w:color="000000"/>
            </w:tcBorders>
          </w:tcPr>
          <w:p w:rsidR="0075263B" w:rsidRPr="00CE1ABE" w:rsidRDefault="0075263B" w:rsidP="002C534E">
            <w:pPr>
              <w:shd w:val="clear" w:color="auto" w:fill="FFFFFF"/>
              <w:rPr>
                <w:rFonts w:ascii="Arial" w:eastAsia="Arial" w:hAnsi="Arial" w:cs="Arial"/>
                <w:sz w:val="24"/>
                <w:szCs w:val="24"/>
              </w:rPr>
            </w:pPr>
            <w:r w:rsidRPr="00CE1ABE">
              <w:rPr>
                <w:rFonts w:ascii="Arial" w:eastAsia="Arial" w:hAnsi="Arial" w:cs="Arial"/>
                <w:sz w:val="24"/>
                <w:szCs w:val="24"/>
              </w:rPr>
              <w:t>The ability to meet deadlines </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75263B" w:rsidP="0075263B">
            <w:pPr>
              <w:ind w:right="38"/>
              <w:jc w:val="center"/>
              <w:rPr>
                <w:rFonts w:ascii="Arial" w:eastAsia="Arial" w:hAnsi="Arial" w:cs="Arial"/>
                <w:sz w:val="24"/>
                <w:szCs w:val="24"/>
              </w:rPr>
            </w:pPr>
            <w:r w:rsidRPr="00CE1ABE">
              <w:rPr>
                <w:rFonts w:ascii="Arial" w:eastAsia="Arial" w:hAnsi="Arial" w:cs="Arial"/>
                <w:sz w:val="24"/>
                <w:szCs w:val="24"/>
              </w:rPr>
              <w:t>E</w:t>
            </w:r>
          </w:p>
        </w:tc>
        <w:tc>
          <w:tcPr>
            <w:tcW w:w="1306"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8"/>
              <w:jc w:val="center"/>
              <w:rPr>
                <w:rFonts w:ascii="Arial" w:hAnsi="Arial" w:cs="Arial"/>
                <w:sz w:val="24"/>
                <w:szCs w:val="24"/>
              </w:rPr>
            </w:pPr>
            <w:r>
              <w:rPr>
                <w:rFonts w:ascii="Arial" w:eastAsia="Wingdings" w:hAnsi="Arial" w:cs="Arial"/>
                <w:sz w:val="24"/>
                <w:szCs w:val="24"/>
              </w:rPr>
              <w:t>X</w:t>
            </w:r>
          </w:p>
        </w:tc>
        <w:tc>
          <w:tcPr>
            <w:tcW w:w="1304" w:type="dxa"/>
            <w:tcBorders>
              <w:top w:val="single" w:sz="4" w:space="0" w:color="000000"/>
              <w:left w:val="single" w:sz="4" w:space="0" w:color="000000"/>
              <w:bottom w:val="single" w:sz="4" w:space="0" w:color="000000"/>
              <w:right w:val="single" w:sz="4" w:space="0" w:color="000000"/>
            </w:tcBorders>
            <w:vAlign w:val="center"/>
          </w:tcPr>
          <w:p w:rsidR="0075263B" w:rsidRPr="00CE1ABE" w:rsidRDefault="00CE1ABE" w:rsidP="0075263B">
            <w:pPr>
              <w:ind w:right="37"/>
              <w:jc w:val="center"/>
              <w:rPr>
                <w:rFonts w:ascii="Arial" w:hAnsi="Arial" w:cs="Arial"/>
                <w:sz w:val="24"/>
                <w:szCs w:val="24"/>
              </w:rPr>
            </w:pPr>
            <w:r>
              <w:rPr>
                <w:rFonts w:ascii="Arial" w:eastAsia="Wingdings" w:hAnsi="Arial" w:cs="Arial"/>
                <w:sz w:val="24"/>
                <w:szCs w:val="24"/>
              </w:rPr>
              <w:t>X</w:t>
            </w:r>
          </w:p>
        </w:tc>
      </w:tr>
    </w:tbl>
    <w:p w:rsidR="003149EF" w:rsidRPr="00CE1ABE" w:rsidRDefault="003149EF" w:rsidP="003149EF">
      <w:pPr>
        <w:spacing w:after="0"/>
        <w:rPr>
          <w:rFonts w:ascii="Arial" w:hAnsi="Arial" w:cs="Arial"/>
          <w:sz w:val="24"/>
          <w:szCs w:val="24"/>
        </w:rPr>
      </w:pPr>
    </w:p>
    <w:p w:rsidR="00AD623E" w:rsidRPr="00CE1ABE" w:rsidRDefault="00AD623E" w:rsidP="003149EF">
      <w:pPr>
        <w:spacing w:after="0"/>
        <w:jc w:val="center"/>
        <w:rPr>
          <w:rFonts w:ascii="Arial" w:hAnsi="Arial" w:cs="Arial"/>
          <w:sz w:val="24"/>
          <w:szCs w:val="24"/>
        </w:rPr>
      </w:pPr>
      <w:r w:rsidRPr="00CE1ABE">
        <w:rPr>
          <w:rFonts w:ascii="Arial" w:hAnsi="Arial" w:cs="Arial"/>
          <w:sz w:val="24"/>
          <w:szCs w:val="24"/>
        </w:rPr>
        <w:t>NET is committed to safeguarding and promoting the welfare of children and young people. We expect all staff to share this commitment and to undergo appropriate checks, including an enhanced DBS check.</w:t>
      </w:r>
    </w:p>
    <w:p w:rsidR="00AD623E" w:rsidRPr="00CE1ABE" w:rsidRDefault="00AD623E" w:rsidP="0066064A">
      <w:pPr>
        <w:rPr>
          <w:rFonts w:ascii="Arial" w:hAnsi="Arial" w:cs="Arial"/>
          <w:sz w:val="24"/>
          <w:szCs w:val="24"/>
        </w:rPr>
      </w:pPr>
    </w:p>
    <w:sectPr w:rsidR="00AD623E" w:rsidRPr="00CE1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7F95"/>
    <w:multiLevelType w:val="hybridMultilevel"/>
    <w:tmpl w:val="6778F9AA"/>
    <w:lvl w:ilvl="0" w:tplc="B0C02522">
      <w:start w:val="1"/>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7F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E84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AA0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06E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E28E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6C9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C29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259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456B23"/>
    <w:multiLevelType w:val="hybridMultilevel"/>
    <w:tmpl w:val="6778F9AA"/>
    <w:lvl w:ilvl="0" w:tplc="B0C02522">
      <w:start w:val="1"/>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7F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E84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AA0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06E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E28E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6C9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C29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259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7827B9"/>
    <w:multiLevelType w:val="hybridMultilevel"/>
    <w:tmpl w:val="61EE7826"/>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115183"/>
    <w:multiLevelType w:val="hybridMultilevel"/>
    <w:tmpl w:val="46303688"/>
    <w:lvl w:ilvl="0" w:tplc="6B9CA8B4">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C11260"/>
    <w:multiLevelType w:val="hybridMultilevel"/>
    <w:tmpl w:val="31562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1179E7"/>
    <w:multiLevelType w:val="hybridMultilevel"/>
    <w:tmpl w:val="6778F9AA"/>
    <w:lvl w:ilvl="0" w:tplc="B0C02522">
      <w:start w:val="1"/>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7F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E84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AA0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06E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E28E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6C9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C29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259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C209D0"/>
    <w:multiLevelType w:val="hybridMultilevel"/>
    <w:tmpl w:val="6778F9AA"/>
    <w:lvl w:ilvl="0" w:tplc="B0C02522">
      <w:start w:val="1"/>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7F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E84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AA0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06E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E28E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6C9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C29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259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55"/>
    <w:rsid w:val="001C5CC4"/>
    <w:rsid w:val="002C534E"/>
    <w:rsid w:val="003149EF"/>
    <w:rsid w:val="00377D61"/>
    <w:rsid w:val="00390514"/>
    <w:rsid w:val="00431F6D"/>
    <w:rsid w:val="0051312A"/>
    <w:rsid w:val="00540FEC"/>
    <w:rsid w:val="00587CD0"/>
    <w:rsid w:val="00640F62"/>
    <w:rsid w:val="00653EE7"/>
    <w:rsid w:val="0066064A"/>
    <w:rsid w:val="00697E59"/>
    <w:rsid w:val="0072538B"/>
    <w:rsid w:val="0075263B"/>
    <w:rsid w:val="00776104"/>
    <w:rsid w:val="00A836D2"/>
    <w:rsid w:val="00AD623E"/>
    <w:rsid w:val="00B21BD2"/>
    <w:rsid w:val="00B935B9"/>
    <w:rsid w:val="00BC7A7B"/>
    <w:rsid w:val="00CA4D7E"/>
    <w:rsid w:val="00CE1ABE"/>
    <w:rsid w:val="00D11465"/>
    <w:rsid w:val="00E55F8A"/>
    <w:rsid w:val="00F4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8657"/>
  <w15:chartTrackingRefBased/>
  <w15:docId w15:val="{45F29DEC-4C00-41CF-AC2A-A4E6400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F55"/>
    <w:rPr>
      <w:rFonts w:ascii="Calibri" w:eastAsia="Calibri" w:hAnsi="Calibri" w:cs="Calibri"/>
      <w:color w:val="000000"/>
      <w:lang w:eastAsia="en-GB"/>
    </w:rPr>
  </w:style>
  <w:style w:type="paragraph" w:styleId="Heading1">
    <w:name w:val="heading 1"/>
    <w:next w:val="Normal"/>
    <w:link w:val="Heading1Char"/>
    <w:uiPriority w:val="9"/>
    <w:unhideWhenUsed/>
    <w:qFormat/>
    <w:rsid w:val="00F47F55"/>
    <w:pPr>
      <w:keepNext/>
      <w:keepLines/>
      <w:spacing w:after="0"/>
      <w:ind w:left="10" w:right="3358" w:hanging="10"/>
      <w:jc w:val="center"/>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F55"/>
    <w:rPr>
      <w:rFonts w:ascii="Arial" w:eastAsia="Arial" w:hAnsi="Arial" w:cs="Arial"/>
      <w:b/>
      <w:color w:val="000000"/>
      <w:lang w:eastAsia="en-GB"/>
    </w:rPr>
  </w:style>
  <w:style w:type="table" w:customStyle="1" w:styleId="TableGrid">
    <w:name w:val="TableGrid"/>
    <w:rsid w:val="00F47F55"/>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F47F55"/>
    <w:pPr>
      <w:ind w:left="720"/>
      <w:contextualSpacing/>
    </w:pPr>
  </w:style>
  <w:style w:type="paragraph" w:styleId="BodyText">
    <w:name w:val="Body Text"/>
    <w:basedOn w:val="Normal"/>
    <w:link w:val="BodyTextChar"/>
    <w:rsid w:val="00E55F8A"/>
    <w:pPr>
      <w:spacing w:after="0" w:line="240" w:lineRule="auto"/>
      <w:jc w:val="center"/>
    </w:pPr>
    <w:rPr>
      <w:rFonts w:ascii="Arial" w:eastAsia="Times New Roman" w:hAnsi="Arial" w:cs="Arial"/>
      <w:color w:val="auto"/>
      <w:sz w:val="36"/>
      <w:szCs w:val="24"/>
      <w:lang w:eastAsia="en-US"/>
    </w:rPr>
  </w:style>
  <w:style w:type="character" w:customStyle="1" w:styleId="BodyTextChar">
    <w:name w:val="Body Text Char"/>
    <w:basedOn w:val="DefaultParagraphFont"/>
    <w:link w:val="BodyText"/>
    <w:rsid w:val="00E55F8A"/>
    <w:rPr>
      <w:rFonts w:ascii="Arial" w:eastAsia="Times New Roman" w:hAnsi="Arial" w:cs="Arial"/>
      <w:sz w:val="36"/>
      <w:szCs w:val="24"/>
    </w:rPr>
  </w:style>
  <w:style w:type="paragraph" w:styleId="BalloonText">
    <w:name w:val="Balloon Text"/>
    <w:basedOn w:val="Normal"/>
    <w:link w:val="BalloonTextChar"/>
    <w:uiPriority w:val="99"/>
    <w:semiHidden/>
    <w:unhideWhenUsed/>
    <w:rsid w:val="00CA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D7E"/>
    <w:rPr>
      <w:rFonts w:ascii="Segoe UI" w:eastAsia="Calibri" w:hAnsi="Segoe UI" w:cs="Segoe UI"/>
      <w:color w:val="000000"/>
      <w:sz w:val="18"/>
      <w:szCs w:val="18"/>
      <w:lang w:eastAsia="en-GB"/>
    </w:rPr>
  </w:style>
  <w:style w:type="paragraph" w:styleId="NoSpacing">
    <w:name w:val="No Spacing"/>
    <w:uiPriority w:val="1"/>
    <w:qFormat/>
    <w:rsid w:val="00314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Sullivan</dc:creator>
  <cp:keywords/>
  <dc:description/>
  <cp:lastModifiedBy>Ellie High</cp:lastModifiedBy>
  <cp:revision>11</cp:revision>
  <cp:lastPrinted>2019-01-11T10:47:00Z</cp:lastPrinted>
  <dcterms:created xsi:type="dcterms:W3CDTF">2020-10-16T10:14:00Z</dcterms:created>
  <dcterms:modified xsi:type="dcterms:W3CDTF">2022-10-14T12:00:00Z</dcterms:modified>
</cp:coreProperties>
</file>