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FFFFFF"/>
        <w:tblCellMar>
          <w:left w:w="0" w:type="dxa"/>
          <w:right w:w="0" w:type="dxa"/>
        </w:tblCellMar>
        <w:tblLook w:val="04A0" w:firstRow="1" w:lastRow="0" w:firstColumn="1" w:lastColumn="0" w:noHBand="0" w:noVBand="1"/>
      </w:tblPr>
      <w:tblGrid>
        <w:gridCol w:w="2225"/>
      </w:tblGrid>
      <w:tr w:rsidR="00931C55" w:rsidRPr="00931C55" w14:paraId="377C4DDC" w14:textId="77777777" w:rsidTr="004C15B5">
        <w:trPr>
          <w:trHeight w:val="225"/>
        </w:trPr>
        <w:tc>
          <w:tcPr>
            <w:tcW w:w="2225" w:type="dxa"/>
            <w:shd w:val="clear" w:color="auto" w:fill="FFFFFF"/>
            <w:noWrap/>
            <w:tcMar>
              <w:top w:w="15" w:type="dxa"/>
              <w:left w:w="15" w:type="dxa"/>
              <w:bottom w:w="0" w:type="dxa"/>
              <w:right w:w="15" w:type="dxa"/>
            </w:tcMar>
            <w:vAlign w:val="bottom"/>
          </w:tcPr>
          <w:p w14:paraId="7F854A32" w14:textId="688D5852" w:rsidR="00931C55" w:rsidRPr="00931C55" w:rsidRDefault="00931C55" w:rsidP="00931C55">
            <w:pPr>
              <w:pStyle w:val="Default"/>
              <w:rPr>
                <w:rFonts w:ascii="Arial" w:hAnsi="Arial" w:cs="Arial"/>
              </w:rPr>
            </w:pPr>
          </w:p>
        </w:tc>
      </w:tr>
      <w:tr w:rsidR="00931C55" w:rsidRPr="00931C55" w14:paraId="0FD371B0" w14:textId="77777777" w:rsidTr="004C15B5">
        <w:trPr>
          <w:trHeight w:val="225"/>
        </w:trPr>
        <w:tc>
          <w:tcPr>
            <w:tcW w:w="2225" w:type="dxa"/>
            <w:shd w:val="clear" w:color="auto" w:fill="FFFFFF"/>
            <w:noWrap/>
            <w:tcMar>
              <w:top w:w="15" w:type="dxa"/>
              <w:left w:w="15" w:type="dxa"/>
              <w:bottom w:w="0" w:type="dxa"/>
              <w:right w:w="15" w:type="dxa"/>
            </w:tcMar>
            <w:vAlign w:val="bottom"/>
          </w:tcPr>
          <w:p w14:paraId="36C3C7C4" w14:textId="11823841" w:rsidR="00931C55" w:rsidRPr="00931C55" w:rsidRDefault="00931C55" w:rsidP="00931C55">
            <w:pPr>
              <w:pStyle w:val="Default"/>
              <w:rPr>
                <w:rFonts w:ascii="Arial" w:hAnsi="Arial" w:cs="Arial"/>
              </w:rPr>
            </w:pPr>
          </w:p>
        </w:tc>
      </w:tr>
      <w:tr w:rsidR="00931C55" w:rsidRPr="00931C55" w14:paraId="1D35014D" w14:textId="77777777" w:rsidTr="004C15B5">
        <w:trPr>
          <w:trHeight w:val="225"/>
        </w:trPr>
        <w:tc>
          <w:tcPr>
            <w:tcW w:w="2225" w:type="dxa"/>
            <w:shd w:val="clear" w:color="auto" w:fill="FFFFFF"/>
            <w:noWrap/>
            <w:tcMar>
              <w:top w:w="15" w:type="dxa"/>
              <w:left w:w="15" w:type="dxa"/>
              <w:bottom w:w="0" w:type="dxa"/>
              <w:right w:w="15" w:type="dxa"/>
            </w:tcMar>
            <w:vAlign w:val="bottom"/>
          </w:tcPr>
          <w:p w14:paraId="3DBD2B5A" w14:textId="4BB4CFC2" w:rsidR="00931C55" w:rsidRPr="00931C55" w:rsidRDefault="00931C55" w:rsidP="00931C55">
            <w:pPr>
              <w:pStyle w:val="Default"/>
              <w:rPr>
                <w:rFonts w:ascii="Arial" w:hAnsi="Arial" w:cs="Arial"/>
              </w:rPr>
            </w:pPr>
          </w:p>
        </w:tc>
      </w:tr>
      <w:tr w:rsidR="00931C55" w:rsidRPr="00931C55" w14:paraId="5D156B46" w14:textId="77777777" w:rsidTr="004C15B5">
        <w:trPr>
          <w:trHeight w:val="225"/>
        </w:trPr>
        <w:tc>
          <w:tcPr>
            <w:tcW w:w="2225" w:type="dxa"/>
            <w:shd w:val="clear" w:color="auto" w:fill="FFFFFF"/>
            <w:noWrap/>
            <w:tcMar>
              <w:top w:w="15" w:type="dxa"/>
              <w:left w:w="15" w:type="dxa"/>
              <w:bottom w:w="0" w:type="dxa"/>
              <w:right w:w="15" w:type="dxa"/>
            </w:tcMar>
            <w:vAlign w:val="bottom"/>
          </w:tcPr>
          <w:p w14:paraId="157FA624" w14:textId="72931D84" w:rsidR="00931C55" w:rsidRPr="00931C55" w:rsidRDefault="00931C55" w:rsidP="00931C55">
            <w:pPr>
              <w:pStyle w:val="Default"/>
              <w:rPr>
                <w:rFonts w:ascii="Arial" w:hAnsi="Arial" w:cs="Arial"/>
              </w:rPr>
            </w:pPr>
          </w:p>
        </w:tc>
      </w:tr>
      <w:tr w:rsidR="00931C55" w:rsidRPr="00931C55" w14:paraId="259EF77B" w14:textId="77777777" w:rsidTr="004C15B5">
        <w:trPr>
          <w:trHeight w:val="225"/>
        </w:trPr>
        <w:tc>
          <w:tcPr>
            <w:tcW w:w="2225" w:type="dxa"/>
            <w:shd w:val="clear" w:color="auto" w:fill="FFFFFF"/>
            <w:noWrap/>
            <w:tcMar>
              <w:top w:w="15" w:type="dxa"/>
              <w:left w:w="15" w:type="dxa"/>
              <w:bottom w:w="0" w:type="dxa"/>
              <w:right w:w="15" w:type="dxa"/>
            </w:tcMar>
            <w:vAlign w:val="bottom"/>
          </w:tcPr>
          <w:p w14:paraId="19C13F1D" w14:textId="10E03B34" w:rsidR="00931C55" w:rsidRPr="00931C55" w:rsidRDefault="00931C55" w:rsidP="00931C55">
            <w:pPr>
              <w:pStyle w:val="Default"/>
              <w:rPr>
                <w:rFonts w:ascii="Arial" w:hAnsi="Arial" w:cs="Arial"/>
              </w:rPr>
            </w:pPr>
          </w:p>
        </w:tc>
      </w:tr>
    </w:tbl>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2812F19C" w:rsidR="005C6878" w:rsidRPr="005F2A4B" w:rsidRDefault="004954B3" w:rsidP="005C6878">
            <w:pPr>
              <w:overflowPunct w:val="0"/>
              <w:autoSpaceDE w:val="0"/>
              <w:autoSpaceDN w:val="0"/>
              <w:adjustRightInd w:val="0"/>
              <w:rPr>
                <w:rFonts w:ascii="Arial" w:hAnsi="Arial" w:cs="Arial"/>
              </w:rPr>
            </w:pPr>
            <w:r>
              <w:rPr>
                <w:rFonts w:ascii="Arial" w:hAnsi="Arial" w:cs="Arial"/>
              </w:rPr>
              <w:t>Outdoor Learning co-ordinator and deliverer</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15A95E" w14:textId="367EAEAF" w:rsidR="00CA3AFD" w:rsidRPr="00CA3AFD" w:rsidRDefault="007D7AA5" w:rsidP="00CA3AFD">
            <w:pPr>
              <w:overflowPunct w:val="0"/>
              <w:autoSpaceDE w:val="0"/>
              <w:autoSpaceDN w:val="0"/>
              <w:adjustRightInd w:val="0"/>
              <w:spacing w:line="240" w:lineRule="auto"/>
              <w:rPr>
                <w:rFonts w:ascii="Arial" w:hAnsi="Arial" w:cs="Arial"/>
                <w:color w:val="000000"/>
              </w:rPr>
            </w:pPr>
            <w:r>
              <w:rPr>
                <w:rFonts w:ascii="Arial" w:hAnsi="Arial" w:cs="Arial"/>
                <w:color w:val="000000"/>
              </w:rPr>
              <w:t xml:space="preserve">SO1, </w:t>
            </w:r>
            <w:r w:rsidR="00CA3AFD" w:rsidRPr="00CA3AFD">
              <w:rPr>
                <w:rFonts w:ascii="Arial" w:hAnsi="Arial" w:cs="Arial"/>
                <w:color w:val="000000"/>
              </w:rPr>
              <w:t xml:space="preserve">SCP 23-25 </w:t>
            </w:r>
          </w:p>
          <w:p w14:paraId="06CF5586" w14:textId="48B38A42" w:rsidR="00295D16" w:rsidRPr="00CA3AFD" w:rsidRDefault="00CA3AFD" w:rsidP="00CA3AFD">
            <w:pPr>
              <w:overflowPunct w:val="0"/>
              <w:autoSpaceDE w:val="0"/>
              <w:autoSpaceDN w:val="0"/>
              <w:adjustRightInd w:val="0"/>
              <w:spacing w:line="240" w:lineRule="auto"/>
              <w:rPr>
                <w:rFonts w:ascii="Arial" w:hAnsi="Arial" w:cs="Arial"/>
                <w:color w:val="000000"/>
              </w:rPr>
            </w:pPr>
            <w:r w:rsidRPr="00CA3AFD">
              <w:rPr>
                <w:rFonts w:ascii="Arial" w:hAnsi="Arial" w:cs="Arial"/>
                <w:color w:val="000000"/>
              </w:rPr>
              <w:t>SEN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2D83AC" w14:textId="099BCFFF" w:rsidR="00CA3AFD" w:rsidRPr="00CA3AFD" w:rsidRDefault="00DF3B35" w:rsidP="0081701E">
            <w:pPr>
              <w:rPr>
                <w:rFonts w:ascii="Arial" w:hAnsi="Arial" w:cs="Arial"/>
                <w:color w:val="000000" w:themeColor="text1"/>
              </w:rPr>
            </w:pPr>
            <w:r>
              <w:rPr>
                <w:rFonts w:ascii="Arial" w:hAnsi="Arial" w:cs="Arial"/>
                <w:color w:val="000000" w:themeColor="text1"/>
              </w:rPr>
              <w:t>3</w:t>
            </w:r>
            <w:r w:rsidR="008D2FB3">
              <w:rPr>
                <w:rFonts w:ascii="Arial" w:hAnsi="Arial" w:cs="Arial"/>
                <w:color w:val="000000" w:themeColor="text1"/>
              </w:rPr>
              <w:t xml:space="preserve">6.40 </w:t>
            </w:r>
            <w:r>
              <w:rPr>
                <w:rFonts w:ascii="Arial" w:hAnsi="Arial" w:cs="Arial"/>
                <w:color w:val="000000" w:themeColor="text1"/>
              </w:rPr>
              <w:t>hrs</w:t>
            </w:r>
            <w:r w:rsidR="00CA3AFD" w:rsidRPr="00CA3AFD">
              <w:rPr>
                <w:rFonts w:ascii="Arial" w:hAnsi="Arial" w:cs="Arial"/>
                <w:color w:val="000000" w:themeColor="text1"/>
              </w:rPr>
              <w:t xml:space="preserve"> per week / 195 days</w:t>
            </w:r>
            <w:r w:rsidR="007D7AA5">
              <w:rPr>
                <w:rFonts w:ascii="Arial" w:hAnsi="Arial" w:cs="Arial"/>
                <w:color w:val="000000" w:themeColor="text1"/>
              </w:rPr>
              <w:t xml:space="preserve"> per year</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A60BF77" w14:textId="1FC90B4C" w:rsidR="00CA3AFD" w:rsidRDefault="004954B3" w:rsidP="00AA15DC">
            <w:pPr>
              <w:pStyle w:val="Heading1"/>
              <w:jc w:val="left"/>
              <w:rPr>
                <w:rFonts w:cs="Arial"/>
                <w:b w:val="0"/>
                <w:i w:val="0"/>
                <w:color w:val="000000"/>
              </w:rPr>
            </w:pPr>
            <w:r>
              <w:rPr>
                <w:rFonts w:cs="Arial"/>
                <w:b w:val="0"/>
                <w:i w:val="0"/>
                <w:color w:val="000000"/>
              </w:rPr>
              <w:t>Thomas Ashton School</w:t>
            </w:r>
          </w:p>
          <w:p w14:paraId="0854D06D" w14:textId="0A4E535D" w:rsidR="005C6878" w:rsidRPr="00BF2559" w:rsidRDefault="005C6878" w:rsidP="00AA15DC">
            <w:pPr>
              <w:pStyle w:val="Heading1"/>
              <w:jc w:val="left"/>
              <w:rPr>
                <w:rFonts w:cs="Arial"/>
                <w:b w:val="0"/>
                <w:i w:val="0"/>
                <w:color w:val="000000"/>
              </w:rPr>
            </w:pPr>
            <w:r w:rsidRPr="00BF2559">
              <w:rPr>
                <w:rFonts w:cs="Arial"/>
                <w:b w:val="0"/>
                <w:i w:val="0"/>
                <w:color w:val="000000"/>
              </w:rPr>
              <w:t xml:space="preserve">You </w:t>
            </w:r>
            <w:r w:rsidR="00BF2559" w:rsidRPr="00BF2559">
              <w:rPr>
                <w:rFonts w:cs="Arial"/>
                <w:b w:val="0"/>
                <w:i w:val="0"/>
                <w:color w:val="000000"/>
              </w:rPr>
              <w:t>may be required</w:t>
            </w:r>
            <w:r w:rsidRPr="00BF2559">
              <w:rPr>
                <w:rFonts w:cs="Arial"/>
                <w:b w:val="0"/>
                <w:i w:val="0"/>
                <w:color w:val="000000"/>
              </w:rPr>
              <w:t xml:space="preserve"> to work across a</w:t>
            </w:r>
            <w:r w:rsidR="00BF2559" w:rsidRPr="00BF2559">
              <w:rPr>
                <w:rFonts w:cs="Arial"/>
                <w:b w:val="0"/>
                <w:i w:val="0"/>
                <w:color w:val="000000"/>
              </w:rPr>
              <w:t>ny</w:t>
            </w:r>
            <w:r w:rsidRPr="00BF2559">
              <w:rPr>
                <w:rFonts w:cs="Arial"/>
                <w:b w:val="0"/>
                <w:i w:val="0"/>
                <w:color w:val="000000"/>
              </w:rPr>
              <w:t xml:space="preserve"> sites within the New Bridge MAT</w:t>
            </w:r>
          </w:p>
          <w:p w14:paraId="38CC922E" w14:textId="77777777" w:rsidR="00AA15DC" w:rsidRPr="00AA15DC" w:rsidRDefault="00AA15DC" w:rsidP="00AA15DC"/>
        </w:tc>
      </w:tr>
      <w:tr w:rsidR="00CA3AFD" w14:paraId="7DEA6ED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6AC9AE30" w14:textId="373F91FA" w:rsidR="00CA3AFD" w:rsidRPr="005F2A4B" w:rsidRDefault="00CA3AFD" w:rsidP="00CA3AFD">
            <w:pPr>
              <w:pStyle w:val="Heading1"/>
              <w:jc w:val="left"/>
              <w:rPr>
                <w:rFonts w:cs="Arial"/>
                <w:b w:val="0"/>
                <w:i w:val="0"/>
                <w:color w:val="000000"/>
              </w:rPr>
            </w:pPr>
            <w:r>
              <w:rPr>
                <w:rFonts w:cs="Arial"/>
                <w:b w:val="0"/>
                <w:i w:val="0"/>
                <w:color w:val="000000"/>
                <w:sz w:val="24"/>
                <w:szCs w:val="24"/>
              </w:rPr>
              <w:t>Benefits &amp; Perks: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2C55F5" w14:textId="1CCFE7C8" w:rsidR="00CA3AFD" w:rsidRDefault="00CA3AFD" w:rsidP="00CA3AFD">
            <w:pPr>
              <w:pStyle w:val="Heading1"/>
              <w:jc w:val="left"/>
              <w:rPr>
                <w:rFonts w:cs="Arial"/>
                <w:b w:val="0"/>
                <w:i w:val="0"/>
                <w:color w:val="000000"/>
              </w:rPr>
            </w:pPr>
            <w:r w:rsidRPr="00033637">
              <w:rPr>
                <w:rFonts w:cs="Arial"/>
                <w:b w:val="0"/>
                <w:i w:val="0"/>
                <w:color w:val="000000" w:themeColor="text1"/>
              </w:rPr>
              <w:t>TOIL</w:t>
            </w:r>
            <w:r>
              <w:rPr>
                <w:rFonts w:cs="Arial"/>
                <w:b w:val="0"/>
                <w:i w:val="0"/>
                <w:color w:val="000000" w:themeColor="text1"/>
              </w:rPr>
              <w:t xml:space="preserve"> scheme</w:t>
            </w:r>
            <w:r w:rsidRPr="00033637">
              <w:rPr>
                <w:rFonts w:cs="Arial"/>
                <w:b w:val="0"/>
                <w:i w:val="0"/>
                <w:color w:val="000000" w:themeColor="text1"/>
              </w:rPr>
              <w:t>, Occupational Pension Scheme</w:t>
            </w:r>
            <w:r>
              <w:rPr>
                <w:rFonts w:cs="Arial"/>
                <w:b w:val="0"/>
                <w:i w:val="0"/>
                <w:color w:val="000000" w:themeColor="text1"/>
              </w:rPr>
              <w:t>, Occupational Sickness Scheme; Healthcare scheme</w:t>
            </w:r>
          </w:p>
        </w:tc>
      </w:tr>
      <w:tr w:rsidR="00CA3AFD"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CA3AFD" w:rsidRPr="005F2A4B" w:rsidRDefault="00CA3AFD" w:rsidP="00CA3AFD">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2CCF8BE8" w:rsidR="00CA3AFD" w:rsidRPr="005F2A4B" w:rsidRDefault="00CA3AFD" w:rsidP="00CA3AFD">
            <w:pPr>
              <w:rPr>
                <w:rFonts w:ascii="Arial" w:hAnsi="Arial" w:cs="Arial"/>
                <w:color w:val="000000"/>
              </w:rPr>
            </w:pPr>
            <w:r>
              <w:rPr>
                <w:rFonts w:ascii="Arial" w:hAnsi="Arial" w:cs="Arial"/>
                <w:color w:val="000000"/>
              </w:rPr>
              <w:t>Curriculum</w:t>
            </w:r>
            <w:r w:rsidR="004954B3">
              <w:rPr>
                <w:rFonts w:ascii="Arial" w:hAnsi="Arial" w:cs="Arial"/>
                <w:color w:val="000000"/>
              </w:rPr>
              <w:t xml:space="preserve"> Lead</w:t>
            </w:r>
            <w:r>
              <w:rPr>
                <w:rFonts w:ascii="Arial" w:hAnsi="Arial" w:cs="Arial"/>
                <w:color w:val="000000"/>
              </w:rPr>
              <w:t xml:space="preserve"> and</w:t>
            </w:r>
            <w:r w:rsidR="004954B3">
              <w:rPr>
                <w:rFonts w:ascii="Arial" w:hAnsi="Arial" w:cs="Arial"/>
                <w:color w:val="000000"/>
              </w:rPr>
              <w:t xml:space="preserve"> </w:t>
            </w:r>
            <w:r>
              <w:rPr>
                <w:rFonts w:ascii="Arial" w:hAnsi="Arial" w:cs="Arial"/>
                <w:color w:val="000000"/>
              </w:rPr>
              <w:t>Head teacher</w:t>
            </w:r>
            <w:r w:rsidRPr="005F2A4B">
              <w:rPr>
                <w:rFonts w:ascii="Arial" w:hAnsi="Arial" w:cs="Arial"/>
                <w:color w:val="000000"/>
              </w:rPr>
              <w:t xml:space="preserve">  </w:t>
            </w:r>
          </w:p>
        </w:tc>
      </w:tr>
      <w:tr w:rsidR="00CA3AFD"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CA3AFD" w:rsidRPr="005F2A4B" w:rsidRDefault="00CA3AFD" w:rsidP="00CA3AFD">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37C105FE" w:rsidR="00CA3AFD" w:rsidRPr="005F2A4B" w:rsidRDefault="00CA3AFD" w:rsidP="00CA3AFD">
            <w:pPr>
              <w:rPr>
                <w:rFonts w:ascii="Arial" w:hAnsi="Arial" w:cs="Arial"/>
                <w:color w:val="000000"/>
              </w:rPr>
            </w:pPr>
            <w:r>
              <w:rPr>
                <w:rFonts w:ascii="Arial" w:hAnsi="Arial" w:cs="Arial"/>
                <w:color w:val="000000"/>
              </w:rPr>
              <w:t xml:space="preserve">Classroom Support </w:t>
            </w:r>
            <w:r w:rsidRPr="005F2A4B">
              <w:rPr>
                <w:rFonts w:ascii="Arial" w:hAnsi="Arial" w:cs="Arial"/>
                <w:color w:val="000000"/>
              </w:rPr>
              <w:t xml:space="preserve"> </w:t>
            </w:r>
          </w:p>
        </w:tc>
      </w:tr>
      <w:tr w:rsidR="00CA3AFD"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CA3AFD" w:rsidRPr="005F2A4B" w:rsidRDefault="00CA3AFD" w:rsidP="00CA3AFD">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CA3AFD" w:rsidRPr="005F2A4B" w:rsidRDefault="00CA3AFD" w:rsidP="00CA3AFD">
            <w:pPr>
              <w:rPr>
                <w:rFonts w:ascii="Arial" w:hAnsi="Arial" w:cs="Arial"/>
                <w:color w:val="000000"/>
              </w:rPr>
            </w:pPr>
            <w:r w:rsidRPr="005F2A4B">
              <w:rPr>
                <w:rFonts w:ascii="Arial" w:hAnsi="Arial" w:cs="Arial"/>
                <w:color w:val="000000"/>
              </w:rPr>
              <w:t xml:space="preserve">Chief Executive Officer </w:t>
            </w:r>
          </w:p>
        </w:tc>
      </w:tr>
      <w:tr w:rsidR="00CA3AFD"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CA3AFD" w:rsidRPr="005F2A4B" w:rsidRDefault="00CA3AFD" w:rsidP="00CA3AFD">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33C54BEF" w:rsidR="00CA3AFD" w:rsidRPr="005F2A4B" w:rsidRDefault="00CA3AFD" w:rsidP="00CA3AFD">
            <w:pPr>
              <w:rPr>
                <w:rFonts w:ascii="Arial" w:hAnsi="Arial" w:cs="Arial"/>
                <w:color w:val="000000"/>
              </w:rPr>
            </w:pPr>
            <w:r w:rsidRPr="00CA3AFD">
              <w:rPr>
                <w:rFonts w:ascii="Arial" w:hAnsi="Arial" w:cs="Arial"/>
                <w:color w:val="000000"/>
              </w:rPr>
              <w:t>26 working weeks for new staff to the organisation</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132B067F" w14:textId="3C46D6B0" w:rsidR="004B4918" w:rsidRPr="00CA3AFD" w:rsidRDefault="005C6878" w:rsidP="004B4918">
      <w:pPr>
        <w:rPr>
          <w:rFonts w:ascii="Arial" w:hAnsi="Arial" w:cs="Arial"/>
          <w:b/>
          <w:bCs/>
          <w:sz w:val="40"/>
          <w:szCs w:val="40"/>
        </w:rPr>
      </w:pPr>
      <w:r>
        <w:rPr>
          <w:rFonts w:ascii="Arial" w:hAnsi="Arial" w:cs="Arial"/>
          <w:b/>
          <w:bCs/>
          <w:sz w:val="40"/>
          <w:szCs w:val="40"/>
        </w:rPr>
        <w:br w:type="page"/>
      </w:r>
    </w:p>
    <w:tbl>
      <w:tblPr>
        <w:tblStyle w:val="TableGrid"/>
        <w:tblpPr w:leftFromText="180" w:rightFromText="180" w:vertAnchor="page" w:horzAnchor="margin" w:tblpY="1096"/>
        <w:tblW w:w="8955" w:type="dxa"/>
        <w:tblLook w:val="04A0" w:firstRow="1" w:lastRow="0" w:firstColumn="1" w:lastColumn="0" w:noHBand="0" w:noVBand="1"/>
      </w:tblPr>
      <w:tblGrid>
        <w:gridCol w:w="8955"/>
      </w:tblGrid>
      <w:tr w:rsidR="00F13680" w14:paraId="6665E72D" w14:textId="77777777" w:rsidTr="00F13680">
        <w:trPr>
          <w:trHeight w:val="581"/>
        </w:trPr>
        <w:tc>
          <w:tcPr>
            <w:tcW w:w="8955" w:type="dxa"/>
            <w:shd w:val="clear" w:color="auto" w:fill="17365D" w:themeFill="text2" w:themeFillShade="BF"/>
          </w:tcPr>
          <w:p w14:paraId="0DB5C1F9" w14:textId="77777777" w:rsidR="00F13680" w:rsidRDefault="00F13680" w:rsidP="00F13680">
            <w:pPr>
              <w:rPr>
                <w:rFonts w:ascii="Arial" w:hAnsi="Arial" w:cs="Arial"/>
                <w:b/>
                <w:bCs/>
                <w:color w:val="1F497D" w:themeColor="text2"/>
              </w:rPr>
            </w:pPr>
            <w:r w:rsidRPr="004B4918">
              <w:rPr>
                <w:rFonts w:ascii="Arial" w:hAnsi="Arial" w:cs="Arial"/>
                <w:b/>
                <w:bCs/>
                <w:color w:val="1F497D" w:themeColor="text2"/>
              </w:rPr>
              <w:lastRenderedPageBreak/>
              <w:t>O</w:t>
            </w:r>
          </w:p>
          <w:p w14:paraId="10DF1BB1" w14:textId="77777777" w:rsidR="00F13680" w:rsidRDefault="00F13680" w:rsidP="00F13680">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5A360B8C" w14:textId="77777777" w:rsidR="00F13680" w:rsidRPr="004B4918" w:rsidRDefault="00F13680" w:rsidP="00F13680">
            <w:pPr>
              <w:rPr>
                <w:rFonts w:ascii="Arial" w:hAnsi="Arial" w:cs="Arial"/>
                <w:b/>
                <w:bCs/>
                <w:color w:val="FFFFFF" w:themeColor="background1"/>
              </w:rPr>
            </w:pPr>
          </w:p>
        </w:tc>
      </w:tr>
    </w:tbl>
    <w:p w14:paraId="4ECC5CD7" w14:textId="6397D575" w:rsidR="00955428" w:rsidRDefault="00955428" w:rsidP="00CA3AFD">
      <w:pPr>
        <w:jc w:val="both"/>
        <w:rPr>
          <w:rFonts w:ascii="Arial" w:hAnsi="Arial" w:cs="Arial"/>
        </w:rPr>
      </w:pPr>
      <w:r w:rsidRPr="00955428">
        <w:rPr>
          <w:rFonts w:ascii="Arial" w:hAnsi="Arial" w:cs="Arial"/>
        </w:rPr>
        <w:t>To complement the professional work of teachers by taking responsibility for agreed learning activities under an agreed system of supervision. This may involve planning, preparing, and delivering learning activities for individuals/groups or whole classes, and monitoring students, and assessing, recording, and reporting on students’ achievement, progress, and development.</w:t>
      </w:r>
    </w:p>
    <w:p w14:paraId="07629612" w14:textId="493D662B" w:rsidR="00955428" w:rsidRDefault="00955428" w:rsidP="00CA3AFD">
      <w:pPr>
        <w:jc w:val="both"/>
        <w:rPr>
          <w:rFonts w:ascii="Arial" w:hAnsi="Arial" w:cs="Arial"/>
        </w:rPr>
      </w:pPr>
      <w:r w:rsidRPr="00955428">
        <w:rPr>
          <w:rFonts w:ascii="Arial" w:hAnsi="Arial" w:cs="Arial"/>
        </w:rPr>
        <w:t xml:space="preserve">You'll be responsible for the management and development of Outdoor Education,  preparation for adulthood, and </w:t>
      </w:r>
      <w:r>
        <w:rPr>
          <w:rFonts w:ascii="Arial" w:hAnsi="Arial" w:cs="Arial"/>
        </w:rPr>
        <w:t xml:space="preserve">integration of outdoor learning into </w:t>
      </w:r>
      <w:r w:rsidRPr="00955428">
        <w:rPr>
          <w:rFonts w:ascii="Arial" w:hAnsi="Arial" w:cs="Arial"/>
        </w:rPr>
        <w:t>other curriculum</w:t>
      </w:r>
      <w:r>
        <w:rPr>
          <w:rFonts w:ascii="Arial" w:hAnsi="Arial" w:cs="Arial"/>
        </w:rPr>
        <w:t>s across</w:t>
      </w:r>
      <w:r w:rsidRPr="00955428">
        <w:rPr>
          <w:rFonts w:ascii="Arial" w:hAnsi="Arial" w:cs="Arial"/>
        </w:rPr>
        <w:t xml:space="preserve"> the school. This also includes the supervision of other teaching assistants, including allocation and monitoring of work, mentoring, and training.</w:t>
      </w:r>
    </w:p>
    <w:tbl>
      <w:tblPr>
        <w:tblStyle w:val="TableGrid"/>
        <w:tblW w:w="0" w:type="auto"/>
        <w:tblLook w:val="04A0" w:firstRow="1" w:lastRow="0" w:firstColumn="1" w:lastColumn="0" w:noHBand="0" w:noVBand="1"/>
      </w:tblPr>
      <w:tblGrid>
        <w:gridCol w:w="8756"/>
      </w:tblGrid>
      <w:tr w:rsidR="00C051AA" w14:paraId="41FBB11C" w14:textId="77777777" w:rsidTr="00C051AA">
        <w:tc>
          <w:tcPr>
            <w:tcW w:w="8756" w:type="dxa"/>
            <w:shd w:val="clear" w:color="auto" w:fill="17365D" w:themeFill="text2" w:themeFillShade="BF"/>
          </w:tcPr>
          <w:p w14:paraId="31251146" w14:textId="77777777" w:rsidR="00C051AA" w:rsidRDefault="00C051AA" w:rsidP="00E929A8">
            <w:pPr>
              <w:rPr>
                <w:rFonts w:ascii="Arial" w:hAnsi="Arial" w:cs="Arial"/>
                <w:b/>
                <w:color w:val="FFFFFF" w:themeColor="background1"/>
              </w:rPr>
            </w:pPr>
          </w:p>
          <w:p w14:paraId="761482E1" w14:textId="1D7E1FA4" w:rsidR="00C051AA" w:rsidRDefault="00C051AA" w:rsidP="00E929A8">
            <w:pPr>
              <w:rPr>
                <w:rFonts w:ascii="Arial" w:hAnsi="Arial" w:cs="Arial"/>
                <w:b/>
                <w:color w:val="FFFFFF" w:themeColor="background1"/>
              </w:rPr>
            </w:pPr>
            <w:r w:rsidRPr="00C051AA">
              <w:rPr>
                <w:rFonts w:ascii="Arial" w:hAnsi="Arial" w:cs="Arial"/>
                <w:b/>
                <w:color w:val="FFFFFF" w:themeColor="background1"/>
              </w:rPr>
              <w:t>Specific Responsibilities for Outdoor Learning &amp; Curriculum Development</w:t>
            </w:r>
          </w:p>
          <w:p w14:paraId="0BEDEF22" w14:textId="77777777" w:rsidR="00C051AA" w:rsidRPr="001D646C" w:rsidRDefault="00C051AA" w:rsidP="00E929A8">
            <w:pPr>
              <w:rPr>
                <w:rFonts w:ascii="Arial" w:hAnsi="Arial" w:cs="Arial"/>
                <w:b/>
                <w:color w:val="FFFFFF" w:themeColor="background1"/>
              </w:rPr>
            </w:pPr>
          </w:p>
        </w:tc>
      </w:tr>
    </w:tbl>
    <w:p w14:paraId="0C249D17" w14:textId="3BDE1C8A" w:rsidR="00F13680" w:rsidRDefault="00C051AA" w:rsidP="00F13680">
      <w:pPr>
        <w:pStyle w:val="ListParagraph"/>
        <w:numPr>
          <w:ilvl w:val="0"/>
          <w:numId w:val="10"/>
        </w:numPr>
        <w:spacing w:after="0" w:line="240" w:lineRule="auto"/>
        <w:jc w:val="both"/>
        <w:rPr>
          <w:rFonts w:ascii="Arial" w:eastAsia="Times New Roman" w:hAnsi="Arial" w:cs="Arial"/>
          <w:lang w:eastAsia="en-GB"/>
        </w:rPr>
      </w:pPr>
      <w:r w:rsidRPr="00F13680">
        <w:rPr>
          <w:rFonts w:ascii="Arial" w:eastAsia="Times New Roman" w:hAnsi="Arial" w:cs="Arial"/>
          <w:b/>
          <w:bCs/>
          <w:lang w:eastAsia="en-GB"/>
        </w:rPr>
        <w:t>Outdoor Learning Co-ordination:</w:t>
      </w:r>
      <w:r w:rsidRPr="00F13680">
        <w:rPr>
          <w:rFonts w:ascii="Arial" w:eastAsia="Times New Roman" w:hAnsi="Arial" w:cs="Arial"/>
          <w:lang w:eastAsia="en-GB"/>
        </w:rPr>
        <w:t xml:space="preserve"> </w:t>
      </w:r>
      <w:r w:rsidR="00F13680">
        <w:rPr>
          <w:rFonts w:ascii="Arial" w:eastAsia="Times New Roman" w:hAnsi="Arial" w:cs="Arial"/>
          <w:lang w:eastAsia="en-GB"/>
        </w:rPr>
        <w:t>Work in partnership with curriculum leads to</w:t>
      </w:r>
      <w:r w:rsidRPr="00F13680">
        <w:rPr>
          <w:rFonts w:ascii="Arial" w:eastAsia="Times New Roman" w:hAnsi="Arial" w:cs="Arial"/>
          <w:lang w:eastAsia="en-GB"/>
        </w:rPr>
        <w:t xml:space="preserve"> coordinat</w:t>
      </w:r>
      <w:r w:rsidR="00F13680">
        <w:rPr>
          <w:rFonts w:ascii="Arial" w:eastAsia="Times New Roman" w:hAnsi="Arial" w:cs="Arial"/>
          <w:lang w:eastAsia="en-GB"/>
        </w:rPr>
        <w:t>e</w:t>
      </w:r>
      <w:r w:rsidRPr="00F13680">
        <w:rPr>
          <w:rFonts w:ascii="Arial" w:eastAsia="Times New Roman" w:hAnsi="Arial" w:cs="Arial"/>
          <w:lang w:eastAsia="en-GB"/>
        </w:rPr>
        <w:t xml:space="preserve"> and strategic</w:t>
      </w:r>
      <w:r w:rsidR="00F13680">
        <w:rPr>
          <w:rFonts w:ascii="Arial" w:eastAsia="Times New Roman" w:hAnsi="Arial" w:cs="Arial"/>
          <w:lang w:eastAsia="en-GB"/>
        </w:rPr>
        <w:t>ally</w:t>
      </w:r>
      <w:r w:rsidRPr="00F13680">
        <w:rPr>
          <w:rFonts w:ascii="Arial" w:eastAsia="Times New Roman" w:hAnsi="Arial" w:cs="Arial"/>
          <w:lang w:eastAsia="en-GB"/>
        </w:rPr>
        <w:t xml:space="preserve"> develop </w:t>
      </w:r>
      <w:r w:rsidR="00F13680">
        <w:rPr>
          <w:rFonts w:ascii="Arial" w:eastAsia="Times New Roman" w:hAnsi="Arial" w:cs="Arial"/>
          <w:lang w:eastAsia="en-GB"/>
        </w:rPr>
        <w:t>the</w:t>
      </w:r>
      <w:r w:rsidRPr="00F13680">
        <w:rPr>
          <w:rFonts w:ascii="Arial" w:eastAsia="Times New Roman" w:hAnsi="Arial" w:cs="Arial"/>
          <w:lang w:eastAsia="en-GB"/>
        </w:rPr>
        <w:t xml:space="preserve"> outdoor learning as a key aspect of the school’s curriculum and enrichment programme. This includes planning, risk assessing, and delivering a diverse range of outdoor learning activities and programs, ensuring they align with educational objectives and promote student engagement and development. </w:t>
      </w:r>
    </w:p>
    <w:p w14:paraId="5670331F" w14:textId="77777777" w:rsidR="00F13680" w:rsidRPr="00F13680" w:rsidRDefault="00F13680" w:rsidP="00F13680">
      <w:pPr>
        <w:pStyle w:val="ListParagraph"/>
        <w:spacing w:after="0" w:line="240" w:lineRule="auto"/>
        <w:jc w:val="both"/>
        <w:rPr>
          <w:rFonts w:ascii="Arial" w:eastAsia="Times New Roman" w:hAnsi="Arial" w:cs="Arial"/>
          <w:lang w:eastAsia="en-GB"/>
        </w:rPr>
      </w:pPr>
    </w:p>
    <w:p w14:paraId="4E9A12F7" w14:textId="77777777" w:rsidR="00F13680" w:rsidRDefault="00C051AA" w:rsidP="00F13680">
      <w:pPr>
        <w:pStyle w:val="ListParagraph"/>
        <w:numPr>
          <w:ilvl w:val="0"/>
          <w:numId w:val="10"/>
        </w:numPr>
        <w:spacing w:after="0" w:line="240" w:lineRule="auto"/>
        <w:jc w:val="both"/>
        <w:rPr>
          <w:rFonts w:ascii="Arial" w:eastAsia="Times New Roman" w:hAnsi="Arial" w:cs="Arial"/>
          <w:lang w:eastAsia="en-GB"/>
        </w:rPr>
      </w:pPr>
      <w:r w:rsidRPr="00F13680">
        <w:rPr>
          <w:rFonts w:ascii="Arial" w:eastAsia="Times New Roman" w:hAnsi="Arial" w:cs="Arial"/>
          <w:b/>
          <w:bCs/>
          <w:lang w:eastAsia="en-GB"/>
        </w:rPr>
        <w:t>Accreditation Pathways:</w:t>
      </w:r>
      <w:r w:rsidRPr="00F13680">
        <w:rPr>
          <w:rFonts w:ascii="Arial" w:eastAsia="Times New Roman" w:hAnsi="Arial" w:cs="Arial"/>
          <w:lang w:eastAsia="en-GB"/>
        </w:rPr>
        <w:t xml:space="preserve"> Support the development of accreditation pathways to recognise and formalise student achievement, including alternative and vocational qualifications where appropriate. This involves researching suitable accreditation bodies and frameworks, designing program structures that lead to recognised qualifications, and managing the administration and assessment processes for student accreditation. </w:t>
      </w:r>
    </w:p>
    <w:p w14:paraId="494CED65" w14:textId="77777777" w:rsidR="00F13680" w:rsidRPr="00F13680" w:rsidRDefault="00F13680" w:rsidP="00F13680">
      <w:pPr>
        <w:spacing w:after="0" w:line="240" w:lineRule="auto"/>
        <w:jc w:val="both"/>
        <w:rPr>
          <w:rFonts w:ascii="Arial" w:eastAsia="Times New Roman" w:hAnsi="Arial" w:cs="Arial"/>
          <w:lang w:eastAsia="en-GB"/>
        </w:rPr>
      </w:pPr>
    </w:p>
    <w:p w14:paraId="4998111F" w14:textId="77777777" w:rsidR="00F13680" w:rsidRDefault="00C051AA" w:rsidP="00F13680">
      <w:pPr>
        <w:pStyle w:val="ListParagraph"/>
        <w:numPr>
          <w:ilvl w:val="0"/>
          <w:numId w:val="10"/>
        </w:numPr>
        <w:spacing w:after="0" w:line="240" w:lineRule="auto"/>
        <w:jc w:val="both"/>
        <w:rPr>
          <w:rFonts w:ascii="Arial" w:eastAsia="Times New Roman" w:hAnsi="Arial" w:cs="Arial"/>
          <w:lang w:eastAsia="en-GB"/>
        </w:rPr>
      </w:pPr>
      <w:r w:rsidRPr="00C051AA">
        <w:rPr>
          <w:rFonts w:ascii="Arial" w:eastAsia="Times New Roman" w:hAnsi="Arial" w:cs="Arial"/>
          <w:b/>
          <w:bCs/>
          <w:lang w:eastAsia="en-GB"/>
        </w:rPr>
        <w:t>Staff Training:</w:t>
      </w:r>
      <w:r w:rsidRPr="00C051AA">
        <w:rPr>
          <w:rFonts w:ascii="Arial" w:eastAsia="Times New Roman" w:hAnsi="Arial" w:cs="Arial"/>
          <w:lang w:eastAsia="en-GB"/>
        </w:rPr>
        <w:t xml:space="preserve"> Contribute to the design and delivery of staff training relevant to outdoor education, curriculum adaptation, and inclusive practices. This includes identifying training needs, developing engaging training materials, and leading or co-leading sessions to enhance staff skills and confidence in outdoor learning techniques, safety protocols, and curriculum delivery. </w:t>
      </w:r>
    </w:p>
    <w:p w14:paraId="1E17EC02" w14:textId="77777777" w:rsidR="00F13680" w:rsidRPr="00F13680" w:rsidRDefault="00F13680" w:rsidP="00F13680">
      <w:pPr>
        <w:pStyle w:val="ListParagraph"/>
        <w:rPr>
          <w:rFonts w:ascii="Arial" w:eastAsia="Times New Roman" w:hAnsi="Arial" w:cs="Arial"/>
          <w:lang w:eastAsia="en-GB"/>
        </w:rPr>
      </w:pPr>
    </w:p>
    <w:p w14:paraId="325D20A9" w14:textId="77777777" w:rsidR="00F13680" w:rsidRDefault="00C051AA" w:rsidP="00F13680">
      <w:pPr>
        <w:pStyle w:val="ListParagraph"/>
        <w:numPr>
          <w:ilvl w:val="0"/>
          <w:numId w:val="10"/>
        </w:numPr>
        <w:spacing w:after="0" w:line="240" w:lineRule="auto"/>
        <w:jc w:val="both"/>
        <w:rPr>
          <w:rFonts w:ascii="Arial" w:eastAsia="Times New Roman" w:hAnsi="Arial" w:cs="Arial"/>
          <w:lang w:eastAsia="en-GB"/>
        </w:rPr>
      </w:pPr>
      <w:r w:rsidRPr="00F13680">
        <w:rPr>
          <w:rFonts w:ascii="Arial" w:eastAsia="Times New Roman" w:hAnsi="Arial" w:cs="Arial"/>
          <w:b/>
          <w:bCs/>
          <w:lang w:eastAsia="en-GB"/>
        </w:rPr>
        <w:t>Community Engagement:</w:t>
      </w:r>
      <w:r w:rsidRPr="00F13680">
        <w:rPr>
          <w:rFonts w:ascii="Arial" w:eastAsia="Times New Roman" w:hAnsi="Arial" w:cs="Arial"/>
          <w:lang w:eastAsia="en-GB"/>
        </w:rPr>
        <w:t xml:space="preserve"> Lead and support community engagement initiatives, including developing relationships with local organisations to enhance student learning opportunities. This involves building strong links with community groups, local businesses, and environmental organisations to create partnerships that offer enriching experiences and resources for students, and representing the school at relevant community events. </w:t>
      </w:r>
    </w:p>
    <w:p w14:paraId="53E19D08" w14:textId="77777777" w:rsidR="00F13680" w:rsidRPr="00F13680" w:rsidRDefault="00F13680" w:rsidP="00F13680">
      <w:pPr>
        <w:spacing w:after="0" w:line="240" w:lineRule="auto"/>
        <w:jc w:val="both"/>
        <w:rPr>
          <w:rFonts w:ascii="Arial" w:eastAsia="Times New Roman" w:hAnsi="Arial" w:cs="Arial"/>
          <w:lang w:eastAsia="en-GB"/>
        </w:rPr>
      </w:pPr>
    </w:p>
    <w:p w14:paraId="619829D3" w14:textId="11FD02B2" w:rsidR="00C051AA" w:rsidRPr="00F13680" w:rsidRDefault="00C051AA" w:rsidP="00F13680">
      <w:pPr>
        <w:pStyle w:val="ListParagraph"/>
        <w:numPr>
          <w:ilvl w:val="0"/>
          <w:numId w:val="10"/>
        </w:numPr>
        <w:spacing w:after="0" w:line="240" w:lineRule="auto"/>
        <w:jc w:val="both"/>
        <w:rPr>
          <w:rFonts w:ascii="Arial" w:eastAsia="Times New Roman" w:hAnsi="Arial" w:cs="Arial"/>
          <w:lang w:eastAsia="en-GB"/>
        </w:rPr>
      </w:pPr>
      <w:r w:rsidRPr="00F13680">
        <w:rPr>
          <w:rFonts w:ascii="Arial" w:eastAsia="Times New Roman" w:hAnsi="Arial" w:cs="Arial"/>
          <w:b/>
          <w:bCs/>
          <w:lang w:eastAsia="en-GB"/>
        </w:rPr>
        <w:lastRenderedPageBreak/>
        <w:t>Funding / Grant Exploration:</w:t>
      </w:r>
      <w:r w:rsidRPr="00F13680">
        <w:rPr>
          <w:rFonts w:ascii="Arial" w:eastAsia="Times New Roman" w:hAnsi="Arial" w:cs="Arial"/>
          <w:lang w:eastAsia="en-GB"/>
        </w:rPr>
        <w:t xml:space="preserve"> Explore and secure funding or grant opportunities to support outdoor education, curriculum innovation, and wider school projects. This includes researching potential funding sources, writing compelling grant applications, and managing reporting requirements for successful bids to secure financial support for new initiatives and resources.</w:t>
      </w:r>
    </w:p>
    <w:p w14:paraId="24D9B9A9" w14:textId="77777777" w:rsidR="00C051AA" w:rsidRPr="00CA3AFD" w:rsidRDefault="00C051AA" w:rsidP="00CA3AFD">
      <w:pPr>
        <w:jc w:val="both"/>
        <w:rPr>
          <w:rFonts w:ascii="Arial" w:hAnsi="Arial" w:cs="Arial"/>
        </w:rPr>
      </w:pP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p w14:paraId="0618A970" w14:textId="19D2927D" w:rsidR="00955428" w:rsidRDefault="00955428" w:rsidP="00CF52E7">
      <w:pPr>
        <w:pStyle w:val="ListParagraph"/>
        <w:numPr>
          <w:ilvl w:val="0"/>
          <w:numId w:val="1"/>
        </w:numPr>
        <w:jc w:val="both"/>
        <w:rPr>
          <w:rFonts w:ascii="Arial" w:hAnsi="Arial" w:cs="Arial"/>
        </w:rPr>
      </w:pPr>
      <w:r w:rsidRPr="00955428">
        <w:rPr>
          <w:rFonts w:ascii="Arial" w:hAnsi="Arial" w:cs="Arial"/>
        </w:rPr>
        <w:t>Establish rapport and respectful, trusting relationships with students, acting as a role model and setting high expectations.</w:t>
      </w:r>
    </w:p>
    <w:p w14:paraId="4BD57993" w14:textId="77777777" w:rsidR="00CF52E7" w:rsidRPr="00CF52E7" w:rsidRDefault="00CF52E7" w:rsidP="00CF52E7">
      <w:pPr>
        <w:pStyle w:val="ListParagraph"/>
        <w:jc w:val="both"/>
        <w:rPr>
          <w:rFonts w:ascii="Arial" w:hAnsi="Arial" w:cs="Arial"/>
        </w:rPr>
      </w:pPr>
    </w:p>
    <w:p w14:paraId="1864F88C" w14:textId="6BDD2D95" w:rsidR="00955428" w:rsidRDefault="00955428" w:rsidP="00955428">
      <w:pPr>
        <w:pStyle w:val="ListParagraph"/>
        <w:numPr>
          <w:ilvl w:val="0"/>
          <w:numId w:val="1"/>
        </w:numPr>
        <w:jc w:val="both"/>
        <w:rPr>
          <w:rFonts w:ascii="Arial" w:hAnsi="Arial" w:cs="Arial"/>
        </w:rPr>
      </w:pPr>
      <w:r w:rsidRPr="00955428">
        <w:rPr>
          <w:rFonts w:ascii="Arial" w:hAnsi="Arial" w:cs="Arial"/>
        </w:rPr>
        <w:t>To assess, assist and support students to access a range of learning activities, through specialist skills, knowledge of the National Curriculum and theoretical knowledge of how students learn.</w:t>
      </w:r>
    </w:p>
    <w:p w14:paraId="530BC47E" w14:textId="77777777" w:rsidR="00955428" w:rsidRPr="00955428" w:rsidRDefault="00955428" w:rsidP="00955428">
      <w:pPr>
        <w:pStyle w:val="ListParagraph"/>
        <w:rPr>
          <w:rFonts w:ascii="Arial" w:hAnsi="Arial" w:cs="Arial"/>
        </w:rPr>
      </w:pPr>
    </w:p>
    <w:p w14:paraId="749FD924" w14:textId="77777777" w:rsidR="00955428" w:rsidRDefault="00955428" w:rsidP="00955428">
      <w:pPr>
        <w:pStyle w:val="ListParagraph"/>
        <w:numPr>
          <w:ilvl w:val="0"/>
          <w:numId w:val="1"/>
        </w:numPr>
        <w:jc w:val="both"/>
        <w:rPr>
          <w:rFonts w:ascii="Arial" w:hAnsi="Arial" w:cs="Arial"/>
        </w:rPr>
      </w:pPr>
      <w:r w:rsidRPr="00955428">
        <w:rPr>
          <w:rFonts w:ascii="Arial" w:hAnsi="Arial" w:cs="Arial"/>
        </w:rPr>
        <w:t>Ensure the school’s Health and Safety policy is implemented and monitored in the department, including appropriate risk assessments when necessary.</w:t>
      </w:r>
    </w:p>
    <w:p w14:paraId="2C190249" w14:textId="77777777" w:rsidR="00955428" w:rsidRPr="00955428" w:rsidRDefault="00955428" w:rsidP="00955428">
      <w:pPr>
        <w:pStyle w:val="ListParagraph"/>
        <w:rPr>
          <w:rFonts w:ascii="Arial" w:hAnsi="Arial" w:cs="Arial"/>
        </w:rPr>
      </w:pPr>
    </w:p>
    <w:p w14:paraId="335A2274" w14:textId="77777777" w:rsidR="00955428" w:rsidRDefault="00955428" w:rsidP="00955428">
      <w:pPr>
        <w:pStyle w:val="ListParagraph"/>
        <w:numPr>
          <w:ilvl w:val="0"/>
          <w:numId w:val="1"/>
        </w:numPr>
        <w:jc w:val="both"/>
        <w:rPr>
          <w:rFonts w:ascii="Arial" w:hAnsi="Arial" w:cs="Arial"/>
        </w:rPr>
      </w:pPr>
      <w:r w:rsidRPr="00955428">
        <w:rPr>
          <w:rFonts w:ascii="Arial" w:hAnsi="Arial" w:cs="Arial"/>
        </w:rPr>
        <w:t>To play a full part in the life of the school community, to support its distinctive vision and ethos and to encourage and ensure staff and pupils follow this example.</w:t>
      </w:r>
    </w:p>
    <w:p w14:paraId="2BC16CA3" w14:textId="77777777" w:rsidR="00955428" w:rsidRPr="00955428" w:rsidRDefault="00955428" w:rsidP="00955428">
      <w:pPr>
        <w:pStyle w:val="ListParagraph"/>
        <w:rPr>
          <w:rFonts w:ascii="Arial" w:hAnsi="Arial" w:cs="Arial"/>
        </w:rPr>
      </w:pPr>
    </w:p>
    <w:p w14:paraId="23E89708" w14:textId="77777777" w:rsidR="00955428" w:rsidRDefault="00955428" w:rsidP="00955428">
      <w:pPr>
        <w:pStyle w:val="ListParagraph"/>
        <w:numPr>
          <w:ilvl w:val="0"/>
          <w:numId w:val="1"/>
        </w:numPr>
        <w:jc w:val="both"/>
        <w:rPr>
          <w:rFonts w:ascii="Arial" w:hAnsi="Arial" w:cs="Arial"/>
        </w:rPr>
      </w:pPr>
      <w:r w:rsidRPr="00955428">
        <w:rPr>
          <w:rFonts w:ascii="Arial" w:hAnsi="Arial" w:cs="Arial"/>
        </w:rPr>
        <w:t>The role may include supporting and implementing student’s personal programmes, relating to social, health, physical, hygiene and welfare matters, and appropriate communication methods.</w:t>
      </w:r>
    </w:p>
    <w:p w14:paraId="77FACF75" w14:textId="77777777" w:rsidR="00955428" w:rsidRPr="00955428" w:rsidRDefault="00955428" w:rsidP="00955428">
      <w:pPr>
        <w:pStyle w:val="ListParagraph"/>
        <w:rPr>
          <w:rFonts w:ascii="Arial" w:hAnsi="Arial" w:cs="Arial"/>
        </w:rPr>
      </w:pPr>
    </w:p>
    <w:p w14:paraId="1DB0C630" w14:textId="77777777" w:rsidR="00435B4A" w:rsidRDefault="00955428" w:rsidP="009F5CE9">
      <w:pPr>
        <w:pStyle w:val="ListParagraph"/>
        <w:numPr>
          <w:ilvl w:val="0"/>
          <w:numId w:val="1"/>
        </w:numPr>
        <w:jc w:val="both"/>
        <w:rPr>
          <w:rFonts w:ascii="Arial" w:hAnsi="Arial" w:cs="Arial"/>
        </w:rPr>
      </w:pPr>
      <w:r w:rsidRPr="00435B4A">
        <w:rPr>
          <w:rFonts w:ascii="Arial" w:hAnsi="Arial" w:cs="Arial"/>
        </w:rPr>
        <w:t>Following appropriate training, administer first aid to students in line with school procedures.</w:t>
      </w:r>
    </w:p>
    <w:p w14:paraId="21AFD5FD" w14:textId="77777777" w:rsidR="00435B4A" w:rsidRPr="00435B4A" w:rsidRDefault="00435B4A" w:rsidP="00435B4A">
      <w:pPr>
        <w:pStyle w:val="ListParagraph"/>
        <w:rPr>
          <w:rFonts w:ascii="Arial" w:hAnsi="Arial" w:cs="Arial"/>
        </w:rPr>
      </w:pPr>
    </w:p>
    <w:p w14:paraId="134B686C" w14:textId="65D4543E" w:rsidR="00955428" w:rsidRPr="00435B4A" w:rsidRDefault="00955428" w:rsidP="009F5CE9">
      <w:pPr>
        <w:pStyle w:val="ListParagraph"/>
        <w:numPr>
          <w:ilvl w:val="0"/>
          <w:numId w:val="1"/>
        </w:numPr>
        <w:jc w:val="both"/>
        <w:rPr>
          <w:rFonts w:ascii="Arial" w:hAnsi="Arial" w:cs="Arial"/>
        </w:rPr>
      </w:pPr>
      <w:r w:rsidRPr="00435B4A">
        <w:rPr>
          <w:rFonts w:ascii="Arial" w:hAnsi="Arial" w:cs="Arial"/>
        </w:rPr>
        <w:t>Make effective use of ICT in learning activities and develop students’ competence and independence in its use.</w:t>
      </w:r>
    </w:p>
    <w:p w14:paraId="2D85C0D6" w14:textId="77777777" w:rsidR="00955428" w:rsidRDefault="00955428" w:rsidP="00955428">
      <w:pPr>
        <w:pStyle w:val="ListParagraph"/>
        <w:jc w:val="both"/>
        <w:rPr>
          <w:rFonts w:ascii="Arial" w:hAnsi="Arial" w:cs="Arial"/>
        </w:rPr>
      </w:pPr>
    </w:p>
    <w:p w14:paraId="4EF1A457" w14:textId="77777777" w:rsidR="00955428" w:rsidRDefault="00955428" w:rsidP="00955428">
      <w:pPr>
        <w:pStyle w:val="ListParagraph"/>
        <w:numPr>
          <w:ilvl w:val="0"/>
          <w:numId w:val="1"/>
        </w:numPr>
        <w:jc w:val="both"/>
        <w:rPr>
          <w:rFonts w:ascii="Arial" w:hAnsi="Arial" w:cs="Arial"/>
        </w:rPr>
      </w:pPr>
      <w:r w:rsidRPr="00955428">
        <w:rPr>
          <w:rFonts w:ascii="Arial" w:hAnsi="Arial" w:cs="Arial"/>
        </w:rPr>
        <w:t>Contribute to and implement Individual Education Plans, Behaviour Plans and activity-based risk assessments (including off site activities) in line with health &amp; safety policy.</w:t>
      </w:r>
    </w:p>
    <w:p w14:paraId="26D4471C" w14:textId="77777777" w:rsidR="00955428" w:rsidRPr="00955428" w:rsidRDefault="00955428" w:rsidP="00955428">
      <w:pPr>
        <w:pStyle w:val="ListParagraph"/>
        <w:rPr>
          <w:rFonts w:ascii="Arial" w:hAnsi="Arial" w:cs="Arial"/>
        </w:rPr>
      </w:pPr>
    </w:p>
    <w:p w14:paraId="273A84C9" w14:textId="77777777" w:rsidR="00955428" w:rsidRDefault="00955428" w:rsidP="00955428">
      <w:pPr>
        <w:pStyle w:val="ListParagraph"/>
        <w:numPr>
          <w:ilvl w:val="0"/>
          <w:numId w:val="1"/>
        </w:numPr>
        <w:jc w:val="both"/>
        <w:rPr>
          <w:rFonts w:ascii="Arial" w:hAnsi="Arial" w:cs="Arial"/>
        </w:rPr>
      </w:pPr>
      <w:r w:rsidRPr="00955428">
        <w:rPr>
          <w:rFonts w:ascii="Arial" w:hAnsi="Arial" w:cs="Arial"/>
        </w:rPr>
        <w:t>Promote self-esteem and independence and employ strategies to recognise and reward achievement of self-reliance.</w:t>
      </w:r>
    </w:p>
    <w:p w14:paraId="79A774F9" w14:textId="77777777" w:rsidR="00955428" w:rsidRPr="00955428" w:rsidRDefault="00955428" w:rsidP="00955428">
      <w:pPr>
        <w:pStyle w:val="ListParagraph"/>
        <w:rPr>
          <w:rFonts w:ascii="Arial" w:hAnsi="Arial" w:cs="Arial"/>
        </w:rPr>
      </w:pPr>
    </w:p>
    <w:p w14:paraId="78EC73AB" w14:textId="0B04CB12" w:rsidR="004B4918" w:rsidRPr="00CA3AFD" w:rsidRDefault="00955428" w:rsidP="00955428">
      <w:pPr>
        <w:pStyle w:val="ListParagraph"/>
        <w:numPr>
          <w:ilvl w:val="0"/>
          <w:numId w:val="1"/>
        </w:numPr>
        <w:jc w:val="both"/>
        <w:rPr>
          <w:rFonts w:ascii="Arial" w:hAnsi="Arial" w:cs="Arial"/>
        </w:rPr>
      </w:pPr>
      <w:r w:rsidRPr="00955428">
        <w:rPr>
          <w:rFonts w:ascii="Arial" w:hAnsi="Arial" w:cs="Arial"/>
        </w:rPr>
        <w:t>Provide specific feedback in discussion with students on their progress and achievement, in line with school policy.</w:t>
      </w: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563F42A9" w14:textId="77777777" w:rsidR="00955428" w:rsidRDefault="00955428" w:rsidP="00844AB5">
      <w:pPr>
        <w:pStyle w:val="ListParagraph"/>
        <w:numPr>
          <w:ilvl w:val="0"/>
          <w:numId w:val="1"/>
        </w:numPr>
        <w:autoSpaceDE w:val="0"/>
        <w:autoSpaceDN w:val="0"/>
        <w:adjustRightInd w:val="0"/>
        <w:rPr>
          <w:rFonts w:ascii="Arial" w:hAnsi="Arial" w:cs="Arial"/>
        </w:rPr>
      </w:pPr>
      <w:r w:rsidRPr="00955428">
        <w:rPr>
          <w:rFonts w:ascii="Arial" w:hAnsi="Arial" w:cs="Arial"/>
        </w:rPr>
        <w:t xml:space="preserve">To ensure the provision of an appropriately broad, balanced, relevant and adapted curriculum for all pupils. </w:t>
      </w:r>
    </w:p>
    <w:p w14:paraId="1B6D689F" w14:textId="77777777" w:rsidR="00C051AA" w:rsidRDefault="00C051AA" w:rsidP="00C051AA">
      <w:pPr>
        <w:pStyle w:val="ListParagraph"/>
        <w:autoSpaceDE w:val="0"/>
        <w:autoSpaceDN w:val="0"/>
        <w:adjustRightInd w:val="0"/>
        <w:rPr>
          <w:rFonts w:ascii="Arial" w:hAnsi="Arial" w:cs="Arial"/>
        </w:rPr>
      </w:pPr>
    </w:p>
    <w:p w14:paraId="6C0A77D9" w14:textId="77777777" w:rsidR="00955428" w:rsidRDefault="00955428" w:rsidP="00955428">
      <w:pPr>
        <w:pStyle w:val="ListParagraph"/>
        <w:numPr>
          <w:ilvl w:val="0"/>
          <w:numId w:val="1"/>
        </w:numPr>
        <w:autoSpaceDE w:val="0"/>
        <w:autoSpaceDN w:val="0"/>
        <w:adjustRightInd w:val="0"/>
        <w:rPr>
          <w:rFonts w:ascii="Arial" w:hAnsi="Arial" w:cs="Arial"/>
        </w:rPr>
      </w:pPr>
      <w:r w:rsidRPr="00955428">
        <w:rPr>
          <w:rFonts w:ascii="Arial" w:hAnsi="Arial" w:cs="Arial"/>
        </w:rPr>
        <w:t>To respond to parental enquiries if required.</w:t>
      </w:r>
    </w:p>
    <w:p w14:paraId="7E77ED47" w14:textId="77777777" w:rsidR="00C051AA" w:rsidRPr="00C051AA" w:rsidRDefault="00C051AA" w:rsidP="00C051AA">
      <w:pPr>
        <w:pStyle w:val="ListParagraph"/>
        <w:rPr>
          <w:rFonts w:ascii="Arial" w:hAnsi="Arial" w:cs="Arial"/>
        </w:rPr>
      </w:pPr>
    </w:p>
    <w:p w14:paraId="3B01D3C6" w14:textId="49087ACC" w:rsidR="00C051AA" w:rsidRDefault="00955428" w:rsidP="00C051AA">
      <w:pPr>
        <w:pStyle w:val="ListParagraph"/>
        <w:numPr>
          <w:ilvl w:val="0"/>
          <w:numId w:val="1"/>
        </w:numPr>
        <w:autoSpaceDE w:val="0"/>
        <w:autoSpaceDN w:val="0"/>
        <w:adjustRightInd w:val="0"/>
        <w:rPr>
          <w:rFonts w:ascii="Arial" w:hAnsi="Arial" w:cs="Arial"/>
        </w:rPr>
      </w:pPr>
      <w:r w:rsidRPr="00955428">
        <w:rPr>
          <w:rFonts w:ascii="Arial" w:hAnsi="Arial" w:cs="Arial"/>
        </w:rPr>
        <w:t>Support the role of parents in student learning and contribute to /lead meetings with parents to provide constructive feedback on student progress, achievement, problems etc.</w:t>
      </w:r>
    </w:p>
    <w:p w14:paraId="21721A03" w14:textId="77777777" w:rsidR="00C051AA" w:rsidRPr="00C051AA" w:rsidRDefault="00C051AA" w:rsidP="00C051AA">
      <w:pPr>
        <w:pStyle w:val="ListParagraph"/>
        <w:rPr>
          <w:rFonts w:ascii="Arial" w:hAnsi="Arial" w:cs="Arial"/>
        </w:rPr>
      </w:pPr>
    </w:p>
    <w:p w14:paraId="6578FCDA" w14:textId="654A86BA" w:rsidR="00955428" w:rsidRDefault="00955428" w:rsidP="00C051AA">
      <w:pPr>
        <w:pStyle w:val="ListParagraph"/>
        <w:numPr>
          <w:ilvl w:val="0"/>
          <w:numId w:val="1"/>
        </w:numPr>
        <w:autoSpaceDE w:val="0"/>
        <w:autoSpaceDN w:val="0"/>
        <w:adjustRightInd w:val="0"/>
        <w:rPr>
          <w:rFonts w:ascii="Arial" w:hAnsi="Arial" w:cs="Arial"/>
        </w:rPr>
      </w:pPr>
      <w:r w:rsidRPr="00955428">
        <w:rPr>
          <w:rFonts w:ascii="Arial" w:hAnsi="Arial" w:cs="Arial"/>
        </w:rPr>
        <w:t xml:space="preserve">Within an agreed system of supervision, plan and prepare creative and challenging teaching and learning objectives. </w:t>
      </w:r>
      <w:r w:rsidRPr="00C051AA">
        <w:rPr>
          <w:rFonts w:ascii="Arial" w:hAnsi="Arial" w:cs="Arial"/>
        </w:rPr>
        <w:t>Produce, evaluate and adjust lesson plans and learning resources, such as worksheets, as appropriate.</w:t>
      </w:r>
    </w:p>
    <w:p w14:paraId="1A5B0B71" w14:textId="77777777" w:rsidR="00C051AA" w:rsidRPr="00C051AA" w:rsidRDefault="00C051AA" w:rsidP="00C051AA">
      <w:pPr>
        <w:pStyle w:val="ListParagraph"/>
        <w:rPr>
          <w:rFonts w:ascii="Arial" w:hAnsi="Arial" w:cs="Arial"/>
        </w:rPr>
      </w:pPr>
    </w:p>
    <w:p w14:paraId="42090ED3" w14:textId="77777777" w:rsidR="00C051AA" w:rsidRDefault="00955428" w:rsidP="001B0A40">
      <w:pPr>
        <w:pStyle w:val="ListParagraph"/>
        <w:numPr>
          <w:ilvl w:val="0"/>
          <w:numId w:val="1"/>
        </w:numPr>
        <w:autoSpaceDE w:val="0"/>
        <w:autoSpaceDN w:val="0"/>
        <w:adjustRightInd w:val="0"/>
        <w:rPr>
          <w:rFonts w:ascii="Arial" w:hAnsi="Arial" w:cs="Arial"/>
        </w:rPr>
      </w:pPr>
      <w:r w:rsidRPr="00C051AA">
        <w:rPr>
          <w:rFonts w:ascii="Arial" w:hAnsi="Arial" w:cs="Arial"/>
        </w:rPr>
        <w:t>Deliver learning activities, which are part of local and national learning strategies, across the key stages relevant to your setting, to students within an agreed system of supervision, adjusting activities according to individual student learning styles and needs. This will involve individual, group and whole class work and may take place when the teacher is not present.</w:t>
      </w:r>
    </w:p>
    <w:p w14:paraId="23EDD923" w14:textId="77777777" w:rsidR="00C051AA" w:rsidRPr="00C051AA" w:rsidRDefault="00C051AA" w:rsidP="00C051AA">
      <w:pPr>
        <w:pStyle w:val="ListParagraph"/>
        <w:rPr>
          <w:rFonts w:ascii="Arial" w:hAnsi="Arial" w:cs="Arial"/>
        </w:rPr>
      </w:pPr>
    </w:p>
    <w:p w14:paraId="65024289" w14:textId="77777777" w:rsidR="00C051AA" w:rsidRDefault="00955428" w:rsidP="004C1082">
      <w:pPr>
        <w:pStyle w:val="ListParagraph"/>
        <w:numPr>
          <w:ilvl w:val="0"/>
          <w:numId w:val="1"/>
        </w:numPr>
        <w:autoSpaceDE w:val="0"/>
        <w:autoSpaceDN w:val="0"/>
        <w:adjustRightInd w:val="0"/>
        <w:rPr>
          <w:rFonts w:ascii="Arial" w:hAnsi="Arial" w:cs="Arial"/>
        </w:rPr>
      </w:pPr>
      <w:r w:rsidRPr="00C051AA">
        <w:rPr>
          <w:rFonts w:ascii="Arial" w:hAnsi="Arial" w:cs="Arial"/>
        </w:rPr>
        <w:t>Monitor and evaluate student responses to learning activities through a range of assessment and monitoring strategies against pre-determined learning objectives.</w:t>
      </w:r>
    </w:p>
    <w:p w14:paraId="1A13BF90" w14:textId="77777777" w:rsidR="00C051AA" w:rsidRDefault="00955428" w:rsidP="00C051AA">
      <w:pPr>
        <w:pStyle w:val="ListParagraph"/>
        <w:numPr>
          <w:ilvl w:val="0"/>
          <w:numId w:val="1"/>
        </w:numPr>
        <w:autoSpaceDE w:val="0"/>
        <w:autoSpaceDN w:val="0"/>
        <w:adjustRightInd w:val="0"/>
        <w:rPr>
          <w:rFonts w:ascii="Arial" w:hAnsi="Arial" w:cs="Arial"/>
        </w:rPr>
      </w:pPr>
      <w:r w:rsidRPr="00C051AA">
        <w:rPr>
          <w:rFonts w:ascii="Arial" w:hAnsi="Arial" w:cs="Arial"/>
        </w:rPr>
        <w:t>Provide objective and accurate feedback and reports as required on student achievement, progress, and other matters, both in lessons and other activities</w:t>
      </w:r>
      <w:r w:rsidR="00C051AA">
        <w:rPr>
          <w:rFonts w:ascii="Arial" w:hAnsi="Arial" w:cs="Arial"/>
        </w:rPr>
        <w:t>.</w:t>
      </w:r>
    </w:p>
    <w:p w14:paraId="0F2F512B" w14:textId="77777777" w:rsidR="00C051AA" w:rsidRDefault="00C051AA" w:rsidP="00C051AA">
      <w:pPr>
        <w:pStyle w:val="ListParagraph"/>
        <w:autoSpaceDE w:val="0"/>
        <w:autoSpaceDN w:val="0"/>
        <w:adjustRightInd w:val="0"/>
        <w:rPr>
          <w:rFonts w:ascii="Arial" w:hAnsi="Arial" w:cs="Arial"/>
        </w:rPr>
      </w:pPr>
    </w:p>
    <w:p w14:paraId="1270DB04" w14:textId="40D4D624" w:rsidR="00C051AA" w:rsidRDefault="00955428" w:rsidP="00C051AA">
      <w:pPr>
        <w:pStyle w:val="ListParagraph"/>
        <w:numPr>
          <w:ilvl w:val="0"/>
          <w:numId w:val="1"/>
        </w:numPr>
        <w:autoSpaceDE w:val="0"/>
        <w:autoSpaceDN w:val="0"/>
        <w:adjustRightInd w:val="0"/>
        <w:rPr>
          <w:rFonts w:ascii="Arial" w:hAnsi="Arial" w:cs="Arial"/>
        </w:rPr>
      </w:pPr>
      <w:r w:rsidRPr="00C051AA">
        <w:rPr>
          <w:rFonts w:ascii="Arial" w:hAnsi="Arial" w:cs="Arial"/>
        </w:rPr>
        <w:t>Systematically record students’ progress and achievements, ensuring availability of appropriate evidence.</w:t>
      </w:r>
    </w:p>
    <w:p w14:paraId="79A10DC9" w14:textId="77777777" w:rsidR="00C051AA" w:rsidRPr="00C051AA" w:rsidRDefault="00C051AA" w:rsidP="00C051AA">
      <w:pPr>
        <w:pStyle w:val="ListParagraph"/>
        <w:rPr>
          <w:rFonts w:ascii="Arial" w:hAnsi="Arial" w:cs="Arial"/>
        </w:rPr>
      </w:pPr>
    </w:p>
    <w:p w14:paraId="1DC0D855" w14:textId="77777777" w:rsidR="00C051AA" w:rsidRDefault="00955428" w:rsidP="009454F4">
      <w:pPr>
        <w:pStyle w:val="ListParagraph"/>
        <w:numPr>
          <w:ilvl w:val="0"/>
          <w:numId w:val="1"/>
        </w:numPr>
        <w:autoSpaceDE w:val="0"/>
        <w:autoSpaceDN w:val="0"/>
        <w:adjustRightInd w:val="0"/>
        <w:rPr>
          <w:rFonts w:ascii="Arial" w:hAnsi="Arial" w:cs="Arial"/>
        </w:rPr>
      </w:pPr>
      <w:r w:rsidRPr="00C051AA">
        <w:rPr>
          <w:rFonts w:ascii="Arial" w:hAnsi="Arial" w:cs="Arial"/>
        </w:rPr>
        <w:t>Administer and undertake routine marking of students’ work using an explicit mark scheme that does not require interpretation. Invigilate tests / examinations as required.</w:t>
      </w:r>
    </w:p>
    <w:p w14:paraId="2F1C30B1" w14:textId="77777777" w:rsidR="00C051AA" w:rsidRPr="00C051AA" w:rsidRDefault="00C051AA" w:rsidP="00C051AA">
      <w:pPr>
        <w:pStyle w:val="ListParagraph"/>
        <w:rPr>
          <w:rFonts w:ascii="Arial" w:hAnsi="Arial" w:cs="Arial"/>
        </w:rPr>
      </w:pPr>
    </w:p>
    <w:p w14:paraId="28A3D1B2" w14:textId="77777777" w:rsidR="00C051AA" w:rsidRDefault="00955428" w:rsidP="00C051AA">
      <w:pPr>
        <w:pStyle w:val="ListParagraph"/>
        <w:numPr>
          <w:ilvl w:val="0"/>
          <w:numId w:val="1"/>
        </w:numPr>
        <w:autoSpaceDE w:val="0"/>
        <w:autoSpaceDN w:val="0"/>
        <w:adjustRightInd w:val="0"/>
        <w:rPr>
          <w:rFonts w:ascii="Arial" w:hAnsi="Arial" w:cs="Arial"/>
        </w:rPr>
      </w:pPr>
      <w:r w:rsidRPr="00C051AA">
        <w:rPr>
          <w:rFonts w:ascii="Arial" w:hAnsi="Arial" w:cs="Arial"/>
        </w:rPr>
        <w:lastRenderedPageBreak/>
        <w:t>Organise and manage an appropriate learning environment and resources.</w:t>
      </w:r>
    </w:p>
    <w:p w14:paraId="676F38CC" w14:textId="77777777" w:rsidR="00C051AA" w:rsidRPr="00C051AA" w:rsidRDefault="00C051AA" w:rsidP="00C051AA">
      <w:pPr>
        <w:pStyle w:val="ListParagraph"/>
        <w:rPr>
          <w:rFonts w:ascii="Arial" w:hAnsi="Arial" w:cs="Arial"/>
        </w:rPr>
      </w:pPr>
    </w:p>
    <w:p w14:paraId="79BEF5FC" w14:textId="77777777" w:rsidR="00C051AA" w:rsidRDefault="00955428" w:rsidP="00B86B67">
      <w:pPr>
        <w:pStyle w:val="ListParagraph"/>
        <w:numPr>
          <w:ilvl w:val="0"/>
          <w:numId w:val="1"/>
        </w:numPr>
        <w:autoSpaceDE w:val="0"/>
        <w:autoSpaceDN w:val="0"/>
        <w:adjustRightInd w:val="0"/>
        <w:rPr>
          <w:rFonts w:ascii="Arial" w:hAnsi="Arial" w:cs="Arial"/>
        </w:rPr>
      </w:pPr>
      <w:r w:rsidRPr="00C051AA">
        <w:rPr>
          <w:rFonts w:ascii="Arial" w:hAnsi="Arial" w:cs="Arial"/>
        </w:rPr>
        <w:t>Select and prepare resources necessary to lead/support learning activities, taking account of students’ interests, language and cultural backgrounds.</w:t>
      </w:r>
    </w:p>
    <w:p w14:paraId="2DE3DCA2" w14:textId="77777777" w:rsidR="00C051AA" w:rsidRPr="00C051AA" w:rsidRDefault="00C051AA" w:rsidP="00C051AA">
      <w:pPr>
        <w:pStyle w:val="ListParagraph"/>
        <w:rPr>
          <w:rFonts w:ascii="Arial" w:hAnsi="Arial" w:cs="Arial"/>
        </w:rPr>
      </w:pPr>
    </w:p>
    <w:p w14:paraId="44599DB1" w14:textId="77777777" w:rsidR="00C051AA" w:rsidRDefault="00955428" w:rsidP="0096592E">
      <w:pPr>
        <w:pStyle w:val="ListParagraph"/>
        <w:numPr>
          <w:ilvl w:val="0"/>
          <w:numId w:val="1"/>
        </w:numPr>
        <w:autoSpaceDE w:val="0"/>
        <w:autoSpaceDN w:val="0"/>
        <w:adjustRightInd w:val="0"/>
        <w:rPr>
          <w:rFonts w:ascii="Arial" w:hAnsi="Arial" w:cs="Arial"/>
        </w:rPr>
      </w:pPr>
      <w:r w:rsidRPr="00C051AA">
        <w:rPr>
          <w:rFonts w:ascii="Arial" w:hAnsi="Arial" w:cs="Arial"/>
        </w:rPr>
        <w:t>Advise on appropriate deployment and use of specialist aid, resources and equipment.</w:t>
      </w:r>
    </w:p>
    <w:p w14:paraId="0375FD22" w14:textId="77777777" w:rsidR="00C051AA" w:rsidRPr="00C051AA" w:rsidRDefault="00C051AA" w:rsidP="00C051AA">
      <w:pPr>
        <w:pStyle w:val="ListParagraph"/>
        <w:rPr>
          <w:rFonts w:ascii="Arial" w:hAnsi="Arial" w:cs="Arial"/>
        </w:rPr>
      </w:pPr>
    </w:p>
    <w:p w14:paraId="1528DAB5" w14:textId="77777777" w:rsidR="00C051AA" w:rsidRDefault="00955428" w:rsidP="006236A2">
      <w:pPr>
        <w:pStyle w:val="ListParagraph"/>
        <w:numPr>
          <w:ilvl w:val="0"/>
          <w:numId w:val="1"/>
        </w:numPr>
        <w:autoSpaceDE w:val="0"/>
        <w:autoSpaceDN w:val="0"/>
        <w:adjustRightInd w:val="0"/>
        <w:rPr>
          <w:rFonts w:ascii="Arial" w:hAnsi="Arial" w:cs="Arial"/>
        </w:rPr>
      </w:pPr>
      <w:r w:rsidRPr="00C051AA">
        <w:rPr>
          <w:rFonts w:ascii="Arial" w:hAnsi="Arial" w:cs="Arial"/>
        </w:rPr>
        <w:t>Assist with display of student’s work as required.</w:t>
      </w:r>
    </w:p>
    <w:p w14:paraId="65500702" w14:textId="77777777" w:rsidR="00C051AA" w:rsidRPr="00C051AA" w:rsidRDefault="00C051AA" w:rsidP="00C051AA">
      <w:pPr>
        <w:pStyle w:val="ListParagraph"/>
        <w:rPr>
          <w:rFonts w:ascii="Arial" w:hAnsi="Arial" w:cs="Arial"/>
        </w:rPr>
      </w:pPr>
    </w:p>
    <w:p w14:paraId="1D634F59" w14:textId="77777777" w:rsidR="00C051AA" w:rsidRDefault="00955428" w:rsidP="00474915">
      <w:pPr>
        <w:pStyle w:val="ListParagraph"/>
        <w:numPr>
          <w:ilvl w:val="0"/>
          <w:numId w:val="1"/>
        </w:numPr>
        <w:autoSpaceDE w:val="0"/>
        <w:autoSpaceDN w:val="0"/>
        <w:adjustRightInd w:val="0"/>
        <w:rPr>
          <w:rFonts w:ascii="Arial" w:hAnsi="Arial" w:cs="Arial"/>
        </w:rPr>
      </w:pPr>
      <w:r w:rsidRPr="00C051AA">
        <w:rPr>
          <w:rFonts w:ascii="Arial" w:hAnsi="Arial" w:cs="Arial"/>
        </w:rPr>
        <w:t>To provide enrichment and extra-curricular activities within the department to enhance learning.</w:t>
      </w:r>
    </w:p>
    <w:p w14:paraId="2C92A8DE" w14:textId="77777777" w:rsidR="00C051AA" w:rsidRPr="00C051AA" w:rsidRDefault="00C051AA" w:rsidP="00C051AA">
      <w:pPr>
        <w:pStyle w:val="ListParagraph"/>
        <w:rPr>
          <w:rFonts w:ascii="Arial" w:hAnsi="Arial" w:cs="Arial"/>
        </w:rPr>
      </w:pPr>
    </w:p>
    <w:p w14:paraId="75E881FE" w14:textId="77777777" w:rsidR="00C051AA" w:rsidRDefault="00955428" w:rsidP="00C051AA">
      <w:pPr>
        <w:pStyle w:val="ListParagraph"/>
        <w:numPr>
          <w:ilvl w:val="0"/>
          <w:numId w:val="1"/>
        </w:numPr>
        <w:autoSpaceDE w:val="0"/>
        <w:autoSpaceDN w:val="0"/>
        <w:adjustRightInd w:val="0"/>
        <w:rPr>
          <w:rFonts w:ascii="Arial" w:hAnsi="Arial" w:cs="Arial"/>
        </w:rPr>
      </w:pPr>
      <w:r w:rsidRPr="00C051AA">
        <w:rPr>
          <w:rFonts w:ascii="Arial" w:hAnsi="Arial" w:cs="Arial"/>
        </w:rPr>
        <w:t>To actively promote the school’s aims and values.</w:t>
      </w:r>
    </w:p>
    <w:p w14:paraId="14892719" w14:textId="77777777" w:rsidR="00C051AA" w:rsidRPr="00C051AA" w:rsidRDefault="00C051AA" w:rsidP="00C051AA">
      <w:pPr>
        <w:pStyle w:val="ListParagraph"/>
        <w:rPr>
          <w:rFonts w:ascii="Arial" w:hAnsi="Arial" w:cs="Arial"/>
        </w:rPr>
      </w:pPr>
    </w:p>
    <w:p w14:paraId="5A30DE2B" w14:textId="77777777" w:rsidR="00C051AA" w:rsidRDefault="00955428" w:rsidP="00156FFD">
      <w:pPr>
        <w:pStyle w:val="ListParagraph"/>
        <w:numPr>
          <w:ilvl w:val="0"/>
          <w:numId w:val="1"/>
        </w:numPr>
        <w:autoSpaceDE w:val="0"/>
        <w:autoSpaceDN w:val="0"/>
        <w:adjustRightInd w:val="0"/>
        <w:rPr>
          <w:rFonts w:ascii="Arial" w:hAnsi="Arial" w:cs="Arial"/>
        </w:rPr>
      </w:pPr>
      <w:r w:rsidRPr="00C051AA">
        <w:rPr>
          <w:rFonts w:ascii="Arial" w:hAnsi="Arial" w:cs="Arial"/>
        </w:rPr>
        <w:t>To play an active role in school life including extra-curricular activities, lunch and break time duties.</w:t>
      </w:r>
    </w:p>
    <w:p w14:paraId="22D31FB5" w14:textId="77777777" w:rsidR="00C051AA" w:rsidRPr="00C051AA" w:rsidRDefault="00C051AA" w:rsidP="00C051AA">
      <w:pPr>
        <w:pStyle w:val="ListParagraph"/>
        <w:rPr>
          <w:rFonts w:ascii="Arial" w:hAnsi="Arial" w:cs="Arial"/>
        </w:rPr>
      </w:pPr>
    </w:p>
    <w:p w14:paraId="3807B173" w14:textId="71335AD7" w:rsidR="004B4918" w:rsidRPr="00C051AA" w:rsidRDefault="00955428" w:rsidP="00156FFD">
      <w:pPr>
        <w:pStyle w:val="ListParagraph"/>
        <w:numPr>
          <w:ilvl w:val="0"/>
          <w:numId w:val="1"/>
        </w:numPr>
        <w:autoSpaceDE w:val="0"/>
        <w:autoSpaceDN w:val="0"/>
        <w:adjustRightInd w:val="0"/>
        <w:rPr>
          <w:rFonts w:ascii="Arial" w:hAnsi="Arial" w:cs="Arial"/>
        </w:rPr>
      </w:pPr>
      <w:r w:rsidRPr="00C051AA">
        <w:rPr>
          <w:rFonts w:ascii="Arial" w:hAnsi="Arial" w:cs="Arial"/>
        </w:rPr>
        <w:t>Share the responsibility with other managers for the maintenance of a learning environment and the well-being of pupils throughout the day and at the end of the school day, for example bus duty.</w:t>
      </w: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57557F38" w:rsidR="000E2729" w:rsidRDefault="008D4274" w:rsidP="004B4918">
            <w:pPr>
              <w:autoSpaceDE w:val="0"/>
              <w:autoSpaceDN w:val="0"/>
              <w:adjustRightInd w:val="0"/>
              <w:rPr>
                <w:rFonts w:ascii="Arial" w:hAnsi="Arial" w:cs="Arial"/>
                <w:b/>
                <w:color w:val="FFFFFF" w:themeColor="background1"/>
              </w:rPr>
            </w:pPr>
            <w:r>
              <w:rPr>
                <w:rFonts w:ascii="Arial" w:hAnsi="Arial" w:cs="Arial"/>
                <w:b/>
                <w:color w:val="FFFFFF" w:themeColor="background1"/>
              </w:rPr>
              <w:t>Key Tasks – Support for the school</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3AA033FF" w14:textId="77777777" w:rsidR="004B4918" w:rsidRDefault="004B4918" w:rsidP="000E2729">
      <w:pPr>
        <w:pStyle w:val="ListParagraph"/>
        <w:autoSpaceDE w:val="0"/>
        <w:autoSpaceDN w:val="0"/>
        <w:adjustRightInd w:val="0"/>
        <w:spacing w:after="18"/>
        <w:rPr>
          <w:rFonts w:ascii="Arial" w:hAnsi="Arial" w:cs="Arial"/>
        </w:rPr>
      </w:pPr>
    </w:p>
    <w:p w14:paraId="30B88733" w14:textId="52D00A31" w:rsidR="008D4274" w:rsidRPr="008D4274" w:rsidRDefault="008D4274" w:rsidP="008D4274">
      <w:pPr>
        <w:pStyle w:val="ListParagraph"/>
        <w:numPr>
          <w:ilvl w:val="0"/>
          <w:numId w:val="1"/>
        </w:numPr>
        <w:jc w:val="both"/>
        <w:rPr>
          <w:rFonts w:ascii="Arial" w:hAnsi="Arial" w:cs="Arial"/>
        </w:rPr>
      </w:pPr>
      <w:r w:rsidRPr="008D4274">
        <w:rPr>
          <w:rFonts w:ascii="Arial" w:hAnsi="Arial" w:cs="Arial"/>
        </w:rPr>
        <w:t>Promote positive values, attitudes and good student behaviour.  Anticipate and manage promptly with challenging behaviour, conflicts and incidents whilst encouraging students</w:t>
      </w:r>
      <w:r>
        <w:t xml:space="preserve"> </w:t>
      </w:r>
      <w:r w:rsidRPr="008D4274">
        <w:rPr>
          <w:rFonts w:ascii="Arial" w:hAnsi="Arial" w:cs="Arial"/>
        </w:rPr>
        <w:t>to take responsibility for their own behaviour, and promoting self-control and independence, all in line with established school policies</w:t>
      </w:r>
      <w:r w:rsidR="00C051AA">
        <w:rPr>
          <w:rFonts w:ascii="Arial" w:hAnsi="Arial" w:cs="Arial"/>
        </w:rPr>
        <w:t>.</w:t>
      </w:r>
    </w:p>
    <w:p w14:paraId="32278B2A" w14:textId="77777777" w:rsidR="008D4274" w:rsidRPr="008D4274" w:rsidRDefault="008D4274" w:rsidP="008D4274">
      <w:pPr>
        <w:pStyle w:val="ListParagraph"/>
        <w:jc w:val="both"/>
        <w:rPr>
          <w:rFonts w:ascii="Arial" w:hAnsi="Arial" w:cs="Arial"/>
        </w:rPr>
      </w:pPr>
    </w:p>
    <w:p w14:paraId="3212A9B8" w14:textId="328F09FF" w:rsidR="008D4274" w:rsidRDefault="008D4274" w:rsidP="008D4274">
      <w:pPr>
        <w:pStyle w:val="ListParagraph"/>
        <w:numPr>
          <w:ilvl w:val="0"/>
          <w:numId w:val="1"/>
        </w:numPr>
        <w:jc w:val="both"/>
        <w:rPr>
          <w:rFonts w:ascii="Arial" w:hAnsi="Arial" w:cs="Arial"/>
        </w:rPr>
      </w:pPr>
      <w:r w:rsidRPr="008D4274">
        <w:rPr>
          <w:rFonts w:ascii="Arial" w:hAnsi="Arial" w:cs="Arial"/>
        </w:rPr>
        <w:t>Establish constructive relationships and communicate with other agencies/professionals, in liaison with the teacher, to support the achievement and progress of students.  Take the initiative as appropriate to develop appropriate multi-agency approaches to supporting students.</w:t>
      </w:r>
    </w:p>
    <w:p w14:paraId="347F5CF8" w14:textId="77777777" w:rsidR="008D4274" w:rsidRPr="008D4274" w:rsidRDefault="008D4274" w:rsidP="008D4274">
      <w:pPr>
        <w:pStyle w:val="ListParagraph"/>
        <w:jc w:val="both"/>
        <w:rPr>
          <w:rFonts w:ascii="Arial" w:hAnsi="Arial" w:cs="Arial"/>
        </w:rPr>
      </w:pPr>
    </w:p>
    <w:p w14:paraId="3F179A4A" w14:textId="151E6E10" w:rsidR="008D4274" w:rsidRDefault="008D4274" w:rsidP="008D4274">
      <w:pPr>
        <w:pStyle w:val="ListParagraph"/>
        <w:numPr>
          <w:ilvl w:val="0"/>
          <w:numId w:val="1"/>
        </w:numPr>
        <w:jc w:val="both"/>
        <w:rPr>
          <w:rFonts w:ascii="Arial" w:hAnsi="Arial" w:cs="Arial"/>
        </w:rPr>
      </w:pPr>
      <w:r w:rsidRPr="008D4274">
        <w:rPr>
          <w:rFonts w:ascii="Arial" w:hAnsi="Arial" w:cs="Arial"/>
        </w:rPr>
        <w:t>To transport students to enable them to access a broad and balanced curriculum and ensure clear relationships between home/school liaison.  (Following specific training and appropriate checks on own vehicle and insurance)</w:t>
      </w:r>
    </w:p>
    <w:p w14:paraId="4B7118BB" w14:textId="77777777" w:rsidR="008D4274" w:rsidRPr="008D4274" w:rsidRDefault="008D4274" w:rsidP="008D4274">
      <w:pPr>
        <w:pStyle w:val="ListParagraph"/>
        <w:jc w:val="both"/>
        <w:rPr>
          <w:rFonts w:ascii="Arial" w:hAnsi="Arial" w:cs="Arial"/>
        </w:rPr>
      </w:pPr>
    </w:p>
    <w:p w14:paraId="276EC27B" w14:textId="4CCE8B42" w:rsidR="008D4274" w:rsidRDefault="008D4274" w:rsidP="008D4274">
      <w:pPr>
        <w:pStyle w:val="ListParagraph"/>
        <w:numPr>
          <w:ilvl w:val="0"/>
          <w:numId w:val="1"/>
        </w:numPr>
        <w:jc w:val="both"/>
        <w:rPr>
          <w:rFonts w:ascii="Arial" w:hAnsi="Arial" w:cs="Arial"/>
        </w:rPr>
      </w:pPr>
      <w:r w:rsidRPr="008D4274">
        <w:rPr>
          <w:rFonts w:ascii="Arial" w:hAnsi="Arial" w:cs="Arial"/>
        </w:rPr>
        <w:t>Organise and deliver out-of-school learning activities within guidelines established by the school.</w:t>
      </w:r>
    </w:p>
    <w:p w14:paraId="2AC14E33" w14:textId="77777777" w:rsidR="008D4274" w:rsidRPr="008D4274" w:rsidRDefault="008D4274" w:rsidP="008D4274">
      <w:pPr>
        <w:pStyle w:val="ListParagraph"/>
        <w:jc w:val="both"/>
        <w:rPr>
          <w:rFonts w:ascii="Arial" w:hAnsi="Arial" w:cs="Arial"/>
        </w:rPr>
      </w:pPr>
    </w:p>
    <w:p w14:paraId="63F239EF" w14:textId="0F33BD45" w:rsidR="008D4274" w:rsidRDefault="008D4274" w:rsidP="00C051AA">
      <w:pPr>
        <w:pStyle w:val="ListParagraph"/>
        <w:numPr>
          <w:ilvl w:val="0"/>
          <w:numId w:val="1"/>
        </w:numPr>
        <w:jc w:val="both"/>
        <w:rPr>
          <w:rFonts w:ascii="Arial" w:hAnsi="Arial" w:cs="Arial"/>
        </w:rPr>
      </w:pPr>
      <w:r w:rsidRPr="008D4274">
        <w:rPr>
          <w:rFonts w:ascii="Arial" w:hAnsi="Arial" w:cs="Arial"/>
        </w:rPr>
        <w:t>Contribute to the identification and implementation of appropriate out of school learning activities, which consolidate and extend the school activities.</w:t>
      </w:r>
    </w:p>
    <w:p w14:paraId="48FEDABD" w14:textId="77777777" w:rsidR="00C051AA" w:rsidRPr="00C051AA" w:rsidRDefault="00C051AA" w:rsidP="00C051AA">
      <w:pPr>
        <w:pStyle w:val="ListParagraph"/>
        <w:rPr>
          <w:rFonts w:ascii="Arial" w:hAnsi="Arial" w:cs="Arial"/>
        </w:rPr>
      </w:pPr>
    </w:p>
    <w:p w14:paraId="17792B25" w14:textId="5EA560C9" w:rsidR="008D4274" w:rsidRDefault="008D4274" w:rsidP="00295D16">
      <w:pPr>
        <w:pStyle w:val="ListParagraph"/>
        <w:numPr>
          <w:ilvl w:val="0"/>
          <w:numId w:val="1"/>
        </w:numPr>
        <w:autoSpaceDE w:val="0"/>
        <w:autoSpaceDN w:val="0"/>
        <w:adjustRightInd w:val="0"/>
        <w:spacing w:after="18"/>
        <w:rPr>
          <w:rFonts w:ascii="Arial" w:hAnsi="Arial" w:cs="Arial"/>
        </w:rPr>
      </w:pPr>
      <w:r w:rsidRPr="008D4274">
        <w:rPr>
          <w:rFonts w:ascii="Arial" w:hAnsi="Arial" w:cs="Arial"/>
        </w:rPr>
        <w:t>Supervise other teaching assistants in class, and take part in the recruitment, induction, performance management, training and mentoring of Teaching Assistants.</w:t>
      </w:r>
    </w:p>
    <w:p w14:paraId="097EEC7E" w14:textId="77777777" w:rsidR="008D4274" w:rsidRPr="008D4274" w:rsidRDefault="008D4274" w:rsidP="008D4274">
      <w:pPr>
        <w:pStyle w:val="ListParagraph"/>
        <w:autoSpaceDE w:val="0"/>
        <w:autoSpaceDN w:val="0"/>
        <w:adjustRightInd w:val="0"/>
        <w:spacing w:after="18"/>
        <w:rPr>
          <w:rFonts w:ascii="Arial" w:hAnsi="Arial" w:cs="Arial"/>
        </w:rPr>
      </w:pPr>
    </w:p>
    <w:p w14:paraId="030F9AB5" w14:textId="65435FB5" w:rsidR="008D4274" w:rsidRDefault="008D4274" w:rsidP="008D4274">
      <w:pPr>
        <w:pStyle w:val="ListParagraph"/>
        <w:numPr>
          <w:ilvl w:val="0"/>
          <w:numId w:val="1"/>
        </w:numPr>
        <w:jc w:val="both"/>
        <w:rPr>
          <w:rFonts w:ascii="Arial" w:hAnsi="Arial" w:cs="Arial"/>
        </w:rPr>
      </w:pPr>
      <w:r w:rsidRPr="008D4274">
        <w:rPr>
          <w:rFonts w:ascii="Arial" w:hAnsi="Arial" w:cs="Arial"/>
        </w:rPr>
        <w:t>Liaise between managers, teaching staff and teaching assistants to ensure appropriate deployment of staff.</w:t>
      </w:r>
    </w:p>
    <w:p w14:paraId="64BB9CF6" w14:textId="77777777" w:rsidR="008D4274" w:rsidRPr="008D4274" w:rsidRDefault="008D4274" w:rsidP="008D4274">
      <w:pPr>
        <w:pStyle w:val="ListParagraph"/>
        <w:jc w:val="both"/>
        <w:rPr>
          <w:rFonts w:ascii="Arial" w:hAnsi="Arial" w:cs="Arial"/>
        </w:rPr>
      </w:pPr>
    </w:p>
    <w:p w14:paraId="2EF79B4C" w14:textId="7B04676B"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w:t>
      </w:r>
      <w:r w:rsidR="00C051AA">
        <w:rPr>
          <w:rFonts w:ascii="Arial" w:hAnsi="Arial" w:cs="Arial"/>
        </w:rPr>
        <w:t>.</w:t>
      </w:r>
    </w:p>
    <w:p w14:paraId="0B7B777F" w14:textId="77777777" w:rsidR="004B4918" w:rsidRPr="008D4274" w:rsidRDefault="004B4918" w:rsidP="008D4274">
      <w:pPr>
        <w:autoSpaceDE w:val="0"/>
        <w:autoSpaceDN w:val="0"/>
        <w:adjustRightInd w:val="0"/>
        <w:spacing w:after="18"/>
        <w:rPr>
          <w:rFonts w:ascii="Arial" w:hAnsi="Arial" w:cs="Arial"/>
        </w:rPr>
      </w:pPr>
    </w:p>
    <w:p w14:paraId="1051E2B9" w14:textId="283A2756" w:rsidR="008D4274" w:rsidRDefault="004B4918" w:rsidP="008D4274">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all learning environments have inspiring displays including </w:t>
      </w:r>
      <w:r w:rsidR="00437EFF">
        <w:rPr>
          <w:rFonts w:ascii="Arial" w:hAnsi="Arial" w:cs="Arial"/>
        </w:rPr>
        <w:t>pupil</w:t>
      </w:r>
      <w:r w:rsidRPr="000E2729">
        <w:rPr>
          <w:rFonts w:ascii="Arial" w:hAnsi="Arial" w:cs="Arial"/>
        </w:rPr>
        <w:t>s’ work which is regularly updated</w:t>
      </w:r>
      <w:r w:rsidR="00532DCE">
        <w:rPr>
          <w:rFonts w:ascii="Arial" w:hAnsi="Arial" w:cs="Arial"/>
        </w:rPr>
        <w:t>.</w:t>
      </w:r>
    </w:p>
    <w:p w14:paraId="3FC191E0" w14:textId="77777777" w:rsidR="00F116F1" w:rsidRPr="00F116F1" w:rsidRDefault="00F116F1" w:rsidP="00F116F1">
      <w:pPr>
        <w:pStyle w:val="ListParagraph"/>
        <w:rPr>
          <w:rFonts w:ascii="Arial" w:hAnsi="Arial" w:cs="Arial"/>
        </w:rPr>
      </w:pPr>
    </w:p>
    <w:p w14:paraId="1E25222A" w14:textId="77777777" w:rsidR="00F116F1" w:rsidRPr="00F116F1" w:rsidRDefault="00F116F1" w:rsidP="00F116F1">
      <w:pPr>
        <w:pStyle w:val="ListParagraph"/>
        <w:numPr>
          <w:ilvl w:val="0"/>
          <w:numId w:val="1"/>
        </w:numPr>
        <w:rPr>
          <w:rFonts w:ascii="Arial" w:eastAsia="Times New Roman" w:hAnsi="Arial" w:cs="Arial"/>
        </w:rPr>
      </w:pPr>
      <w:r w:rsidRPr="00F116F1">
        <w:rPr>
          <w:rFonts w:ascii="Arial" w:eastAsia="Times New Roman" w:hAnsi="Arial" w:cs="Arial"/>
        </w:rPr>
        <w:t>Assist in developing and maintaining a positive link between the school and the student’s homes and to further establish and maintain regular contact with the families/carers of students being educated at the school.  This may involve home visits and attendance at multi-agency meetings.</w:t>
      </w:r>
    </w:p>
    <w:p w14:paraId="6D611077" w14:textId="77777777" w:rsidR="00F116F1" w:rsidRDefault="00F116F1" w:rsidP="00F116F1">
      <w:pPr>
        <w:pStyle w:val="ListParagraph"/>
        <w:autoSpaceDE w:val="0"/>
        <w:autoSpaceDN w:val="0"/>
        <w:adjustRightInd w:val="0"/>
        <w:spacing w:after="18"/>
        <w:rPr>
          <w:rFonts w:ascii="Arial" w:hAnsi="Arial" w:cs="Arial"/>
        </w:rPr>
      </w:pPr>
    </w:p>
    <w:p w14:paraId="5A03E6BC" w14:textId="62B798A1" w:rsidR="0092735E" w:rsidRDefault="0092735E" w:rsidP="0092735E">
      <w:pPr>
        <w:pStyle w:val="ListParagraph"/>
        <w:autoSpaceDE w:val="0"/>
        <w:autoSpaceDN w:val="0"/>
        <w:adjustRightInd w:val="0"/>
        <w:spacing w:after="18"/>
        <w:rPr>
          <w:rFonts w:ascii="Arial" w:hAnsi="Arial" w:cs="Arial"/>
        </w:rPr>
      </w:pPr>
    </w:p>
    <w:p w14:paraId="38674CA1" w14:textId="6DF384CB" w:rsidR="0092735E" w:rsidRDefault="0092735E" w:rsidP="0092735E">
      <w:pPr>
        <w:pStyle w:val="ListParagraph"/>
        <w:autoSpaceDE w:val="0"/>
        <w:autoSpaceDN w:val="0"/>
        <w:adjustRightInd w:val="0"/>
        <w:spacing w:after="18"/>
        <w:rPr>
          <w:rFonts w:ascii="Arial" w:hAnsi="Arial" w:cs="Arial"/>
        </w:rPr>
      </w:pPr>
    </w:p>
    <w:p w14:paraId="323A4473" w14:textId="02DE3D05" w:rsidR="0092735E" w:rsidRDefault="0092735E" w:rsidP="0092735E">
      <w:pPr>
        <w:pStyle w:val="ListParagraph"/>
        <w:autoSpaceDE w:val="0"/>
        <w:autoSpaceDN w:val="0"/>
        <w:adjustRightInd w:val="0"/>
        <w:spacing w:after="18"/>
        <w:rPr>
          <w:rFonts w:ascii="Arial" w:hAnsi="Arial" w:cs="Arial"/>
        </w:rPr>
      </w:pPr>
    </w:p>
    <w:p w14:paraId="22D7A67C" w14:textId="461AA955" w:rsidR="0092735E" w:rsidRDefault="0092735E" w:rsidP="0092735E">
      <w:pPr>
        <w:pStyle w:val="ListParagraph"/>
        <w:autoSpaceDE w:val="0"/>
        <w:autoSpaceDN w:val="0"/>
        <w:adjustRightInd w:val="0"/>
        <w:spacing w:after="18"/>
        <w:rPr>
          <w:rFonts w:ascii="Arial" w:hAnsi="Arial" w:cs="Arial"/>
        </w:rPr>
      </w:pPr>
    </w:p>
    <w:p w14:paraId="07DEFAE6" w14:textId="77777777" w:rsidR="0092735E" w:rsidRDefault="0092735E" w:rsidP="0092735E">
      <w:pPr>
        <w:pStyle w:val="ListParagraph"/>
        <w:autoSpaceDE w:val="0"/>
        <w:autoSpaceDN w:val="0"/>
        <w:adjustRightInd w:val="0"/>
        <w:spacing w:after="18"/>
        <w:rPr>
          <w:rFonts w:ascii="Arial" w:hAnsi="Arial" w:cs="Arial"/>
        </w:rPr>
      </w:pPr>
    </w:p>
    <w:p w14:paraId="4D007B8B" w14:textId="77777777" w:rsidR="0092735E" w:rsidRDefault="0092735E" w:rsidP="0092735E">
      <w:pPr>
        <w:shd w:val="clear" w:color="auto" w:fill="17365D" w:themeFill="text2" w:themeFillShade="BF"/>
        <w:autoSpaceDE w:val="0"/>
        <w:autoSpaceDN w:val="0"/>
        <w:adjustRightInd w:val="0"/>
        <w:rPr>
          <w:rFonts w:ascii="Arial" w:hAnsi="Arial" w:cs="Arial"/>
          <w:b/>
          <w:color w:val="FFFFFF" w:themeColor="background1"/>
        </w:rPr>
      </w:pPr>
    </w:p>
    <w:p w14:paraId="06B257C8" w14:textId="269073F7" w:rsidR="0092735E" w:rsidRDefault="0092735E" w:rsidP="0092735E">
      <w:pPr>
        <w:shd w:val="clear" w:color="auto" w:fill="17365D" w:themeFill="text2" w:themeFillShade="BF"/>
        <w:autoSpaceDE w:val="0"/>
        <w:autoSpaceDN w:val="0"/>
        <w:adjustRightInd w:val="0"/>
        <w:rPr>
          <w:rFonts w:ascii="Arial" w:hAnsi="Arial" w:cs="Arial"/>
          <w:b/>
          <w:color w:val="FFFFFF" w:themeColor="background1"/>
        </w:rPr>
      </w:pPr>
      <w:r>
        <w:rPr>
          <w:rFonts w:ascii="Arial" w:hAnsi="Arial" w:cs="Arial"/>
          <w:b/>
          <w:color w:val="FFFFFF" w:themeColor="background1"/>
        </w:rPr>
        <w:t>Standard Duties</w:t>
      </w:r>
    </w:p>
    <w:p w14:paraId="0EBD96DC" w14:textId="77777777" w:rsidR="0092735E" w:rsidRDefault="0092735E" w:rsidP="0092735E">
      <w:pPr>
        <w:shd w:val="clear" w:color="auto" w:fill="17365D" w:themeFill="text2" w:themeFillShade="BF"/>
        <w:autoSpaceDE w:val="0"/>
        <w:autoSpaceDN w:val="0"/>
        <w:adjustRightInd w:val="0"/>
        <w:rPr>
          <w:rFonts w:ascii="Arial" w:hAnsi="Arial" w:cs="Arial"/>
          <w:b/>
          <w:color w:val="FFFFFF" w:themeColor="background1"/>
        </w:rPr>
      </w:pPr>
    </w:p>
    <w:p w14:paraId="0B7FEB23" w14:textId="0848ED5F" w:rsidR="008D4274" w:rsidRDefault="008D4274" w:rsidP="008D4274">
      <w:pPr>
        <w:pStyle w:val="ListParagraph"/>
        <w:autoSpaceDE w:val="0"/>
        <w:autoSpaceDN w:val="0"/>
        <w:adjustRightInd w:val="0"/>
        <w:spacing w:after="18"/>
        <w:rPr>
          <w:rFonts w:ascii="Arial" w:hAnsi="Arial" w:cs="Arial"/>
        </w:rPr>
      </w:pPr>
    </w:p>
    <w:p w14:paraId="739D14CA" w14:textId="705D439A" w:rsidR="008D4274" w:rsidRDefault="008D4274" w:rsidP="008D4274">
      <w:pPr>
        <w:pStyle w:val="ListParagraph"/>
        <w:numPr>
          <w:ilvl w:val="0"/>
          <w:numId w:val="1"/>
        </w:numPr>
        <w:autoSpaceDE w:val="0"/>
        <w:autoSpaceDN w:val="0"/>
        <w:adjustRightInd w:val="0"/>
        <w:spacing w:after="18"/>
        <w:rPr>
          <w:rFonts w:ascii="Arial" w:hAnsi="Arial" w:cs="Arial"/>
        </w:rPr>
      </w:pPr>
      <w:r w:rsidRPr="008D4274">
        <w:rPr>
          <w:rFonts w:ascii="Arial" w:hAnsi="Arial" w:cs="Arial"/>
        </w:rPr>
        <w:t>To understand the importance of inclusion, equality and diversity, both when working with students and with colleagues, and to promote equal opportunities for all.</w:t>
      </w:r>
    </w:p>
    <w:p w14:paraId="44F7563E" w14:textId="77777777" w:rsidR="008D4274" w:rsidRDefault="008D4274" w:rsidP="008D4274">
      <w:pPr>
        <w:pStyle w:val="ListParagraph"/>
        <w:autoSpaceDE w:val="0"/>
        <w:autoSpaceDN w:val="0"/>
        <w:adjustRightInd w:val="0"/>
        <w:spacing w:after="18"/>
        <w:rPr>
          <w:rFonts w:ascii="Arial" w:hAnsi="Arial" w:cs="Arial"/>
        </w:rPr>
      </w:pPr>
    </w:p>
    <w:p w14:paraId="0E8EDCB4" w14:textId="5FB4668F" w:rsidR="008D4274" w:rsidRDefault="008D4274" w:rsidP="008D4274">
      <w:pPr>
        <w:pStyle w:val="ListParagraph"/>
        <w:numPr>
          <w:ilvl w:val="0"/>
          <w:numId w:val="1"/>
        </w:numPr>
        <w:autoSpaceDE w:val="0"/>
        <w:autoSpaceDN w:val="0"/>
        <w:adjustRightInd w:val="0"/>
        <w:spacing w:after="18"/>
        <w:rPr>
          <w:rFonts w:ascii="Arial" w:hAnsi="Arial" w:cs="Arial"/>
        </w:rPr>
      </w:pPr>
      <w:r w:rsidRPr="008D4274">
        <w:rPr>
          <w:rFonts w:ascii="Arial" w:hAnsi="Arial" w:cs="Arial"/>
        </w:rPr>
        <w:lastRenderedPageBreak/>
        <w:t>To uphold and promote the values and the ethos of the school.</w:t>
      </w:r>
    </w:p>
    <w:p w14:paraId="26CF5437" w14:textId="77777777" w:rsidR="008D4274" w:rsidRPr="008D4274" w:rsidRDefault="008D4274" w:rsidP="008D4274">
      <w:pPr>
        <w:pStyle w:val="ListParagraph"/>
        <w:autoSpaceDE w:val="0"/>
        <w:autoSpaceDN w:val="0"/>
        <w:adjustRightInd w:val="0"/>
        <w:spacing w:after="18"/>
        <w:rPr>
          <w:rFonts w:ascii="Arial" w:hAnsi="Arial" w:cs="Arial"/>
        </w:rPr>
      </w:pPr>
    </w:p>
    <w:p w14:paraId="19B5901A" w14:textId="7ADE9AC4" w:rsidR="008D4274" w:rsidRDefault="008D4274" w:rsidP="008D4274">
      <w:pPr>
        <w:pStyle w:val="ListParagraph"/>
        <w:numPr>
          <w:ilvl w:val="0"/>
          <w:numId w:val="1"/>
        </w:numPr>
        <w:autoSpaceDE w:val="0"/>
        <w:autoSpaceDN w:val="0"/>
        <w:adjustRightInd w:val="0"/>
        <w:spacing w:after="18"/>
        <w:rPr>
          <w:rFonts w:ascii="Arial" w:hAnsi="Arial" w:cs="Arial"/>
        </w:rPr>
      </w:pPr>
      <w:r w:rsidRPr="008D4274">
        <w:rPr>
          <w:rFonts w:ascii="Arial" w:hAnsi="Arial" w:cs="Arial"/>
        </w:rPr>
        <w:t>To implement and uphold the policies, procedures and codes of practice of the School, including relating to customer care, finance, data protection, ICT, health &amp; safety, anti-bullying and safeguarding/child protection.</w:t>
      </w:r>
    </w:p>
    <w:p w14:paraId="48E45AC5" w14:textId="77777777" w:rsidR="008D4274" w:rsidRPr="008D4274" w:rsidRDefault="008D4274" w:rsidP="008D4274">
      <w:pPr>
        <w:pStyle w:val="ListParagraph"/>
        <w:autoSpaceDE w:val="0"/>
        <w:autoSpaceDN w:val="0"/>
        <w:adjustRightInd w:val="0"/>
        <w:spacing w:after="18"/>
        <w:rPr>
          <w:rFonts w:ascii="Arial" w:hAnsi="Arial" w:cs="Arial"/>
        </w:rPr>
      </w:pPr>
    </w:p>
    <w:p w14:paraId="6565FD73" w14:textId="7B7B2449" w:rsidR="008D4274" w:rsidRDefault="008D4274" w:rsidP="008D4274">
      <w:pPr>
        <w:pStyle w:val="ListParagraph"/>
        <w:numPr>
          <w:ilvl w:val="0"/>
          <w:numId w:val="1"/>
        </w:numPr>
        <w:autoSpaceDE w:val="0"/>
        <w:autoSpaceDN w:val="0"/>
        <w:adjustRightInd w:val="0"/>
        <w:spacing w:after="18"/>
        <w:rPr>
          <w:rFonts w:ascii="Arial" w:hAnsi="Arial" w:cs="Arial"/>
        </w:rPr>
      </w:pPr>
      <w:r w:rsidRPr="008D4274">
        <w:rPr>
          <w:rFonts w:ascii="Arial" w:hAnsi="Arial" w:cs="Arial"/>
        </w:rPr>
        <w:t>To take a pro-active approach to health and safety, working with others in the school to minimise and mitigate potential hazards and risks, and actively contribute to the security of the school, e.g. challenging a stranger on the premises.</w:t>
      </w:r>
    </w:p>
    <w:p w14:paraId="3E2BF3DD" w14:textId="77777777" w:rsidR="008D4274" w:rsidRPr="008D4274" w:rsidRDefault="008D4274" w:rsidP="008D4274">
      <w:pPr>
        <w:pStyle w:val="ListParagraph"/>
        <w:autoSpaceDE w:val="0"/>
        <w:autoSpaceDN w:val="0"/>
        <w:adjustRightInd w:val="0"/>
        <w:spacing w:after="18"/>
        <w:rPr>
          <w:rFonts w:ascii="Arial" w:hAnsi="Arial" w:cs="Arial"/>
        </w:rPr>
      </w:pPr>
    </w:p>
    <w:p w14:paraId="14B913F9" w14:textId="37373C21" w:rsidR="008D4274" w:rsidRDefault="008D4274" w:rsidP="008D4274">
      <w:pPr>
        <w:pStyle w:val="ListParagraph"/>
        <w:numPr>
          <w:ilvl w:val="0"/>
          <w:numId w:val="1"/>
        </w:numPr>
        <w:autoSpaceDE w:val="0"/>
        <w:autoSpaceDN w:val="0"/>
        <w:adjustRightInd w:val="0"/>
        <w:spacing w:after="18"/>
        <w:rPr>
          <w:rFonts w:ascii="Arial" w:hAnsi="Arial" w:cs="Arial"/>
        </w:rPr>
      </w:pPr>
      <w:r w:rsidRPr="008D4274">
        <w:rPr>
          <w:rFonts w:ascii="Arial" w:hAnsi="Arial" w:cs="Arial"/>
        </w:rPr>
        <w:t>To participate and engage with workplace learning and development opportunities, subject to the school’s training plan, working to continually improve own performance and that of the team/school.</w:t>
      </w:r>
    </w:p>
    <w:p w14:paraId="5D0A8578" w14:textId="77777777" w:rsidR="008D4274" w:rsidRPr="008D4274" w:rsidRDefault="008D4274" w:rsidP="008D4274">
      <w:pPr>
        <w:pStyle w:val="ListParagraph"/>
        <w:autoSpaceDE w:val="0"/>
        <w:autoSpaceDN w:val="0"/>
        <w:adjustRightInd w:val="0"/>
        <w:spacing w:after="18"/>
        <w:rPr>
          <w:rFonts w:ascii="Arial" w:hAnsi="Arial" w:cs="Arial"/>
        </w:rPr>
      </w:pPr>
    </w:p>
    <w:p w14:paraId="1B400037" w14:textId="77AF315F" w:rsidR="008D4274" w:rsidRDefault="008D4274" w:rsidP="008D4274">
      <w:pPr>
        <w:pStyle w:val="ListParagraph"/>
        <w:numPr>
          <w:ilvl w:val="0"/>
          <w:numId w:val="1"/>
        </w:numPr>
        <w:autoSpaceDE w:val="0"/>
        <w:autoSpaceDN w:val="0"/>
        <w:adjustRightInd w:val="0"/>
        <w:spacing w:after="18"/>
        <w:rPr>
          <w:rFonts w:ascii="Arial" w:hAnsi="Arial" w:cs="Arial"/>
        </w:rPr>
      </w:pPr>
      <w:r w:rsidRPr="008D4274">
        <w:rPr>
          <w:rFonts w:ascii="Arial" w:hAnsi="Arial" w:cs="Arial"/>
        </w:rPr>
        <w:t>To attend and participate in relevant meetings as appropriate.</w:t>
      </w:r>
    </w:p>
    <w:p w14:paraId="1705EF1E" w14:textId="77777777" w:rsidR="008D4274" w:rsidRPr="008D4274" w:rsidRDefault="008D4274" w:rsidP="008D4274">
      <w:pPr>
        <w:pStyle w:val="ListParagraph"/>
        <w:autoSpaceDE w:val="0"/>
        <w:autoSpaceDN w:val="0"/>
        <w:adjustRightInd w:val="0"/>
        <w:spacing w:after="18"/>
        <w:rPr>
          <w:rFonts w:ascii="Arial" w:hAnsi="Arial" w:cs="Arial"/>
        </w:rPr>
      </w:pPr>
    </w:p>
    <w:p w14:paraId="0154FFC6" w14:textId="77777777" w:rsidR="008D4274" w:rsidRPr="008D4274" w:rsidRDefault="008D4274" w:rsidP="008D4274">
      <w:pPr>
        <w:pStyle w:val="ListParagraph"/>
        <w:numPr>
          <w:ilvl w:val="0"/>
          <w:numId w:val="1"/>
        </w:numPr>
        <w:autoSpaceDE w:val="0"/>
        <w:autoSpaceDN w:val="0"/>
        <w:adjustRightInd w:val="0"/>
        <w:spacing w:after="18"/>
        <w:rPr>
          <w:rFonts w:ascii="Arial" w:hAnsi="Arial" w:cs="Arial"/>
        </w:rPr>
      </w:pPr>
      <w:r w:rsidRPr="008D4274">
        <w:rPr>
          <w:rFonts w:ascii="Arial" w:hAnsi="Arial" w:cs="Arial"/>
        </w:rPr>
        <w:t xml:space="preserve">To undertake any other additional duties commensurate with the grade of the post. </w:t>
      </w:r>
    </w:p>
    <w:p w14:paraId="3BEF21A0" w14:textId="01C9727F" w:rsidR="008D4274" w:rsidRPr="0092735E" w:rsidRDefault="008D4274" w:rsidP="0092735E">
      <w:pPr>
        <w:jc w:val="both"/>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7777777" w:rsidR="006704E4" w:rsidRPr="009E7DCB" w:rsidRDefault="006704E4" w:rsidP="009D69CC">
            <w:pPr>
              <w:rPr>
                <w:rFonts w:ascii="Arial" w:hAnsi="Arial" w:cs="Arial"/>
              </w:rPr>
            </w:pPr>
            <w:r w:rsidRPr="009E7DCB">
              <w:rPr>
                <w:rFonts w:ascii="Arial" w:hAnsi="Arial" w:cs="Arial"/>
              </w:rPr>
              <w:t>Pupils,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7B03D99E"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92735E">
        <w:rPr>
          <w:rFonts w:ascii="Arial" w:hAnsi="Arial" w:cs="Arial"/>
          <w:b/>
        </w:rPr>
        <w:t>Teaching Assistants in class</w:t>
      </w:r>
    </w:p>
    <w:p w14:paraId="7E136160" w14:textId="237D4AA5" w:rsidR="00295D16" w:rsidRDefault="006702D0" w:rsidP="00C16D4D">
      <w:pPr>
        <w:rPr>
          <w:rFonts w:ascii="Arial" w:hAnsi="Arial" w:cs="Arial"/>
          <w:b/>
        </w:rPr>
      </w:pPr>
      <w:r>
        <w:rPr>
          <w:rFonts w:ascii="Arial" w:hAnsi="Arial" w:cs="Arial"/>
          <w:b/>
        </w:rPr>
        <w:t xml:space="preserve">Responsible to: </w:t>
      </w:r>
      <w:r w:rsidR="001D0549">
        <w:rPr>
          <w:rFonts w:ascii="Arial" w:hAnsi="Arial" w:cs="Arial"/>
          <w:b/>
        </w:rPr>
        <w:t>Curriculum and Assessment</w:t>
      </w:r>
      <w:r w:rsidR="00F13680">
        <w:rPr>
          <w:rFonts w:ascii="Arial" w:hAnsi="Arial" w:cs="Arial"/>
          <w:b/>
        </w:rPr>
        <w:t xml:space="preserve"> lead</w:t>
      </w:r>
      <w:r>
        <w:rPr>
          <w:rFonts w:ascii="Arial" w:hAnsi="Arial" w:cs="Arial"/>
          <w:b/>
        </w:rPr>
        <w:t xml:space="preserve"> and Head</w:t>
      </w:r>
      <w:r w:rsidR="00F13680">
        <w:rPr>
          <w:rFonts w:ascii="Arial" w:hAnsi="Arial" w:cs="Arial"/>
          <w:b/>
        </w:rPr>
        <w:t>teacher</w:t>
      </w:r>
    </w:p>
    <w:p w14:paraId="488B89C0" w14:textId="77777777" w:rsidR="00295D16" w:rsidRDefault="00295D16">
      <w:pPr>
        <w:rPr>
          <w:rFonts w:ascii="Arial" w:hAnsi="Arial" w:cs="Arial"/>
          <w:b/>
        </w:rPr>
      </w:pPr>
      <w:r>
        <w:rPr>
          <w:rFonts w:ascii="Arial" w:hAnsi="Arial" w:cs="Arial"/>
          <w:b/>
        </w:rPr>
        <w:lastRenderedPageBreak/>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05"/>
        <w:gridCol w:w="4657"/>
        <w:gridCol w:w="2094"/>
      </w:tblGrid>
      <w:tr w:rsidR="00295D16" w:rsidRPr="004954B3" w14:paraId="4DE40975" w14:textId="77777777" w:rsidTr="000B0CBD">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4954B3" w:rsidRDefault="00295D16" w:rsidP="00295D16">
            <w:pPr>
              <w:spacing w:after="0" w:line="240" w:lineRule="auto"/>
              <w:jc w:val="both"/>
              <w:rPr>
                <w:rFonts w:ascii="Arial" w:eastAsia="Times New Roman" w:hAnsi="Arial" w:cs="Arial"/>
              </w:rPr>
            </w:pPr>
            <w:r w:rsidRPr="004954B3">
              <w:rPr>
                <w:rFonts w:ascii="Arial" w:eastAsia="Times New Roman" w:hAnsi="Arial" w:cs="Arial"/>
              </w:rPr>
              <w:lastRenderedPageBreak/>
              <w:t>PLEASE NOTE: The selection panel will use the emboldened criteria below to shortlist. Only those applicants who demonstrate that they meet those criteria (to the panel’s satisfaction) will be invited to interview.</w:t>
            </w:r>
          </w:p>
          <w:p w14:paraId="559B9D07" w14:textId="77777777" w:rsidR="00295D16" w:rsidRPr="004954B3" w:rsidRDefault="00295D16" w:rsidP="00295D16">
            <w:pPr>
              <w:spacing w:after="0" w:line="240" w:lineRule="auto"/>
              <w:rPr>
                <w:rFonts w:ascii="Arial" w:eastAsia="Times New Roman" w:hAnsi="Arial" w:cs="Arial"/>
              </w:rPr>
            </w:pPr>
          </w:p>
        </w:tc>
      </w:tr>
      <w:tr w:rsidR="00295D16" w:rsidRPr="004954B3" w14:paraId="5ECB7E2C" w14:textId="77777777" w:rsidTr="000B0CBD">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4954B3"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Selection Criteria</w:t>
            </w:r>
          </w:p>
          <w:p w14:paraId="50287F14" w14:textId="77777777" w:rsidR="00295D16" w:rsidRPr="004954B3" w:rsidRDefault="00295D16" w:rsidP="00295D16">
            <w:pPr>
              <w:spacing w:after="0" w:line="240" w:lineRule="auto"/>
              <w:rPr>
                <w:rFonts w:ascii="Arial" w:eastAsia="Times New Roman" w:hAnsi="Arial" w:cs="Arial"/>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How Assessed</w:t>
            </w:r>
          </w:p>
        </w:tc>
      </w:tr>
      <w:tr w:rsidR="00295D16" w:rsidRPr="004954B3" w14:paraId="2A4AC916" w14:textId="77777777" w:rsidTr="000B0CBD">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536872D9" w14:textId="207EF648" w:rsidR="0092735E" w:rsidRPr="004954B3" w:rsidRDefault="0092735E" w:rsidP="0092735E">
            <w:pPr>
              <w:spacing w:line="240" w:lineRule="auto"/>
              <w:rPr>
                <w:rFonts w:ascii="Arial" w:hAnsi="Arial" w:cs="Arial"/>
              </w:rPr>
            </w:pPr>
            <w:r w:rsidRPr="004954B3">
              <w:rPr>
                <w:rFonts w:ascii="Arial" w:hAnsi="Arial" w:cs="Arial"/>
              </w:rPr>
              <w:t>GCSE: Mathematics/English and then role dependent A*-C (4-9)</w:t>
            </w:r>
          </w:p>
          <w:p w14:paraId="690AC7B2" w14:textId="77777777" w:rsidR="0092735E" w:rsidRPr="004954B3" w:rsidRDefault="0092735E" w:rsidP="0092735E">
            <w:pPr>
              <w:spacing w:line="240" w:lineRule="auto"/>
              <w:rPr>
                <w:rFonts w:ascii="Arial" w:hAnsi="Arial" w:cs="Arial"/>
              </w:rPr>
            </w:pPr>
            <w:r w:rsidRPr="004954B3">
              <w:rPr>
                <w:rFonts w:ascii="Arial" w:hAnsi="Arial" w:cs="Arial"/>
              </w:rPr>
              <w:t>Qualifications equivalencies and/or relevant to role</w:t>
            </w:r>
          </w:p>
          <w:p w14:paraId="428E923E" w14:textId="45A7696F" w:rsidR="0092735E" w:rsidRPr="004954B3" w:rsidRDefault="0092735E" w:rsidP="0092735E">
            <w:pPr>
              <w:pStyle w:val="Header"/>
              <w:spacing w:after="200"/>
              <w:rPr>
                <w:rFonts w:ascii="Arial" w:hAnsi="Arial" w:cs="Arial"/>
              </w:rPr>
            </w:pPr>
            <w:r w:rsidRPr="004954B3">
              <w:rPr>
                <w:rFonts w:ascii="Arial" w:hAnsi="Arial" w:cs="Arial"/>
              </w:rPr>
              <w:t>Team-teach training at either a Foundation or Basic level</w:t>
            </w:r>
            <w:r w:rsidR="00F13680" w:rsidRPr="004954B3">
              <w:rPr>
                <w:rFonts w:ascii="Arial" w:hAnsi="Arial" w:cs="Arial"/>
              </w:rPr>
              <w:t>, or other relevant experience.</w:t>
            </w:r>
          </w:p>
          <w:p w14:paraId="2C32E33A" w14:textId="0E8BAE5F" w:rsidR="0092735E" w:rsidRPr="004954B3" w:rsidRDefault="0092735E" w:rsidP="0092735E">
            <w:pPr>
              <w:tabs>
                <w:tab w:val="left" w:pos="342"/>
              </w:tabs>
              <w:spacing w:line="240" w:lineRule="auto"/>
              <w:rPr>
                <w:rFonts w:ascii="Arial" w:hAnsi="Arial" w:cs="Arial"/>
              </w:rPr>
            </w:pPr>
            <w:r w:rsidRPr="004954B3">
              <w:rPr>
                <w:rFonts w:ascii="Arial" w:hAnsi="Arial" w:cs="Arial"/>
              </w:rPr>
              <w:t xml:space="preserve">Driving licence free from significant endorsement </w:t>
            </w:r>
          </w:p>
          <w:p w14:paraId="700C5CF8" w14:textId="24149DBA" w:rsidR="00295D16" w:rsidRPr="004954B3" w:rsidRDefault="0092735E" w:rsidP="0092735E">
            <w:pPr>
              <w:tabs>
                <w:tab w:val="left" w:pos="342"/>
              </w:tabs>
              <w:spacing w:line="240" w:lineRule="auto"/>
              <w:rPr>
                <w:rFonts w:ascii="Arial" w:hAnsi="Arial" w:cs="Arial"/>
              </w:rPr>
            </w:pPr>
            <w:r w:rsidRPr="004954B3">
              <w:rPr>
                <w:rFonts w:ascii="Arial" w:hAnsi="Arial" w:cs="Arial"/>
              </w:rPr>
              <w:t xml:space="preserve">Training in a particular curriculum or learning area e.g. </w:t>
            </w:r>
            <w:r w:rsidRPr="004954B3">
              <w:rPr>
                <w:rFonts w:ascii="Arial" w:hAnsi="Arial" w:cs="Arial"/>
                <w:color w:val="000000" w:themeColor="text1"/>
              </w:rPr>
              <w:t>English, Maths, Living Skills, Preparation for Adulthood, PE</w:t>
            </w: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Personal profile and Certificates</w:t>
            </w:r>
          </w:p>
        </w:tc>
      </w:tr>
      <w:tr w:rsidR="00295D16" w:rsidRPr="004954B3" w14:paraId="5F6A36B8" w14:textId="77777777" w:rsidTr="00B9378F">
        <w:trPr>
          <w:trHeight w:val="2967"/>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32452E9" w14:textId="77777777" w:rsidR="00295D16" w:rsidRPr="004954B3" w:rsidRDefault="00295D16" w:rsidP="00295D16">
            <w:pPr>
              <w:spacing w:after="0" w:line="240" w:lineRule="auto"/>
              <w:rPr>
                <w:rFonts w:ascii="Arial" w:eastAsia="Times New Roman" w:hAnsi="Arial" w:cs="Arial"/>
                <w:sz w:val="24"/>
                <w:szCs w:val="24"/>
              </w:rPr>
            </w:pPr>
          </w:p>
          <w:p w14:paraId="56DA3688" w14:textId="77777777" w:rsidR="00532DCE" w:rsidRPr="004954B3" w:rsidRDefault="00532DCE" w:rsidP="00532DCE">
            <w:pPr>
              <w:spacing w:after="0" w:line="240" w:lineRule="auto"/>
              <w:rPr>
                <w:rFonts w:ascii="Arial" w:eastAsia="Times New Roman" w:hAnsi="Arial" w:cs="Arial"/>
              </w:rPr>
            </w:pPr>
            <w:r w:rsidRPr="004954B3">
              <w:rPr>
                <w:rFonts w:ascii="Arial" w:eastAsia="Times New Roman" w:hAnsi="Arial" w:cs="Arial"/>
              </w:rPr>
              <w:t>Experience of working with, and understanding, the main challenges for young people with ASC/SEMH and moderate learning difficulties</w:t>
            </w:r>
          </w:p>
          <w:p w14:paraId="7C4C3AB6" w14:textId="77777777" w:rsidR="00295D16" w:rsidRPr="004954B3" w:rsidRDefault="00295D16" w:rsidP="00295D16">
            <w:pPr>
              <w:spacing w:after="0" w:line="240" w:lineRule="auto"/>
              <w:rPr>
                <w:rFonts w:ascii="Arial" w:eastAsia="Times New Roman" w:hAnsi="Arial" w:cs="Arial"/>
              </w:rPr>
            </w:pPr>
          </w:p>
          <w:p w14:paraId="1375491D"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Experience of the implementation of behaviour management strategies</w:t>
            </w:r>
          </w:p>
          <w:p w14:paraId="6A8A6C0A" w14:textId="77777777" w:rsidR="00295D16" w:rsidRPr="004954B3" w:rsidRDefault="00295D16" w:rsidP="00295D16">
            <w:pPr>
              <w:spacing w:after="0" w:line="240" w:lineRule="auto"/>
              <w:rPr>
                <w:rFonts w:ascii="Arial" w:eastAsia="Times New Roman" w:hAnsi="Arial" w:cs="Arial"/>
              </w:rPr>
            </w:pPr>
          </w:p>
          <w:p w14:paraId="5B5F9FBC"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Experience of dealing with parents and carers</w:t>
            </w:r>
          </w:p>
          <w:p w14:paraId="1322D424" w14:textId="77777777" w:rsidR="00295D16" w:rsidRPr="004954B3" w:rsidRDefault="00295D16" w:rsidP="00295D16">
            <w:pPr>
              <w:spacing w:after="0" w:line="240" w:lineRule="auto"/>
              <w:rPr>
                <w:rFonts w:ascii="Arial" w:eastAsia="Times New Roman" w:hAnsi="Arial" w:cs="Arial"/>
              </w:rPr>
            </w:pPr>
          </w:p>
          <w:p w14:paraId="3A312672"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Experience of planning, delivering and evaluating own teaching practice</w:t>
            </w:r>
          </w:p>
          <w:p w14:paraId="0DFC75F0" w14:textId="77777777" w:rsidR="00B9378F" w:rsidRPr="004954B3" w:rsidRDefault="00B9378F" w:rsidP="00295D16">
            <w:pPr>
              <w:spacing w:after="0" w:line="240" w:lineRule="auto"/>
              <w:rPr>
                <w:rFonts w:ascii="Arial" w:eastAsia="Times New Roman" w:hAnsi="Arial" w:cs="Arial"/>
                <w:sz w:val="24"/>
                <w:szCs w:val="24"/>
              </w:rPr>
            </w:pPr>
          </w:p>
          <w:p w14:paraId="5FE7D090" w14:textId="61340AC4" w:rsidR="00B9378F" w:rsidRPr="004954B3" w:rsidRDefault="00B9378F" w:rsidP="00B9378F">
            <w:pPr>
              <w:spacing w:after="0" w:line="240" w:lineRule="auto"/>
              <w:rPr>
                <w:rFonts w:ascii="Arial" w:eastAsia="Times New Roman" w:hAnsi="Arial" w:cs="Arial"/>
              </w:rPr>
            </w:pPr>
            <w:r w:rsidRPr="004954B3">
              <w:rPr>
                <w:rFonts w:ascii="Arial" w:eastAsia="Times New Roman" w:hAnsi="Arial" w:cs="Arial"/>
              </w:rPr>
              <w:t xml:space="preserve">Experience of teaching </w:t>
            </w:r>
            <w:r w:rsidR="0092735E" w:rsidRPr="004954B3">
              <w:rPr>
                <w:rFonts w:ascii="Arial" w:eastAsia="Times New Roman" w:hAnsi="Arial" w:cs="Arial"/>
              </w:rPr>
              <w:t>Outdoor Education, lessons in preparation for adulthood, and/or experience in teaching national curriculum lessons.</w:t>
            </w:r>
          </w:p>
          <w:p w14:paraId="485550F9" w14:textId="77777777" w:rsidR="00B9378F" w:rsidRPr="004954B3" w:rsidRDefault="00B9378F" w:rsidP="00295D16">
            <w:pPr>
              <w:spacing w:after="0" w:line="240" w:lineRule="auto"/>
              <w:rPr>
                <w:rFonts w:ascii="Arial" w:eastAsia="Times New Roman" w:hAnsi="Arial" w:cs="Arial"/>
                <w:sz w:val="24"/>
                <w:szCs w:val="24"/>
              </w:rPr>
            </w:pPr>
          </w:p>
          <w:p w14:paraId="56A11A28" w14:textId="77777777" w:rsidR="00B9378F" w:rsidRPr="004954B3" w:rsidRDefault="00B9378F" w:rsidP="00B9378F">
            <w:pPr>
              <w:rPr>
                <w:rFonts w:ascii="Arial" w:eastAsia="Times New Roman" w:hAnsi="Arial" w:cs="Arial"/>
                <w:highlight w:val="yellow"/>
              </w:rPr>
            </w:pPr>
            <w:r w:rsidRPr="004954B3">
              <w:rPr>
                <w:rFonts w:ascii="Arial" w:eastAsia="Times New Roman" w:hAnsi="Arial" w:cs="Arial"/>
              </w:rPr>
              <w:t>Experience of contributing to EHCP reviews, updating EHCP targets and providing opportunities for children and young people to meet their targets.</w:t>
            </w:r>
          </w:p>
          <w:p w14:paraId="436FD7DC" w14:textId="39EDA257" w:rsidR="0092735E" w:rsidRPr="004954B3" w:rsidRDefault="0092735E" w:rsidP="0092735E">
            <w:pPr>
              <w:rPr>
                <w:rFonts w:ascii="Arial" w:hAnsi="Arial" w:cs="Arial"/>
              </w:rPr>
            </w:pPr>
            <w:r w:rsidRPr="004954B3">
              <w:rPr>
                <w:rFonts w:ascii="Arial" w:hAnsi="Arial" w:cs="Arial"/>
              </w:rPr>
              <w:lastRenderedPageBreak/>
              <w:t xml:space="preserve">Experience of developing and implementing planned learning experiences </w:t>
            </w:r>
          </w:p>
          <w:p w14:paraId="3798ECE8" w14:textId="75B79306" w:rsidR="0092735E" w:rsidRPr="004954B3" w:rsidRDefault="0092735E" w:rsidP="0092735E">
            <w:pPr>
              <w:rPr>
                <w:rFonts w:ascii="Arial" w:hAnsi="Arial" w:cs="Arial"/>
              </w:rPr>
            </w:pPr>
            <w:r w:rsidRPr="004954B3">
              <w:rPr>
                <w:rFonts w:ascii="Arial" w:hAnsi="Arial" w:cs="Arial"/>
              </w:rPr>
              <w:t>Experience of effectively using ICT to support learning</w:t>
            </w:r>
          </w:p>
          <w:p w14:paraId="2C813B8F" w14:textId="20172D71" w:rsidR="0092735E" w:rsidRPr="004954B3" w:rsidRDefault="0092735E" w:rsidP="0092735E">
            <w:pPr>
              <w:rPr>
                <w:rFonts w:ascii="Arial" w:hAnsi="Arial" w:cs="Arial"/>
              </w:rPr>
            </w:pPr>
            <w:r w:rsidRPr="004954B3">
              <w:rPr>
                <w:rFonts w:ascii="Arial" w:hAnsi="Arial" w:cs="Arial"/>
              </w:rPr>
              <w:t>Experience of supervising others</w:t>
            </w:r>
          </w:p>
          <w:p w14:paraId="69102482" w14:textId="59B62943" w:rsidR="0092735E" w:rsidRPr="004954B3" w:rsidRDefault="0092735E" w:rsidP="0092735E">
            <w:pPr>
              <w:rPr>
                <w:rFonts w:ascii="Arial" w:hAnsi="Arial" w:cs="Arial"/>
              </w:rPr>
            </w:pPr>
            <w:r w:rsidRPr="004954B3">
              <w:rPr>
                <w:rFonts w:ascii="Arial" w:hAnsi="Arial" w:cs="Arial"/>
              </w:rPr>
              <w:t>Experience of developing and implementing Individual Education Plans, Behaviour Plans and activity-based risk assessments</w:t>
            </w:r>
          </w:p>
          <w:p w14:paraId="2B55720F" w14:textId="2081CF1C" w:rsidR="0092735E" w:rsidRPr="004954B3" w:rsidRDefault="0092735E" w:rsidP="0092735E">
            <w:pPr>
              <w:rPr>
                <w:rFonts w:ascii="Arial" w:hAnsi="Arial" w:cs="Arial"/>
              </w:rPr>
            </w:pPr>
            <w:r w:rsidRPr="004954B3">
              <w:rPr>
                <w:rFonts w:ascii="Arial" w:hAnsi="Arial" w:cs="Arial"/>
              </w:rPr>
              <w:t>Experience of preparing feedback on student’s achievement and progress to contribute to the overall feedback produced by the class/subject teacher</w:t>
            </w:r>
          </w:p>
          <w:p w14:paraId="2EF33C04" w14:textId="54CF7578" w:rsidR="0092735E" w:rsidRPr="004954B3" w:rsidRDefault="0092735E" w:rsidP="0092735E">
            <w:pPr>
              <w:rPr>
                <w:rFonts w:ascii="Arial" w:hAnsi="Arial" w:cs="Arial"/>
              </w:rPr>
            </w:pPr>
            <w:r w:rsidRPr="004954B3">
              <w:rPr>
                <w:rFonts w:ascii="Arial" w:hAnsi="Arial" w:cs="Arial"/>
              </w:rPr>
              <w:t>Experience of working with students with different abilities, and adapting own approach and learning resources in accordance with student’s needs and identified learning styles.</w:t>
            </w:r>
          </w:p>
          <w:p w14:paraId="4A5A35C3" w14:textId="1BB3ED9E" w:rsidR="002540F4" w:rsidRPr="004954B3" w:rsidRDefault="002540F4" w:rsidP="002540F4">
            <w:pPr>
              <w:rPr>
                <w:rFonts w:ascii="Arial" w:hAnsi="Arial" w:cs="Arial"/>
              </w:rPr>
            </w:pPr>
            <w:r w:rsidRPr="004954B3">
              <w:rPr>
                <w:rFonts w:ascii="Arial" w:hAnsi="Arial" w:cs="Arial"/>
              </w:rPr>
              <w:t>Full working knowledge of the policies/codes of practice/legislation relevant to the role, including the promotion of students’ welfare.</w:t>
            </w:r>
          </w:p>
          <w:p w14:paraId="3C131744" w14:textId="122D795E" w:rsidR="002540F4" w:rsidRPr="004954B3" w:rsidRDefault="002540F4" w:rsidP="002540F4">
            <w:pPr>
              <w:rPr>
                <w:rFonts w:ascii="Arial" w:hAnsi="Arial" w:cs="Arial"/>
                <w:color w:val="0000FF"/>
              </w:rPr>
            </w:pPr>
            <w:r w:rsidRPr="004954B3">
              <w:rPr>
                <w:rFonts w:ascii="Arial" w:hAnsi="Arial" w:cs="Arial"/>
              </w:rPr>
              <w:t>Knowledge of the National Curriculum and other learning programmes.</w:t>
            </w:r>
          </w:p>
          <w:p w14:paraId="371991BB" w14:textId="7975E9C6" w:rsidR="002540F4" w:rsidRPr="004954B3" w:rsidRDefault="002540F4" w:rsidP="002540F4">
            <w:pPr>
              <w:tabs>
                <w:tab w:val="left" w:pos="429"/>
              </w:tabs>
              <w:rPr>
                <w:rFonts w:ascii="Arial" w:hAnsi="Arial" w:cs="Arial"/>
              </w:rPr>
            </w:pPr>
            <w:r w:rsidRPr="004954B3">
              <w:rPr>
                <w:rFonts w:ascii="Arial" w:hAnsi="Arial" w:cs="Arial"/>
              </w:rPr>
              <w:t>Understanding of equal opportunities and inclusion, and how they apply in a school setting.</w:t>
            </w:r>
          </w:p>
          <w:p w14:paraId="6AF872FF" w14:textId="3B964A04" w:rsidR="002540F4" w:rsidRPr="004954B3" w:rsidRDefault="002540F4" w:rsidP="002540F4">
            <w:pPr>
              <w:tabs>
                <w:tab w:val="left" w:pos="429"/>
              </w:tabs>
              <w:rPr>
                <w:rFonts w:ascii="Arial" w:hAnsi="Arial" w:cs="Arial"/>
              </w:rPr>
            </w:pPr>
            <w:r w:rsidRPr="004954B3">
              <w:rPr>
                <w:rFonts w:ascii="Arial" w:hAnsi="Arial" w:cs="Arial"/>
                <w:noProof/>
                <w:lang w:val="en-US"/>
              </w:rPr>
              <w:t>Understanding of how safeguarding and confidentiality are important when working with children and young people.</w:t>
            </w:r>
          </w:p>
          <w:p w14:paraId="48FA1D3D" w14:textId="77777777" w:rsidR="002540F4" w:rsidRPr="004954B3" w:rsidRDefault="002540F4" w:rsidP="0092735E">
            <w:pPr>
              <w:rPr>
                <w:rFonts w:ascii="Arial" w:hAnsi="Arial" w:cs="Arial"/>
              </w:rPr>
            </w:pPr>
          </w:p>
          <w:p w14:paraId="02D6DAD4" w14:textId="3AC5F051" w:rsidR="0092735E" w:rsidRPr="004954B3" w:rsidRDefault="0092735E" w:rsidP="00B9378F">
            <w:pPr>
              <w:rPr>
                <w:rFonts w:ascii="Arial" w:eastAsia="Times New Roman" w:hAnsi="Arial" w:cs="Arial"/>
                <w:highlight w:val="yellow"/>
              </w:rPr>
            </w:pP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lastRenderedPageBreak/>
              <w:t>Personal profile</w:t>
            </w:r>
          </w:p>
          <w:p w14:paraId="12EE6A21" w14:textId="77777777" w:rsidR="00295D16" w:rsidRPr="004954B3" w:rsidRDefault="00295D16" w:rsidP="00295D16">
            <w:pPr>
              <w:spacing w:after="0" w:line="240" w:lineRule="auto"/>
              <w:rPr>
                <w:rFonts w:ascii="Arial" w:eastAsia="Times New Roman" w:hAnsi="Arial" w:cs="Arial"/>
                <w:sz w:val="24"/>
                <w:szCs w:val="24"/>
              </w:rPr>
            </w:pPr>
            <w:r w:rsidRPr="004954B3">
              <w:rPr>
                <w:rFonts w:ascii="Arial" w:eastAsia="Times New Roman" w:hAnsi="Arial" w:cs="Arial"/>
              </w:rPr>
              <w:t>Interview</w:t>
            </w:r>
            <w:r w:rsidRPr="004954B3">
              <w:rPr>
                <w:rFonts w:ascii="Arial" w:eastAsia="Times New Roman" w:hAnsi="Arial" w:cs="Arial"/>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4954B3"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4954B3" w:rsidRDefault="00295D16" w:rsidP="00295D16">
            <w:pPr>
              <w:spacing w:after="0" w:line="240" w:lineRule="auto"/>
              <w:rPr>
                <w:rFonts w:ascii="Arial" w:eastAsia="Times New Roman" w:hAnsi="Arial" w:cs="Arial"/>
                <w:b/>
                <w:bCs/>
              </w:rPr>
            </w:pPr>
            <w:r w:rsidRPr="004954B3">
              <w:rPr>
                <w:rFonts w:ascii="Arial" w:eastAsia="Times New Roman" w:hAnsi="Arial" w:cs="Arial"/>
                <w:b/>
                <w:bCs/>
              </w:rPr>
              <w:t xml:space="preserve">Skills and Abilities                                                        </w:t>
            </w:r>
          </w:p>
          <w:p w14:paraId="1C07A1F7" w14:textId="77777777" w:rsidR="00295D16" w:rsidRPr="004954B3"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20ACE0FB" w14:textId="77777777" w:rsidR="00295D16" w:rsidRPr="004954B3" w:rsidRDefault="00295D16" w:rsidP="00295D16">
            <w:pPr>
              <w:spacing w:after="0" w:line="240" w:lineRule="auto"/>
              <w:rPr>
                <w:rFonts w:ascii="Arial" w:eastAsia="Times New Roman" w:hAnsi="Arial" w:cs="Arial"/>
              </w:rPr>
            </w:pPr>
            <w:r w:rsidRPr="004954B3">
              <w:rPr>
                <w:rFonts w:ascii="Arial" w:eastAsia="Times New Roman" w:hAnsi="Arial" w:cs="Arial"/>
              </w:rPr>
              <w:t>Able to set high expectations and standards, and provide a role model for pupils and staff</w:t>
            </w:r>
          </w:p>
          <w:p w14:paraId="2A2A416B" w14:textId="321C77EB" w:rsidR="00B9378F" w:rsidRPr="004954B3" w:rsidRDefault="00B9378F" w:rsidP="00295D16">
            <w:pPr>
              <w:spacing w:after="0" w:line="240" w:lineRule="auto"/>
              <w:rPr>
                <w:rFonts w:ascii="Arial" w:eastAsia="Times New Roman" w:hAnsi="Arial" w:cs="Arial"/>
                <w:b/>
                <w:bCs/>
                <w:sz w:val="24"/>
                <w:szCs w:val="24"/>
              </w:rPr>
            </w:pPr>
          </w:p>
          <w:p w14:paraId="197F50F5" w14:textId="314800E5" w:rsidR="00B9378F" w:rsidRPr="004954B3" w:rsidRDefault="00B9378F" w:rsidP="00B9378F">
            <w:pPr>
              <w:rPr>
                <w:rFonts w:ascii="Arial" w:hAnsi="Arial" w:cs="Arial"/>
              </w:rPr>
            </w:pPr>
            <w:r w:rsidRPr="004954B3">
              <w:rPr>
                <w:rFonts w:ascii="Arial" w:hAnsi="Arial" w:cs="Arial"/>
              </w:rPr>
              <w:t>Able to demonstrate high quality, creative and innovative practice to engage, motivate and inspire pupils</w:t>
            </w:r>
            <w:r w:rsidR="0092735E" w:rsidRPr="004954B3">
              <w:rPr>
                <w:rFonts w:ascii="Arial" w:hAnsi="Arial" w:cs="Arial"/>
              </w:rPr>
              <w:t>.</w:t>
            </w:r>
          </w:p>
          <w:p w14:paraId="0931483E" w14:textId="6BDD726F" w:rsidR="00B9378F" w:rsidRPr="004954B3" w:rsidRDefault="00B9378F" w:rsidP="00B9378F">
            <w:pPr>
              <w:rPr>
                <w:rFonts w:ascii="Arial" w:hAnsi="Arial" w:cs="Arial"/>
                <w:highlight w:val="yellow"/>
              </w:rPr>
            </w:pPr>
            <w:r w:rsidRPr="004954B3">
              <w:rPr>
                <w:rFonts w:ascii="Arial" w:hAnsi="Arial" w:cs="Arial"/>
              </w:rPr>
              <w:t>Able to promote learning and enhance skills beyond the curriculum and the classroom</w:t>
            </w:r>
            <w:r w:rsidR="0092735E" w:rsidRPr="004954B3">
              <w:rPr>
                <w:rFonts w:ascii="Arial" w:hAnsi="Arial" w:cs="Arial"/>
              </w:rPr>
              <w:t>.</w:t>
            </w:r>
          </w:p>
          <w:p w14:paraId="1341F386" w14:textId="5072E811" w:rsidR="0092735E" w:rsidRPr="004954B3" w:rsidRDefault="0092735E" w:rsidP="0092735E">
            <w:pPr>
              <w:tabs>
                <w:tab w:val="left" w:pos="429"/>
              </w:tabs>
              <w:rPr>
                <w:rFonts w:ascii="Arial" w:hAnsi="Arial" w:cs="Arial"/>
              </w:rPr>
            </w:pPr>
            <w:r w:rsidRPr="004954B3">
              <w:rPr>
                <w:rFonts w:ascii="Arial" w:hAnsi="Arial" w:cs="Arial"/>
              </w:rPr>
              <w:t>Interpersonal skills to build and maintain successful relationships with students, treat them consistently with respect and consideration, and demonstrate interest in their development as learners.</w:t>
            </w:r>
          </w:p>
          <w:p w14:paraId="7175469B" w14:textId="5CAFB4E2" w:rsidR="00295D16" w:rsidRPr="004954B3" w:rsidRDefault="0092735E" w:rsidP="0092735E">
            <w:pPr>
              <w:tabs>
                <w:tab w:val="left" w:pos="429"/>
              </w:tabs>
              <w:rPr>
                <w:rFonts w:ascii="Arial" w:hAnsi="Arial" w:cs="Arial"/>
              </w:rPr>
            </w:pPr>
            <w:r w:rsidRPr="004954B3">
              <w:rPr>
                <w:rFonts w:ascii="Arial" w:hAnsi="Arial" w:cs="Arial"/>
              </w:rPr>
              <w:t>To demonstrate and promote the positive value, attitudes &amp; behaviour you expect from students with whom you work.</w:t>
            </w:r>
          </w:p>
          <w:p w14:paraId="3B22A524" w14:textId="77777777" w:rsidR="00295D16" w:rsidRPr="004954B3" w:rsidRDefault="00295D16" w:rsidP="00295D16">
            <w:pPr>
              <w:keepNext/>
              <w:spacing w:after="0" w:line="240" w:lineRule="auto"/>
              <w:outlineLvl w:val="0"/>
              <w:rPr>
                <w:rFonts w:ascii="Arial" w:eastAsia="Arial Unicode MS" w:hAnsi="Arial" w:cs="Arial"/>
                <w:b/>
                <w:bCs/>
              </w:rPr>
            </w:pPr>
            <w:r w:rsidRPr="004954B3">
              <w:rPr>
                <w:rFonts w:ascii="Arial" w:eastAsia="Arial Unicode MS" w:hAnsi="Arial" w:cs="Arial"/>
                <w:b/>
                <w:bCs/>
              </w:rPr>
              <w:t xml:space="preserve">Communication Skills: the ability to -                  </w:t>
            </w:r>
          </w:p>
          <w:p w14:paraId="3B26213B" w14:textId="77777777" w:rsidR="00295D16" w:rsidRPr="004954B3" w:rsidRDefault="00295D16" w:rsidP="00295D16">
            <w:pPr>
              <w:numPr>
                <w:ilvl w:val="0"/>
                <w:numId w:val="6"/>
              </w:numPr>
              <w:spacing w:after="0" w:line="240" w:lineRule="auto"/>
              <w:rPr>
                <w:rFonts w:ascii="Arial" w:eastAsia="Times New Roman" w:hAnsi="Arial" w:cs="Arial"/>
              </w:rPr>
            </w:pPr>
            <w:r w:rsidRPr="004954B3">
              <w:rPr>
                <w:rFonts w:ascii="Arial" w:eastAsia="Times New Roman" w:hAnsi="Arial" w:cs="Arial"/>
              </w:rPr>
              <w:t>communicate effectively, orally and in writing, to a range of audiences</w:t>
            </w:r>
          </w:p>
          <w:p w14:paraId="40D5B564" w14:textId="77777777" w:rsidR="00295D16" w:rsidRPr="004954B3" w:rsidRDefault="00295D16" w:rsidP="00295D16">
            <w:pPr>
              <w:numPr>
                <w:ilvl w:val="0"/>
                <w:numId w:val="6"/>
              </w:numPr>
              <w:spacing w:after="0" w:line="240" w:lineRule="auto"/>
              <w:rPr>
                <w:rFonts w:ascii="Arial" w:eastAsia="Times New Roman" w:hAnsi="Arial" w:cs="Arial"/>
              </w:rPr>
            </w:pPr>
            <w:r w:rsidRPr="004954B3">
              <w:rPr>
                <w:rFonts w:ascii="Arial" w:eastAsia="Times New Roman" w:hAnsi="Arial" w:cs="Arial"/>
              </w:rPr>
              <w:t>consult and negotiate to achieve specific objectives</w:t>
            </w:r>
          </w:p>
          <w:p w14:paraId="619C98D0" w14:textId="77777777" w:rsidR="00295D16" w:rsidRPr="004954B3" w:rsidRDefault="00295D16" w:rsidP="00295D16">
            <w:pPr>
              <w:numPr>
                <w:ilvl w:val="0"/>
                <w:numId w:val="6"/>
              </w:numPr>
              <w:spacing w:after="0" w:line="240" w:lineRule="auto"/>
              <w:rPr>
                <w:rFonts w:ascii="Arial" w:eastAsia="Times New Roman" w:hAnsi="Arial" w:cs="Arial"/>
              </w:rPr>
            </w:pPr>
            <w:r w:rsidRPr="004954B3">
              <w:rPr>
                <w:rFonts w:ascii="Arial" w:eastAsia="Times New Roman" w:hAnsi="Arial" w:cs="Arial"/>
              </w:rPr>
              <w:t>establish and manage good communication systems</w:t>
            </w:r>
          </w:p>
          <w:p w14:paraId="130911FE" w14:textId="77777777" w:rsidR="00FC08EB" w:rsidRPr="004954B3" w:rsidRDefault="00295D16" w:rsidP="00FC08EB">
            <w:pPr>
              <w:numPr>
                <w:ilvl w:val="0"/>
                <w:numId w:val="6"/>
              </w:numPr>
              <w:spacing w:after="0" w:line="240" w:lineRule="auto"/>
              <w:rPr>
                <w:rFonts w:ascii="Arial" w:eastAsia="Times New Roman" w:hAnsi="Arial" w:cs="Arial"/>
              </w:rPr>
            </w:pPr>
            <w:r w:rsidRPr="004954B3">
              <w:rPr>
                <w:rFonts w:ascii="Arial" w:eastAsia="Times New Roman" w:hAnsi="Arial" w:cs="Arial"/>
              </w:rPr>
              <w:t>chair and contribute to meetings effectively</w:t>
            </w:r>
          </w:p>
          <w:p w14:paraId="066268C8" w14:textId="77777777" w:rsidR="00FC08EB" w:rsidRPr="004954B3" w:rsidRDefault="00B9378F" w:rsidP="00FC08EB">
            <w:pPr>
              <w:numPr>
                <w:ilvl w:val="0"/>
                <w:numId w:val="6"/>
              </w:numPr>
              <w:spacing w:after="0" w:line="240" w:lineRule="auto"/>
              <w:rPr>
                <w:rFonts w:ascii="Arial" w:eastAsia="Times New Roman" w:hAnsi="Arial" w:cs="Arial"/>
              </w:rPr>
            </w:pPr>
            <w:r w:rsidRPr="004954B3">
              <w:rPr>
                <w:rFonts w:ascii="Arial" w:hAnsi="Arial" w:cs="Arial"/>
              </w:rPr>
              <w:t>able to work cooperatively as a team member and to direct the work of Teaching Assistants to effectively support children’s learning</w:t>
            </w:r>
          </w:p>
          <w:p w14:paraId="60A674A6" w14:textId="657F4395" w:rsidR="0092735E" w:rsidRPr="004954B3" w:rsidRDefault="0092735E" w:rsidP="00FC08EB">
            <w:pPr>
              <w:numPr>
                <w:ilvl w:val="0"/>
                <w:numId w:val="6"/>
              </w:numPr>
              <w:spacing w:after="0" w:line="240" w:lineRule="auto"/>
              <w:rPr>
                <w:rFonts w:ascii="Arial" w:eastAsia="Times New Roman" w:hAnsi="Arial" w:cs="Arial"/>
              </w:rPr>
            </w:pPr>
            <w:r w:rsidRPr="004954B3">
              <w:rPr>
                <w:rFonts w:ascii="Arial" w:hAnsi="Arial" w:cs="Arial"/>
              </w:rPr>
              <w:t>Communication skills to liaise sensitively with parents and carers, fostering their interests in their child’s development and activities of the school</w:t>
            </w:r>
          </w:p>
          <w:p w14:paraId="10438CCE" w14:textId="77777777" w:rsidR="004954B3" w:rsidRDefault="004954B3" w:rsidP="00295D16">
            <w:pPr>
              <w:keepNext/>
              <w:spacing w:after="0" w:line="240" w:lineRule="auto"/>
              <w:outlineLvl w:val="0"/>
              <w:rPr>
                <w:rFonts w:ascii="Arial" w:eastAsia="Arial Unicode MS" w:hAnsi="Arial" w:cs="Arial"/>
                <w:b/>
                <w:bCs/>
              </w:rPr>
            </w:pPr>
          </w:p>
          <w:p w14:paraId="7955ABE6" w14:textId="0CCF8590" w:rsidR="00295D16" w:rsidRPr="004954B3" w:rsidRDefault="00295D16" w:rsidP="00295D16">
            <w:pPr>
              <w:keepNext/>
              <w:spacing w:after="0" w:line="240" w:lineRule="auto"/>
              <w:outlineLvl w:val="0"/>
              <w:rPr>
                <w:rFonts w:ascii="Arial" w:eastAsia="Arial Unicode MS" w:hAnsi="Arial" w:cs="Arial"/>
                <w:b/>
                <w:bCs/>
              </w:rPr>
            </w:pPr>
            <w:r w:rsidRPr="004954B3">
              <w:rPr>
                <w:rFonts w:ascii="Arial" w:eastAsia="Arial Unicode MS" w:hAnsi="Arial" w:cs="Arial"/>
                <w:b/>
                <w:bCs/>
              </w:rPr>
              <w:t>Self-management: the ability to -</w:t>
            </w:r>
          </w:p>
          <w:p w14:paraId="66B087EB" w14:textId="77777777" w:rsidR="00295D16" w:rsidRPr="004954B3" w:rsidRDefault="00295D16" w:rsidP="00295D16">
            <w:pPr>
              <w:numPr>
                <w:ilvl w:val="0"/>
                <w:numId w:val="7"/>
              </w:numPr>
              <w:spacing w:after="0" w:line="240" w:lineRule="auto"/>
              <w:rPr>
                <w:rFonts w:ascii="Arial" w:eastAsia="Times New Roman" w:hAnsi="Arial" w:cs="Arial"/>
              </w:rPr>
            </w:pPr>
            <w:r w:rsidRPr="004954B3">
              <w:rPr>
                <w:rFonts w:ascii="Arial" w:eastAsia="Times New Roman" w:hAnsi="Arial" w:cs="Arial"/>
              </w:rPr>
              <w:t>prioritise and manage one’s own time effectively</w:t>
            </w:r>
          </w:p>
          <w:p w14:paraId="1D5B3BD5" w14:textId="77777777" w:rsidR="00295D16" w:rsidRPr="004954B3" w:rsidRDefault="00295D16" w:rsidP="00295D16">
            <w:pPr>
              <w:numPr>
                <w:ilvl w:val="0"/>
                <w:numId w:val="7"/>
              </w:numPr>
              <w:spacing w:after="0" w:line="240" w:lineRule="auto"/>
              <w:rPr>
                <w:rFonts w:ascii="Arial" w:eastAsia="Times New Roman" w:hAnsi="Arial" w:cs="Arial"/>
              </w:rPr>
            </w:pPr>
            <w:r w:rsidRPr="004954B3">
              <w:rPr>
                <w:rFonts w:ascii="Arial" w:eastAsia="Times New Roman" w:hAnsi="Arial" w:cs="Arial"/>
              </w:rPr>
              <w:t>work consistently to deadlines</w:t>
            </w:r>
          </w:p>
          <w:p w14:paraId="50131EB6" w14:textId="77777777" w:rsidR="00295D16" w:rsidRPr="004954B3" w:rsidRDefault="00295D16" w:rsidP="00295D16">
            <w:pPr>
              <w:numPr>
                <w:ilvl w:val="0"/>
                <w:numId w:val="7"/>
              </w:numPr>
              <w:spacing w:after="0" w:line="240" w:lineRule="auto"/>
              <w:rPr>
                <w:rFonts w:ascii="Arial" w:eastAsia="Times New Roman" w:hAnsi="Arial" w:cs="Arial"/>
              </w:rPr>
            </w:pPr>
            <w:r w:rsidRPr="004954B3">
              <w:rPr>
                <w:rFonts w:ascii="Arial" w:eastAsia="Times New Roman" w:hAnsi="Arial" w:cs="Arial"/>
              </w:rPr>
              <w:t>set and achieve challenging but realistic goals</w:t>
            </w:r>
          </w:p>
          <w:p w14:paraId="4F4D2E39" w14:textId="02664D0D" w:rsidR="00295D16" w:rsidRPr="004954B3" w:rsidRDefault="00295D16" w:rsidP="00B9378F">
            <w:pPr>
              <w:numPr>
                <w:ilvl w:val="0"/>
                <w:numId w:val="5"/>
              </w:numPr>
              <w:spacing w:after="0" w:line="240" w:lineRule="auto"/>
              <w:rPr>
                <w:rFonts w:ascii="Arial" w:eastAsia="Times New Roman" w:hAnsi="Arial" w:cs="Arial"/>
                <w:sz w:val="24"/>
                <w:szCs w:val="24"/>
              </w:rPr>
            </w:pPr>
            <w:r w:rsidRPr="004954B3">
              <w:rPr>
                <w:rFonts w:ascii="Arial" w:eastAsia="Times New Roman" w:hAnsi="Arial" w:cs="Arial"/>
              </w:rPr>
              <w:t>take responsibility for one’s own professional development</w:t>
            </w: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4954B3" w:rsidRDefault="00295D16" w:rsidP="00295D16">
            <w:pPr>
              <w:spacing w:after="0" w:line="240" w:lineRule="auto"/>
              <w:rPr>
                <w:rFonts w:ascii="Arial" w:eastAsia="Times New Roman" w:hAnsi="Arial" w:cs="Arial"/>
                <w:b/>
                <w:bCs/>
              </w:rPr>
            </w:pPr>
            <w:r w:rsidRPr="004954B3">
              <w:rPr>
                <w:rFonts w:ascii="Arial" w:eastAsia="Times New Roman" w:hAnsi="Arial" w:cs="Arial"/>
                <w:b/>
                <w:bCs/>
              </w:rPr>
              <w:lastRenderedPageBreak/>
              <w:t>Personal profile</w:t>
            </w:r>
          </w:p>
          <w:p w14:paraId="2EB30584" w14:textId="77777777" w:rsidR="00295D16" w:rsidRPr="004954B3" w:rsidRDefault="00295D16" w:rsidP="00295D16">
            <w:pPr>
              <w:spacing w:after="0" w:line="240" w:lineRule="auto"/>
              <w:rPr>
                <w:rFonts w:ascii="Arial" w:eastAsia="Times New Roman" w:hAnsi="Arial" w:cs="Arial"/>
                <w:b/>
                <w:bCs/>
              </w:rPr>
            </w:pPr>
            <w:r w:rsidRPr="004954B3">
              <w:rPr>
                <w:rFonts w:ascii="Arial" w:eastAsia="Times New Roman" w:hAnsi="Arial" w:cs="Arial"/>
                <w:b/>
                <w:bCs/>
              </w:rPr>
              <w:t>Interview</w:t>
            </w:r>
          </w:p>
          <w:p w14:paraId="24E76AB4" w14:textId="77777777" w:rsidR="00295D16" w:rsidRPr="004954B3" w:rsidRDefault="00295D16" w:rsidP="00295D16">
            <w:pPr>
              <w:spacing w:after="0" w:line="240" w:lineRule="auto"/>
              <w:rPr>
                <w:rFonts w:ascii="Arial" w:eastAsia="Times New Roman" w:hAnsi="Arial" w:cs="Arial"/>
                <w:bCs/>
              </w:rPr>
            </w:pPr>
          </w:p>
          <w:p w14:paraId="5CF53562" w14:textId="77777777" w:rsidR="00295D16" w:rsidRPr="004954B3" w:rsidRDefault="00295D16" w:rsidP="00295D16">
            <w:pPr>
              <w:spacing w:after="0" w:line="240" w:lineRule="auto"/>
              <w:rPr>
                <w:rFonts w:ascii="Arial" w:eastAsia="Times New Roman" w:hAnsi="Arial" w:cs="Arial"/>
                <w:bCs/>
              </w:rPr>
            </w:pPr>
          </w:p>
          <w:p w14:paraId="460DE112" w14:textId="77777777" w:rsidR="00295D16" w:rsidRPr="004954B3" w:rsidRDefault="00295D16" w:rsidP="00295D16">
            <w:pPr>
              <w:spacing w:after="0" w:line="240" w:lineRule="auto"/>
              <w:rPr>
                <w:rFonts w:ascii="Arial" w:eastAsia="Times New Roman" w:hAnsi="Arial" w:cs="Arial"/>
                <w:bCs/>
              </w:rPr>
            </w:pPr>
          </w:p>
          <w:p w14:paraId="1D803BAB" w14:textId="77777777" w:rsidR="00295D16" w:rsidRPr="004954B3" w:rsidRDefault="00295D16" w:rsidP="00295D16">
            <w:pPr>
              <w:spacing w:after="0" w:line="240" w:lineRule="auto"/>
              <w:rPr>
                <w:rFonts w:ascii="Arial" w:eastAsia="Times New Roman" w:hAnsi="Arial" w:cs="Arial"/>
                <w:bCs/>
              </w:rPr>
            </w:pPr>
          </w:p>
          <w:p w14:paraId="5B7DD793" w14:textId="77777777" w:rsidR="00295D16" w:rsidRPr="004954B3" w:rsidRDefault="00295D16" w:rsidP="00295D16">
            <w:pPr>
              <w:spacing w:after="0" w:line="240" w:lineRule="auto"/>
              <w:rPr>
                <w:rFonts w:ascii="Arial" w:eastAsia="Times New Roman" w:hAnsi="Arial" w:cs="Arial"/>
                <w:bCs/>
              </w:rPr>
            </w:pPr>
          </w:p>
          <w:p w14:paraId="05C4150C" w14:textId="77777777" w:rsidR="00295D16" w:rsidRPr="004954B3" w:rsidRDefault="00295D16" w:rsidP="00295D16">
            <w:pPr>
              <w:spacing w:after="0" w:line="240" w:lineRule="auto"/>
              <w:rPr>
                <w:rFonts w:ascii="Arial" w:eastAsia="Times New Roman" w:hAnsi="Arial" w:cs="Arial"/>
                <w:bCs/>
              </w:rPr>
            </w:pPr>
          </w:p>
          <w:p w14:paraId="4E681D63" w14:textId="77777777" w:rsidR="00295D16" w:rsidRPr="004954B3" w:rsidRDefault="00295D16" w:rsidP="00295D16">
            <w:pPr>
              <w:spacing w:after="0" w:line="240" w:lineRule="auto"/>
              <w:rPr>
                <w:rFonts w:ascii="Arial" w:eastAsia="Times New Roman" w:hAnsi="Arial" w:cs="Arial"/>
                <w:bCs/>
              </w:rPr>
            </w:pPr>
          </w:p>
          <w:p w14:paraId="0B3C495E" w14:textId="77777777" w:rsidR="00295D16" w:rsidRPr="004954B3" w:rsidRDefault="00295D16" w:rsidP="00295D16">
            <w:pPr>
              <w:spacing w:after="0" w:line="240" w:lineRule="auto"/>
              <w:rPr>
                <w:rFonts w:ascii="Arial" w:eastAsia="Times New Roman" w:hAnsi="Arial" w:cs="Arial"/>
                <w:bCs/>
              </w:rPr>
            </w:pPr>
          </w:p>
          <w:p w14:paraId="22D74BEE" w14:textId="77777777" w:rsidR="00295D16" w:rsidRPr="004954B3" w:rsidRDefault="00295D16" w:rsidP="00295D16">
            <w:pPr>
              <w:spacing w:after="0" w:line="240" w:lineRule="auto"/>
              <w:rPr>
                <w:rFonts w:ascii="Arial" w:eastAsia="Times New Roman" w:hAnsi="Arial" w:cs="Arial"/>
                <w:bCs/>
              </w:rPr>
            </w:pPr>
          </w:p>
          <w:p w14:paraId="3888A674" w14:textId="77777777" w:rsidR="00295D16" w:rsidRPr="004954B3" w:rsidRDefault="00295D16" w:rsidP="00295D16">
            <w:pPr>
              <w:spacing w:after="0" w:line="240" w:lineRule="auto"/>
              <w:rPr>
                <w:rFonts w:ascii="Arial" w:eastAsia="Times New Roman" w:hAnsi="Arial" w:cs="Arial"/>
                <w:bCs/>
              </w:rPr>
            </w:pPr>
          </w:p>
          <w:p w14:paraId="6D66846F" w14:textId="77777777" w:rsidR="00295D16" w:rsidRPr="004954B3" w:rsidRDefault="00295D16" w:rsidP="00295D16">
            <w:pPr>
              <w:spacing w:after="0" w:line="240" w:lineRule="auto"/>
              <w:rPr>
                <w:rFonts w:ascii="Arial" w:eastAsia="Times New Roman" w:hAnsi="Arial" w:cs="Arial"/>
                <w:bCs/>
              </w:rPr>
            </w:pPr>
          </w:p>
          <w:p w14:paraId="10F37D6E" w14:textId="77777777" w:rsidR="00295D16" w:rsidRPr="004954B3" w:rsidRDefault="00295D16" w:rsidP="00295D16">
            <w:pPr>
              <w:spacing w:after="0" w:line="240" w:lineRule="auto"/>
              <w:rPr>
                <w:rFonts w:ascii="Arial" w:eastAsia="Times New Roman" w:hAnsi="Arial" w:cs="Arial"/>
                <w:bCs/>
              </w:rPr>
            </w:pPr>
          </w:p>
          <w:p w14:paraId="681F9609" w14:textId="77777777" w:rsidR="00295D16" w:rsidRPr="004954B3" w:rsidRDefault="00295D16" w:rsidP="00295D16">
            <w:pPr>
              <w:spacing w:after="0" w:line="240" w:lineRule="auto"/>
              <w:rPr>
                <w:rFonts w:ascii="Arial" w:eastAsia="Times New Roman" w:hAnsi="Arial" w:cs="Arial"/>
                <w:bCs/>
              </w:rPr>
            </w:pPr>
          </w:p>
          <w:p w14:paraId="1ECBD680" w14:textId="77777777" w:rsidR="00295D16" w:rsidRPr="004954B3" w:rsidRDefault="00295D16" w:rsidP="00295D16">
            <w:pPr>
              <w:spacing w:after="0" w:line="240" w:lineRule="auto"/>
              <w:rPr>
                <w:rFonts w:ascii="Arial" w:eastAsia="Times New Roman" w:hAnsi="Arial" w:cs="Arial"/>
                <w:sz w:val="24"/>
                <w:szCs w:val="24"/>
              </w:rPr>
            </w:pPr>
          </w:p>
        </w:tc>
      </w:tr>
    </w:tbl>
    <w:p w14:paraId="08A8AF4E" w14:textId="77777777" w:rsidR="00295D16" w:rsidRPr="004954B3" w:rsidRDefault="00295D16" w:rsidP="00295D16">
      <w:pPr>
        <w:spacing w:after="0" w:line="240" w:lineRule="auto"/>
        <w:rPr>
          <w:rFonts w:ascii="Arial" w:eastAsia="Times New Roman" w:hAnsi="Arial" w:cs="Arial"/>
          <w:sz w:val="24"/>
          <w:szCs w:val="24"/>
        </w:rPr>
      </w:pPr>
      <w:r w:rsidRPr="004954B3">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5E93061F" w14:textId="092A75E8" w:rsid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r w:rsidR="002540F4">
              <w:rPr>
                <w:rFonts w:ascii="Arial" w:eastAsia="Times New Roman" w:hAnsi="Arial" w:cs="Arial"/>
              </w:rPr>
              <w:t>.</w:t>
            </w:r>
          </w:p>
          <w:p w14:paraId="54C6BAB4" w14:textId="77777777" w:rsidR="002540F4" w:rsidRDefault="002540F4" w:rsidP="00295D16">
            <w:pPr>
              <w:spacing w:after="0" w:line="240" w:lineRule="auto"/>
              <w:rPr>
                <w:rFonts w:ascii="Arial" w:eastAsia="Times New Roman" w:hAnsi="Arial" w:cs="Arial"/>
              </w:rPr>
            </w:pPr>
          </w:p>
          <w:p w14:paraId="72CE50D9" w14:textId="0E4BB34E" w:rsidR="002540F4" w:rsidRPr="002540F4" w:rsidRDefault="002540F4" w:rsidP="002540F4">
            <w:pPr>
              <w:tabs>
                <w:tab w:val="left" w:pos="429"/>
              </w:tabs>
              <w:rPr>
                <w:rFonts w:ascii="Arial" w:hAnsi="Arial" w:cs="Arial"/>
              </w:rPr>
            </w:pPr>
            <w:r w:rsidRPr="002540F4">
              <w:rPr>
                <w:rFonts w:ascii="Arial" w:hAnsi="Arial" w:cs="Arial"/>
              </w:rPr>
              <w:t>To work flexibly as the workload and needs of the students’ demand</w:t>
            </w:r>
            <w:r>
              <w:rPr>
                <w:rFonts w:ascii="Arial" w:hAnsi="Arial" w:cs="Arial"/>
              </w:rPr>
              <w:t>.</w:t>
            </w:r>
          </w:p>
          <w:p w14:paraId="5FC73E6F" w14:textId="768CB013" w:rsidR="002540F4" w:rsidRPr="002540F4" w:rsidRDefault="002540F4" w:rsidP="002540F4">
            <w:pPr>
              <w:tabs>
                <w:tab w:val="left" w:pos="429"/>
              </w:tabs>
              <w:rPr>
                <w:rFonts w:ascii="Arial" w:hAnsi="Arial" w:cs="Arial"/>
              </w:rPr>
            </w:pPr>
            <w:r w:rsidRPr="002540F4">
              <w:rPr>
                <w:rFonts w:ascii="Arial" w:hAnsi="Arial" w:cs="Arial"/>
              </w:rPr>
              <w:t>To travel and work at other locations/schools as may be required</w:t>
            </w:r>
            <w:r>
              <w:rPr>
                <w:rFonts w:ascii="Arial" w:hAnsi="Arial" w:cs="Arial"/>
              </w:rPr>
              <w:t>.</w:t>
            </w:r>
          </w:p>
          <w:p w14:paraId="79B30FA6" w14:textId="0016677C" w:rsidR="002540F4" w:rsidRPr="002540F4" w:rsidRDefault="002540F4" w:rsidP="002540F4">
            <w:pPr>
              <w:tabs>
                <w:tab w:val="left" w:pos="429"/>
              </w:tabs>
              <w:rPr>
                <w:rFonts w:ascii="Arial" w:hAnsi="Arial" w:cs="Arial"/>
              </w:rPr>
            </w:pPr>
            <w:r w:rsidRPr="002540F4">
              <w:rPr>
                <w:rFonts w:ascii="Arial" w:hAnsi="Arial" w:cs="Arial"/>
              </w:rPr>
              <w:t>Occasional out of hours working to support school functions</w:t>
            </w:r>
            <w:r>
              <w:rPr>
                <w:rFonts w:ascii="Arial" w:hAnsi="Arial" w:cs="Arial"/>
              </w:rPr>
              <w:t>.</w:t>
            </w:r>
            <w:r w:rsidRPr="002540F4">
              <w:rPr>
                <w:rFonts w:ascii="Arial" w:hAnsi="Arial" w:cs="Arial"/>
              </w:rPr>
              <w:t xml:space="preserve"> </w:t>
            </w:r>
          </w:p>
          <w:p w14:paraId="17B85FCE" w14:textId="495ECC0C" w:rsidR="002540F4" w:rsidRPr="00295D16" w:rsidRDefault="002540F4" w:rsidP="00295D16">
            <w:pPr>
              <w:spacing w:after="0" w:line="240" w:lineRule="auto"/>
              <w:rPr>
                <w:rFonts w:ascii="Arial" w:eastAsia="Times New Roman" w:hAnsi="Arial" w:cs="Arial"/>
              </w:rPr>
            </w:pP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r w:rsidR="00B9378F" w:rsidRPr="00295D16" w14:paraId="6EAA9491" w14:textId="77777777" w:rsidTr="000B0CBD">
        <w:tc>
          <w:tcPr>
            <w:tcW w:w="2073" w:type="dxa"/>
            <w:tcBorders>
              <w:top w:val="single" w:sz="4" w:space="0" w:color="auto"/>
              <w:left w:val="single" w:sz="4" w:space="0" w:color="auto"/>
              <w:bottom w:val="single" w:sz="4" w:space="0" w:color="auto"/>
              <w:right w:val="single" w:sz="4" w:space="0" w:color="auto"/>
            </w:tcBorders>
          </w:tcPr>
          <w:p w14:paraId="205E5DFC" w14:textId="77777777" w:rsidR="00B9378F" w:rsidRPr="00FC08EB" w:rsidRDefault="00B9378F" w:rsidP="00B9378F">
            <w:pPr>
              <w:pStyle w:val="TableParagraph"/>
              <w:spacing w:before="10"/>
              <w:ind w:left="0"/>
              <w:rPr>
                <w:sz w:val="21"/>
              </w:rPr>
            </w:pPr>
          </w:p>
          <w:p w14:paraId="45FB52FD" w14:textId="5F484005" w:rsidR="00B9378F" w:rsidRPr="00FC08EB" w:rsidRDefault="00B9378F" w:rsidP="00B9378F">
            <w:pPr>
              <w:keepNext/>
              <w:spacing w:after="0" w:line="240" w:lineRule="auto"/>
              <w:outlineLvl w:val="0"/>
              <w:rPr>
                <w:rFonts w:ascii="Arial" w:eastAsia="Arial Unicode MS" w:hAnsi="Arial" w:cs="Arial"/>
                <w:b/>
                <w:bCs/>
                <w:sz w:val="24"/>
                <w:szCs w:val="24"/>
              </w:rPr>
            </w:pPr>
            <w:r w:rsidRPr="00FC08EB">
              <w:rPr>
                <w:rFonts w:ascii="Arial"/>
                <w:b/>
              </w:rPr>
              <w:t>Safeguarding</w:t>
            </w:r>
          </w:p>
        </w:tc>
        <w:tc>
          <w:tcPr>
            <w:tcW w:w="4578" w:type="dxa"/>
            <w:tcBorders>
              <w:top w:val="single" w:sz="4" w:space="0" w:color="auto"/>
              <w:left w:val="single" w:sz="4" w:space="0" w:color="auto"/>
              <w:bottom w:val="single" w:sz="4" w:space="0" w:color="auto"/>
              <w:right w:val="single" w:sz="4" w:space="0" w:color="auto"/>
            </w:tcBorders>
          </w:tcPr>
          <w:p w14:paraId="71CCF7D9" w14:textId="77777777" w:rsidR="00B9378F" w:rsidRPr="004954B3" w:rsidRDefault="00B9378F" w:rsidP="00B9378F">
            <w:pPr>
              <w:spacing w:after="0" w:line="240" w:lineRule="auto"/>
              <w:rPr>
                <w:rFonts w:ascii="Arial" w:eastAsia="Times New Roman" w:hAnsi="Arial" w:cs="Arial"/>
              </w:rPr>
            </w:pPr>
            <w:r w:rsidRPr="004954B3">
              <w:rPr>
                <w:rFonts w:ascii="Arial" w:eastAsia="Times New Roman" w:hAnsi="Arial" w:cs="Arial"/>
              </w:rPr>
              <w:t>Knowledge of Safeguarding and Child Protection expectations</w:t>
            </w:r>
          </w:p>
          <w:p w14:paraId="5F4D3F95" w14:textId="77777777" w:rsidR="00B9378F" w:rsidRPr="004954B3" w:rsidRDefault="00B9378F" w:rsidP="00B9378F">
            <w:pPr>
              <w:spacing w:after="0" w:line="240" w:lineRule="auto"/>
              <w:rPr>
                <w:rFonts w:ascii="Arial" w:eastAsia="Times New Roman" w:hAnsi="Arial" w:cs="Arial"/>
              </w:rPr>
            </w:pPr>
          </w:p>
          <w:p w14:paraId="318D2BCB" w14:textId="77777777" w:rsidR="00B9378F" w:rsidRPr="004954B3" w:rsidRDefault="00B9378F" w:rsidP="00B9378F">
            <w:pPr>
              <w:spacing w:after="0" w:line="240" w:lineRule="auto"/>
              <w:rPr>
                <w:rFonts w:ascii="Arial" w:eastAsia="Times New Roman" w:hAnsi="Arial" w:cs="Arial"/>
              </w:rPr>
            </w:pPr>
            <w:r w:rsidRPr="004954B3">
              <w:rPr>
                <w:rFonts w:ascii="Arial" w:eastAsia="Times New Roman" w:hAnsi="Arial" w:cs="Arial"/>
              </w:rPr>
              <w:t>Knowledge and understanding of strategies for inclusion and equal opportunities</w:t>
            </w:r>
          </w:p>
          <w:p w14:paraId="0FD5DD78" w14:textId="77777777" w:rsidR="00B9378F" w:rsidRPr="004954B3" w:rsidRDefault="00B9378F" w:rsidP="00B9378F">
            <w:pPr>
              <w:spacing w:after="0" w:line="240" w:lineRule="auto"/>
              <w:rPr>
                <w:rFonts w:ascii="Arial" w:eastAsia="Times New Roman" w:hAnsi="Arial" w:cs="Arial"/>
              </w:rPr>
            </w:pPr>
          </w:p>
          <w:p w14:paraId="55AB8715" w14:textId="1A9E0C74" w:rsidR="00B9378F" w:rsidRPr="00FC08EB" w:rsidRDefault="00B9378F" w:rsidP="00B9378F">
            <w:pPr>
              <w:spacing w:after="0" w:line="240" w:lineRule="auto"/>
              <w:rPr>
                <w:rFonts w:ascii="Arial" w:eastAsia="Times New Roman" w:hAnsi="Arial" w:cs="Arial"/>
              </w:rPr>
            </w:pPr>
            <w:r w:rsidRPr="004954B3">
              <w:rPr>
                <w:rFonts w:ascii="Arial" w:eastAsia="Times New Roman" w:hAnsi="Arial" w:cs="Arial"/>
              </w:rPr>
              <w:t>Knowledge of Health and Safety expectations affecting children and adults across the school</w:t>
            </w:r>
          </w:p>
        </w:tc>
        <w:tc>
          <w:tcPr>
            <w:tcW w:w="1871" w:type="dxa"/>
            <w:tcBorders>
              <w:top w:val="single" w:sz="4" w:space="0" w:color="auto"/>
              <w:left w:val="single" w:sz="4" w:space="0" w:color="auto"/>
              <w:bottom w:val="single" w:sz="4" w:space="0" w:color="auto"/>
              <w:right w:val="single" w:sz="4" w:space="0" w:color="auto"/>
            </w:tcBorders>
          </w:tcPr>
          <w:p w14:paraId="306A0766" w14:textId="3C507909" w:rsidR="00B9378F" w:rsidRPr="00FC08EB" w:rsidRDefault="00B9378F" w:rsidP="00B9378F">
            <w:pPr>
              <w:spacing w:after="0" w:line="240" w:lineRule="auto"/>
              <w:rPr>
                <w:rFonts w:ascii="Arial" w:eastAsia="Times New Roman" w:hAnsi="Arial" w:cs="Arial"/>
                <w:sz w:val="24"/>
                <w:szCs w:val="24"/>
              </w:rPr>
            </w:pPr>
            <w:r w:rsidRPr="00FC08EB">
              <w:rPr>
                <w:rFonts w:ascii="Arial" w:eastAsia="Times New Roman" w:hAnsi="Arial" w:cs="Arial"/>
                <w:sz w:val="24"/>
                <w:szCs w:val="24"/>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lastRenderedPageBreak/>
        <w:t xml:space="preserve">          </w:t>
      </w:r>
    </w:p>
    <w:p w14:paraId="6E666522" w14:textId="26C979B4" w:rsidR="00295D16" w:rsidRPr="00295D16" w:rsidRDefault="00295D16" w:rsidP="00295D16">
      <w:pPr>
        <w:spacing w:after="0" w:line="240" w:lineRule="auto"/>
        <w:rPr>
          <w:rFonts w:ascii="Arial" w:eastAsia="Times New Roman" w:hAnsi="Arial" w:cs="Arial"/>
          <w:sz w:val="24"/>
          <w:szCs w:val="24"/>
        </w:rPr>
      </w:pPr>
    </w:p>
    <w:p w14:paraId="6942BEFD" w14:textId="77777777" w:rsidR="00C16D4D" w:rsidRPr="005077BD" w:rsidRDefault="00C16D4D" w:rsidP="00C16D4D">
      <w:pPr>
        <w:rPr>
          <w:rFonts w:ascii="Arial" w:hAnsi="Arial" w:cs="Arial"/>
        </w:rPr>
      </w:pPr>
    </w:p>
    <w:sectPr w:rsidR="00C16D4D" w:rsidRPr="005077BD" w:rsidSect="005F2A4B">
      <w:footerReference w:type="default" r:id="rId12"/>
      <w:footerReference w:type="first" r:id="rId13"/>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EEB2" w14:textId="77777777" w:rsidR="00547AD8" w:rsidRDefault="00547AD8" w:rsidP="00F66918">
      <w:pPr>
        <w:spacing w:after="0" w:line="240" w:lineRule="auto"/>
      </w:pPr>
      <w:r>
        <w:separator/>
      </w:r>
    </w:p>
  </w:endnote>
  <w:endnote w:type="continuationSeparator" w:id="0">
    <w:p w14:paraId="5116E23D" w14:textId="77777777" w:rsidR="00547AD8" w:rsidRDefault="00547AD8"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2074E6E7" w:rsidR="0081701E" w:rsidRPr="0051783D" w:rsidRDefault="004D759A" w:rsidP="004D759A">
    <w:pPr>
      <w:pStyle w:val="Footer"/>
      <w:jc w:val="right"/>
      <w:rPr>
        <w:rFonts w:ascii="Arial" w:hAnsi="Arial" w:cs="Arial"/>
        <w:sz w:val="36"/>
        <w:szCs w:val="36"/>
      </w:rPr>
    </w:pPr>
    <w:r w:rsidRPr="004D759A">
      <w:rPr>
        <w:rFonts w:ascii="Arial" w:hAnsi="Arial" w:cs="Arial"/>
        <w:sz w:val="36"/>
        <w:szCs w:val="36"/>
      </w:rPr>
      <w:t>Outdoor Learning co-ordinator and deliverer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9B7B5" w14:textId="77777777" w:rsidR="00547AD8" w:rsidRDefault="00547AD8" w:rsidP="00F66918">
      <w:pPr>
        <w:spacing w:after="0" w:line="240" w:lineRule="auto"/>
      </w:pPr>
      <w:r>
        <w:separator/>
      </w:r>
    </w:p>
  </w:footnote>
  <w:footnote w:type="continuationSeparator" w:id="0">
    <w:p w14:paraId="67DE1B0A" w14:textId="77777777" w:rsidR="00547AD8" w:rsidRDefault="00547AD8"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55E"/>
    <w:multiLevelType w:val="hybridMultilevel"/>
    <w:tmpl w:val="37AE7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5E393D"/>
    <w:multiLevelType w:val="hybridMultilevel"/>
    <w:tmpl w:val="704A5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3811DBD"/>
    <w:multiLevelType w:val="hybridMultilevel"/>
    <w:tmpl w:val="5DAE7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76939033">
    <w:abstractNumId w:val="4"/>
  </w:num>
  <w:num w:numId="2" w16cid:durableId="12839195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2695703">
    <w:abstractNumId w:val="6"/>
  </w:num>
  <w:num w:numId="4" w16cid:durableId="77163109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9310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8966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699817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72305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673357">
    <w:abstractNumId w:val="0"/>
  </w:num>
  <w:num w:numId="10" w16cid:durableId="12923266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1684E"/>
    <w:rsid w:val="00126DF2"/>
    <w:rsid w:val="0013799B"/>
    <w:rsid w:val="00137DDA"/>
    <w:rsid w:val="00137F1A"/>
    <w:rsid w:val="00141A32"/>
    <w:rsid w:val="001523AA"/>
    <w:rsid w:val="00154EDE"/>
    <w:rsid w:val="00161D0B"/>
    <w:rsid w:val="00162259"/>
    <w:rsid w:val="001643D8"/>
    <w:rsid w:val="00164877"/>
    <w:rsid w:val="001711BC"/>
    <w:rsid w:val="00174017"/>
    <w:rsid w:val="0017569B"/>
    <w:rsid w:val="00176059"/>
    <w:rsid w:val="00182D13"/>
    <w:rsid w:val="001832A5"/>
    <w:rsid w:val="00183385"/>
    <w:rsid w:val="00186848"/>
    <w:rsid w:val="001910F3"/>
    <w:rsid w:val="00196050"/>
    <w:rsid w:val="00196A48"/>
    <w:rsid w:val="001A010E"/>
    <w:rsid w:val="001A01D7"/>
    <w:rsid w:val="001A4F35"/>
    <w:rsid w:val="001B0BAB"/>
    <w:rsid w:val="001B1BC8"/>
    <w:rsid w:val="001B2853"/>
    <w:rsid w:val="001B4CDB"/>
    <w:rsid w:val="001B5ECD"/>
    <w:rsid w:val="001C059B"/>
    <w:rsid w:val="001C20E7"/>
    <w:rsid w:val="001C5C60"/>
    <w:rsid w:val="001D03BE"/>
    <w:rsid w:val="001D0549"/>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28D8"/>
    <w:rsid w:val="00222B8B"/>
    <w:rsid w:val="00223812"/>
    <w:rsid w:val="0023142F"/>
    <w:rsid w:val="00237CF5"/>
    <w:rsid w:val="00240906"/>
    <w:rsid w:val="00240B19"/>
    <w:rsid w:val="00244509"/>
    <w:rsid w:val="0024749A"/>
    <w:rsid w:val="002540F4"/>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47F2"/>
    <w:rsid w:val="003D4D17"/>
    <w:rsid w:val="003D5A45"/>
    <w:rsid w:val="003D5DA9"/>
    <w:rsid w:val="003D603F"/>
    <w:rsid w:val="003D7556"/>
    <w:rsid w:val="003E0A92"/>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35B4A"/>
    <w:rsid w:val="00437EFF"/>
    <w:rsid w:val="0044189A"/>
    <w:rsid w:val="0045025C"/>
    <w:rsid w:val="00450930"/>
    <w:rsid w:val="00453096"/>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54B3"/>
    <w:rsid w:val="00497E02"/>
    <w:rsid w:val="004A2B49"/>
    <w:rsid w:val="004A34E0"/>
    <w:rsid w:val="004B16F4"/>
    <w:rsid w:val="004B1942"/>
    <w:rsid w:val="004B2693"/>
    <w:rsid w:val="004B4918"/>
    <w:rsid w:val="004B637F"/>
    <w:rsid w:val="004C0069"/>
    <w:rsid w:val="004C0580"/>
    <w:rsid w:val="004C0DF2"/>
    <w:rsid w:val="004C15B5"/>
    <w:rsid w:val="004C2F96"/>
    <w:rsid w:val="004D3022"/>
    <w:rsid w:val="004D759A"/>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5D38"/>
    <w:rsid w:val="00526767"/>
    <w:rsid w:val="00530D47"/>
    <w:rsid w:val="00532DCE"/>
    <w:rsid w:val="005330B3"/>
    <w:rsid w:val="005332B6"/>
    <w:rsid w:val="00534956"/>
    <w:rsid w:val="0053649F"/>
    <w:rsid w:val="005435F7"/>
    <w:rsid w:val="00546591"/>
    <w:rsid w:val="00546797"/>
    <w:rsid w:val="00546A79"/>
    <w:rsid w:val="005473B8"/>
    <w:rsid w:val="00547AD8"/>
    <w:rsid w:val="00560332"/>
    <w:rsid w:val="00561608"/>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20DC"/>
    <w:rsid w:val="006B4BE0"/>
    <w:rsid w:val="006C25B0"/>
    <w:rsid w:val="006C3B96"/>
    <w:rsid w:val="006D0B64"/>
    <w:rsid w:val="006D1AA7"/>
    <w:rsid w:val="006D2FE1"/>
    <w:rsid w:val="006D3097"/>
    <w:rsid w:val="006D50F0"/>
    <w:rsid w:val="006D6161"/>
    <w:rsid w:val="006D69A4"/>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57DE3"/>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AA5"/>
    <w:rsid w:val="007D7DF9"/>
    <w:rsid w:val="007E19AA"/>
    <w:rsid w:val="007F115D"/>
    <w:rsid w:val="007F6261"/>
    <w:rsid w:val="00806F53"/>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2044"/>
    <w:rsid w:val="008A310B"/>
    <w:rsid w:val="008A48B6"/>
    <w:rsid w:val="008A63FF"/>
    <w:rsid w:val="008B0F65"/>
    <w:rsid w:val="008B1A90"/>
    <w:rsid w:val="008B26D2"/>
    <w:rsid w:val="008B301D"/>
    <w:rsid w:val="008B3C14"/>
    <w:rsid w:val="008C2581"/>
    <w:rsid w:val="008C408A"/>
    <w:rsid w:val="008D17FD"/>
    <w:rsid w:val="008D1828"/>
    <w:rsid w:val="008D2FB3"/>
    <w:rsid w:val="008D4274"/>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35E"/>
    <w:rsid w:val="009276DE"/>
    <w:rsid w:val="00930467"/>
    <w:rsid w:val="00931C55"/>
    <w:rsid w:val="009341A2"/>
    <w:rsid w:val="00934975"/>
    <w:rsid w:val="00936914"/>
    <w:rsid w:val="00940F66"/>
    <w:rsid w:val="00950A22"/>
    <w:rsid w:val="00954908"/>
    <w:rsid w:val="0095542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5B04"/>
    <w:rsid w:val="009C6124"/>
    <w:rsid w:val="009D69CC"/>
    <w:rsid w:val="009D7E9F"/>
    <w:rsid w:val="009E198A"/>
    <w:rsid w:val="009E72A4"/>
    <w:rsid w:val="009F0BB3"/>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66FB4"/>
    <w:rsid w:val="00A73476"/>
    <w:rsid w:val="00A74448"/>
    <w:rsid w:val="00A75DDB"/>
    <w:rsid w:val="00A82B72"/>
    <w:rsid w:val="00A82D50"/>
    <w:rsid w:val="00A915B6"/>
    <w:rsid w:val="00A93387"/>
    <w:rsid w:val="00A94B51"/>
    <w:rsid w:val="00A9786C"/>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378F"/>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2559"/>
    <w:rsid w:val="00BF4410"/>
    <w:rsid w:val="00BF4ECD"/>
    <w:rsid w:val="00BF5E71"/>
    <w:rsid w:val="00BF6554"/>
    <w:rsid w:val="00BF655E"/>
    <w:rsid w:val="00BF76E3"/>
    <w:rsid w:val="00C036C8"/>
    <w:rsid w:val="00C0513B"/>
    <w:rsid w:val="00C051AA"/>
    <w:rsid w:val="00C103E1"/>
    <w:rsid w:val="00C149E9"/>
    <w:rsid w:val="00C155AC"/>
    <w:rsid w:val="00C16D4D"/>
    <w:rsid w:val="00C24B53"/>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83F5D"/>
    <w:rsid w:val="00C847F5"/>
    <w:rsid w:val="00C85D1D"/>
    <w:rsid w:val="00C870D9"/>
    <w:rsid w:val="00C87825"/>
    <w:rsid w:val="00CA1470"/>
    <w:rsid w:val="00CA20C4"/>
    <w:rsid w:val="00CA3AFD"/>
    <w:rsid w:val="00CB0FCD"/>
    <w:rsid w:val="00CB2581"/>
    <w:rsid w:val="00CB2AA0"/>
    <w:rsid w:val="00CB3FE6"/>
    <w:rsid w:val="00CB7AAD"/>
    <w:rsid w:val="00CC19AF"/>
    <w:rsid w:val="00CC5E6A"/>
    <w:rsid w:val="00CD249C"/>
    <w:rsid w:val="00CD3761"/>
    <w:rsid w:val="00CD4529"/>
    <w:rsid w:val="00CD6833"/>
    <w:rsid w:val="00CD79E8"/>
    <w:rsid w:val="00CE1140"/>
    <w:rsid w:val="00CE622B"/>
    <w:rsid w:val="00CF50E4"/>
    <w:rsid w:val="00CF52E7"/>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7237E"/>
    <w:rsid w:val="00D74E89"/>
    <w:rsid w:val="00D75BD0"/>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3B35"/>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203B"/>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16F1"/>
    <w:rsid w:val="00F13680"/>
    <w:rsid w:val="00F15EC8"/>
    <w:rsid w:val="00F15F7B"/>
    <w:rsid w:val="00F163BB"/>
    <w:rsid w:val="00F17E62"/>
    <w:rsid w:val="00F21961"/>
    <w:rsid w:val="00F22EAE"/>
    <w:rsid w:val="00F26249"/>
    <w:rsid w:val="00F26DE7"/>
    <w:rsid w:val="00F2713D"/>
    <w:rsid w:val="00F27598"/>
    <w:rsid w:val="00F311E7"/>
    <w:rsid w:val="00F32E4C"/>
    <w:rsid w:val="00F33EDF"/>
    <w:rsid w:val="00F35D43"/>
    <w:rsid w:val="00F43BA7"/>
    <w:rsid w:val="00F45230"/>
    <w:rsid w:val="00F45995"/>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8EB"/>
    <w:rsid w:val="00FC0D80"/>
    <w:rsid w:val="00FC2291"/>
    <w:rsid w:val="00FC23B4"/>
    <w:rsid w:val="00FC4098"/>
    <w:rsid w:val="00FC4D64"/>
    <w:rsid w:val="00FC63E3"/>
    <w:rsid w:val="00FD4626"/>
    <w:rsid w:val="00FD50B8"/>
    <w:rsid w:val="00FD5182"/>
    <w:rsid w:val="00FD5E01"/>
    <w:rsid w:val="00FE3D8D"/>
    <w:rsid w:val="00FE4942"/>
    <w:rsid w:val="00FE4F10"/>
    <w:rsid w:val="00FE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 w:type="paragraph" w:customStyle="1" w:styleId="TableParagraph">
    <w:name w:val="Table Paragraph"/>
    <w:basedOn w:val="Normal"/>
    <w:uiPriority w:val="1"/>
    <w:qFormat/>
    <w:rsid w:val="00B9378F"/>
    <w:pPr>
      <w:widowControl w:val="0"/>
      <w:autoSpaceDE w:val="0"/>
      <w:autoSpaceDN w:val="0"/>
      <w:spacing w:after="0" w:line="240" w:lineRule="auto"/>
      <w:ind w:left="107"/>
    </w:pPr>
    <w:rPr>
      <w:rFonts w:ascii="Arial MT" w:eastAsia="Arial MT" w:hAnsi="Arial MT" w:cs="Arial MT"/>
      <w:lang w:val="en-US"/>
    </w:rPr>
  </w:style>
  <w:style w:type="paragraph" w:styleId="NormalWeb">
    <w:name w:val="Normal (Web)"/>
    <w:basedOn w:val="Normal"/>
    <w:uiPriority w:val="99"/>
    <w:semiHidden/>
    <w:unhideWhenUsed/>
    <w:rsid w:val="00E520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20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8155">
      <w:bodyDiv w:val="1"/>
      <w:marLeft w:val="0"/>
      <w:marRight w:val="0"/>
      <w:marTop w:val="0"/>
      <w:marBottom w:val="0"/>
      <w:divBdr>
        <w:top w:val="none" w:sz="0" w:space="0" w:color="auto"/>
        <w:left w:val="none" w:sz="0" w:space="0" w:color="auto"/>
        <w:bottom w:val="none" w:sz="0" w:space="0" w:color="auto"/>
        <w:right w:val="none" w:sz="0" w:space="0" w:color="auto"/>
      </w:divBdr>
    </w:div>
    <w:div w:id="349795406">
      <w:bodyDiv w:val="1"/>
      <w:marLeft w:val="0"/>
      <w:marRight w:val="0"/>
      <w:marTop w:val="0"/>
      <w:marBottom w:val="0"/>
      <w:divBdr>
        <w:top w:val="none" w:sz="0" w:space="0" w:color="auto"/>
        <w:left w:val="none" w:sz="0" w:space="0" w:color="auto"/>
        <w:bottom w:val="none" w:sz="0" w:space="0" w:color="auto"/>
        <w:right w:val="none" w:sz="0" w:space="0" w:color="auto"/>
      </w:divBdr>
    </w:div>
    <w:div w:id="874536919">
      <w:bodyDiv w:val="1"/>
      <w:marLeft w:val="0"/>
      <w:marRight w:val="0"/>
      <w:marTop w:val="0"/>
      <w:marBottom w:val="0"/>
      <w:divBdr>
        <w:top w:val="none" w:sz="0" w:space="0" w:color="auto"/>
        <w:left w:val="none" w:sz="0" w:space="0" w:color="auto"/>
        <w:bottom w:val="none" w:sz="0" w:space="0" w:color="auto"/>
        <w:right w:val="none" w:sz="0" w:space="0" w:color="auto"/>
      </w:divBdr>
    </w:div>
    <w:div w:id="950817122">
      <w:bodyDiv w:val="1"/>
      <w:marLeft w:val="0"/>
      <w:marRight w:val="0"/>
      <w:marTop w:val="0"/>
      <w:marBottom w:val="0"/>
      <w:divBdr>
        <w:top w:val="none" w:sz="0" w:space="0" w:color="auto"/>
        <w:left w:val="none" w:sz="0" w:space="0" w:color="auto"/>
        <w:bottom w:val="none" w:sz="0" w:space="0" w:color="auto"/>
        <w:right w:val="none" w:sz="0" w:space="0" w:color="auto"/>
      </w:divBdr>
    </w:div>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220092999">
      <w:bodyDiv w:val="1"/>
      <w:marLeft w:val="0"/>
      <w:marRight w:val="0"/>
      <w:marTop w:val="0"/>
      <w:marBottom w:val="0"/>
      <w:divBdr>
        <w:top w:val="none" w:sz="0" w:space="0" w:color="auto"/>
        <w:left w:val="none" w:sz="0" w:space="0" w:color="auto"/>
        <w:bottom w:val="none" w:sz="0" w:space="0" w:color="auto"/>
        <w:right w:val="none" w:sz="0" w:space="0" w:color="auto"/>
      </w:divBdr>
    </w:div>
    <w:div w:id="1404140159">
      <w:bodyDiv w:val="1"/>
      <w:marLeft w:val="0"/>
      <w:marRight w:val="0"/>
      <w:marTop w:val="0"/>
      <w:marBottom w:val="0"/>
      <w:divBdr>
        <w:top w:val="none" w:sz="0" w:space="0" w:color="auto"/>
        <w:left w:val="none" w:sz="0" w:space="0" w:color="auto"/>
        <w:bottom w:val="none" w:sz="0" w:space="0" w:color="auto"/>
        <w:right w:val="none" w:sz="0" w:space="0" w:color="auto"/>
      </w:divBdr>
    </w:div>
    <w:div w:id="1567304275">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 w:id="202566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3cdf1-a910-49c8-9926-b6d3a47c431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99FF5C5E1368647BD0D4058C062F293" ma:contentTypeVersion="12" ma:contentTypeDescription="Create a new document." ma:contentTypeScope="" ma:versionID="ea7dc5e381ce28b18f47d6701f24de0e">
  <xsd:schema xmlns:xsd="http://www.w3.org/2001/XMLSchema" xmlns:xs="http://www.w3.org/2001/XMLSchema" xmlns:p="http://schemas.microsoft.com/office/2006/metadata/properties" xmlns:ns2="5f13cdf1-a910-49c8-9926-b6d3a47c431e" targetNamespace="http://schemas.microsoft.com/office/2006/metadata/properties" ma:root="true" ma:fieldsID="e4c5f8a660248c1ceadd698b5b0bf90c" ns2:_="">
    <xsd:import namespace="5f13cdf1-a910-49c8-9926-b6d3a47c4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cdf1-a910-49c8-9926-b6d3a47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437B-FCF7-441F-AE87-A66B80827970}">
  <ds:schemaRefs>
    <ds:schemaRef ds:uri="http://schemas.microsoft.com/office/2006/metadata/properties"/>
    <ds:schemaRef ds:uri="http://schemas.microsoft.com/office/infopath/2007/PartnerControls"/>
    <ds:schemaRef ds:uri="5f13cdf1-a910-49c8-9926-b6d3a47c431e"/>
  </ds:schemaRefs>
</ds:datastoreItem>
</file>

<file path=customXml/itemProps2.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3.xml><?xml version="1.0" encoding="utf-8"?>
<ds:datastoreItem xmlns:ds="http://schemas.openxmlformats.org/officeDocument/2006/customXml" ds:itemID="{23D49E94-835C-4B0D-B568-5E6A6881F10A}">
  <ds:schemaRefs>
    <ds:schemaRef ds:uri="http://schemas.openxmlformats.org/officeDocument/2006/bibliography"/>
  </ds:schemaRefs>
</ds:datastoreItem>
</file>

<file path=customXml/itemProps4.xml><?xml version="1.0" encoding="utf-8"?>
<ds:datastoreItem xmlns:ds="http://schemas.openxmlformats.org/officeDocument/2006/customXml" ds:itemID="{F884D202-C0EF-429F-81E2-3369E1486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3cdf1-a910-49c8-9926-b6d3a47c4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Diane Newton</cp:lastModifiedBy>
  <cp:revision>6</cp:revision>
  <cp:lastPrinted>2018-06-21T07:22:00Z</cp:lastPrinted>
  <dcterms:created xsi:type="dcterms:W3CDTF">2025-06-27T15:00:00Z</dcterms:created>
  <dcterms:modified xsi:type="dcterms:W3CDTF">2026-06-26T14:40:00Z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0x010100199FF5C5E1368647BD0D4058C062F293</vt:lpwstr>
  </property>
  <property fmtid="{D5CDD505-2E9C-101B-9397-08002B2CF9AE}" pid="3" name="MediaServiceImageTags">
    <vt:lpwstr/>
  </property>
</Properties>
</file>