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E3" w:rsidRPr="00825B56" w:rsidRDefault="00E973E3" w:rsidP="00E973E3">
      <w:pPr>
        <w:shd w:val="clear" w:color="auto" w:fill="FFFFFF"/>
        <w:spacing w:after="0" w:line="350" w:lineRule="atLeast"/>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b/>
          <w:bCs/>
          <w:color w:val="515151"/>
          <w:sz w:val="24"/>
          <w:szCs w:val="24"/>
          <w:lang w:eastAsia="en-GB"/>
        </w:rPr>
        <w:t>The Limes College</w:t>
      </w:r>
      <w:r w:rsidR="009C4EDC" w:rsidRPr="00825B56">
        <w:rPr>
          <w:rFonts w:ascii="Trebuchet MS" w:eastAsia="Times New Roman" w:hAnsi="Trebuchet MS" w:cs="Arial"/>
          <w:b/>
          <w:bCs/>
          <w:color w:val="515151"/>
          <w:sz w:val="24"/>
          <w:szCs w:val="24"/>
          <w:lang w:eastAsia="en-GB"/>
        </w:rPr>
        <w:t xml:space="preserve"> (Pupil Referral Unit)</w:t>
      </w:r>
      <w:r w:rsidRPr="00825B56">
        <w:rPr>
          <w:rFonts w:ascii="Trebuchet MS" w:eastAsia="Times New Roman" w:hAnsi="Trebuchet MS" w:cs="Arial"/>
          <w:b/>
          <w:bCs/>
          <w:color w:val="515151"/>
          <w:sz w:val="24"/>
          <w:szCs w:val="24"/>
          <w:lang w:eastAsia="en-GB"/>
        </w:rPr>
        <w:t xml:space="preserve"> require a</w:t>
      </w:r>
      <w:r w:rsidR="00413214" w:rsidRPr="00825B56">
        <w:rPr>
          <w:rFonts w:ascii="Trebuchet MS" w:eastAsia="Times New Roman" w:hAnsi="Trebuchet MS" w:cs="Arial"/>
          <w:b/>
          <w:bCs/>
          <w:color w:val="515151"/>
          <w:sz w:val="24"/>
          <w:szCs w:val="24"/>
          <w:lang w:eastAsia="en-GB"/>
        </w:rPr>
        <w:t>n</w:t>
      </w:r>
      <w:r w:rsidRPr="00825B56">
        <w:rPr>
          <w:rFonts w:ascii="Trebuchet MS" w:eastAsia="Times New Roman" w:hAnsi="Trebuchet MS" w:cs="Arial"/>
          <w:b/>
          <w:bCs/>
          <w:color w:val="515151"/>
          <w:sz w:val="24"/>
          <w:szCs w:val="24"/>
          <w:lang w:eastAsia="en-GB"/>
        </w:rPr>
        <w:t xml:space="preserve"> Outreach Worker to start as soon as possible</w:t>
      </w:r>
    </w:p>
    <w:p w:rsidR="00E973E3" w:rsidRPr="00825B56" w:rsidRDefault="006251CA" w:rsidP="00E973E3">
      <w:pPr>
        <w:shd w:val="clear" w:color="auto" w:fill="FFFFFF"/>
        <w:spacing w:after="0" w:line="350" w:lineRule="atLeast"/>
        <w:textAlignment w:val="baseline"/>
        <w:rPr>
          <w:rFonts w:ascii="Trebuchet MS" w:eastAsia="Times New Roman" w:hAnsi="Trebuchet MS" w:cs="Arial"/>
          <w:color w:val="515151"/>
          <w:sz w:val="24"/>
          <w:szCs w:val="24"/>
          <w:lang w:eastAsia="en-GB"/>
        </w:rPr>
      </w:pPr>
      <w:r>
        <w:rPr>
          <w:rFonts w:ascii="Trebuchet MS" w:eastAsia="Times New Roman" w:hAnsi="Trebuchet MS" w:cs="Arial"/>
          <w:b/>
          <w:bCs/>
          <w:color w:val="515151"/>
          <w:sz w:val="24"/>
          <w:szCs w:val="24"/>
          <w:lang w:eastAsia="en-GB"/>
        </w:rPr>
        <w:t xml:space="preserve">Full Time Equivalent </w:t>
      </w:r>
      <w:r w:rsidR="00B5520F">
        <w:rPr>
          <w:rFonts w:ascii="Trebuchet MS" w:eastAsia="Times New Roman" w:hAnsi="Trebuchet MS" w:cs="Arial"/>
          <w:b/>
          <w:bCs/>
          <w:color w:val="515151"/>
          <w:sz w:val="24"/>
          <w:szCs w:val="24"/>
          <w:lang w:eastAsia="en-GB"/>
        </w:rPr>
        <w:t xml:space="preserve">Starting </w:t>
      </w:r>
      <w:r w:rsidR="000972B4" w:rsidRPr="00825B56">
        <w:rPr>
          <w:rFonts w:ascii="Trebuchet MS" w:eastAsia="Times New Roman" w:hAnsi="Trebuchet MS" w:cs="Arial"/>
          <w:b/>
          <w:bCs/>
          <w:color w:val="515151"/>
          <w:sz w:val="24"/>
          <w:szCs w:val="24"/>
          <w:lang w:eastAsia="en-GB"/>
        </w:rPr>
        <w:t>Salary: Scale NJC 5 (£</w:t>
      </w:r>
      <w:r w:rsidR="00413214" w:rsidRPr="00825B56">
        <w:rPr>
          <w:rFonts w:ascii="Trebuchet MS" w:eastAsia="Times New Roman" w:hAnsi="Trebuchet MS" w:cs="Arial"/>
          <w:b/>
          <w:bCs/>
          <w:color w:val="515151"/>
          <w:sz w:val="24"/>
          <w:szCs w:val="24"/>
          <w:lang w:eastAsia="en-GB"/>
        </w:rPr>
        <w:t>29</w:t>
      </w:r>
      <w:r w:rsidR="00D23AD2" w:rsidRPr="00825B56">
        <w:rPr>
          <w:rFonts w:ascii="Trebuchet MS" w:eastAsia="Times New Roman" w:hAnsi="Trebuchet MS" w:cs="Arial"/>
          <w:b/>
          <w:bCs/>
          <w:color w:val="515151"/>
          <w:sz w:val="24"/>
          <w:szCs w:val="24"/>
          <w:lang w:eastAsia="en-GB"/>
        </w:rPr>
        <w:t xml:space="preserve">, </w:t>
      </w:r>
      <w:r w:rsidR="00413214" w:rsidRPr="00825B56">
        <w:rPr>
          <w:rFonts w:ascii="Trebuchet MS" w:eastAsia="Times New Roman" w:hAnsi="Trebuchet MS" w:cs="Arial"/>
          <w:b/>
          <w:bCs/>
          <w:color w:val="515151"/>
          <w:sz w:val="24"/>
          <w:szCs w:val="24"/>
          <w:lang w:eastAsia="en-GB"/>
        </w:rPr>
        <w:t>583</w:t>
      </w:r>
      <w:r w:rsidR="00B5520F">
        <w:rPr>
          <w:rFonts w:ascii="Trebuchet MS" w:eastAsia="Times New Roman" w:hAnsi="Trebuchet MS" w:cs="Arial"/>
          <w:b/>
          <w:bCs/>
          <w:color w:val="515151"/>
          <w:sz w:val="24"/>
          <w:szCs w:val="24"/>
          <w:lang w:eastAsia="en-GB"/>
        </w:rPr>
        <w:t xml:space="preserve">) </w:t>
      </w:r>
    </w:p>
    <w:p w:rsidR="00E973E3" w:rsidRPr="00825B56" w:rsidRDefault="000972B4" w:rsidP="00E973E3">
      <w:pPr>
        <w:shd w:val="clear" w:color="auto" w:fill="FFFFFF"/>
        <w:spacing w:after="0" w:line="350" w:lineRule="atLeast"/>
        <w:textAlignment w:val="baseline"/>
        <w:rPr>
          <w:rFonts w:ascii="Trebuchet MS" w:eastAsia="Times New Roman" w:hAnsi="Trebuchet MS" w:cs="Arial"/>
          <w:b/>
          <w:bCs/>
          <w:color w:val="515151"/>
          <w:sz w:val="24"/>
          <w:szCs w:val="24"/>
          <w:lang w:eastAsia="en-GB"/>
        </w:rPr>
      </w:pPr>
      <w:r w:rsidRPr="00825B56">
        <w:rPr>
          <w:rFonts w:ascii="Trebuchet MS" w:eastAsia="Times New Roman" w:hAnsi="Trebuchet MS" w:cs="Arial"/>
          <w:b/>
          <w:bCs/>
          <w:color w:val="515151"/>
          <w:sz w:val="24"/>
          <w:szCs w:val="24"/>
          <w:lang w:eastAsia="en-GB"/>
        </w:rPr>
        <w:t>Actual</w:t>
      </w:r>
      <w:r w:rsidR="00B5520F">
        <w:rPr>
          <w:rFonts w:ascii="Trebuchet MS" w:eastAsia="Times New Roman" w:hAnsi="Trebuchet MS" w:cs="Arial"/>
          <w:b/>
          <w:bCs/>
          <w:color w:val="515151"/>
          <w:sz w:val="24"/>
          <w:szCs w:val="24"/>
          <w:lang w:eastAsia="en-GB"/>
        </w:rPr>
        <w:t xml:space="preserve"> </w:t>
      </w:r>
      <w:r w:rsidR="006251CA">
        <w:rPr>
          <w:rFonts w:ascii="Trebuchet MS" w:eastAsia="Times New Roman" w:hAnsi="Trebuchet MS" w:cs="Arial"/>
          <w:b/>
          <w:bCs/>
          <w:color w:val="515151"/>
          <w:sz w:val="24"/>
          <w:szCs w:val="24"/>
          <w:lang w:eastAsia="en-GB"/>
        </w:rPr>
        <w:t xml:space="preserve">Starting </w:t>
      </w:r>
      <w:r w:rsidR="00B5520F">
        <w:rPr>
          <w:rFonts w:ascii="Trebuchet MS" w:eastAsia="Times New Roman" w:hAnsi="Trebuchet MS" w:cs="Arial"/>
          <w:b/>
          <w:bCs/>
          <w:color w:val="515151"/>
          <w:sz w:val="24"/>
          <w:szCs w:val="24"/>
          <w:lang w:eastAsia="en-GB"/>
        </w:rPr>
        <w:t>Salary</w:t>
      </w:r>
      <w:r w:rsidRPr="00825B56">
        <w:rPr>
          <w:rFonts w:ascii="Trebuchet MS" w:eastAsia="Times New Roman" w:hAnsi="Trebuchet MS" w:cs="Arial"/>
          <w:b/>
          <w:bCs/>
          <w:color w:val="515151"/>
          <w:sz w:val="24"/>
          <w:szCs w:val="24"/>
          <w:lang w:eastAsia="en-GB"/>
        </w:rPr>
        <w:t>: £</w:t>
      </w:r>
      <w:r w:rsidR="00413214" w:rsidRPr="00825B56">
        <w:rPr>
          <w:rFonts w:ascii="Trebuchet MS" w:eastAsia="Times New Roman" w:hAnsi="Trebuchet MS" w:cs="Arial"/>
          <w:b/>
          <w:bCs/>
          <w:color w:val="515151"/>
          <w:sz w:val="24"/>
          <w:szCs w:val="24"/>
          <w:lang w:eastAsia="en-GB"/>
        </w:rPr>
        <w:t>25</w:t>
      </w:r>
      <w:r w:rsidR="00D23AD2" w:rsidRPr="00825B56">
        <w:rPr>
          <w:rFonts w:ascii="Trebuchet MS" w:eastAsia="Times New Roman" w:hAnsi="Trebuchet MS" w:cs="Arial"/>
          <w:b/>
          <w:bCs/>
          <w:color w:val="515151"/>
          <w:sz w:val="24"/>
          <w:szCs w:val="24"/>
          <w:lang w:eastAsia="en-GB"/>
        </w:rPr>
        <w:t xml:space="preserve">, </w:t>
      </w:r>
      <w:r w:rsidR="00413214" w:rsidRPr="00825B56">
        <w:rPr>
          <w:rFonts w:ascii="Trebuchet MS" w:eastAsia="Times New Roman" w:hAnsi="Trebuchet MS" w:cs="Arial"/>
          <w:b/>
          <w:bCs/>
          <w:color w:val="515151"/>
          <w:sz w:val="24"/>
          <w:szCs w:val="24"/>
          <w:lang w:eastAsia="en-GB"/>
        </w:rPr>
        <w:t xml:space="preserve">412 </w:t>
      </w:r>
    </w:p>
    <w:p w:rsidR="00C15B97" w:rsidRDefault="00E973E3" w:rsidP="00E973E3">
      <w:pPr>
        <w:shd w:val="clear" w:color="auto" w:fill="FFFFFF"/>
        <w:spacing w:after="0" w:line="350" w:lineRule="atLeast"/>
        <w:textAlignment w:val="baseline"/>
        <w:rPr>
          <w:rFonts w:ascii="Trebuchet MS" w:eastAsia="Times New Roman" w:hAnsi="Trebuchet MS" w:cs="Arial"/>
          <w:b/>
          <w:bCs/>
          <w:color w:val="515151"/>
          <w:sz w:val="24"/>
          <w:szCs w:val="24"/>
          <w:lang w:eastAsia="en-GB"/>
        </w:rPr>
      </w:pPr>
      <w:r w:rsidRPr="00825B56">
        <w:rPr>
          <w:rFonts w:ascii="Trebuchet MS" w:eastAsia="Times New Roman" w:hAnsi="Trebuchet MS" w:cs="Arial"/>
          <w:b/>
          <w:bCs/>
          <w:color w:val="515151"/>
          <w:sz w:val="24"/>
          <w:szCs w:val="24"/>
          <w:lang w:eastAsia="en-GB"/>
        </w:rPr>
        <w:t>36</w:t>
      </w:r>
      <w:r w:rsidR="00F56906" w:rsidRPr="00825B56">
        <w:rPr>
          <w:rFonts w:ascii="Trebuchet MS" w:eastAsia="Times New Roman" w:hAnsi="Trebuchet MS" w:cs="Arial"/>
          <w:b/>
          <w:bCs/>
          <w:color w:val="515151"/>
          <w:sz w:val="24"/>
          <w:szCs w:val="24"/>
          <w:lang w:eastAsia="en-GB"/>
        </w:rPr>
        <w:t xml:space="preserve"> hours per week, term time plus </w:t>
      </w:r>
      <w:r w:rsidRPr="00825B56">
        <w:rPr>
          <w:rFonts w:ascii="Trebuchet MS" w:eastAsia="Times New Roman" w:hAnsi="Trebuchet MS" w:cs="Arial"/>
          <w:b/>
          <w:bCs/>
          <w:color w:val="515151"/>
          <w:sz w:val="24"/>
          <w:szCs w:val="24"/>
          <w:lang w:eastAsia="en-GB"/>
        </w:rPr>
        <w:t>INSET days</w:t>
      </w:r>
      <w:r w:rsidR="00974618" w:rsidRPr="00825B56">
        <w:rPr>
          <w:rFonts w:ascii="Trebuchet MS" w:eastAsia="Times New Roman" w:hAnsi="Trebuchet MS" w:cs="Arial"/>
          <w:b/>
          <w:bCs/>
          <w:color w:val="515151"/>
          <w:sz w:val="24"/>
          <w:szCs w:val="24"/>
          <w:lang w:eastAsia="en-GB"/>
        </w:rPr>
        <w:t xml:space="preserve"> </w:t>
      </w:r>
    </w:p>
    <w:p w:rsidR="00B5520F" w:rsidRDefault="00B5520F" w:rsidP="00E973E3">
      <w:pPr>
        <w:shd w:val="clear" w:color="auto" w:fill="FFFFFF"/>
        <w:spacing w:after="0" w:line="350" w:lineRule="atLeast"/>
        <w:textAlignment w:val="baseline"/>
        <w:rPr>
          <w:rFonts w:ascii="Trebuchet MS" w:eastAsia="Times New Roman" w:hAnsi="Trebuchet MS" w:cs="Arial"/>
          <w:b/>
          <w:bCs/>
          <w:color w:val="515151"/>
          <w:sz w:val="24"/>
          <w:szCs w:val="24"/>
          <w:lang w:eastAsia="en-GB"/>
        </w:rPr>
      </w:pPr>
    </w:p>
    <w:p w:rsidR="00B5520F" w:rsidRPr="00B5520F" w:rsidRDefault="00335099" w:rsidP="00E973E3">
      <w:pPr>
        <w:shd w:val="clear" w:color="auto" w:fill="FFFFFF"/>
        <w:spacing w:after="0" w:line="350" w:lineRule="atLeast"/>
        <w:textAlignment w:val="baseline"/>
        <w:rPr>
          <w:rFonts w:ascii="Trebuchet MS" w:eastAsia="Times New Roman" w:hAnsi="Trebuchet MS" w:cs="Arial"/>
          <w:b/>
          <w:bCs/>
          <w:color w:val="515151"/>
          <w:sz w:val="24"/>
          <w:szCs w:val="24"/>
          <w:u w:val="single"/>
          <w:lang w:eastAsia="en-GB"/>
        </w:rPr>
      </w:pPr>
      <w:r>
        <w:rPr>
          <w:rFonts w:ascii="Trebuchet MS" w:eastAsia="Times New Roman" w:hAnsi="Trebuchet MS" w:cs="Arial"/>
          <w:b/>
          <w:bCs/>
          <w:color w:val="515151"/>
          <w:sz w:val="24"/>
          <w:szCs w:val="24"/>
          <w:u w:val="single"/>
          <w:lang w:eastAsia="en-GB"/>
        </w:rPr>
        <w:t>We have</w:t>
      </w:r>
      <w:bookmarkStart w:id="0" w:name="_GoBack"/>
      <w:bookmarkEnd w:id="0"/>
      <w:r w:rsidR="00B5520F" w:rsidRPr="00B5520F">
        <w:rPr>
          <w:rFonts w:ascii="Trebuchet MS" w:eastAsia="Times New Roman" w:hAnsi="Trebuchet MS" w:cs="Arial"/>
          <w:b/>
          <w:bCs/>
          <w:color w:val="515151"/>
          <w:sz w:val="24"/>
          <w:szCs w:val="24"/>
          <w:u w:val="single"/>
          <w:lang w:eastAsia="en-GB"/>
        </w:rPr>
        <w:t xml:space="preserve"> two vacancies for this position. One is a permanent position, and the other is a 2-year Fixed Term position.</w:t>
      </w:r>
      <w:r w:rsidR="00B5520F">
        <w:rPr>
          <w:rFonts w:ascii="Trebuchet MS" w:eastAsia="Times New Roman" w:hAnsi="Trebuchet MS" w:cs="Arial"/>
          <w:b/>
          <w:bCs/>
          <w:color w:val="515151"/>
          <w:sz w:val="24"/>
          <w:szCs w:val="24"/>
          <w:u w:val="single"/>
          <w:lang w:eastAsia="en-GB"/>
        </w:rPr>
        <w:t xml:space="preserve"> Should you have a preference for the Fixed Term position, please indicate this on the application form in your Supporting Statement.</w:t>
      </w:r>
    </w:p>
    <w:p w:rsidR="0048003B" w:rsidRPr="00825B56" w:rsidRDefault="0048003B" w:rsidP="00E973E3">
      <w:pPr>
        <w:shd w:val="clear" w:color="auto" w:fill="FFFFFF"/>
        <w:spacing w:after="0" w:line="350" w:lineRule="atLeast"/>
        <w:textAlignment w:val="baseline"/>
        <w:rPr>
          <w:rFonts w:ascii="Trebuchet MS" w:eastAsia="Times New Roman" w:hAnsi="Trebuchet MS" w:cs="Arial"/>
          <w:color w:val="515151"/>
          <w:sz w:val="24"/>
          <w:szCs w:val="24"/>
          <w:lang w:eastAsia="en-GB"/>
        </w:rPr>
      </w:pPr>
    </w:p>
    <w:p w:rsidR="00E973E3" w:rsidRPr="00825B56" w:rsidRDefault="00E973E3" w:rsidP="00E973E3">
      <w:pPr>
        <w:shd w:val="clear" w:color="auto" w:fill="FFFFFF"/>
        <w:spacing w:after="150" w:line="350" w:lineRule="atLeast"/>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We are seeking to appoint a</w:t>
      </w:r>
      <w:r w:rsidR="00413214" w:rsidRPr="00825B56">
        <w:rPr>
          <w:rFonts w:ascii="Trebuchet MS" w:eastAsia="Times New Roman" w:hAnsi="Trebuchet MS" w:cs="Arial"/>
          <w:color w:val="515151"/>
          <w:sz w:val="24"/>
          <w:szCs w:val="24"/>
          <w:lang w:eastAsia="en-GB"/>
        </w:rPr>
        <w:t>n</w:t>
      </w:r>
      <w:r w:rsidRPr="00825B56">
        <w:rPr>
          <w:rFonts w:ascii="Trebuchet MS" w:eastAsia="Times New Roman" w:hAnsi="Trebuchet MS" w:cs="Arial"/>
          <w:color w:val="515151"/>
          <w:sz w:val="24"/>
          <w:szCs w:val="24"/>
          <w:lang w:eastAsia="en-GB"/>
        </w:rPr>
        <w:t xml:space="preserve"> Outreach Worker to join our multi-agency team, motivating young people who are at risk of exclusion, have been excluded or are out of school on a temporary basis for a variety of reasons. </w:t>
      </w:r>
    </w:p>
    <w:p w:rsidR="00E973E3" w:rsidRPr="00825B56" w:rsidRDefault="00C15B97" w:rsidP="00E973E3">
      <w:pPr>
        <w:shd w:val="clear" w:color="auto" w:fill="FFFFFF"/>
        <w:spacing w:after="150" w:line="350" w:lineRule="atLeast"/>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This role</w:t>
      </w:r>
      <w:r w:rsidR="00E973E3" w:rsidRPr="00825B56">
        <w:rPr>
          <w:rFonts w:ascii="Trebuchet MS" w:eastAsia="Times New Roman" w:hAnsi="Trebuchet MS" w:cs="Arial"/>
          <w:color w:val="515151"/>
          <w:sz w:val="24"/>
          <w:szCs w:val="24"/>
          <w:lang w:eastAsia="en-GB"/>
        </w:rPr>
        <w:t xml:space="preserve"> will be supporting families and young people with complex and multiple needs so that they are more able to access the curriculum.  It may involve planning and delivering individual and small group work activities for students.</w:t>
      </w:r>
    </w:p>
    <w:p w:rsidR="00E973E3" w:rsidRPr="00825B56" w:rsidRDefault="00E973E3" w:rsidP="00E973E3">
      <w:pPr>
        <w:shd w:val="clear" w:color="auto" w:fill="FFFFFF"/>
        <w:spacing w:after="150" w:line="350" w:lineRule="atLeast"/>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b/>
          <w:bCs/>
          <w:color w:val="515151"/>
          <w:sz w:val="24"/>
          <w:szCs w:val="24"/>
          <w:lang w:eastAsia="en-GB"/>
        </w:rPr>
        <w:t>You will have:</w:t>
      </w:r>
    </w:p>
    <w:p w:rsidR="00E973E3" w:rsidRDefault="00E973E3" w:rsidP="00E973E3">
      <w:pPr>
        <w:numPr>
          <w:ilvl w:val="0"/>
          <w:numId w:val="1"/>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Minimum of GCSE Maths and English at grades A – C or equivalent;</w:t>
      </w:r>
    </w:p>
    <w:p w:rsidR="006251CA" w:rsidRPr="00825B56" w:rsidRDefault="006251CA" w:rsidP="00E973E3">
      <w:pPr>
        <w:numPr>
          <w:ilvl w:val="0"/>
          <w:numId w:val="1"/>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Pr>
          <w:rFonts w:ascii="Trebuchet MS" w:eastAsia="Times New Roman" w:hAnsi="Trebuchet MS" w:cs="Arial"/>
          <w:color w:val="515151"/>
          <w:sz w:val="24"/>
          <w:szCs w:val="24"/>
          <w:lang w:eastAsia="en-GB"/>
        </w:rPr>
        <w:t>Driving licence and use of a vehicle;</w:t>
      </w:r>
    </w:p>
    <w:p w:rsidR="00E973E3" w:rsidRPr="00825B56" w:rsidRDefault="00E973E3" w:rsidP="00E973E3">
      <w:pPr>
        <w:numPr>
          <w:ilvl w:val="0"/>
          <w:numId w:val="1"/>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Experience and/or qualifications of working with pupils with social, emotional and behavioural difficulties;</w:t>
      </w:r>
    </w:p>
    <w:p w:rsidR="00E973E3" w:rsidRPr="00825B56" w:rsidRDefault="00E973E3" w:rsidP="00E973E3">
      <w:pPr>
        <w:numPr>
          <w:ilvl w:val="0"/>
          <w:numId w:val="1"/>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The ability to motivate and support vulnerable young people;</w:t>
      </w:r>
    </w:p>
    <w:p w:rsidR="00E973E3" w:rsidRPr="00825B56" w:rsidRDefault="00E973E3" w:rsidP="00E973E3">
      <w:pPr>
        <w:numPr>
          <w:ilvl w:val="0"/>
          <w:numId w:val="1"/>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Good communication skills, with the ability to establish and maintain positive working relationships with staff, students, parents/carers and other professionals;</w:t>
      </w:r>
    </w:p>
    <w:p w:rsidR="00E973E3" w:rsidRPr="00825B56" w:rsidRDefault="00E973E3" w:rsidP="00E973E3">
      <w:pPr>
        <w:numPr>
          <w:ilvl w:val="0"/>
          <w:numId w:val="1"/>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A can-do attitude. </w:t>
      </w:r>
    </w:p>
    <w:p w:rsidR="00945ECE" w:rsidRPr="00825B56" w:rsidRDefault="00945ECE" w:rsidP="00E973E3">
      <w:pPr>
        <w:shd w:val="clear" w:color="auto" w:fill="FFFFFF"/>
        <w:spacing w:after="0" w:line="350" w:lineRule="atLeast"/>
        <w:jc w:val="both"/>
        <w:textAlignment w:val="baseline"/>
        <w:rPr>
          <w:rFonts w:ascii="Trebuchet MS" w:eastAsia="Times New Roman" w:hAnsi="Trebuchet MS" w:cs="Arial"/>
          <w:b/>
          <w:bCs/>
          <w:color w:val="515151"/>
          <w:sz w:val="24"/>
          <w:szCs w:val="24"/>
          <w:lang w:eastAsia="en-GB"/>
        </w:rPr>
      </w:pPr>
    </w:p>
    <w:p w:rsidR="00E973E3" w:rsidRPr="00825B56" w:rsidRDefault="00E973E3" w:rsidP="00E973E3">
      <w:pPr>
        <w:shd w:val="clear" w:color="auto" w:fill="FFFFFF"/>
        <w:spacing w:after="0" w:line="350" w:lineRule="atLeast"/>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b/>
          <w:bCs/>
          <w:color w:val="515151"/>
          <w:sz w:val="24"/>
          <w:szCs w:val="24"/>
          <w:lang w:eastAsia="en-GB"/>
        </w:rPr>
        <w:t>We offer:</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An organisation with a clear moral purpose to change young people’s lives;</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 xml:space="preserve">Excellent </w:t>
      </w:r>
      <w:r w:rsidR="00486F81" w:rsidRPr="00825B56">
        <w:rPr>
          <w:rFonts w:ascii="Trebuchet MS" w:eastAsia="Times New Roman" w:hAnsi="Trebuchet MS" w:cs="Arial"/>
          <w:color w:val="515151"/>
          <w:sz w:val="24"/>
          <w:szCs w:val="24"/>
          <w:lang w:eastAsia="en-GB"/>
        </w:rPr>
        <w:t>p</w:t>
      </w:r>
      <w:r w:rsidR="00772C84" w:rsidRPr="00825B56">
        <w:rPr>
          <w:rFonts w:ascii="Trebuchet MS" w:eastAsia="Times New Roman" w:hAnsi="Trebuchet MS" w:cs="Arial"/>
          <w:color w:val="515151"/>
          <w:sz w:val="24"/>
          <w:szCs w:val="24"/>
          <w:lang w:eastAsia="en-GB"/>
        </w:rPr>
        <w:t>rofessional</w:t>
      </w:r>
      <w:r w:rsidRPr="00825B56">
        <w:rPr>
          <w:rFonts w:ascii="Trebuchet MS" w:eastAsia="Times New Roman" w:hAnsi="Trebuchet MS" w:cs="Arial"/>
          <w:color w:val="515151"/>
          <w:sz w:val="24"/>
          <w:szCs w:val="24"/>
          <w:lang w:eastAsia="en-GB"/>
        </w:rPr>
        <w:t xml:space="preserve"> development opportunities;</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Strong community spirit;</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Staff who are supportive towards each other;</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Pension scheme;</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Term-time hours; </w:t>
      </w:r>
    </w:p>
    <w:p w:rsidR="00413214" w:rsidRPr="00825B56" w:rsidRDefault="00413214"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On-site gym;</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Free access to the employee assistance programme;</w:t>
      </w:r>
    </w:p>
    <w:p w:rsidR="00E973E3" w:rsidRPr="00825B56" w:rsidRDefault="00E973E3" w:rsidP="00E973E3">
      <w:pPr>
        <w:numPr>
          <w:ilvl w:val="0"/>
          <w:numId w:val="2"/>
        </w:numPr>
        <w:shd w:val="clear" w:color="auto" w:fill="FFFFFF"/>
        <w:spacing w:after="0" w:line="240" w:lineRule="auto"/>
        <w:ind w:left="300"/>
        <w:jc w:val="both"/>
        <w:textAlignment w:val="baseline"/>
        <w:rPr>
          <w:rFonts w:ascii="Trebuchet MS" w:eastAsia="Times New Roman" w:hAnsi="Trebuchet MS" w:cs="Arial"/>
          <w:color w:val="515151"/>
          <w:sz w:val="24"/>
          <w:szCs w:val="24"/>
          <w:lang w:eastAsia="en-GB"/>
        </w:rPr>
      </w:pPr>
      <w:r w:rsidRPr="00825B56">
        <w:rPr>
          <w:rFonts w:ascii="Trebuchet MS" w:eastAsia="Times New Roman" w:hAnsi="Trebuchet MS" w:cs="Arial"/>
          <w:color w:val="515151"/>
          <w:sz w:val="24"/>
          <w:szCs w:val="24"/>
          <w:lang w:eastAsia="en-GB"/>
        </w:rPr>
        <w:t>A curriculum where personalised learning is at the heart.</w:t>
      </w:r>
    </w:p>
    <w:p w:rsidR="00945ECE" w:rsidRPr="00825B56" w:rsidRDefault="00945ECE" w:rsidP="00E973E3">
      <w:pPr>
        <w:shd w:val="clear" w:color="auto" w:fill="FFFFFF"/>
        <w:spacing w:after="0" w:line="350" w:lineRule="atLeast"/>
        <w:jc w:val="both"/>
        <w:textAlignment w:val="baseline"/>
        <w:rPr>
          <w:rFonts w:ascii="Trebuchet MS" w:eastAsia="Times New Roman" w:hAnsi="Trebuchet MS" w:cs="Arial"/>
          <w:i/>
          <w:iCs/>
          <w:color w:val="515151"/>
          <w:sz w:val="24"/>
          <w:szCs w:val="24"/>
          <w:lang w:eastAsia="en-GB"/>
        </w:rPr>
      </w:pPr>
    </w:p>
    <w:p w:rsidR="00825B56" w:rsidRPr="00AE260A" w:rsidRDefault="00C869E1" w:rsidP="00C869E1">
      <w:pPr>
        <w:spacing w:after="0" w:line="240" w:lineRule="auto"/>
        <w:rPr>
          <w:rFonts w:ascii="Trebuchet MS" w:hAnsi="Trebuchet MS" w:cs="Arial"/>
          <w:color w:val="515151"/>
          <w:shd w:val="clear" w:color="auto" w:fill="FFFFFF"/>
        </w:rPr>
      </w:pPr>
      <w:r w:rsidRPr="00AE260A">
        <w:rPr>
          <w:rFonts w:ascii="Trebuchet MS" w:eastAsia="Calibri" w:hAnsi="Trebuchet MS" w:cs="Arial"/>
          <w:sz w:val="24"/>
          <w:szCs w:val="24"/>
        </w:rPr>
        <w:t>We reserve the right to withdraw this vacancy at any time ahead of the closing date if there is a good level of response. Therefore, we recommend you submit your application as early as possible.</w:t>
      </w:r>
      <w:r w:rsidRPr="00AE260A">
        <w:rPr>
          <w:rFonts w:ascii="Trebuchet MS" w:hAnsi="Trebuchet MS" w:cs="Arial"/>
          <w:color w:val="515151"/>
          <w:shd w:val="clear" w:color="auto" w:fill="FFFFFF"/>
        </w:rPr>
        <w:t xml:space="preserve">  </w:t>
      </w:r>
    </w:p>
    <w:p w:rsidR="00825B56" w:rsidRDefault="00825B56" w:rsidP="00C869E1">
      <w:pPr>
        <w:spacing w:after="0" w:line="240" w:lineRule="auto"/>
        <w:rPr>
          <w:rFonts w:ascii="Trebuchet MS" w:hAnsi="Trebuchet MS" w:cs="Arial"/>
          <w:color w:val="515151"/>
          <w:shd w:val="clear" w:color="auto" w:fill="FFFFFF"/>
        </w:rPr>
      </w:pPr>
    </w:p>
    <w:p w:rsidR="00AE260A" w:rsidRPr="00AE260A" w:rsidRDefault="00C869E1" w:rsidP="00C869E1">
      <w:pPr>
        <w:spacing w:after="0" w:line="240" w:lineRule="auto"/>
        <w:rPr>
          <w:rFonts w:ascii="Trebuchet MS" w:eastAsia="Calibri" w:hAnsi="Trebuchet MS" w:cs="Arial"/>
          <w:b/>
          <w:sz w:val="24"/>
          <w:szCs w:val="24"/>
          <w:u w:val="single"/>
        </w:rPr>
      </w:pPr>
      <w:r w:rsidRPr="00AE260A">
        <w:rPr>
          <w:rFonts w:ascii="Trebuchet MS" w:eastAsia="Calibri" w:hAnsi="Trebuchet MS" w:cs="Arial"/>
          <w:b/>
          <w:sz w:val="24"/>
          <w:szCs w:val="24"/>
          <w:u w:val="single"/>
        </w:rPr>
        <w:lastRenderedPageBreak/>
        <w:t>Please refer to the Person Specification (listed in the attached Job Description) when completing your supporting statement.</w:t>
      </w:r>
    </w:p>
    <w:p w:rsidR="00AE260A" w:rsidRPr="00AE260A" w:rsidRDefault="00AE260A" w:rsidP="00C869E1">
      <w:pPr>
        <w:spacing w:after="0" w:line="240" w:lineRule="auto"/>
        <w:rPr>
          <w:rFonts w:ascii="Trebuchet MS" w:eastAsia="Calibri" w:hAnsi="Trebuchet MS" w:cs="Arial"/>
          <w:b/>
          <w:sz w:val="24"/>
          <w:szCs w:val="24"/>
          <w:u w:val="single"/>
        </w:rPr>
      </w:pPr>
    </w:p>
    <w:p w:rsidR="00C869E1" w:rsidRPr="00AE260A" w:rsidRDefault="00251BC7" w:rsidP="00C869E1">
      <w:pPr>
        <w:spacing w:after="0" w:line="240" w:lineRule="auto"/>
        <w:rPr>
          <w:rFonts w:ascii="Trebuchet MS" w:eastAsia="Calibri" w:hAnsi="Trebuchet MS" w:cs="Arial"/>
          <w:b/>
          <w:sz w:val="24"/>
          <w:szCs w:val="24"/>
          <w:u w:val="single"/>
        </w:rPr>
      </w:pPr>
      <w:r w:rsidRPr="00AE260A">
        <w:rPr>
          <w:rFonts w:ascii="Trebuchet MS" w:eastAsia="Calibri" w:hAnsi="Trebuchet MS" w:cs="Arial"/>
          <w:b/>
          <w:sz w:val="24"/>
          <w:szCs w:val="24"/>
          <w:u w:val="single"/>
        </w:rPr>
        <w:t>Please note that it is a mandatory requirement of the role that the post holder has a driving licence and use of a vehicle.</w:t>
      </w:r>
      <w:r w:rsidR="00AE260A" w:rsidRPr="00AE260A">
        <w:rPr>
          <w:rFonts w:ascii="Trebuchet MS" w:eastAsia="Calibri" w:hAnsi="Trebuchet MS" w:cs="Arial"/>
          <w:b/>
          <w:sz w:val="24"/>
          <w:szCs w:val="24"/>
          <w:u w:val="single"/>
        </w:rPr>
        <w:t xml:space="preserve"> Please indicate this on your Supporting Statement.</w:t>
      </w:r>
    </w:p>
    <w:p w:rsidR="00C869E1" w:rsidRPr="00825B56" w:rsidRDefault="00C869E1" w:rsidP="00C869E1">
      <w:pPr>
        <w:spacing w:after="0" w:line="240" w:lineRule="auto"/>
        <w:rPr>
          <w:rFonts w:ascii="Trebuchet MS" w:eastAsia="Calibri" w:hAnsi="Trebuchet MS" w:cs="Arial"/>
          <w:i/>
          <w:sz w:val="24"/>
          <w:szCs w:val="24"/>
        </w:rPr>
      </w:pPr>
    </w:p>
    <w:p w:rsidR="00C869E1" w:rsidRPr="00825B56" w:rsidRDefault="00C869E1" w:rsidP="00C869E1">
      <w:pPr>
        <w:spacing w:after="0" w:line="240" w:lineRule="auto"/>
        <w:rPr>
          <w:rFonts w:ascii="Trebuchet MS" w:eastAsia="Calibri" w:hAnsi="Trebuchet MS" w:cs="Arial"/>
          <w:i/>
          <w:sz w:val="24"/>
          <w:szCs w:val="24"/>
        </w:rPr>
      </w:pPr>
      <w:r w:rsidRPr="00825B56">
        <w:rPr>
          <w:rFonts w:ascii="Trebuchet MS" w:eastAsia="Calibri" w:hAnsi="Trebuchet MS" w:cs="Arial"/>
          <w:i/>
          <w:sz w:val="24"/>
          <w:szCs w:val="24"/>
        </w:rPr>
        <w:t>Please note that we will seek references and conduct online searches for shortlisted candidates prior to interview.</w:t>
      </w:r>
    </w:p>
    <w:p w:rsidR="00C869E1" w:rsidRPr="00825B56" w:rsidRDefault="00C869E1" w:rsidP="00C869E1">
      <w:pPr>
        <w:spacing w:after="0" w:line="240" w:lineRule="auto"/>
        <w:rPr>
          <w:rFonts w:ascii="Trebuchet MS" w:eastAsia="Calibri" w:hAnsi="Trebuchet MS" w:cs="Arial"/>
          <w:i/>
          <w:sz w:val="24"/>
          <w:szCs w:val="24"/>
        </w:rPr>
      </w:pPr>
    </w:p>
    <w:p w:rsidR="00C869E1" w:rsidRPr="00825B56" w:rsidRDefault="00C869E1" w:rsidP="00C869E1">
      <w:pPr>
        <w:spacing w:after="200" w:line="276" w:lineRule="auto"/>
        <w:ind w:right="-625"/>
        <w:contextualSpacing/>
        <w:rPr>
          <w:rFonts w:ascii="Trebuchet MS" w:eastAsia="Calibri" w:hAnsi="Trebuchet MS" w:cs="Arial"/>
          <w:i/>
          <w:sz w:val="24"/>
          <w:szCs w:val="24"/>
        </w:rPr>
      </w:pPr>
      <w:r w:rsidRPr="00825B56">
        <w:rPr>
          <w:rFonts w:ascii="Trebuchet MS" w:eastAsia="Calibri" w:hAnsi="Trebuchet MS" w:cs="Arial"/>
          <w:i/>
          <w:sz w:val="24"/>
          <w:szCs w:val="24"/>
        </w:rPr>
        <w:t>The Limes College is committed to safeguarding and promoting the welfare of children and young people and expects all staff and volunteers to share this commitment.</w:t>
      </w:r>
    </w:p>
    <w:p w:rsidR="00C869E1" w:rsidRPr="00825B56" w:rsidRDefault="00C869E1" w:rsidP="00C869E1">
      <w:pPr>
        <w:spacing w:after="200" w:line="276" w:lineRule="auto"/>
        <w:ind w:right="-625"/>
        <w:contextualSpacing/>
        <w:rPr>
          <w:rFonts w:ascii="Trebuchet MS" w:eastAsia="Calibri" w:hAnsi="Trebuchet MS" w:cs="Arial"/>
          <w:i/>
          <w:sz w:val="24"/>
          <w:szCs w:val="24"/>
        </w:rPr>
      </w:pPr>
    </w:p>
    <w:p w:rsidR="00C869E1" w:rsidRPr="00825B56" w:rsidRDefault="00C869E1" w:rsidP="00C869E1">
      <w:pPr>
        <w:spacing w:after="0" w:line="240" w:lineRule="auto"/>
        <w:ind w:right="-625"/>
        <w:rPr>
          <w:rFonts w:ascii="Trebuchet MS" w:eastAsia="Times New Roman" w:hAnsi="Trebuchet MS" w:cs="Arial"/>
          <w:sz w:val="24"/>
          <w:szCs w:val="24"/>
        </w:rPr>
      </w:pPr>
      <w:r w:rsidRPr="00825B56">
        <w:rPr>
          <w:rFonts w:ascii="Trebuchet MS" w:eastAsia="Times New Roman" w:hAnsi="Trebuchet MS" w:cs="Arial"/>
          <w:sz w:val="24"/>
          <w:szCs w:val="24"/>
        </w:rPr>
        <w:t>Further information about The Limes College is available on our website.</w:t>
      </w:r>
    </w:p>
    <w:p w:rsidR="00C869E1" w:rsidRPr="00825B56" w:rsidRDefault="00C869E1" w:rsidP="00C869E1">
      <w:pPr>
        <w:spacing w:after="0" w:line="240" w:lineRule="auto"/>
        <w:ind w:right="-625"/>
        <w:rPr>
          <w:rFonts w:ascii="Trebuchet MS" w:eastAsia="Times New Roman" w:hAnsi="Trebuchet MS" w:cs="Times New Roman"/>
          <w:b/>
          <w:sz w:val="24"/>
          <w:szCs w:val="24"/>
        </w:rPr>
      </w:pPr>
    </w:p>
    <w:p w:rsidR="00C869E1" w:rsidRPr="00825B56" w:rsidRDefault="00251BC7" w:rsidP="00C869E1">
      <w:pPr>
        <w:spacing w:after="0" w:line="240" w:lineRule="auto"/>
        <w:ind w:right="-625"/>
        <w:rPr>
          <w:rFonts w:ascii="Trebuchet MS" w:eastAsia="Times New Roman" w:hAnsi="Trebuchet MS" w:cs="Times New Roman"/>
          <w:b/>
          <w:sz w:val="24"/>
          <w:szCs w:val="24"/>
        </w:rPr>
      </w:pPr>
      <w:r w:rsidRPr="00825B56">
        <w:rPr>
          <w:rFonts w:ascii="Trebuchet MS" w:eastAsia="Times New Roman" w:hAnsi="Trebuchet MS" w:cs="Times New Roman"/>
          <w:b/>
          <w:sz w:val="24"/>
          <w:szCs w:val="24"/>
        </w:rPr>
        <w:t xml:space="preserve">Closing date: </w:t>
      </w:r>
      <w:r w:rsidRPr="00825B56">
        <w:rPr>
          <w:rFonts w:ascii="Trebuchet MS" w:eastAsia="Times New Roman" w:hAnsi="Trebuchet MS" w:cs="Times New Roman"/>
          <w:b/>
          <w:sz w:val="24"/>
          <w:szCs w:val="24"/>
        </w:rPr>
        <w:tab/>
      </w:r>
      <w:r w:rsidR="00AE260A">
        <w:rPr>
          <w:rFonts w:ascii="Trebuchet MS" w:eastAsia="Times New Roman" w:hAnsi="Trebuchet MS" w:cs="Times New Roman"/>
          <w:b/>
          <w:sz w:val="24"/>
          <w:szCs w:val="24"/>
        </w:rPr>
        <w:t>Wednesday, 2</w:t>
      </w:r>
      <w:r w:rsidRPr="00825B56">
        <w:rPr>
          <w:rFonts w:ascii="Trebuchet MS" w:eastAsia="Times New Roman" w:hAnsi="Trebuchet MS" w:cs="Times New Roman"/>
          <w:b/>
          <w:sz w:val="24"/>
          <w:szCs w:val="24"/>
        </w:rPr>
        <w:t xml:space="preserve"> </w:t>
      </w:r>
      <w:r w:rsidR="001756E8">
        <w:rPr>
          <w:rFonts w:ascii="Trebuchet MS" w:eastAsia="Times New Roman" w:hAnsi="Trebuchet MS" w:cs="Times New Roman"/>
          <w:b/>
          <w:sz w:val="24"/>
          <w:szCs w:val="24"/>
        </w:rPr>
        <w:t>October</w:t>
      </w:r>
      <w:r w:rsidRPr="00825B56">
        <w:rPr>
          <w:rFonts w:ascii="Trebuchet MS" w:eastAsia="Times New Roman" w:hAnsi="Trebuchet MS" w:cs="Times New Roman"/>
          <w:b/>
          <w:sz w:val="24"/>
          <w:szCs w:val="24"/>
        </w:rPr>
        <w:t xml:space="preserve"> 2024</w:t>
      </w:r>
      <w:r w:rsidR="00C869E1" w:rsidRPr="00825B56">
        <w:rPr>
          <w:rFonts w:ascii="Trebuchet MS" w:eastAsia="Times New Roman" w:hAnsi="Trebuchet MS" w:cs="Times New Roman"/>
          <w:b/>
          <w:sz w:val="24"/>
          <w:szCs w:val="24"/>
        </w:rPr>
        <w:t xml:space="preserve"> at midday</w:t>
      </w:r>
    </w:p>
    <w:p w:rsidR="00C869E1" w:rsidRPr="00825B56" w:rsidRDefault="00C869E1" w:rsidP="00C869E1">
      <w:pPr>
        <w:spacing w:after="0" w:line="240" w:lineRule="auto"/>
        <w:ind w:right="-625"/>
        <w:rPr>
          <w:rFonts w:ascii="Trebuchet MS" w:eastAsia="Times New Roman" w:hAnsi="Trebuchet MS" w:cs="Times New Roman"/>
          <w:b/>
          <w:sz w:val="24"/>
          <w:szCs w:val="24"/>
        </w:rPr>
      </w:pPr>
      <w:r w:rsidRPr="00825B56">
        <w:rPr>
          <w:rFonts w:ascii="Trebuchet MS" w:eastAsia="Times New Roman" w:hAnsi="Trebuchet MS" w:cs="Times New Roman"/>
          <w:b/>
          <w:sz w:val="24"/>
          <w:szCs w:val="24"/>
        </w:rPr>
        <w:tab/>
      </w:r>
    </w:p>
    <w:p w:rsidR="00C869E1" w:rsidRPr="00825B56" w:rsidRDefault="00C869E1" w:rsidP="00C869E1">
      <w:pPr>
        <w:spacing w:after="0" w:line="240" w:lineRule="auto"/>
        <w:ind w:right="-625"/>
        <w:rPr>
          <w:rFonts w:ascii="Trebuchet MS" w:eastAsia="Times New Roman" w:hAnsi="Trebuchet MS" w:cs="Times New Roman"/>
        </w:rPr>
      </w:pPr>
      <w:r w:rsidRPr="00825B56">
        <w:rPr>
          <w:rFonts w:ascii="Trebuchet MS" w:eastAsia="Times New Roman" w:hAnsi="Trebuchet MS" w:cs="Times New Roman"/>
          <w:b/>
          <w:sz w:val="24"/>
          <w:szCs w:val="24"/>
        </w:rPr>
        <w:t xml:space="preserve">Interviews: </w:t>
      </w:r>
      <w:r w:rsidRPr="00825B56">
        <w:rPr>
          <w:rFonts w:ascii="Trebuchet MS" w:eastAsia="Times New Roman" w:hAnsi="Trebuchet MS" w:cs="Times New Roman"/>
          <w:b/>
          <w:sz w:val="24"/>
          <w:szCs w:val="24"/>
        </w:rPr>
        <w:tab/>
      </w:r>
      <w:r w:rsidRPr="00825B56">
        <w:rPr>
          <w:rFonts w:ascii="Trebuchet MS" w:eastAsia="Times New Roman" w:hAnsi="Trebuchet MS" w:cs="Times New Roman"/>
          <w:b/>
          <w:sz w:val="24"/>
          <w:szCs w:val="24"/>
        </w:rPr>
        <w:tab/>
        <w:t>To Be Confirmed.</w:t>
      </w:r>
    </w:p>
    <w:p w:rsidR="00E973E3" w:rsidRPr="00E973E3" w:rsidRDefault="00E973E3" w:rsidP="00E973E3">
      <w:pPr>
        <w:shd w:val="clear" w:color="auto" w:fill="FFFFFF"/>
        <w:spacing w:after="0" w:line="350" w:lineRule="atLeast"/>
        <w:jc w:val="both"/>
        <w:textAlignment w:val="baseline"/>
        <w:rPr>
          <w:rFonts w:ascii="Arial" w:eastAsia="Times New Roman" w:hAnsi="Arial" w:cs="Arial"/>
          <w:color w:val="515151"/>
          <w:sz w:val="24"/>
          <w:szCs w:val="24"/>
          <w:lang w:eastAsia="en-GB"/>
        </w:rPr>
      </w:pPr>
    </w:p>
    <w:p w:rsidR="00582A01" w:rsidRDefault="00582A01"/>
    <w:sectPr w:rsidR="00582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57859"/>
    <w:multiLevelType w:val="multilevel"/>
    <w:tmpl w:val="9A8E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B70A4"/>
    <w:multiLevelType w:val="multilevel"/>
    <w:tmpl w:val="340C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E3"/>
    <w:rsid w:val="00062E3B"/>
    <w:rsid w:val="000972B4"/>
    <w:rsid w:val="001756E8"/>
    <w:rsid w:val="001D2557"/>
    <w:rsid w:val="00251BC7"/>
    <w:rsid w:val="00335099"/>
    <w:rsid w:val="00413214"/>
    <w:rsid w:val="0048003B"/>
    <w:rsid w:val="00486F81"/>
    <w:rsid w:val="00582A01"/>
    <w:rsid w:val="005E11FE"/>
    <w:rsid w:val="00611649"/>
    <w:rsid w:val="006251CA"/>
    <w:rsid w:val="00632B86"/>
    <w:rsid w:val="006D1155"/>
    <w:rsid w:val="00772C84"/>
    <w:rsid w:val="00825B56"/>
    <w:rsid w:val="00846AB6"/>
    <w:rsid w:val="008C5B90"/>
    <w:rsid w:val="00945ECE"/>
    <w:rsid w:val="00974618"/>
    <w:rsid w:val="00996EDD"/>
    <w:rsid w:val="009C4EDC"/>
    <w:rsid w:val="009E18F4"/>
    <w:rsid w:val="00AE260A"/>
    <w:rsid w:val="00B5520F"/>
    <w:rsid w:val="00C15B97"/>
    <w:rsid w:val="00C869E1"/>
    <w:rsid w:val="00D23AD2"/>
    <w:rsid w:val="00DE56F8"/>
    <w:rsid w:val="00E973E3"/>
    <w:rsid w:val="00F56906"/>
    <w:rsid w:val="00F62224"/>
    <w:rsid w:val="00F83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77FE"/>
  <w15:chartTrackingRefBased/>
  <w15:docId w15:val="{2C85041C-FC5B-462B-A8F4-BE54157C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Koekebakker</dc:creator>
  <cp:keywords/>
  <dc:description/>
  <cp:lastModifiedBy>Tanya Sarbutts</cp:lastModifiedBy>
  <cp:revision>29</cp:revision>
  <cp:lastPrinted>2021-06-09T12:22:00Z</cp:lastPrinted>
  <dcterms:created xsi:type="dcterms:W3CDTF">2021-06-09T12:19:00Z</dcterms:created>
  <dcterms:modified xsi:type="dcterms:W3CDTF">2024-09-18T11:04:00Z</dcterms:modified>
</cp:coreProperties>
</file>