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3A5ED" w14:textId="77777777" w:rsidR="00486AAE" w:rsidRPr="002C483D" w:rsidRDefault="00486AAE">
      <w:pPr>
        <w:rPr>
          <w:rFonts w:ascii="Arial" w:hAnsi="Arial" w:cs="Arial"/>
          <w:sz w:val="22"/>
          <w:szCs w:val="22"/>
        </w:rPr>
      </w:pPr>
    </w:p>
    <w:tbl>
      <w:tblPr>
        <w:tblW w:w="10200"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166"/>
        <w:gridCol w:w="4797"/>
        <w:gridCol w:w="237"/>
      </w:tblGrid>
      <w:tr w:rsidR="00F078BF" w:rsidRPr="002C483D" w14:paraId="0EB0448F" w14:textId="77777777" w:rsidTr="00796BBA">
        <w:trPr>
          <w:trHeight w:val="1437"/>
        </w:trPr>
        <w:tc>
          <w:tcPr>
            <w:tcW w:w="5166" w:type="dxa"/>
            <w:tcBorders>
              <w:top w:val="single" w:sz="4" w:space="0" w:color="auto"/>
              <w:left w:val="single" w:sz="4" w:space="0" w:color="auto"/>
              <w:bottom w:val="single" w:sz="4" w:space="0" w:color="auto"/>
              <w:right w:val="nil"/>
            </w:tcBorders>
            <w:shd w:val="clear" w:color="auto" w:fill="auto"/>
          </w:tcPr>
          <w:p w14:paraId="04F12AD3" w14:textId="77777777" w:rsidR="00F078BF" w:rsidRPr="008B605B" w:rsidRDefault="00D54CBE" w:rsidP="0061000D">
            <w:pPr>
              <w:widowControl w:val="0"/>
              <w:adjustRightInd w:val="0"/>
              <w:spacing w:before="60" w:after="60"/>
              <w:textAlignment w:val="baseline"/>
              <w:rPr>
                <w:rFonts w:ascii="Arial" w:hAnsi="Arial" w:cs="Arial"/>
                <w:b/>
                <w:sz w:val="36"/>
                <w:szCs w:val="22"/>
                <w:lang w:eastAsia="en-US"/>
              </w:rPr>
            </w:pPr>
            <w:r w:rsidRPr="008B605B">
              <w:rPr>
                <w:rFonts w:ascii="Arial" w:hAnsi="Arial" w:cs="Arial"/>
                <w:b/>
                <w:sz w:val="36"/>
                <w:szCs w:val="22"/>
                <w:lang w:eastAsia="en-US"/>
              </w:rPr>
              <w:t>Job Description</w:t>
            </w:r>
            <w:r w:rsidR="00864062" w:rsidRPr="008B605B">
              <w:rPr>
                <w:rFonts w:ascii="Arial" w:hAnsi="Arial" w:cs="Arial"/>
                <w:b/>
                <w:sz w:val="36"/>
                <w:szCs w:val="22"/>
                <w:lang w:eastAsia="en-US"/>
              </w:rPr>
              <w:t xml:space="preserve"> and</w:t>
            </w:r>
            <w:r w:rsidR="00864062" w:rsidRPr="008B605B">
              <w:rPr>
                <w:rFonts w:ascii="Arial" w:hAnsi="Arial" w:cs="Arial"/>
                <w:b/>
                <w:sz w:val="36"/>
                <w:szCs w:val="22"/>
                <w:lang w:eastAsia="en-US"/>
              </w:rPr>
              <w:br/>
              <w:t xml:space="preserve">Person Specification </w:t>
            </w:r>
            <w:r w:rsidR="008D7CB3" w:rsidRPr="008B605B">
              <w:rPr>
                <w:rFonts w:ascii="Arial" w:hAnsi="Arial" w:cs="Arial"/>
                <w:b/>
                <w:sz w:val="36"/>
                <w:szCs w:val="22"/>
                <w:lang w:eastAsia="en-US"/>
              </w:rPr>
              <w:br/>
            </w:r>
          </w:p>
          <w:p w14:paraId="33049D32" w14:textId="77777777" w:rsidR="00F078BF" w:rsidRPr="002C483D" w:rsidRDefault="00F078BF" w:rsidP="00A51959">
            <w:pPr>
              <w:widowControl w:val="0"/>
              <w:adjustRightInd w:val="0"/>
              <w:spacing w:before="60" w:after="60"/>
              <w:jc w:val="center"/>
              <w:textAlignment w:val="baseline"/>
              <w:rPr>
                <w:rFonts w:ascii="Arial" w:hAnsi="Arial" w:cs="Arial"/>
                <w:sz w:val="22"/>
                <w:szCs w:val="22"/>
                <w:lang w:eastAsia="en-US"/>
              </w:rPr>
            </w:pPr>
          </w:p>
        </w:tc>
        <w:tc>
          <w:tcPr>
            <w:tcW w:w="5034" w:type="dxa"/>
            <w:gridSpan w:val="2"/>
            <w:tcBorders>
              <w:top w:val="single" w:sz="4" w:space="0" w:color="auto"/>
              <w:left w:val="nil"/>
              <w:bottom w:val="single" w:sz="4" w:space="0" w:color="auto"/>
              <w:right w:val="single" w:sz="4" w:space="0" w:color="auto"/>
            </w:tcBorders>
            <w:shd w:val="clear" w:color="auto" w:fill="auto"/>
            <w:vAlign w:val="center"/>
          </w:tcPr>
          <w:p w14:paraId="530F5803" w14:textId="366D48B7" w:rsidR="00F078BF" w:rsidRPr="002C483D" w:rsidRDefault="00181CBA" w:rsidP="00796BBA">
            <w:pPr>
              <w:widowControl w:val="0"/>
              <w:adjustRightInd w:val="0"/>
              <w:spacing w:before="60" w:after="60"/>
              <w:jc w:val="center"/>
              <w:textAlignment w:val="baseline"/>
              <w:rPr>
                <w:rFonts w:ascii="Arial" w:hAnsi="Arial" w:cs="Arial"/>
                <w:sz w:val="22"/>
                <w:szCs w:val="22"/>
                <w:lang w:eastAsia="en-US"/>
              </w:rPr>
            </w:pPr>
            <w:r w:rsidRPr="002C483D">
              <w:rPr>
                <w:rFonts w:ascii="Arial" w:hAnsi="Arial" w:cs="Arial"/>
                <w:noProof/>
                <w:sz w:val="22"/>
                <w:szCs w:val="22"/>
              </w:rPr>
              <w:drawing>
                <wp:inline distT="0" distB="0" distL="0" distR="0" wp14:anchorId="198B713F" wp14:editId="0A20CB45">
                  <wp:extent cx="2926877" cy="1583055"/>
                  <wp:effectExtent l="0" t="0" r="698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_school_logo_mast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8575" cy="1589382"/>
                          </a:xfrm>
                          <a:prstGeom prst="rect">
                            <a:avLst/>
                          </a:prstGeom>
                        </pic:spPr>
                      </pic:pic>
                    </a:graphicData>
                  </a:graphic>
                </wp:inline>
              </w:drawing>
            </w:r>
          </w:p>
        </w:tc>
      </w:tr>
      <w:tr w:rsidR="00806801" w:rsidRPr="002C483D" w14:paraId="7739FBF0" w14:textId="77777777" w:rsidTr="00806801">
        <w:trPr>
          <w:trHeight w:val="3040"/>
        </w:trPr>
        <w:tc>
          <w:tcPr>
            <w:tcW w:w="9963" w:type="dxa"/>
            <w:gridSpan w:val="2"/>
            <w:tcBorders>
              <w:top w:val="single" w:sz="4" w:space="0" w:color="auto"/>
              <w:left w:val="single" w:sz="4" w:space="0" w:color="auto"/>
              <w:bottom w:val="single" w:sz="4" w:space="0" w:color="auto"/>
              <w:right w:val="nil"/>
            </w:tcBorders>
            <w:shd w:val="clear" w:color="auto" w:fill="auto"/>
          </w:tcPr>
          <w:p w14:paraId="6B8A7BBA" w14:textId="77777777" w:rsidR="00FD6B7D" w:rsidRPr="00FD6B7D" w:rsidRDefault="00FD6B7D" w:rsidP="00FD6B7D">
            <w:pPr>
              <w:rPr>
                <w:rFonts w:ascii="Arial" w:hAnsi="Arial" w:cs="Arial"/>
              </w:rPr>
            </w:pPr>
            <w:r w:rsidRPr="00FD6B7D">
              <w:rPr>
                <w:rFonts w:ascii="Arial" w:hAnsi="Arial" w:cs="Arial"/>
                <w:lang w:val="en-US"/>
              </w:rPr>
              <w:t>This school is committed to safeguarding and promoting the welfare of children and expect all staff to share this commitment. Safeguarding is our top priority. We encourage all applicants to review our Safeguarding and Child Protection Policy, which outlines our commitment to the safety and wellbeing of students.</w:t>
            </w:r>
          </w:p>
          <w:p w14:paraId="3AB984CF" w14:textId="77777777" w:rsidR="00FD6B7D" w:rsidRPr="00FD6B7D" w:rsidRDefault="00FD6B7D" w:rsidP="00FD6B7D">
            <w:pPr>
              <w:rPr>
                <w:rFonts w:ascii="Arial" w:hAnsi="Arial" w:cs="Arial"/>
              </w:rPr>
            </w:pPr>
            <w:r w:rsidRPr="00FD6B7D">
              <w:rPr>
                <w:rFonts w:ascii="Arial" w:hAnsi="Arial" w:cs="Arial"/>
                <w:lang w:val="en-US"/>
              </w:rPr>
              <w:t xml:space="preserve">The successful candidate will be subject to all necessary pre-employment checks, </w:t>
            </w:r>
          </w:p>
          <w:p w14:paraId="7A28C4F3" w14:textId="77777777" w:rsidR="00FD6B7D" w:rsidRPr="00FD6B7D" w:rsidRDefault="00FD6B7D" w:rsidP="00FD6B7D">
            <w:pPr>
              <w:rPr>
                <w:rFonts w:ascii="Arial" w:hAnsi="Arial" w:cs="Arial"/>
                <w:lang w:val="en-US"/>
              </w:rPr>
            </w:pPr>
            <w:r w:rsidRPr="00FD6B7D">
              <w:rPr>
                <w:rFonts w:ascii="Arial" w:hAnsi="Arial" w:cs="Arial"/>
                <w:lang w:val="en-US"/>
              </w:rPr>
              <w:t>including: enhanced DBS; Prohibition check; Childcare Disqualification (where applicable); qualifications (where applicable); medical fitness; identity and right to work.</w:t>
            </w:r>
          </w:p>
          <w:p w14:paraId="0918909F" w14:textId="77777777" w:rsidR="00FD6B7D" w:rsidRPr="00FD6B7D" w:rsidRDefault="00FD6B7D" w:rsidP="00FD6B7D">
            <w:pPr>
              <w:rPr>
                <w:rFonts w:ascii="Arial" w:hAnsi="Arial" w:cs="Arial"/>
              </w:rPr>
            </w:pPr>
            <w:r w:rsidRPr="00FD6B7D">
              <w:rPr>
                <w:rFonts w:ascii="Arial" w:hAnsi="Arial" w:cs="Arial"/>
                <w:lang w:val="en-US"/>
              </w:rPr>
              <w:t>An online search will also be carried out as part of due diligence on all short-listed candidate</w:t>
            </w:r>
          </w:p>
          <w:p w14:paraId="0E70DE6F" w14:textId="77777777" w:rsidR="00FD6B7D" w:rsidRPr="00FD6B7D" w:rsidRDefault="00FD6B7D" w:rsidP="00FD6B7D">
            <w:pPr>
              <w:rPr>
                <w:rFonts w:ascii="Arial" w:hAnsi="Arial" w:cs="Arial"/>
                <w:lang w:val="en-US"/>
              </w:rPr>
            </w:pPr>
            <w:r w:rsidRPr="00FD6B7D">
              <w:rPr>
                <w:rFonts w:ascii="Arial" w:hAnsi="Arial" w:cs="Arial"/>
                <w:lang w:val="en-US"/>
              </w:rPr>
              <w:t>All applicants will be required to provide two suitable references</w:t>
            </w:r>
          </w:p>
          <w:p w14:paraId="1B12046B" w14:textId="77777777" w:rsidR="00FD6B7D" w:rsidRPr="00FD6B7D" w:rsidRDefault="00FD6B7D" w:rsidP="00FD6B7D">
            <w:pPr>
              <w:rPr>
                <w:rFonts w:ascii="Arial" w:hAnsi="Arial" w:cs="Arial"/>
              </w:rPr>
            </w:pPr>
            <w:r w:rsidRPr="00FD6B7D">
              <w:rPr>
                <w:rFonts w:ascii="Arial" w:hAnsi="Arial" w:cs="Arial"/>
                <w:lang w:val="en-US"/>
              </w:rPr>
              <w:t>This post is covered by Part 7 of the Immigration Act (2016). Therefore, the ability to speak fluent and spoken English is an essential requirement for this role.</w:t>
            </w:r>
          </w:p>
          <w:p w14:paraId="466E2B42" w14:textId="77777777" w:rsidR="00FD6B7D" w:rsidRPr="00FD6B7D" w:rsidRDefault="00FD6B7D" w:rsidP="00FD6B7D">
            <w:pPr>
              <w:rPr>
                <w:rFonts w:ascii="Arial" w:hAnsi="Arial" w:cs="Arial"/>
              </w:rPr>
            </w:pPr>
          </w:p>
          <w:p w14:paraId="64FE8107" w14:textId="77777777" w:rsidR="00FD6B7D" w:rsidRPr="00376FAB" w:rsidRDefault="00FD6B7D" w:rsidP="00FD6B7D">
            <w:bookmarkStart w:id="0" w:name="_GoBack"/>
            <w:bookmarkEnd w:id="0"/>
          </w:p>
          <w:p w14:paraId="3E7281C0" w14:textId="66732CCC" w:rsidR="00806801" w:rsidRPr="002C483D" w:rsidRDefault="00806801" w:rsidP="00806801">
            <w:pPr>
              <w:spacing w:line="276" w:lineRule="auto"/>
              <w:ind w:hanging="11"/>
              <w:jc w:val="both"/>
              <w:rPr>
                <w:rFonts w:ascii="Arial" w:hAnsi="Arial" w:cs="Arial"/>
                <w:b/>
                <w:sz w:val="22"/>
                <w:szCs w:val="22"/>
                <w:lang w:eastAsia="en-US"/>
              </w:rPr>
            </w:pPr>
          </w:p>
        </w:tc>
        <w:tc>
          <w:tcPr>
            <w:tcW w:w="237" w:type="dxa"/>
            <w:tcBorders>
              <w:top w:val="single" w:sz="4" w:space="0" w:color="auto"/>
              <w:left w:val="nil"/>
              <w:bottom w:val="single" w:sz="4" w:space="0" w:color="auto"/>
              <w:right w:val="single" w:sz="4" w:space="0" w:color="auto"/>
            </w:tcBorders>
            <w:shd w:val="clear" w:color="auto" w:fill="auto"/>
            <w:vAlign w:val="center"/>
          </w:tcPr>
          <w:p w14:paraId="49E87E16" w14:textId="77777777" w:rsidR="00806801" w:rsidRPr="002C483D" w:rsidRDefault="00806801" w:rsidP="00796BBA">
            <w:pPr>
              <w:widowControl w:val="0"/>
              <w:adjustRightInd w:val="0"/>
              <w:spacing w:before="60" w:after="60"/>
              <w:jc w:val="center"/>
              <w:textAlignment w:val="baseline"/>
              <w:rPr>
                <w:rFonts w:ascii="Arial" w:hAnsi="Arial" w:cs="Arial"/>
                <w:noProof/>
                <w:sz w:val="22"/>
                <w:szCs w:val="22"/>
              </w:rPr>
            </w:pPr>
          </w:p>
        </w:tc>
      </w:tr>
    </w:tbl>
    <w:p w14:paraId="4D94223B" w14:textId="77777777" w:rsidR="0061000D" w:rsidRPr="002C483D" w:rsidRDefault="0061000D" w:rsidP="0061000D">
      <w:pPr>
        <w:ind w:left="-567"/>
        <w:rPr>
          <w:rFonts w:ascii="Arial" w:hAnsi="Arial" w:cs="Arial"/>
          <w:sz w:val="22"/>
          <w:szCs w:val="22"/>
        </w:rPr>
      </w:pPr>
    </w:p>
    <w:p w14:paraId="518FCC9B" w14:textId="65803A6E" w:rsidR="0061000D" w:rsidRPr="002C483D" w:rsidRDefault="0061000D" w:rsidP="00A51959">
      <w:pPr>
        <w:rPr>
          <w:rFonts w:ascii="Arial" w:hAnsi="Arial" w:cs="Arial"/>
          <w:vanish/>
          <w:sz w:val="22"/>
          <w:szCs w:val="22"/>
        </w:rPr>
      </w:pPr>
    </w:p>
    <w:tbl>
      <w:tblPr>
        <w:tblpPr w:leftFromText="180" w:rightFromText="180" w:vertAnchor="text" w:horzAnchor="margin" w:tblpX="-612" w:tblpY="194"/>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60"/>
      </w:tblGrid>
      <w:tr w:rsidR="009E278E" w:rsidRPr="00FD6B7D" w14:paraId="6BFB6A15" w14:textId="77777777" w:rsidTr="006F2141">
        <w:trPr>
          <w:trHeight w:val="510"/>
        </w:trPr>
        <w:tc>
          <w:tcPr>
            <w:tcW w:w="2628" w:type="dxa"/>
            <w:shd w:val="clear" w:color="auto" w:fill="D6E3BC" w:themeFill="accent3" w:themeFillTint="66"/>
          </w:tcPr>
          <w:p w14:paraId="14A93685" w14:textId="77777777" w:rsidR="009E278E" w:rsidRPr="00FD6B7D" w:rsidRDefault="009E278E" w:rsidP="00796BBA">
            <w:pPr>
              <w:widowControl w:val="0"/>
              <w:adjustRightInd w:val="0"/>
              <w:spacing w:before="40" w:after="40"/>
              <w:jc w:val="both"/>
              <w:textAlignment w:val="baseline"/>
              <w:rPr>
                <w:rFonts w:ascii="Arial" w:hAnsi="Arial" w:cs="Arial"/>
                <w:b/>
                <w:lang w:eastAsia="en-US"/>
              </w:rPr>
            </w:pPr>
            <w:r w:rsidRPr="00FD6B7D">
              <w:rPr>
                <w:rFonts w:ascii="Arial" w:hAnsi="Arial" w:cs="Arial"/>
                <w:b/>
                <w:lang w:eastAsia="en-US"/>
              </w:rPr>
              <w:t>Post Title</w:t>
            </w:r>
          </w:p>
        </w:tc>
        <w:tc>
          <w:tcPr>
            <w:tcW w:w="7560" w:type="dxa"/>
            <w:shd w:val="clear" w:color="auto" w:fill="auto"/>
          </w:tcPr>
          <w:p w14:paraId="5D63AEC6" w14:textId="41C2225C" w:rsidR="009E278E" w:rsidRPr="00FD6B7D" w:rsidRDefault="007545AD" w:rsidP="00796BBA">
            <w:pPr>
              <w:widowControl w:val="0"/>
              <w:adjustRightInd w:val="0"/>
              <w:spacing w:before="40" w:after="40"/>
              <w:jc w:val="both"/>
              <w:textAlignment w:val="baseline"/>
              <w:rPr>
                <w:rFonts w:ascii="Arial" w:hAnsi="Arial" w:cs="Arial"/>
                <w:lang w:eastAsia="en-US"/>
              </w:rPr>
            </w:pPr>
            <w:r w:rsidRPr="00FD6B7D">
              <w:rPr>
                <w:rFonts w:ascii="Arial" w:hAnsi="Arial" w:cs="Arial"/>
                <w:lang w:eastAsia="en-US"/>
              </w:rPr>
              <w:t xml:space="preserve">Class Teacher </w:t>
            </w:r>
            <w:r w:rsidR="00D5597A" w:rsidRPr="00FD6B7D">
              <w:rPr>
                <w:rFonts w:ascii="Arial" w:hAnsi="Arial" w:cs="Arial"/>
                <w:lang w:eastAsia="en-US"/>
              </w:rPr>
              <w:t xml:space="preserve">– Year 1 </w:t>
            </w:r>
          </w:p>
          <w:p w14:paraId="7AC17D93" w14:textId="5434DB50" w:rsidR="009E278E" w:rsidRPr="00FD6B7D" w:rsidRDefault="009E278E" w:rsidP="00796BBA">
            <w:pPr>
              <w:widowControl w:val="0"/>
              <w:adjustRightInd w:val="0"/>
              <w:spacing w:before="40" w:after="40"/>
              <w:jc w:val="both"/>
              <w:textAlignment w:val="baseline"/>
              <w:rPr>
                <w:rFonts w:ascii="Arial" w:hAnsi="Arial" w:cs="Arial"/>
                <w:lang w:eastAsia="en-US"/>
              </w:rPr>
            </w:pPr>
          </w:p>
        </w:tc>
      </w:tr>
      <w:tr w:rsidR="004B2FF4" w:rsidRPr="00FD6B7D" w14:paraId="419941AD" w14:textId="77777777" w:rsidTr="00181CBA">
        <w:trPr>
          <w:trHeight w:val="510"/>
        </w:trPr>
        <w:tc>
          <w:tcPr>
            <w:tcW w:w="2628" w:type="dxa"/>
            <w:shd w:val="clear" w:color="auto" w:fill="D6E3BC" w:themeFill="accent3" w:themeFillTint="66"/>
          </w:tcPr>
          <w:p w14:paraId="33E2BDB8" w14:textId="4452AFC4" w:rsidR="004B2FF4" w:rsidRPr="00FD6B7D" w:rsidRDefault="003D67A8" w:rsidP="00796BBA">
            <w:pPr>
              <w:widowControl w:val="0"/>
              <w:adjustRightInd w:val="0"/>
              <w:spacing w:before="40" w:after="40"/>
              <w:textAlignment w:val="baseline"/>
              <w:rPr>
                <w:rFonts w:ascii="Arial" w:hAnsi="Arial" w:cs="Arial"/>
                <w:b/>
                <w:lang w:eastAsia="en-US"/>
              </w:rPr>
            </w:pPr>
            <w:r w:rsidRPr="00FD6B7D">
              <w:rPr>
                <w:rFonts w:ascii="Arial" w:hAnsi="Arial" w:cs="Arial"/>
                <w:b/>
                <w:lang w:eastAsia="en-US"/>
              </w:rPr>
              <w:t xml:space="preserve">Salary </w:t>
            </w:r>
          </w:p>
        </w:tc>
        <w:tc>
          <w:tcPr>
            <w:tcW w:w="7560" w:type="dxa"/>
            <w:shd w:val="clear" w:color="auto" w:fill="auto"/>
          </w:tcPr>
          <w:p w14:paraId="1C0687ED" w14:textId="4465B60C" w:rsidR="00864062" w:rsidRPr="00FD6B7D" w:rsidRDefault="007545AD" w:rsidP="00723AAC">
            <w:pPr>
              <w:pBdr>
                <w:top w:val="single" w:sz="6" w:space="1" w:color="CACACA"/>
              </w:pBdr>
              <w:shd w:val="clear" w:color="auto" w:fill="FFFFFF"/>
              <w:textAlignment w:val="baseline"/>
              <w:rPr>
                <w:rFonts w:ascii="Arial" w:hAnsi="Arial" w:cs="Arial"/>
              </w:rPr>
            </w:pPr>
            <w:r w:rsidRPr="00FD6B7D">
              <w:rPr>
                <w:rFonts w:ascii="Arial" w:hAnsi="Arial" w:cs="Arial"/>
                <w:color w:val="3A343C"/>
              </w:rPr>
              <w:t>MP</w:t>
            </w:r>
            <w:r w:rsidR="008223FC" w:rsidRPr="00FD6B7D">
              <w:rPr>
                <w:rFonts w:ascii="Arial" w:hAnsi="Arial" w:cs="Arial"/>
                <w:color w:val="3A343C"/>
              </w:rPr>
              <w:t>S</w:t>
            </w:r>
            <w:r w:rsidR="00AF4B48" w:rsidRPr="00FD6B7D">
              <w:rPr>
                <w:rFonts w:ascii="Arial" w:hAnsi="Arial" w:cs="Arial"/>
                <w:color w:val="3A343C"/>
              </w:rPr>
              <w:t xml:space="preserve"> </w:t>
            </w:r>
          </w:p>
        </w:tc>
      </w:tr>
      <w:tr w:rsidR="004B2FF4" w:rsidRPr="00FD6B7D" w14:paraId="0F4AD6B2" w14:textId="77777777" w:rsidTr="00181CBA">
        <w:trPr>
          <w:trHeight w:val="510"/>
        </w:trPr>
        <w:tc>
          <w:tcPr>
            <w:tcW w:w="2628" w:type="dxa"/>
            <w:shd w:val="clear" w:color="auto" w:fill="D6E3BC" w:themeFill="accent3" w:themeFillTint="66"/>
          </w:tcPr>
          <w:p w14:paraId="6C92B547" w14:textId="77777777" w:rsidR="004B2FF4" w:rsidRPr="00FD6B7D" w:rsidRDefault="004B2FF4" w:rsidP="00796BBA">
            <w:pPr>
              <w:widowControl w:val="0"/>
              <w:adjustRightInd w:val="0"/>
              <w:spacing w:before="40" w:after="40"/>
              <w:jc w:val="both"/>
              <w:textAlignment w:val="baseline"/>
              <w:rPr>
                <w:rFonts w:ascii="Arial" w:hAnsi="Arial" w:cs="Arial"/>
                <w:b/>
                <w:lang w:eastAsia="en-US"/>
              </w:rPr>
            </w:pPr>
            <w:r w:rsidRPr="00FD6B7D">
              <w:rPr>
                <w:rFonts w:ascii="Arial" w:hAnsi="Arial" w:cs="Arial"/>
                <w:b/>
                <w:lang w:eastAsia="en-US"/>
              </w:rPr>
              <w:t>Responsible to</w:t>
            </w:r>
          </w:p>
        </w:tc>
        <w:tc>
          <w:tcPr>
            <w:tcW w:w="7560" w:type="dxa"/>
            <w:shd w:val="clear" w:color="auto" w:fill="auto"/>
          </w:tcPr>
          <w:p w14:paraId="5341684B" w14:textId="713B1DFE" w:rsidR="00723AAC" w:rsidRPr="00FD6B7D" w:rsidRDefault="007545AD" w:rsidP="00796BBA">
            <w:pPr>
              <w:widowControl w:val="0"/>
              <w:adjustRightInd w:val="0"/>
              <w:spacing w:before="40" w:after="40"/>
              <w:jc w:val="both"/>
              <w:textAlignment w:val="baseline"/>
              <w:rPr>
                <w:rFonts w:ascii="Arial" w:hAnsi="Arial" w:cs="Arial"/>
                <w:lang w:eastAsia="en-US"/>
              </w:rPr>
            </w:pPr>
            <w:r w:rsidRPr="00FD6B7D">
              <w:rPr>
                <w:rFonts w:ascii="Arial" w:hAnsi="Arial" w:cs="Arial"/>
                <w:lang w:eastAsia="en-US"/>
              </w:rPr>
              <w:t>Headteacher</w:t>
            </w:r>
          </w:p>
        </w:tc>
      </w:tr>
      <w:tr w:rsidR="00F01B93" w:rsidRPr="00FD6B7D" w14:paraId="14BEA019" w14:textId="77777777" w:rsidTr="00181CBA">
        <w:tc>
          <w:tcPr>
            <w:tcW w:w="2628" w:type="dxa"/>
            <w:shd w:val="clear" w:color="auto" w:fill="D6E3BC" w:themeFill="accent3" w:themeFillTint="66"/>
          </w:tcPr>
          <w:p w14:paraId="53981055" w14:textId="77777777" w:rsidR="00F01B93" w:rsidRPr="00FD6B7D" w:rsidRDefault="00F01B93" w:rsidP="00796BBA">
            <w:pPr>
              <w:spacing w:before="40" w:after="40"/>
              <w:rPr>
                <w:rFonts w:ascii="Arial" w:hAnsi="Arial" w:cs="Arial"/>
                <w:b/>
              </w:rPr>
            </w:pPr>
            <w:r w:rsidRPr="00FD6B7D">
              <w:rPr>
                <w:rFonts w:ascii="Arial" w:hAnsi="Arial" w:cs="Arial"/>
                <w:b/>
              </w:rPr>
              <w:t xml:space="preserve">DBS Check </w:t>
            </w:r>
          </w:p>
        </w:tc>
        <w:tc>
          <w:tcPr>
            <w:tcW w:w="7560" w:type="dxa"/>
            <w:shd w:val="clear" w:color="auto" w:fill="auto"/>
          </w:tcPr>
          <w:sdt>
            <w:sdtPr>
              <w:rPr>
                <w:rStyle w:val="Style3Char"/>
                <w:rFonts w:cs="Arial"/>
                <w:sz w:val="24"/>
              </w:rPr>
              <w:alias w:val="DBS Check"/>
              <w:tag w:val="DBS Check"/>
              <w:id w:val="-1786269481"/>
              <w:lock w:val="sdtLocked"/>
              <w:placeholder>
                <w:docPart w:val="384DC3ED0F064ECD88E3D63CC42A276B"/>
              </w:placeholder>
              <w:dropDownList>
                <w:listItem w:displayText="Not Applicable" w:value="Not Applicable"/>
                <w:listItem w:displayText="Basic Check" w:value="Basic Check"/>
                <w:listItem w:displayText="Standard Check" w:value="Standard Check"/>
                <w:listItem w:displayText="Enhanced Check" w:value="Enhanced Check"/>
                <w:listItem w:displayText="Enhanced check for regulated activity for working with Children" w:value="Enhanced check for regulated activity for working with Children"/>
                <w:listItem w:displayText="Enhanced check for regulated activity for working with Adults" w:value="Enhanced check for regulated activity for working with Adults"/>
                <w:listItem w:displayText="Enhanced check for regulated activity for working with Children and Adults" w:value="Enhanced check for regulated activity for working with Children and Adults"/>
                <w:listItem w:displayText="Standard Check (On entry into the profession only)" w:value="Standard Check (On entry into the profession only)"/>
              </w:dropDownList>
            </w:sdtPr>
            <w:sdtEndPr>
              <w:rPr>
                <w:rStyle w:val="Style3Char"/>
              </w:rPr>
            </w:sdtEndPr>
            <w:sdtContent>
              <w:p w14:paraId="0BB75EDB" w14:textId="1F6E153A" w:rsidR="00F01B93" w:rsidRPr="00FD6B7D" w:rsidRDefault="00BC4732" w:rsidP="00132108">
                <w:pPr>
                  <w:spacing w:before="40" w:after="40"/>
                  <w:rPr>
                    <w:rFonts w:ascii="Arial" w:hAnsi="Arial" w:cs="Arial"/>
                  </w:rPr>
                </w:pPr>
                <w:r w:rsidRPr="00FD6B7D">
                  <w:rPr>
                    <w:rStyle w:val="Style3Char"/>
                    <w:rFonts w:cs="Arial"/>
                    <w:sz w:val="24"/>
                  </w:rPr>
                  <w:t>Enhanced Check</w:t>
                </w:r>
              </w:p>
            </w:sdtContent>
          </w:sdt>
        </w:tc>
      </w:tr>
    </w:tbl>
    <w:tbl>
      <w:tblPr>
        <w:tblW w:w="10200" w:type="dxa"/>
        <w:tblInd w:w="-612" w:type="dxa"/>
        <w:tblBorders>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640"/>
        <w:gridCol w:w="7560"/>
      </w:tblGrid>
      <w:tr w:rsidR="00130019" w:rsidRPr="00FD6B7D" w14:paraId="366ADD3F" w14:textId="77777777" w:rsidTr="00181CBA">
        <w:tc>
          <w:tcPr>
            <w:tcW w:w="2640" w:type="dxa"/>
            <w:shd w:val="clear" w:color="auto" w:fill="D6E3BC" w:themeFill="accent3" w:themeFillTint="66"/>
          </w:tcPr>
          <w:p w14:paraId="70109CD2" w14:textId="5E626780" w:rsidR="00130019" w:rsidRPr="00FD6B7D" w:rsidRDefault="00181CBA" w:rsidP="009D6DE4">
            <w:pPr>
              <w:spacing w:before="40" w:after="40"/>
              <w:rPr>
                <w:rFonts w:ascii="Arial" w:hAnsi="Arial" w:cs="Arial"/>
                <w:b/>
              </w:rPr>
            </w:pPr>
            <w:r w:rsidRPr="00FD6B7D">
              <w:rPr>
                <w:rFonts w:ascii="Arial" w:hAnsi="Arial" w:cs="Arial"/>
                <w:b/>
              </w:rPr>
              <w:t>Contract type</w:t>
            </w:r>
          </w:p>
        </w:tc>
        <w:tc>
          <w:tcPr>
            <w:tcW w:w="7560" w:type="dxa"/>
            <w:shd w:val="clear" w:color="auto" w:fill="auto"/>
          </w:tcPr>
          <w:p w14:paraId="301D21A4" w14:textId="39DEAC20" w:rsidR="00AF4B48" w:rsidRPr="00FD6B7D" w:rsidRDefault="00AF4B48" w:rsidP="00AF4B48">
            <w:r w:rsidRPr="00FD6B7D">
              <w:rPr>
                <w:rFonts w:ascii="Arial" w:hAnsi="Arial" w:cs="Arial"/>
              </w:rPr>
              <w:t xml:space="preserve">This is a </w:t>
            </w:r>
            <w:r w:rsidRPr="00FD6B7D">
              <w:rPr>
                <w:rFonts w:ascii="Arial" w:hAnsi="Arial" w:cs="Arial"/>
                <w:color w:val="000000"/>
              </w:rPr>
              <w:t>for a fixed term one-year maternity cover</w:t>
            </w:r>
          </w:p>
          <w:p w14:paraId="485D17E7" w14:textId="3252DE0B" w:rsidR="00130019" w:rsidRPr="00FD6B7D" w:rsidRDefault="00130019" w:rsidP="007545AD">
            <w:pPr>
              <w:rPr>
                <w:rFonts w:ascii="Arial" w:hAnsi="Arial" w:cs="Arial"/>
              </w:rPr>
            </w:pPr>
          </w:p>
        </w:tc>
      </w:tr>
      <w:tr w:rsidR="00181CBA" w:rsidRPr="002C483D" w14:paraId="1FC27CC5" w14:textId="77777777" w:rsidTr="00181CBA">
        <w:tc>
          <w:tcPr>
            <w:tcW w:w="2640" w:type="dxa"/>
            <w:shd w:val="clear" w:color="auto" w:fill="D6E3BC" w:themeFill="accent3" w:themeFillTint="66"/>
          </w:tcPr>
          <w:p w14:paraId="40EE96EA" w14:textId="77BDFADA" w:rsidR="00181CBA" w:rsidRPr="002C483D" w:rsidRDefault="00181CBA" w:rsidP="009D6DE4">
            <w:pPr>
              <w:spacing w:before="40" w:after="40"/>
              <w:rPr>
                <w:rFonts w:ascii="Arial" w:hAnsi="Arial" w:cs="Arial"/>
                <w:b/>
                <w:sz w:val="22"/>
                <w:szCs w:val="22"/>
              </w:rPr>
            </w:pPr>
            <w:r w:rsidRPr="002C483D">
              <w:rPr>
                <w:rFonts w:ascii="Arial" w:hAnsi="Arial" w:cs="Arial"/>
                <w:b/>
                <w:sz w:val="22"/>
                <w:szCs w:val="22"/>
              </w:rPr>
              <w:t>Hours per week</w:t>
            </w:r>
          </w:p>
        </w:tc>
        <w:tc>
          <w:tcPr>
            <w:tcW w:w="7560" w:type="dxa"/>
            <w:shd w:val="clear" w:color="auto" w:fill="auto"/>
          </w:tcPr>
          <w:p w14:paraId="1C205751" w14:textId="54A26928" w:rsidR="00181CBA" w:rsidRPr="002C483D" w:rsidRDefault="00181CBA" w:rsidP="00F5140C">
            <w:pPr>
              <w:spacing w:before="40" w:after="40"/>
              <w:rPr>
                <w:rFonts w:ascii="Arial" w:hAnsi="Arial" w:cs="Arial"/>
                <w:sz w:val="22"/>
                <w:szCs w:val="22"/>
              </w:rPr>
            </w:pPr>
          </w:p>
        </w:tc>
      </w:tr>
    </w:tbl>
    <w:p w14:paraId="3CB69C0B" w14:textId="5B91075B" w:rsidR="00A51959" w:rsidRPr="002C483D" w:rsidRDefault="00A51959" w:rsidP="00A51959">
      <w:pPr>
        <w:rPr>
          <w:rFonts w:ascii="Arial" w:hAnsi="Arial" w:cs="Arial"/>
          <w:sz w:val="22"/>
          <w:szCs w:val="22"/>
        </w:rPr>
      </w:pPr>
    </w:p>
    <w:p w14:paraId="11839B95" w14:textId="77777777" w:rsidR="00806801" w:rsidRPr="002C483D" w:rsidRDefault="00806801" w:rsidP="00A51959">
      <w:pPr>
        <w:rPr>
          <w:rFonts w:ascii="Arial" w:hAnsi="Arial" w:cs="Arial"/>
          <w:sz w:val="22"/>
          <w:szCs w:val="22"/>
        </w:rPr>
      </w:pPr>
    </w:p>
    <w:tbl>
      <w:tblPr>
        <w:tblW w:w="10218"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10218"/>
      </w:tblGrid>
      <w:tr w:rsidR="00D5375C" w:rsidRPr="002C483D" w14:paraId="768CC5C6" w14:textId="77777777" w:rsidTr="00181CBA">
        <w:tc>
          <w:tcPr>
            <w:tcW w:w="10218" w:type="dxa"/>
            <w:tcBorders>
              <w:top w:val="single" w:sz="4" w:space="0" w:color="auto"/>
              <w:left w:val="single" w:sz="4" w:space="0" w:color="auto"/>
              <w:bottom w:val="single" w:sz="4" w:space="0" w:color="auto"/>
            </w:tcBorders>
            <w:shd w:val="clear" w:color="auto" w:fill="D6E3BC" w:themeFill="accent3" w:themeFillTint="66"/>
          </w:tcPr>
          <w:p w14:paraId="448D29E3" w14:textId="77777777" w:rsidR="00D5375C" w:rsidRPr="002C483D" w:rsidRDefault="00D5375C" w:rsidP="00D5375C">
            <w:pPr>
              <w:spacing w:before="40" w:after="40"/>
              <w:rPr>
                <w:rFonts w:ascii="Arial" w:hAnsi="Arial" w:cs="Arial"/>
                <w:b/>
                <w:sz w:val="22"/>
                <w:szCs w:val="22"/>
              </w:rPr>
            </w:pPr>
            <w:r w:rsidRPr="002C483D">
              <w:rPr>
                <w:rFonts w:ascii="Arial" w:hAnsi="Arial" w:cs="Arial"/>
                <w:b/>
                <w:sz w:val="22"/>
                <w:szCs w:val="22"/>
              </w:rPr>
              <w:t>Role Purpose</w:t>
            </w:r>
          </w:p>
        </w:tc>
      </w:tr>
      <w:tr w:rsidR="00D5375C" w:rsidRPr="002C483D" w14:paraId="780DCED3" w14:textId="77777777" w:rsidTr="00D5375C">
        <w:trPr>
          <w:trHeight w:val="703"/>
        </w:trPr>
        <w:tc>
          <w:tcPr>
            <w:tcW w:w="10218" w:type="dxa"/>
            <w:tcBorders>
              <w:top w:val="single" w:sz="4" w:space="0" w:color="auto"/>
              <w:left w:val="single" w:sz="4" w:space="0" w:color="auto"/>
              <w:bottom w:val="single" w:sz="4" w:space="0" w:color="auto"/>
            </w:tcBorders>
            <w:shd w:val="clear" w:color="auto" w:fill="auto"/>
          </w:tcPr>
          <w:p w14:paraId="7A48FEFB" w14:textId="77777777" w:rsidR="007545AD" w:rsidRPr="003A070A" w:rsidRDefault="007545AD" w:rsidP="007545AD">
            <w:pPr>
              <w:rPr>
                <w:rFonts w:ascii="Arial" w:hAnsi="Arial" w:cs="Arial"/>
                <w:lang w:val="en-US"/>
              </w:rPr>
            </w:pPr>
            <w:r w:rsidRPr="003A070A">
              <w:rPr>
                <w:rFonts w:ascii="Arial" w:hAnsi="Arial" w:cs="Arial"/>
                <w:lang w:val="en-US"/>
              </w:rPr>
              <w:t xml:space="preserve">Each class teacher is responsible for carrying out the duties of a teacher as set out in the current copy of The School Teachers' Pay and Conditions Document. Teachers are expected to have a commitment to the agreed whole school vision and values as published in the school prospectus. They must positively promote and contribute to the team ethos of the school. </w:t>
            </w:r>
            <w:r w:rsidRPr="003A070A">
              <w:rPr>
                <w:rFonts w:ascii="Arial" w:hAnsi="Arial" w:cs="Arial"/>
                <w:lang w:val="en-US"/>
              </w:rPr>
              <w:br/>
              <w:t> </w:t>
            </w:r>
            <w:r w:rsidRPr="003A070A">
              <w:rPr>
                <w:rFonts w:ascii="Arial" w:hAnsi="Arial" w:cs="Arial"/>
                <w:lang w:val="en-US"/>
              </w:rPr>
              <w:br/>
              <w:t xml:space="preserve">At Acocks Green Primary School teachers are required to: </w:t>
            </w:r>
            <w:r w:rsidRPr="003A070A">
              <w:rPr>
                <w:rFonts w:ascii="Arial" w:hAnsi="Arial" w:cs="Arial"/>
                <w:lang w:val="en-US"/>
              </w:rPr>
              <w:br/>
              <w:t> </w:t>
            </w:r>
            <w:r w:rsidRPr="003A070A">
              <w:rPr>
                <w:rFonts w:ascii="Arial" w:hAnsi="Arial" w:cs="Arial"/>
                <w:lang w:val="en-US"/>
              </w:rPr>
              <w:br/>
            </w:r>
            <w:r w:rsidRPr="003A070A">
              <w:rPr>
                <w:rFonts w:ascii="Arial" w:hAnsi="Arial" w:cs="Arial"/>
                <w:b/>
                <w:bCs/>
                <w:lang w:val="en-US"/>
              </w:rPr>
              <w:t>Have Knowledge and Understanding of:</w:t>
            </w:r>
            <w:r w:rsidRPr="003A070A">
              <w:rPr>
                <w:rFonts w:ascii="Arial" w:hAnsi="Arial" w:cs="Arial"/>
                <w:lang w:val="en-US"/>
              </w:rPr>
              <w:t xml:space="preserve"> </w:t>
            </w:r>
            <w:r w:rsidRPr="003A070A">
              <w:rPr>
                <w:rFonts w:ascii="Arial" w:hAnsi="Arial" w:cs="Arial"/>
                <w:lang w:val="en-US"/>
              </w:rPr>
              <w:br/>
              <w:t xml:space="preserve">  </w:t>
            </w:r>
          </w:p>
          <w:tbl>
            <w:tblPr>
              <w:tblW w:w="9960" w:type="dxa"/>
              <w:tblCellSpacing w:w="15" w:type="dxa"/>
              <w:tblCellMar>
                <w:top w:w="15" w:type="dxa"/>
                <w:left w:w="15" w:type="dxa"/>
                <w:bottom w:w="15" w:type="dxa"/>
                <w:right w:w="15" w:type="dxa"/>
              </w:tblCellMar>
              <w:tblLook w:val="0000" w:firstRow="0" w:lastRow="0" w:firstColumn="0" w:lastColumn="0" w:noHBand="0" w:noVBand="0"/>
            </w:tblPr>
            <w:tblGrid>
              <w:gridCol w:w="401"/>
              <w:gridCol w:w="9559"/>
            </w:tblGrid>
            <w:tr w:rsidR="007545AD" w:rsidRPr="003A070A" w14:paraId="73FCF546" w14:textId="77777777" w:rsidTr="009D6D11">
              <w:trPr>
                <w:tblCellSpacing w:w="15" w:type="dxa"/>
              </w:trPr>
              <w:tc>
                <w:tcPr>
                  <w:tcW w:w="360" w:type="dxa"/>
                  <w:vAlign w:val="center"/>
                </w:tcPr>
                <w:p w14:paraId="5D6ACCE8" w14:textId="77777777" w:rsidR="007545AD" w:rsidRPr="003A070A" w:rsidRDefault="007545AD" w:rsidP="007545AD">
                  <w:pPr>
                    <w:rPr>
                      <w:rFonts w:ascii="Arial" w:hAnsi="Arial" w:cs="Arial"/>
                      <w:lang w:val="en-US"/>
                    </w:rPr>
                  </w:pPr>
                </w:p>
              </w:tc>
              <w:tc>
                <w:tcPr>
                  <w:tcW w:w="9600" w:type="dxa"/>
                  <w:vAlign w:val="center"/>
                </w:tcPr>
                <w:p w14:paraId="6543C582" w14:textId="77777777" w:rsidR="007545AD" w:rsidRPr="003A070A" w:rsidRDefault="007545AD" w:rsidP="007545AD">
                  <w:pPr>
                    <w:numPr>
                      <w:ilvl w:val="0"/>
                      <w:numId w:val="13"/>
                    </w:numPr>
                    <w:rPr>
                      <w:rFonts w:ascii="Arial" w:hAnsi="Arial" w:cs="Arial"/>
                      <w:lang w:val="en-US"/>
                    </w:rPr>
                  </w:pPr>
                  <w:r w:rsidRPr="003A070A">
                    <w:rPr>
                      <w:rFonts w:ascii="Arial" w:hAnsi="Arial" w:cs="Arial"/>
                      <w:lang w:val="en-US"/>
                    </w:rPr>
                    <w:t>The relevant aspects of the National Curriculum and all other statutory requirements.</w:t>
                  </w:r>
                </w:p>
              </w:tc>
            </w:tr>
            <w:tr w:rsidR="007545AD" w:rsidRPr="003A070A" w14:paraId="37647AF7" w14:textId="77777777" w:rsidTr="009D6D11">
              <w:trPr>
                <w:tblCellSpacing w:w="15" w:type="dxa"/>
              </w:trPr>
              <w:tc>
                <w:tcPr>
                  <w:tcW w:w="0" w:type="auto"/>
                  <w:vAlign w:val="center"/>
                </w:tcPr>
                <w:p w14:paraId="4A5A7198" w14:textId="77777777" w:rsidR="007545AD" w:rsidRPr="003A070A" w:rsidRDefault="007545AD" w:rsidP="007545AD">
                  <w:pPr>
                    <w:rPr>
                      <w:rFonts w:ascii="Arial" w:hAnsi="Arial" w:cs="Arial"/>
                      <w:lang w:val="en-US"/>
                    </w:rPr>
                  </w:pPr>
                  <w:r w:rsidRPr="003A070A">
                    <w:rPr>
                      <w:rFonts w:ascii="Arial" w:hAnsi="Arial" w:cs="Arial"/>
                      <w:lang w:val="en-US"/>
                    </w:rPr>
                    <w:lastRenderedPageBreak/>
                    <w:t xml:space="preserve"> </w:t>
                  </w:r>
                </w:p>
              </w:tc>
              <w:tc>
                <w:tcPr>
                  <w:tcW w:w="9600" w:type="dxa"/>
                  <w:vAlign w:val="center"/>
                </w:tcPr>
                <w:p w14:paraId="0AC4B51B" w14:textId="77777777" w:rsidR="007545AD" w:rsidRPr="003A070A" w:rsidRDefault="007545AD" w:rsidP="007545AD">
                  <w:pPr>
                    <w:numPr>
                      <w:ilvl w:val="0"/>
                      <w:numId w:val="13"/>
                    </w:numPr>
                    <w:rPr>
                      <w:rFonts w:ascii="Arial" w:hAnsi="Arial" w:cs="Arial"/>
                      <w:lang w:val="en-US"/>
                    </w:rPr>
                  </w:pPr>
                  <w:r w:rsidRPr="003A070A">
                    <w:rPr>
                      <w:rFonts w:ascii="Arial" w:hAnsi="Arial" w:cs="Arial"/>
                      <w:lang w:val="en-US"/>
                    </w:rPr>
                    <w:t>The national strategies and subjects taught at both EYFS and Primary level.</w:t>
                  </w:r>
                </w:p>
              </w:tc>
            </w:tr>
            <w:tr w:rsidR="007545AD" w:rsidRPr="003A070A" w14:paraId="2D5D86A2" w14:textId="77777777" w:rsidTr="009D6D11">
              <w:trPr>
                <w:tblCellSpacing w:w="15" w:type="dxa"/>
              </w:trPr>
              <w:tc>
                <w:tcPr>
                  <w:tcW w:w="0" w:type="auto"/>
                  <w:vAlign w:val="center"/>
                </w:tcPr>
                <w:p w14:paraId="24CE2B60" w14:textId="77777777" w:rsidR="007545AD" w:rsidRPr="003A070A" w:rsidRDefault="007545AD" w:rsidP="007545AD">
                  <w:pPr>
                    <w:rPr>
                      <w:rFonts w:ascii="Arial" w:hAnsi="Arial" w:cs="Arial"/>
                      <w:lang w:val="en-US"/>
                    </w:rPr>
                  </w:pPr>
                  <w:r w:rsidRPr="003A070A">
                    <w:rPr>
                      <w:rFonts w:ascii="Arial" w:hAnsi="Arial" w:cs="Arial"/>
                      <w:lang w:val="en-US"/>
                    </w:rPr>
                    <w:t xml:space="preserve"> </w:t>
                  </w:r>
                </w:p>
              </w:tc>
              <w:tc>
                <w:tcPr>
                  <w:tcW w:w="9600" w:type="dxa"/>
                  <w:vAlign w:val="center"/>
                </w:tcPr>
                <w:p w14:paraId="1462CCF5" w14:textId="77777777" w:rsidR="007545AD" w:rsidRPr="003A070A" w:rsidRDefault="007545AD" w:rsidP="007545AD">
                  <w:pPr>
                    <w:numPr>
                      <w:ilvl w:val="0"/>
                      <w:numId w:val="13"/>
                    </w:numPr>
                    <w:rPr>
                      <w:rFonts w:ascii="Arial" w:hAnsi="Arial" w:cs="Arial"/>
                      <w:lang w:val="en-US"/>
                    </w:rPr>
                  </w:pPr>
                  <w:r w:rsidRPr="003A070A">
                    <w:rPr>
                      <w:rFonts w:ascii="Arial" w:hAnsi="Arial" w:cs="Arial"/>
                      <w:lang w:val="en-US"/>
                    </w:rPr>
                    <w:t>The importance of progression and continuity in subject areas across the year group and throughout the school.</w:t>
                  </w:r>
                </w:p>
              </w:tc>
            </w:tr>
          </w:tbl>
          <w:p w14:paraId="31DD5AD2" w14:textId="77777777" w:rsidR="003A070A" w:rsidRDefault="003A070A" w:rsidP="007545AD">
            <w:pPr>
              <w:rPr>
                <w:rFonts w:ascii="Arial" w:hAnsi="Arial" w:cs="Arial"/>
                <w:b/>
                <w:bCs/>
                <w:lang w:val="en-US"/>
              </w:rPr>
            </w:pPr>
          </w:p>
          <w:p w14:paraId="5C3EFAA9" w14:textId="77777777" w:rsidR="001E1B83" w:rsidRDefault="001E1B83" w:rsidP="007545AD">
            <w:pPr>
              <w:rPr>
                <w:rFonts w:ascii="Arial" w:hAnsi="Arial" w:cs="Arial"/>
                <w:b/>
                <w:bCs/>
                <w:lang w:val="en-US"/>
              </w:rPr>
            </w:pPr>
          </w:p>
          <w:p w14:paraId="7802AE18" w14:textId="31491889" w:rsidR="007545AD" w:rsidRPr="003A070A" w:rsidRDefault="007545AD" w:rsidP="007545AD">
            <w:pPr>
              <w:rPr>
                <w:rFonts w:ascii="Arial" w:hAnsi="Arial" w:cs="Arial"/>
                <w:lang w:val="en-US"/>
              </w:rPr>
            </w:pPr>
            <w:r w:rsidRPr="003A070A">
              <w:rPr>
                <w:rFonts w:ascii="Arial" w:hAnsi="Arial" w:cs="Arial"/>
                <w:b/>
                <w:bCs/>
                <w:lang w:val="en-US"/>
              </w:rPr>
              <w:t>Planning and Setting Expectations:</w:t>
            </w:r>
            <w:r w:rsidRPr="003A070A">
              <w:rPr>
                <w:rFonts w:ascii="Arial" w:hAnsi="Arial" w:cs="Arial"/>
                <w:lang w:val="en-US"/>
              </w:rPr>
              <w:t xml:space="preserve"> </w:t>
            </w:r>
          </w:p>
          <w:p w14:paraId="19DDC63B" w14:textId="77777777" w:rsidR="007545AD" w:rsidRPr="003A070A" w:rsidRDefault="007545AD" w:rsidP="007545AD">
            <w:pPr>
              <w:rPr>
                <w:rFonts w:ascii="Arial" w:hAnsi="Arial" w:cs="Arial"/>
                <w:lang w:val="en-US"/>
              </w:rPr>
            </w:pPr>
          </w:p>
          <w:tbl>
            <w:tblPr>
              <w:tblW w:w="9960" w:type="dxa"/>
              <w:tblCellSpacing w:w="15" w:type="dxa"/>
              <w:tblCellMar>
                <w:top w:w="15" w:type="dxa"/>
                <w:left w:w="15" w:type="dxa"/>
                <w:bottom w:w="15" w:type="dxa"/>
                <w:right w:w="15" w:type="dxa"/>
              </w:tblCellMar>
              <w:tblLook w:val="0000" w:firstRow="0" w:lastRow="0" w:firstColumn="0" w:lastColumn="0" w:noHBand="0" w:noVBand="0"/>
            </w:tblPr>
            <w:tblGrid>
              <w:gridCol w:w="471"/>
              <w:gridCol w:w="9489"/>
            </w:tblGrid>
            <w:tr w:rsidR="007545AD" w:rsidRPr="003A070A" w14:paraId="729BAA95" w14:textId="77777777" w:rsidTr="009D6D11">
              <w:trPr>
                <w:tblCellSpacing w:w="15" w:type="dxa"/>
              </w:trPr>
              <w:tc>
                <w:tcPr>
                  <w:tcW w:w="426" w:type="dxa"/>
                  <w:vAlign w:val="center"/>
                </w:tcPr>
                <w:p w14:paraId="6C0A947B" w14:textId="77777777" w:rsidR="007545AD" w:rsidRPr="003A070A" w:rsidRDefault="007545AD" w:rsidP="007545AD">
                  <w:pPr>
                    <w:rPr>
                      <w:rFonts w:ascii="Arial" w:hAnsi="Arial" w:cs="Arial"/>
                      <w:lang w:val="en-US"/>
                    </w:rPr>
                  </w:pPr>
                </w:p>
              </w:tc>
              <w:tc>
                <w:tcPr>
                  <w:tcW w:w="9444" w:type="dxa"/>
                  <w:vAlign w:val="center"/>
                </w:tcPr>
                <w:p w14:paraId="2D60B8BB" w14:textId="2CB2C509" w:rsidR="007545AD" w:rsidRPr="001E1B83" w:rsidRDefault="007545AD" w:rsidP="007545AD">
                  <w:pPr>
                    <w:numPr>
                      <w:ilvl w:val="0"/>
                      <w:numId w:val="12"/>
                    </w:numPr>
                    <w:rPr>
                      <w:rFonts w:ascii="Arial" w:hAnsi="Arial" w:cs="Arial"/>
                      <w:lang w:val="en-US"/>
                    </w:rPr>
                  </w:pPr>
                  <w:r w:rsidRPr="003A070A">
                    <w:rPr>
                      <w:rFonts w:ascii="Arial" w:hAnsi="Arial" w:cs="Arial"/>
                      <w:lang w:val="en-US"/>
                    </w:rPr>
                    <w:t xml:space="preserve">Identify clear teaching objectives, content, lesson structures and sequences appropriate to the subject matter and the pupils being taught </w:t>
                  </w:r>
                </w:p>
              </w:tc>
            </w:tr>
            <w:tr w:rsidR="007545AD" w:rsidRPr="003A070A" w14:paraId="121EC456" w14:textId="77777777" w:rsidTr="009D6D11">
              <w:trPr>
                <w:tblCellSpacing w:w="15" w:type="dxa"/>
              </w:trPr>
              <w:tc>
                <w:tcPr>
                  <w:tcW w:w="426" w:type="dxa"/>
                  <w:vAlign w:val="center"/>
                </w:tcPr>
                <w:p w14:paraId="58EC0F5D" w14:textId="77777777" w:rsidR="007545AD" w:rsidRPr="003A070A" w:rsidRDefault="007545AD" w:rsidP="007545AD">
                  <w:pPr>
                    <w:rPr>
                      <w:rFonts w:ascii="Arial" w:hAnsi="Arial" w:cs="Arial"/>
                      <w:lang w:val="en-US"/>
                    </w:rPr>
                  </w:pPr>
                </w:p>
              </w:tc>
              <w:tc>
                <w:tcPr>
                  <w:tcW w:w="9444" w:type="dxa"/>
                  <w:vAlign w:val="center"/>
                </w:tcPr>
                <w:p w14:paraId="368B1E86" w14:textId="7A615645" w:rsidR="007545AD" w:rsidRPr="001E1B83" w:rsidRDefault="007545AD" w:rsidP="007545AD">
                  <w:pPr>
                    <w:numPr>
                      <w:ilvl w:val="0"/>
                      <w:numId w:val="12"/>
                    </w:numPr>
                    <w:rPr>
                      <w:rFonts w:ascii="Arial" w:hAnsi="Arial" w:cs="Arial"/>
                      <w:lang w:val="en-US"/>
                    </w:rPr>
                  </w:pPr>
                  <w:r w:rsidRPr="003A070A">
                    <w:rPr>
                      <w:rFonts w:ascii="Arial" w:hAnsi="Arial" w:cs="Arial"/>
                      <w:lang w:val="en-US"/>
                    </w:rPr>
                    <w:t xml:space="preserve">Set appropriate and demanding expectations for pupils' learning and motivation. Set clear targets for pupils' learning, building on prior attainment </w:t>
                  </w:r>
                </w:p>
              </w:tc>
            </w:tr>
            <w:tr w:rsidR="007545AD" w:rsidRPr="003A070A" w14:paraId="4599BFBD" w14:textId="77777777" w:rsidTr="009D6D11">
              <w:trPr>
                <w:tblCellSpacing w:w="15" w:type="dxa"/>
              </w:trPr>
              <w:tc>
                <w:tcPr>
                  <w:tcW w:w="426" w:type="dxa"/>
                  <w:vAlign w:val="center"/>
                </w:tcPr>
                <w:p w14:paraId="415EDFEC" w14:textId="77777777" w:rsidR="007545AD" w:rsidRPr="003A070A" w:rsidRDefault="007545AD" w:rsidP="007545AD">
                  <w:pPr>
                    <w:rPr>
                      <w:rFonts w:ascii="Arial" w:hAnsi="Arial" w:cs="Arial"/>
                      <w:lang w:val="en-US"/>
                    </w:rPr>
                  </w:pPr>
                </w:p>
              </w:tc>
              <w:tc>
                <w:tcPr>
                  <w:tcW w:w="9444" w:type="dxa"/>
                  <w:vAlign w:val="center"/>
                </w:tcPr>
                <w:p w14:paraId="640A9E66" w14:textId="11400A1B" w:rsidR="007545AD" w:rsidRPr="001E1B83" w:rsidRDefault="007545AD" w:rsidP="007545AD">
                  <w:pPr>
                    <w:numPr>
                      <w:ilvl w:val="0"/>
                      <w:numId w:val="12"/>
                    </w:numPr>
                    <w:rPr>
                      <w:rFonts w:ascii="Arial" w:hAnsi="Arial" w:cs="Arial"/>
                      <w:lang w:val="en-US"/>
                    </w:rPr>
                  </w:pPr>
                  <w:r w:rsidRPr="003A070A">
                    <w:rPr>
                      <w:rFonts w:ascii="Arial" w:hAnsi="Arial" w:cs="Arial"/>
                      <w:lang w:val="en-US"/>
                    </w:rPr>
                    <w:t xml:space="preserve">Support pupils who have Special Educational Needs and know where to get help in order to give positive and targeted support. </w:t>
                  </w:r>
                </w:p>
                <w:p w14:paraId="6915EC57" w14:textId="7860079A" w:rsidR="007545AD" w:rsidRPr="001E1B83" w:rsidRDefault="007545AD" w:rsidP="007545AD">
                  <w:pPr>
                    <w:numPr>
                      <w:ilvl w:val="0"/>
                      <w:numId w:val="12"/>
                    </w:numPr>
                    <w:rPr>
                      <w:rFonts w:ascii="Arial" w:hAnsi="Arial" w:cs="Arial"/>
                      <w:lang w:val="en-US"/>
                    </w:rPr>
                  </w:pPr>
                  <w:r w:rsidRPr="003A070A">
                    <w:rPr>
                      <w:rFonts w:ascii="Arial" w:hAnsi="Arial" w:cs="Arial"/>
                      <w:lang w:val="en-US"/>
                    </w:rPr>
                    <w:t>Provide an engaging and stimulating curriculum accessible to all children</w:t>
                  </w:r>
                </w:p>
                <w:p w14:paraId="0918B7E0" w14:textId="77777777" w:rsidR="007545AD" w:rsidRPr="003A070A" w:rsidRDefault="007545AD" w:rsidP="007545AD">
                  <w:pPr>
                    <w:numPr>
                      <w:ilvl w:val="0"/>
                      <w:numId w:val="12"/>
                    </w:numPr>
                    <w:rPr>
                      <w:rFonts w:ascii="Arial" w:hAnsi="Arial" w:cs="Arial"/>
                      <w:lang w:val="en-US"/>
                    </w:rPr>
                  </w:pPr>
                  <w:r w:rsidRPr="003A070A">
                    <w:rPr>
                      <w:rFonts w:ascii="Arial" w:hAnsi="Arial" w:cs="Arial"/>
                      <w:lang w:val="en-US"/>
                    </w:rPr>
                    <w:t>Create an enriching classroom environment</w:t>
                  </w:r>
                </w:p>
                <w:p w14:paraId="1452BFEE" w14:textId="77777777" w:rsidR="007545AD" w:rsidRPr="003A070A" w:rsidRDefault="007545AD" w:rsidP="007545AD">
                  <w:pPr>
                    <w:rPr>
                      <w:rFonts w:ascii="Arial" w:hAnsi="Arial" w:cs="Arial"/>
                      <w:lang w:val="en-US"/>
                    </w:rPr>
                  </w:pPr>
                </w:p>
              </w:tc>
            </w:tr>
          </w:tbl>
          <w:p w14:paraId="365D8AEE" w14:textId="4C99899A" w:rsidR="007545AD" w:rsidRPr="003A070A" w:rsidRDefault="007545AD" w:rsidP="007545AD">
            <w:pPr>
              <w:rPr>
                <w:rFonts w:ascii="Arial" w:hAnsi="Arial" w:cs="Arial"/>
                <w:lang w:val="en-US"/>
              </w:rPr>
            </w:pPr>
            <w:r w:rsidRPr="003A070A">
              <w:rPr>
                <w:rFonts w:ascii="Arial" w:hAnsi="Arial" w:cs="Arial"/>
                <w:b/>
                <w:bCs/>
                <w:lang w:val="en-US"/>
              </w:rPr>
              <w:t>Teaching and Managing Pupil Learning:</w:t>
            </w:r>
            <w:r w:rsidRPr="003A070A">
              <w:rPr>
                <w:rFonts w:ascii="Arial" w:hAnsi="Arial" w:cs="Arial"/>
                <w:lang w:val="en-US"/>
              </w:rPr>
              <w:t xml:space="preserve"> </w:t>
            </w:r>
            <w:r w:rsidRPr="003A070A">
              <w:rPr>
                <w:rFonts w:ascii="Arial" w:hAnsi="Arial" w:cs="Arial"/>
                <w:lang w:val="en-US"/>
              </w:rPr>
              <w:br/>
              <w:t xml:space="preserve">  </w:t>
            </w:r>
          </w:p>
          <w:tbl>
            <w:tblPr>
              <w:tblW w:w="9960" w:type="dxa"/>
              <w:tblCellSpacing w:w="15" w:type="dxa"/>
              <w:tblCellMar>
                <w:top w:w="15" w:type="dxa"/>
                <w:left w:w="15" w:type="dxa"/>
                <w:bottom w:w="15" w:type="dxa"/>
                <w:right w:w="15" w:type="dxa"/>
              </w:tblCellMar>
              <w:tblLook w:val="0000" w:firstRow="0" w:lastRow="0" w:firstColumn="0" w:lastColumn="0" w:noHBand="0" w:noVBand="0"/>
            </w:tblPr>
            <w:tblGrid>
              <w:gridCol w:w="401"/>
              <w:gridCol w:w="9559"/>
            </w:tblGrid>
            <w:tr w:rsidR="007545AD" w:rsidRPr="003A070A" w14:paraId="431FA4B0" w14:textId="77777777" w:rsidTr="009D6D11">
              <w:trPr>
                <w:tblCellSpacing w:w="15" w:type="dxa"/>
              </w:trPr>
              <w:tc>
                <w:tcPr>
                  <w:tcW w:w="360" w:type="dxa"/>
                  <w:vAlign w:val="center"/>
                </w:tcPr>
                <w:p w14:paraId="3DA79B10" w14:textId="77777777" w:rsidR="007545AD" w:rsidRPr="003A070A" w:rsidRDefault="007545AD" w:rsidP="007545AD">
                  <w:pPr>
                    <w:rPr>
                      <w:rFonts w:ascii="Arial" w:hAnsi="Arial" w:cs="Arial"/>
                      <w:lang w:val="en-US"/>
                    </w:rPr>
                  </w:pPr>
                </w:p>
              </w:tc>
              <w:tc>
                <w:tcPr>
                  <w:tcW w:w="9600" w:type="dxa"/>
                  <w:vAlign w:val="center"/>
                </w:tcPr>
                <w:p w14:paraId="7B6DECBA" w14:textId="5E63ADC6" w:rsidR="007545AD" w:rsidRPr="001E1B83" w:rsidRDefault="007545AD" w:rsidP="001E1B83">
                  <w:pPr>
                    <w:numPr>
                      <w:ilvl w:val="0"/>
                      <w:numId w:val="14"/>
                    </w:numPr>
                    <w:rPr>
                      <w:rFonts w:ascii="Arial" w:hAnsi="Arial" w:cs="Arial"/>
                      <w:lang w:val="en-US"/>
                    </w:rPr>
                  </w:pPr>
                  <w:r w:rsidRPr="003A070A">
                    <w:rPr>
                      <w:rFonts w:ascii="Arial" w:hAnsi="Arial" w:cs="Arial"/>
                      <w:lang w:val="en-US"/>
                    </w:rPr>
                    <w:t>Ensure effective teaching of whole classes, groups and individuals so that teaching objectives are met, momentum and challenge are maintained and best use is made of teaching time.</w:t>
                  </w:r>
                </w:p>
              </w:tc>
            </w:tr>
            <w:tr w:rsidR="007545AD" w:rsidRPr="003A070A" w14:paraId="2BEBE2AA" w14:textId="77777777" w:rsidTr="009D6D11">
              <w:trPr>
                <w:tblCellSpacing w:w="15" w:type="dxa"/>
              </w:trPr>
              <w:tc>
                <w:tcPr>
                  <w:tcW w:w="0" w:type="auto"/>
                  <w:vAlign w:val="center"/>
                </w:tcPr>
                <w:p w14:paraId="2FFDDD5D" w14:textId="77777777" w:rsidR="007545AD" w:rsidRPr="003A070A" w:rsidRDefault="007545AD" w:rsidP="007545AD">
                  <w:pPr>
                    <w:rPr>
                      <w:rFonts w:ascii="Arial" w:hAnsi="Arial" w:cs="Arial"/>
                      <w:lang w:val="en-US"/>
                    </w:rPr>
                  </w:pPr>
                  <w:r w:rsidRPr="003A070A">
                    <w:rPr>
                      <w:rFonts w:ascii="Arial" w:hAnsi="Arial" w:cs="Arial"/>
                      <w:lang w:val="en-US"/>
                    </w:rPr>
                    <w:t xml:space="preserve"> </w:t>
                  </w:r>
                </w:p>
              </w:tc>
              <w:tc>
                <w:tcPr>
                  <w:tcW w:w="9600" w:type="dxa"/>
                  <w:vAlign w:val="center"/>
                </w:tcPr>
                <w:p w14:paraId="68B61260" w14:textId="68693107" w:rsidR="007545AD" w:rsidRPr="001E1B83" w:rsidRDefault="007545AD" w:rsidP="001E1B83">
                  <w:pPr>
                    <w:numPr>
                      <w:ilvl w:val="0"/>
                      <w:numId w:val="14"/>
                    </w:numPr>
                    <w:rPr>
                      <w:rFonts w:ascii="Arial" w:hAnsi="Arial" w:cs="Arial"/>
                      <w:lang w:val="en-US"/>
                    </w:rPr>
                  </w:pPr>
                  <w:r w:rsidRPr="003A070A">
                    <w:rPr>
                      <w:rFonts w:ascii="Arial" w:hAnsi="Arial" w:cs="Arial"/>
                      <w:lang w:val="en-US"/>
                    </w:rPr>
                    <w:t>Use teaching methods which keep pupils engaged, including stimulating pupils’ intellectual curiosity, effective questioning and response, clear presentation and good use of resources.</w:t>
                  </w:r>
                </w:p>
              </w:tc>
            </w:tr>
            <w:tr w:rsidR="007545AD" w:rsidRPr="003A070A" w14:paraId="100CF0CF" w14:textId="77777777" w:rsidTr="009D6D11">
              <w:trPr>
                <w:tblCellSpacing w:w="15" w:type="dxa"/>
              </w:trPr>
              <w:tc>
                <w:tcPr>
                  <w:tcW w:w="0" w:type="auto"/>
                  <w:vAlign w:val="center"/>
                </w:tcPr>
                <w:p w14:paraId="13635BEB" w14:textId="77777777" w:rsidR="007545AD" w:rsidRPr="003A070A" w:rsidRDefault="007545AD" w:rsidP="007545AD">
                  <w:pPr>
                    <w:rPr>
                      <w:rFonts w:ascii="Arial" w:hAnsi="Arial" w:cs="Arial"/>
                      <w:lang w:val="en-US"/>
                    </w:rPr>
                  </w:pPr>
                </w:p>
              </w:tc>
              <w:tc>
                <w:tcPr>
                  <w:tcW w:w="9600" w:type="dxa"/>
                  <w:vAlign w:val="center"/>
                </w:tcPr>
                <w:p w14:paraId="65C9F6C6" w14:textId="1912FF84" w:rsidR="007545AD" w:rsidRPr="003A070A" w:rsidRDefault="007545AD" w:rsidP="007545AD">
                  <w:pPr>
                    <w:numPr>
                      <w:ilvl w:val="0"/>
                      <w:numId w:val="14"/>
                    </w:numPr>
                    <w:rPr>
                      <w:rFonts w:ascii="Arial" w:hAnsi="Arial" w:cs="Arial"/>
                      <w:lang w:val="en-US"/>
                    </w:rPr>
                  </w:pPr>
                  <w:r w:rsidRPr="003A070A">
                    <w:rPr>
                      <w:rFonts w:ascii="Arial" w:hAnsi="Arial" w:cs="Arial"/>
                      <w:lang w:val="en-US"/>
                    </w:rPr>
                    <w:t xml:space="preserve">Set high expectations for pupils' </w:t>
                  </w:r>
                  <w:r w:rsidR="001E1B83" w:rsidRPr="003A070A">
                    <w:rPr>
                      <w:rFonts w:ascii="Arial" w:hAnsi="Arial" w:cs="Arial"/>
                      <w:lang w:val="en-US"/>
                    </w:rPr>
                    <w:t>behavior</w:t>
                  </w:r>
                  <w:r w:rsidRPr="003A070A">
                    <w:rPr>
                      <w:rFonts w:ascii="Arial" w:hAnsi="Arial" w:cs="Arial"/>
                      <w:lang w:val="en-US"/>
                    </w:rPr>
                    <w:t>, establishing and maintaining a good standard of discipline through well focused teaching and positive, productive relationships.</w:t>
                  </w:r>
                </w:p>
              </w:tc>
            </w:tr>
          </w:tbl>
          <w:p w14:paraId="2F9BD13B" w14:textId="53EAAEC8" w:rsidR="007545AD" w:rsidRPr="003A070A" w:rsidRDefault="007545AD" w:rsidP="007545AD">
            <w:pPr>
              <w:rPr>
                <w:rFonts w:ascii="Arial" w:hAnsi="Arial" w:cs="Arial"/>
                <w:lang w:val="en-US"/>
              </w:rPr>
            </w:pPr>
          </w:p>
          <w:p w14:paraId="07B69A15" w14:textId="3940BBC7" w:rsidR="007545AD" w:rsidRPr="003A070A" w:rsidRDefault="007545AD" w:rsidP="007545AD">
            <w:pPr>
              <w:rPr>
                <w:rFonts w:ascii="Arial" w:hAnsi="Arial" w:cs="Arial"/>
                <w:lang w:val="en-US"/>
              </w:rPr>
            </w:pPr>
            <w:r w:rsidRPr="003A070A">
              <w:rPr>
                <w:rFonts w:ascii="Arial" w:hAnsi="Arial" w:cs="Arial"/>
                <w:b/>
                <w:bCs/>
                <w:lang w:val="en-US"/>
              </w:rPr>
              <w:t>Assessment and Evaluation:</w:t>
            </w:r>
            <w:r w:rsidRPr="003A070A">
              <w:rPr>
                <w:rFonts w:ascii="Arial" w:hAnsi="Arial" w:cs="Arial"/>
                <w:lang w:val="en-US"/>
              </w:rPr>
              <w:t xml:space="preserve"> </w:t>
            </w:r>
          </w:p>
          <w:p w14:paraId="0341BC59" w14:textId="77777777" w:rsidR="007545AD" w:rsidRPr="003A070A" w:rsidRDefault="007545AD" w:rsidP="007545AD">
            <w:pPr>
              <w:rPr>
                <w:rFonts w:ascii="Arial" w:hAnsi="Arial" w:cs="Arial"/>
                <w:lang w:val="en-US"/>
              </w:rPr>
            </w:pPr>
          </w:p>
          <w:tbl>
            <w:tblPr>
              <w:tblW w:w="9960" w:type="dxa"/>
              <w:tblCellSpacing w:w="15" w:type="dxa"/>
              <w:tblCellMar>
                <w:top w:w="15" w:type="dxa"/>
                <w:left w:w="15" w:type="dxa"/>
                <w:bottom w:w="15" w:type="dxa"/>
                <w:right w:w="15" w:type="dxa"/>
              </w:tblCellMar>
              <w:tblLook w:val="0000" w:firstRow="0" w:lastRow="0" w:firstColumn="0" w:lastColumn="0" w:noHBand="0" w:noVBand="0"/>
            </w:tblPr>
            <w:tblGrid>
              <w:gridCol w:w="401"/>
              <w:gridCol w:w="9559"/>
            </w:tblGrid>
            <w:tr w:rsidR="007545AD" w:rsidRPr="003A070A" w14:paraId="6EAAAA2C" w14:textId="77777777" w:rsidTr="009D6D11">
              <w:trPr>
                <w:tblCellSpacing w:w="15" w:type="dxa"/>
              </w:trPr>
              <w:tc>
                <w:tcPr>
                  <w:tcW w:w="360" w:type="dxa"/>
                  <w:vAlign w:val="center"/>
                </w:tcPr>
                <w:p w14:paraId="0BE355F6" w14:textId="77777777" w:rsidR="007545AD" w:rsidRPr="003A070A" w:rsidRDefault="007545AD" w:rsidP="007545AD">
                  <w:pPr>
                    <w:rPr>
                      <w:rFonts w:ascii="Arial" w:hAnsi="Arial" w:cs="Arial"/>
                      <w:lang w:val="en-US"/>
                    </w:rPr>
                  </w:pPr>
                </w:p>
              </w:tc>
              <w:tc>
                <w:tcPr>
                  <w:tcW w:w="9600" w:type="dxa"/>
                  <w:vAlign w:val="center"/>
                </w:tcPr>
                <w:p w14:paraId="2B65779E" w14:textId="77777777" w:rsidR="007545AD" w:rsidRPr="003A070A" w:rsidRDefault="007545AD" w:rsidP="007545AD">
                  <w:pPr>
                    <w:numPr>
                      <w:ilvl w:val="0"/>
                      <w:numId w:val="16"/>
                    </w:numPr>
                    <w:rPr>
                      <w:rFonts w:ascii="Arial" w:hAnsi="Arial" w:cs="Arial"/>
                      <w:lang w:val="en-US"/>
                    </w:rPr>
                  </w:pPr>
                  <w:r w:rsidRPr="003A070A">
                    <w:rPr>
                      <w:rFonts w:ascii="Arial" w:hAnsi="Arial" w:cs="Arial"/>
                      <w:lang w:val="en-US"/>
                    </w:rPr>
                    <w:t>Assess impact of own teaching and use this information for future teaching.</w:t>
                  </w:r>
                </w:p>
              </w:tc>
            </w:tr>
            <w:tr w:rsidR="007545AD" w:rsidRPr="003A070A" w14:paraId="7639D0D9" w14:textId="77777777" w:rsidTr="009D6D11">
              <w:trPr>
                <w:tblCellSpacing w:w="15" w:type="dxa"/>
              </w:trPr>
              <w:tc>
                <w:tcPr>
                  <w:tcW w:w="0" w:type="auto"/>
                  <w:vAlign w:val="center"/>
                </w:tcPr>
                <w:p w14:paraId="244F5D60" w14:textId="77777777" w:rsidR="007545AD" w:rsidRPr="003A070A" w:rsidRDefault="007545AD" w:rsidP="007545AD">
                  <w:pPr>
                    <w:rPr>
                      <w:rFonts w:ascii="Arial" w:hAnsi="Arial" w:cs="Arial"/>
                      <w:lang w:val="en-US"/>
                    </w:rPr>
                  </w:pPr>
                </w:p>
              </w:tc>
              <w:tc>
                <w:tcPr>
                  <w:tcW w:w="9600" w:type="dxa"/>
                  <w:vAlign w:val="center"/>
                </w:tcPr>
                <w:p w14:paraId="13BDDFA7" w14:textId="77777777" w:rsidR="007545AD" w:rsidRPr="003A070A" w:rsidRDefault="007545AD" w:rsidP="007545AD">
                  <w:pPr>
                    <w:numPr>
                      <w:ilvl w:val="0"/>
                      <w:numId w:val="16"/>
                    </w:numPr>
                    <w:rPr>
                      <w:rFonts w:ascii="Arial" w:hAnsi="Arial" w:cs="Arial"/>
                      <w:lang w:val="en-US"/>
                    </w:rPr>
                  </w:pPr>
                  <w:r w:rsidRPr="003A070A">
                    <w:rPr>
                      <w:rFonts w:ascii="Arial" w:hAnsi="Arial" w:cs="Arial"/>
                      <w:lang w:val="en-US"/>
                    </w:rPr>
                    <w:t>Track pupils progress and identify those in need of additional/alternative input.</w:t>
                  </w:r>
                </w:p>
              </w:tc>
            </w:tr>
            <w:tr w:rsidR="007545AD" w:rsidRPr="003A070A" w14:paraId="4D3548D7" w14:textId="77777777" w:rsidTr="009D6D11">
              <w:trPr>
                <w:tblCellSpacing w:w="15" w:type="dxa"/>
              </w:trPr>
              <w:tc>
                <w:tcPr>
                  <w:tcW w:w="0" w:type="auto"/>
                  <w:vAlign w:val="center"/>
                </w:tcPr>
                <w:p w14:paraId="230E041A" w14:textId="77777777" w:rsidR="007545AD" w:rsidRPr="003A070A" w:rsidRDefault="007545AD" w:rsidP="007545AD">
                  <w:pPr>
                    <w:rPr>
                      <w:rFonts w:ascii="Arial" w:hAnsi="Arial" w:cs="Arial"/>
                      <w:lang w:val="en-US"/>
                    </w:rPr>
                  </w:pPr>
                </w:p>
              </w:tc>
              <w:tc>
                <w:tcPr>
                  <w:tcW w:w="9600" w:type="dxa"/>
                  <w:vAlign w:val="center"/>
                </w:tcPr>
                <w:p w14:paraId="6BC0293E" w14:textId="77777777" w:rsidR="007545AD" w:rsidRPr="003A070A" w:rsidRDefault="007545AD" w:rsidP="007545AD">
                  <w:pPr>
                    <w:numPr>
                      <w:ilvl w:val="0"/>
                      <w:numId w:val="16"/>
                    </w:numPr>
                    <w:rPr>
                      <w:rFonts w:ascii="Arial" w:hAnsi="Arial" w:cs="Arial"/>
                      <w:lang w:val="en-US"/>
                    </w:rPr>
                  </w:pPr>
                  <w:r w:rsidRPr="003A070A">
                    <w:rPr>
                      <w:rFonts w:ascii="Arial" w:hAnsi="Arial" w:cs="Arial"/>
                      <w:lang w:val="en-US"/>
                    </w:rPr>
                    <w:t>Analyse relevant data and use to develop learning matched against expected progress.</w:t>
                  </w:r>
                </w:p>
                <w:p w14:paraId="45FB1A85" w14:textId="77777777" w:rsidR="007545AD" w:rsidRPr="003A070A" w:rsidRDefault="007545AD" w:rsidP="007545AD">
                  <w:pPr>
                    <w:numPr>
                      <w:ilvl w:val="0"/>
                      <w:numId w:val="16"/>
                    </w:numPr>
                    <w:rPr>
                      <w:rFonts w:ascii="Arial" w:hAnsi="Arial" w:cs="Arial"/>
                      <w:lang w:val="en-US"/>
                    </w:rPr>
                  </w:pPr>
                  <w:r w:rsidRPr="003A070A">
                    <w:rPr>
                      <w:rFonts w:ascii="Arial" w:hAnsi="Arial" w:cs="Arial"/>
                      <w:lang w:val="en-US"/>
                    </w:rPr>
                    <w:t xml:space="preserve">Direct and work closely with teaching assistants to ensure that needs of every child are met. </w:t>
                  </w:r>
                </w:p>
              </w:tc>
            </w:tr>
          </w:tbl>
          <w:p w14:paraId="103848DC" w14:textId="03708B2D" w:rsidR="007545AD" w:rsidRPr="003A070A" w:rsidRDefault="007545AD" w:rsidP="007545AD">
            <w:pPr>
              <w:rPr>
                <w:rFonts w:ascii="Arial" w:hAnsi="Arial" w:cs="Arial"/>
                <w:lang w:val="en-US"/>
              </w:rPr>
            </w:pPr>
            <w:r w:rsidRPr="003A070A">
              <w:rPr>
                <w:rFonts w:ascii="Arial" w:hAnsi="Arial" w:cs="Arial"/>
                <w:lang w:val="en-US"/>
              </w:rPr>
              <w:br/>
              <w:t> </w:t>
            </w:r>
            <w:r w:rsidRPr="003A070A">
              <w:rPr>
                <w:rFonts w:ascii="Arial" w:hAnsi="Arial" w:cs="Arial"/>
                <w:b/>
                <w:bCs/>
                <w:lang w:val="en-US"/>
              </w:rPr>
              <w:t>Relations with Parents and the Wider Community:</w:t>
            </w:r>
            <w:r w:rsidRPr="003A070A">
              <w:rPr>
                <w:rFonts w:ascii="Arial" w:hAnsi="Arial" w:cs="Arial"/>
                <w:lang w:val="en-US"/>
              </w:rPr>
              <w:t xml:space="preserve"> </w:t>
            </w:r>
          </w:p>
          <w:p w14:paraId="5A4FD0D9" w14:textId="77777777" w:rsidR="007545AD" w:rsidRPr="003A070A" w:rsidRDefault="007545AD" w:rsidP="007545AD">
            <w:pPr>
              <w:rPr>
                <w:rFonts w:ascii="Arial" w:hAnsi="Arial" w:cs="Arial"/>
                <w:lang w:val="en-US"/>
              </w:rPr>
            </w:pPr>
            <w:r w:rsidRPr="003A070A">
              <w:rPr>
                <w:rFonts w:ascii="Arial" w:hAnsi="Arial" w:cs="Arial"/>
                <w:lang w:val="en-US"/>
              </w:rPr>
              <w:t xml:space="preserve">      </w:t>
            </w:r>
          </w:p>
          <w:tbl>
            <w:tblPr>
              <w:tblW w:w="9960" w:type="dxa"/>
              <w:tblCellSpacing w:w="15" w:type="dxa"/>
              <w:tblCellMar>
                <w:top w:w="15" w:type="dxa"/>
                <w:left w:w="15" w:type="dxa"/>
                <w:bottom w:w="15" w:type="dxa"/>
                <w:right w:w="15" w:type="dxa"/>
              </w:tblCellMar>
              <w:tblLook w:val="0000" w:firstRow="0" w:lastRow="0" w:firstColumn="0" w:lastColumn="0" w:noHBand="0" w:noVBand="0"/>
            </w:tblPr>
            <w:tblGrid>
              <w:gridCol w:w="401"/>
              <w:gridCol w:w="9559"/>
            </w:tblGrid>
            <w:tr w:rsidR="007545AD" w:rsidRPr="003A070A" w14:paraId="47F1546D" w14:textId="77777777" w:rsidTr="009D6D11">
              <w:trPr>
                <w:tblCellSpacing w:w="15" w:type="dxa"/>
              </w:trPr>
              <w:tc>
                <w:tcPr>
                  <w:tcW w:w="360" w:type="dxa"/>
                  <w:vAlign w:val="center"/>
                </w:tcPr>
                <w:p w14:paraId="430C0620" w14:textId="77777777" w:rsidR="007545AD" w:rsidRPr="003A070A" w:rsidRDefault="007545AD" w:rsidP="007545AD">
                  <w:pPr>
                    <w:rPr>
                      <w:rFonts w:ascii="Arial" w:hAnsi="Arial" w:cs="Arial"/>
                      <w:lang w:val="en-US"/>
                    </w:rPr>
                  </w:pPr>
                </w:p>
              </w:tc>
              <w:tc>
                <w:tcPr>
                  <w:tcW w:w="9600" w:type="dxa"/>
                  <w:vAlign w:val="center"/>
                </w:tcPr>
                <w:p w14:paraId="3F53C5AD" w14:textId="77777777" w:rsidR="007545AD" w:rsidRPr="003A070A" w:rsidRDefault="007545AD" w:rsidP="007545AD">
                  <w:pPr>
                    <w:numPr>
                      <w:ilvl w:val="0"/>
                      <w:numId w:val="15"/>
                    </w:numPr>
                    <w:rPr>
                      <w:rFonts w:ascii="Arial" w:hAnsi="Arial" w:cs="Arial"/>
                      <w:lang w:val="en-US"/>
                    </w:rPr>
                  </w:pPr>
                  <w:r w:rsidRPr="003A070A">
                    <w:rPr>
                      <w:rFonts w:ascii="Arial" w:hAnsi="Arial" w:cs="Arial"/>
                      <w:lang w:val="en-US"/>
                    </w:rPr>
                    <w:t>Build positive, professional relationships with colleagues, parents and outside agencies.</w:t>
                  </w:r>
                </w:p>
                <w:p w14:paraId="0BD365B4" w14:textId="77777777" w:rsidR="007545AD" w:rsidRPr="003A070A" w:rsidRDefault="007545AD" w:rsidP="007545AD">
                  <w:pPr>
                    <w:numPr>
                      <w:ilvl w:val="0"/>
                      <w:numId w:val="15"/>
                    </w:numPr>
                    <w:rPr>
                      <w:rFonts w:ascii="Arial" w:hAnsi="Arial" w:cs="Arial"/>
                      <w:lang w:val="en-US"/>
                    </w:rPr>
                  </w:pPr>
                  <w:r w:rsidRPr="003A070A">
                    <w:rPr>
                      <w:rFonts w:ascii="Arial" w:hAnsi="Arial" w:cs="Arial"/>
                      <w:lang w:val="en-US"/>
                    </w:rPr>
                    <w:t>Know how to communicate with parents and prepare and present informative reports.</w:t>
                  </w:r>
                </w:p>
              </w:tc>
            </w:tr>
            <w:tr w:rsidR="007545AD" w:rsidRPr="003A070A" w14:paraId="75A40762" w14:textId="77777777" w:rsidTr="009D6D11">
              <w:trPr>
                <w:tblCellSpacing w:w="15" w:type="dxa"/>
              </w:trPr>
              <w:tc>
                <w:tcPr>
                  <w:tcW w:w="0" w:type="auto"/>
                  <w:vAlign w:val="center"/>
                </w:tcPr>
                <w:p w14:paraId="1040AF9E" w14:textId="77777777" w:rsidR="007545AD" w:rsidRPr="003A070A" w:rsidRDefault="007545AD" w:rsidP="007545AD">
                  <w:pPr>
                    <w:rPr>
                      <w:rFonts w:ascii="Arial" w:hAnsi="Arial" w:cs="Arial"/>
                      <w:lang w:val="en-US"/>
                    </w:rPr>
                  </w:pPr>
                  <w:r w:rsidRPr="003A070A">
                    <w:rPr>
                      <w:rFonts w:ascii="Arial" w:hAnsi="Arial" w:cs="Arial"/>
                      <w:lang w:val="en-US"/>
                    </w:rPr>
                    <w:t xml:space="preserve"> </w:t>
                  </w:r>
                </w:p>
              </w:tc>
              <w:tc>
                <w:tcPr>
                  <w:tcW w:w="9600" w:type="dxa"/>
                  <w:vAlign w:val="center"/>
                </w:tcPr>
                <w:p w14:paraId="1C9E07F5" w14:textId="77777777" w:rsidR="007545AD" w:rsidRPr="003A070A" w:rsidRDefault="007545AD" w:rsidP="007545AD">
                  <w:pPr>
                    <w:numPr>
                      <w:ilvl w:val="0"/>
                      <w:numId w:val="15"/>
                    </w:numPr>
                    <w:rPr>
                      <w:rFonts w:ascii="Arial" w:hAnsi="Arial" w:cs="Arial"/>
                      <w:lang w:val="en-US"/>
                    </w:rPr>
                  </w:pPr>
                  <w:r w:rsidRPr="003A070A">
                    <w:rPr>
                      <w:rFonts w:ascii="Arial" w:hAnsi="Arial" w:cs="Arial"/>
                      <w:lang w:val="en-US"/>
                    </w:rPr>
                    <w:t xml:space="preserve">Recognise that learning takes place outside the school context and provide opportunities to develop pupils' understanding by relating their learning to real and work related examples. </w:t>
                  </w:r>
                </w:p>
              </w:tc>
            </w:tr>
            <w:tr w:rsidR="007545AD" w:rsidRPr="003A070A" w14:paraId="66CBDF55" w14:textId="77777777" w:rsidTr="009D6D11">
              <w:trPr>
                <w:tblCellSpacing w:w="15" w:type="dxa"/>
              </w:trPr>
              <w:tc>
                <w:tcPr>
                  <w:tcW w:w="0" w:type="auto"/>
                  <w:vAlign w:val="center"/>
                </w:tcPr>
                <w:p w14:paraId="30BC4273" w14:textId="77777777" w:rsidR="007545AD" w:rsidRPr="003A070A" w:rsidRDefault="007545AD" w:rsidP="007545AD">
                  <w:pPr>
                    <w:rPr>
                      <w:rFonts w:ascii="Arial" w:hAnsi="Arial" w:cs="Arial"/>
                      <w:lang w:val="en-US"/>
                    </w:rPr>
                  </w:pPr>
                  <w:r w:rsidRPr="003A070A">
                    <w:rPr>
                      <w:rFonts w:ascii="Arial" w:hAnsi="Arial" w:cs="Arial"/>
                      <w:lang w:val="en-US"/>
                    </w:rPr>
                    <w:t xml:space="preserve"> </w:t>
                  </w:r>
                </w:p>
              </w:tc>
              <w:tc>
                <w:tcPr>
                  <w:tcW w:w="9600" w:type="dxa"/>
                  <w:vAlign w:val="center"/>
                </w:tcPr>
                <w:p w14:paraId="414DF564" w14:textId="77777777" w:rsidR="007545AD" w:rsidRPr="003A070A" w:rsidRDefault="007545AD" w:rsidP="007545AD">
                  <w:pPr>
                    <w:numPr>
                      <w:ilvl w:val="0"/>
                      <w:numId w:val="15"/>
                    </w:numPr>
                    <w:rPr>
                      <w:rFonts w:ascii="Arial" w:hAnsi="Arial" w:cs="Arial"/>
                      <w:lang w:val="en-US"/>
                    </w:rPr>
                  </w:pPr>
                  <w:r w:rsidRPr="003A070A">
                    <w:rPr>
                      <w:rFonts w:ascii="Arial" w:hAnsi="Arial" w:cs="Arial"/>
                      <w:lang w:val="en-US"/>
                    </w:rPr>
                    <w:t>Understand the need to liaise with agencies responsible for pupils’ welfare .</w:t>
                  </w:r>
                </w:p>
              </w:tc>
            </w:tr>
          </w:tbl>
          <w:p w14:paraId="1757AC7C" w14:textId="1980BDDB" w:rsidR="00D7016D" w:rsidRDefault="00D7016D" w:rsidP="007545AD">
            <w:pPr>
              <w:rPr>
                <w:rFonts w:ascii="Arial" w:hAnsi="Arial" w:cs="Arial"/>
                <w:lang w:val="en-US"/>
              </w:rPr>
            </w:pPr>
          </w:p>
          <w:p w14:paraId="7B0045DC" w14:textId="77777777" w:rsidR="00D7016D" w:rsidRDefault="00D7016D" w:rsidP="007545AD">
            <w:pPr>
              <w:rPr>
                <w:rFonts w:ascii="Arial" w:hAnsi="Arial" w:cs="Arial"/>
                <w:lang w:val="en-US"/>
              </w:rPr>
            </w:pPr>
          </w:p>
          <w:p w14:paraId="055FDB56" w14:textId="77777777" w:rsidR="00AF4B48" w:rsidRDefault="00AF4B48" w:rsidP="007545AD">
            <w:pPr>
              <w:rPr>
                <w:rFonts w:ascii="Arial" w:hAnsi="Arial" w:cs="Arial"/>
                <w:lang w:val="en-US"/>
              </w:rPr>
            </w:pPr>
          </w:p>
          <w:p w14:paraId="3643B033" w14:textId="171A1814" w:rsidR="007545AD" w:rsidRDefault="007545AD" w:rsidP="007545AD">
            <w:pPr>
              <w:rPr>
                <w:rFonts w:ascii="Arial" w:hAnsi="Arial" w:cs="Arial"/>
                <w:lang w:val="en-US"/>
              </w:rPr>
            </w:pPr>
            <w:r w:rsidRPr="003A070A">
              <w:rPr>
                <w:rFonts w:ascii="Arial" w:hAnsi="Arial" w:cs="Arial"/>
                <w:b/>
                <w:bCs/>
                <w:lang w:val="en-US"/>
              </w:rPr>
              <w:lastRenderedPageBreak/>
              <w:t>Managing Own Performance and Development:</w:t>
            </w:r>
            <w:r w:rsidRPr="003A070A">
              <w:rPr>
                <w:rFonts w:ascii="Arial" w:hAnsi="Arial" w:cs="Arial"/>
                <w:lang w:val="en-US"/>
              </w:rPr>
              <w:t xml:space="preserve"> </w:t>
            </w:r>
          </w:p>
          <w:p w14:paraId="5F1A71DC" w14:textId="77777777" w:rsidR="003A070A" w:rsidRPr="003A070A" w:rsidRDefault="003A070A" w:rsidP="007545AD">
            <w:pPr>
              <w:rPr>
                <w:rFonts w:ascii="Arial" w:hAnsi="Arial" w:cs="Arial"/>
                <w:lang w:val="en-US"/>
              </w:rPr>
            </w:pPr>
          </w:p>
          <w:tbl>
            <w:tblPr>
              <w:tblW w:w="9960" w:type="dxa"/>
              <w:tblCellSpacing w:w="15" w:type="dxa"/>
              <w:tblCellMar>
                <w:top w:w="15" w:type="dxa"/>
                <w:left w:w="15" w:type="dxa"/>
                <w:bottom w:w="15" w:type="dxa"/>
                <w:right w:w="15" w:type="dxa"/>
              </w:tblCellMar>
              <w:tblLook w:val="0000" w:firstRow="0" w:lastRow="0" w:firstColumn="0" w:lastColumn="0" w:noHBand="0" w:noVBand="0"/>
            </w:tblPr>
            <w:tblGrid>
              <w:gridCol w:w="401"/>
              <w:gridCol w:w="9559"/>
            </w:tblGrid>
            <w:tr w:rsidR="007545AD" w:rsidRPr="003A070A" w14:paraId="37DA389E" w14:textId="77777777" w:rsidTr="009D6D11">
              <w:trPr>
                <w:tblCellSpacing w:w="15" w:type="dxa"/>
              </w:trPr>
              <w:tc>
                <w:tcPr>
                  <w:tcW w:w="360" w:type="dxa"/>
                  <w:vAlign w:val="center"/>
                </w:tcPr>
                <w:p w14:paraId="5DCB52B7" w14:textId="77777777" w:rsidR="007545AD" w:rsidRPr="003A070A" w:rsidRDefault="007545AD" w:rsidP="007545AD">
                  <w:pPr>
                    <w:rPr>
                      <w:rFonts w:ascii="Arial" w:hAnsi="Arial" w:cs="Arial"/>
                      <w:lang w:val="en-US"/>
                    </w:rPr>
                  </w:pPr>
                  <w:r w:rsidRPr="003A070A">
                    <w:rPr>
                      <w:rFonts w:ascii="Arial" w:hAnsi="Arial" w:cs="Arial"/>
                      <w:lang w:val="en-US"/>
                    </w:rPr>
                    <w:t xml:space="preserve"> </w:t>
                  </w:r>
                </w:p>
              </w:tc>
              <w:tc>
                <w:tcPr>
                  <w:tcW w:w="9600" w:type="dxa"/>
                  <w:vAlign w:val="center"/>
                </w:tcPr>
                <w:p w14:paraId="65ACF906" w14:textId="4675AA40" w:rsidR="007545AD" w:rsidRPr="003A070A" w:rsidRDefault="007545AD" w:rsidP="003A070A">
                  <w:pPr>
                    <w:numPr>
                      <w:ilvl w:val="0"/>
                      <w:numId w:val="17"/>
                    </w:numPr>
                    <w:rPr>
                      <w:rFonts w:ascii="Arial" w:hAnsi="Arial" w:cs="Arial"/>
                      <w:lang w:val="en-US"/>
                    </w:rPr>
                  </w:pPr>
                  <w:r w:rsidRPr="003A070A">
                    <w:rPr>
                      <w:rFonts w:ascii="Arial" w:hAnsi="Arial" w:cs="Arial"/>
                      <w:lang w:val="en-US"/>
                    </w:rPr>
                    <w:t>Understand the need to take responsibility for own professional development and to keep up to date with research and developments in pedagogy and in the subjects they teach.</w:t>
                  </w:r>
                </w:p>
              </w:tc>
            </w:tr>
            <w:tr w:rsidR="007545AD" w:rsidRPr="003A070A" w14:paraId="5E16FC7D" w14:textId="77777777" w:rsidTr="009D6D11">
              <w:trPr>
                <w:tblCellSpacing w:w="15" w:type="dxa"/>
              </w:trPr>
              <w:tc>
                <w:tcPr>
                  <w:tcW w:w="0" w:type="auto"/>
                  <w:vAlign w:val="center"/>
                </w:tcPr>
                <w:p w14:paraId="49BACC48" w14:textId="77777777" w:rsidR="007545AD" w:rsidRPr="003A070A" w:rsidRDefault="007545AD" w:rsidP="007545AD">
                  <w:pPr>
                    <w:rPr>
                      <w:rFonts w:ascii="Arial" w:hAnsi="Arial" w:cs="Arial"/>
                      <w:lang w:val="en-US"/>
                    </w:rPr>
                  </w:pPr>
                  <w:r w:rsidRPr="003A070A">
                    <w:rPr>
                      <w:rFonts w:ascii="Arial" w:hAnsi="Arial" w:cs="Arial"/>
                      <w:lang w:val="en-US"/>
                    </w:rPr>
                    <w:t xml:space="preserve"> </w:t>
                  </w:r>
                </w:p>
              </w:tc>
              <w:tc>
                <w:tcPr>
                  <w:tcW w:w="9600" w:type="dxa"/>
                  <w:vAlign w:val="center"/>
                </w:tcPr>
                <w:p w14:paraId="744A366D" w14:textId="5FB4C0AB" w:rsidR="007545AD" w:rsidRPr="003A070A" w:rsidRDefault="007545AD" w:rsidP="003A070A">
                  <w:pPr>
                    <w:numPr>
                      <w:ilvl w:val="0"/>
                      <w:numId w:val="17"/>
                    </w:numPr>
                    <w:rPr>
                      <w:rFonts w:ascii="Arial" w:hAnsi="Arial" w:cs="Arial"/>
                      <w:lang w:val="en-US"/>
                    </w:rPr>
                  </w:pPr>
                  <w:r w:rsidRPr="003A070A">
                    <w:rPr>
                      <w:rFonts w:ascii="Arial" w:hAnsi="Arial" w:cs="Arial"/>
                      <w:lang w:val="en-US"/>
                    </w:rPr>
                    <w:t xml:space="preserve">Understand their professional responsibilities in relation to school </w:t>
                  </w:r>
                  <w:r w:rsidR="008223FC" w:rsidRPr="003A070A">
                    <w:rPr>
                      <w:rFonts w:ascii="Arial" w:hAnsi="Arial" w:cs="Arial"/>
                      <w:lang w:val="en-US"/>
                    </w:rPr>
                    <w:t>policies</w:t>
                  </w:r>
                  <w:r w:rsidRPr="003A070A">
                    <w:rPr>
                      <w:rFonts w:ascii="Arial" w:hAnsi="Arial" w:cs="Arial"/>
                      <w:lang w:val="en-US"/>
                    </w:rPr>
                    <w:t xml:space="preserve"> and practices. </w:t>
                  </w:r>
                </w:p>
              </w:tc>
            </w:tr>
            <w:tr w:rsidR="007545AD" w:rsidRPr="003A070A" w14:paraId="4976BB11" w14:textId="77777777" w:rsidTr="009D6D11">
              <w:trPr>
                <w:tblCellSpacing w:w="15" w:type="dxa"/>
              </w:trPr>
              <w:tc>
                <w:tcPr>
                  <w:tcW w:w="0" w:type="auto"/>
                  <w:vAlign w:val="center"/>
                </w:tcPr>
                <w:p w14:paraId="32E14238" w14:textId="77777777" w:rsidR="007545AD" w:rsidRPr="003A070A" w:rsidRDefault="007545AD" w:rsidP="007545AD">
                  <w:pPr>
                    <w:rPr>
                      <w:rFonts w:ascii="Arial" w:hAnsi="Arial" w:cs="Arial"/>
                      <w:lang w:val="en-US"/>
                    </w:rPr>
                  </w:pPr>
                </w:p>
              </w:tc>
              <w:tc>
                <w:tcPr>
                  <w:tcW w:w="9600" w:type="dxa"/>
                  <w:vAlign w:val="center"/>
                </w:tcPr>
                <w:p w14:paraId="15E9E805" w14:textId="7590E336" w:rsidR="007545AD" w:rsidRPr="003A070A" w:rsidRDefault="007545AD" w:rsidP="003A070A">
                  <w:pPr>
                    <w:numPr>
                      <w:ilvl w:val="0"/>
                      <w:numId w:val="17"/>
                    </w:numPr>
                    <w:rPr>
                      <w:rFonts w:ascii="Arial" w:hAnsi="Arial" w:cs="Arial"/>
                      <w:lang w:val="en-US"/>
                    </w:rPr>
                  </w:pPr>
                  <w:r w:rsidRPr="003A070A">
                    <w:rPr>
                      <w:rFonts w:ascii="Arial" w:hAnsi="Arial" w:cs="Arial"/>
                      <w:lang w:val="en-US"/>
                    </w:rPr>
                    <w:t>Set a good example to the pupils they teach in their presentation and their personal conduct.</w:t>
                  </w:r>
                </w:p>
              </w:tc>
            </w:tr>
            <w:tr w:rsidR="007545AD" w:rsidRPr="003A070A" w14:paraId="60BD8B9B" w14:textId="77777777" w:rsidTr="009D6D11">
              <w:trPr>
                <w:tblCellSpacing w:w="15" w:type="dxa"/>
              </w:trPr>
              <w:tc>
                <w:tcPr>
                  <w:tcW w:w="0" w:type="auto"/>
                  <w:vAlign w:val="center"/>
                </w:tcPr>
                <w:p w14:paraId="6AF35E4E" w14:textId="77777777" w:rsidR="007545AD" w:rsidRPr="003A070A" w:rsidRDefault="007545AD" w:rsidP="007545AD">
                  <w:pPr>
                    <w:rPr>
                      <w:rFonts w:ascii="Arial" w:hAnsi="Arial" w:cs="Arial"/>
                      <w:lang w:val="en-US"/>
                    </w:rPr>
                  </w:pPr>
                  <w:r w:rsidRPr="003A070A">
                    <w:rPr>
                      <w:rFonts w:ascii="Arial" w:hAnsi="Arial" w:cs="Arial"/>
                      <w:lang w:val="en-US"/>
                    </w:rPr>
                    <w:t xml:space="preserve"> </w:t>
                  </w:r>
                </w:p>
              </w:tc>
              <w:tc>
                <w:tcPr>
                  <w:tcW w:w="9600" w:type="dxa"/>
                  <w:vAlign w:val="center"/>
                </w:tcPr>
                <w:p w14:paraId="1575BC17" w14:textId="77777777" w:rsidR="007545AD" w:rsidRPr="003A070A" w:rsidRDefault="007545AD" w:rsidP="007545AD">
                  <w:pPr>
                    <w:numPr>
                      <w:ilvl w:val="0"/>
                      <w:numId w:val="17"/>
                    </w:numPr>
                    <w:rPr>
                      <w:rFonts w:ascii="Arial" w:hAnsi="Arial" w:cs="Arial"/>
                      <w:lang w:val="en-US"/>
                    </w:rPr>
                  </w:pPr>
                  <w:r w:rsidRPr="003A070A">
                    <w:rPr>
                      <w:rFonts w:ascii="Arial" w:hAnsi="Arial" w:cs="Arial"/>
                      <w:lang w:val="en-US"/>
                    </w:rPr>
                    <w:t xml:space="preserve">Evaluate their own teaching critically and use this to improve their effectiveness </w:t>
                  </w:r>
                </w:p>
              </w:tc>
            </w:tr>
            <w:tr w:rsidR="007545AD" w:rsidRPr="003A070A" w14:paraId="77E9A282" w14:textId="77777777" w:rsidTr="009D6D11">
              <w:trPr>
                <w:tblCellSpacing w:w="15" w:type="dxa"/>
              </w:trPr>
              <w:tc>
                <w:tcPr>
                  <w:tcW w:w="0" w:type="auto"/>
                  <w:vAlign w:val="center"/>
                </w:tcPr>
                <w:p w14:paraId="62A19D90" w14:textId="77777777" w:rsidR="007545AD" w:rsidRPr="003A070A" w:rsidRDefault="007545AD" w:rsidP="007545AD">
                  <w:pPr>
                    <w:rPr>
                      <w:rFonts w:ascii="Arial" w:hAnsi="Arial" w:cs="Arial"/>
                      <w:lang w:val="en-US"/>
                    </w:rPr>
                  </w:pPr>
                </w:p>
              </w:tc>
              <w:tc>
                <w:tcPr>
                  <w:tcW w:w="9600" w:type="dxa"/>
                  <w:vAlign w:val="center"/>
                </w:tcPr>
                <w:p w14:paraId="6D26787F" w14:textId="77777777" w:rsidR="007545AD" w:rsidRPr="003A070A" w:rsidRDefault="007545AD" w:rsidP="007545AD">
                  <w:pPr>
                    <w:numPr>
                      <w:ilvl w:val="0"/>
                      <w:numId w:val="17"/>
                    </w:numPr>
                    <w:rPr>
                      <w:rFonts w:ascii="Arial" w:hAnsi="Arial" w:cs="Arial"/>
                      <w:lang w:val="en-US"/>
                    </w:rPr>
                  </w:pPr>
                  <w:r w:rsidRPr="003A070A">
                    <w:rPr>
                      <w:rFonts w:ascii="Arial" w:hAnsi="Arial" w:cs="Arial"/>
                      <w:lang w:val="en-US"/>
                    </w:rPr>
                    <w:t>To take responsibility for co-coordinating a designated subject or area as negotiated with Headteacher e.g. enhanced provision, policy, schemes of work and budget where appropriate.</w:t>
                  </w:r>
                </w:p>
              </w:tc>
            </w:tr>
            <w:tr w:rsidR="007545AD" w:rsidRPr="003A070A" w14:paraId="4E5E4B0D" w14:textId="77777777" w:rsidTr="009D6D11">
              <w:trPr>
                <w:tblCellSpacing w:w="15" w:type="dxa"/>
              </w:trPr>
              <w:tc>
                <w:tcPr>
                  <w:tcW w:w="0" w:type="auto"/>
                  <w:vAlign w:val="center"/>
                </w:tcPr>
                <w:p w14:paraId="590C5787" w14:textId="77777777" w:rsidR="007545AD" w:rsidRPr="003A070A" w:rsidRDefault="007545AD" w:rsidP="007545AD">
                  <w:pPr>
                    <w:rPr>
                      <w:rFonts w:ascii="Arial" w:hAnsi="Arial" w:cs="Arial"/>
                      <w:lang w:val="en-US"/>
                    </w:rPr>
                  </w:pPr>
                  <w:r w:rsidRPr="003A070A">
                    <w:rPr>
                      <w:rFonts w:ascii="Arial" w:hAnsi="Arial" w:cs="Arial"/>
                      <w:lang w:val="en-US"/>
                    </w:rPr>
                    <w:t xml:space="preserve"> </w:t>
                  </w:r>
                </w:p>
              </w:tc>
              <w:tc>
                <w:tcPr>
                  <w:tcW w:w="9600" w:type="dxa"/>
                  <w:vAlign w:val="center"/>
                </w:tcPr>
                <w:p w14:paraId="4986AB16" w14:textId="77777777" w:rsidR="007545AD" w:rsidRPr="003A070A" w:rsidRDefault="007545AD" w:rsidP="007545AD">
                  <w:pPr>
                    <w:numPr>
                      <w:ilvl w:val="0"/>
                      <w:numId w:val="17"/>
                    </w:numPr>
                    <w:rPr>
                      <w:rFonts w:ascii="Arial" w:hAnsi="Arial" w:cs="Arial"/>
                      <w:lang w:val="en-US"/>
                    </w:rPr>
                  </w:pPr>
                  <w:r w:rsidRPr="003A070A">
                    <w:rPr>
                      <w:rFonts w:ascii="Arial" w:hAnsi="Arial" w:cs="Arial"/>
                      <w:lang w:val="en-US"/>
                    </w:rPr>
                    <w:t>To fully participate in the work of the Leadership Team working towards the School Improvement Plan targets.</w:t>
                  </w:r>
                </w:p>
              </w:tc>
            </w:tr>
          </w:tbl>
          <w:p w14:paraId="12720652" w14:textId="77777777" w:rsidR="007545AD" w:rsidRPr="003A070A" w:rsidRDefault="007545AD" w:rsidP="007545AD">
            <w:pPr>
              <w:rPr>
                <w:rFonts w:ascii="Arial" w:hAnsi="Arial" w:cs="Arial"/>
                <w:lang w:val="en-US"/>
              </w:rPr>
            </w:pPr>
            <w:r w:rsidRPr="003A070A">
              <w:rPr>
                <w:rFonts w:ascii="Arial" w:hAnsi="Arial" w:cs="Arial"/>
                <w:lang w:val="en-US"/>
              </w:rPr>
              <w:br/>
              <w:t> </w:t>
            </w:r>
            <w:r w:rsidRPr="003A070A">
              <w:rPr>
                <w:rFonts w:ascii="Arial" w:hAnsi="Arial" w:cs="Arial"/>
                <w:b/>
                <w:bCs/>
                <w:lang w:val="en-US"/>
              </w:rPr>
              <w:t>Managing and Developing Staff and Other Adults:</w:t>
            </w:r>
            <w:r w:rsidRPr="003A070A">
              <w:rPr>
                <w:rFonts w:ascii="Arial" w:hAnsi="Arial" w:cs="Arial"/>
                <w:lang w:val="en-US"/>
              </w:rPr>
              <w:t xml:space="preserve"> </w:t>
            </w:r>
          </w:p>
          <w:p w14:paraId="3B692E0A" w14:textId="77777777" w:rsidR="007545AD" w:rsidRPr="003A070A" w:rsidRDefault="007545AD" w:rsidP="007545AD">
            <w:pPr>
              <w:rPr>
                <w:rFonts w:ascii="Arial" w:hAnsi="Arial" w:cs="Arial"/>
                <w:lang w:val="en-US"/>
              </w:rPr>
            </w:pPr>
          </w:p>
          <w:tbl>
            <w:tblPr>
              <w:tblW w:w="9960" w:type="dxa"/>
              <w:tblCellSpacing w:w="15" w:type="dxa"/>
              <w:tblCellMar>
                <w:top w:w="15" w:type="dxa"/>
                <w:left w:w="15" w:type="dxa"/>
                <w:bottom w:w="15" w:type="dxa"/>
                <w:right w:w="15" w:type="dxa"/>
              </w:tblCellMar>
              <w:tblLook w:val="0000" w:firstRow="0" w:lastRow="0" w:firstColumn="0" w:lastColumn="0" w:noHBand="0" w:noVBand="0"/>
            </w:tblPr>
            <w:tblGrid>
              <w:gridCol w:w="401"/>
              <w:gridCol w:w="9559"/>
            </w:tblGrid>
            <w:tr w:rsidR="007545AD" w:rsidRPr="003A070A" w14:paraId="7C1BCB6D" w14:textId="77777777" w:rsidTr="009D6D11">
              <w:trPr>
                <w:tblCellSpacing w:w="15" w:type="dxa"/>
              </w:trPr>
              <w:tc>
                <w:tcPr>
                  <w:tcW w:w="360" w:type="dxa"/>
                  <w:vAlign w:val="center"/>
                </w:tcPr>
                <w:p w14:paraId="4D17FC97" w14:textId="77777777" w:rsidR="007545AD" w:rsidRPr="003A070A" w:rsidRDefault="007545AD" w:rsidP="007545AD">
                  <w:pPr>
                    <w:rPr>
                      <w:rFonts w:ascii="Arial" w:hAnsi="Arial" w:cs="Arial"/>
                      <w:lang w:val="en-US"/>
                    </w:rPr>
                  </w:pPr>
                </w:p>
              </w:tc>
              <w:tc>
                <w:tcPr>
                  <w:tcW w:w="9600" w:type="dxa"/>
                  <w:vAlign w:val="center"/>
                </w:tcPr>
                <w:p w14:paraId="2C420738" w14:textId="77777777" w:rsidR="007545AD" w:rsidRPr="003A070A" w:rsidRDefault="007545AD" w:rsidP="007545AD">
                  <w:pPr>
                    <w:numPr>
                      <w:ilvl w:val="0"/>
                      <w:numId w:val="18"/>
                    </w:numPr>
                    <w:rPr>
                      <w:rFonts w:ascii="Arial" w:hAnsi="Arial" w:cs="Arial"/>
                      <w:lang w:val="en-US"/>
                    </w:rPr>
                  </w:pPr>
                  <w:r w:rsidRPr="003A070A">
                    <w:rPr>
                      <w:rFonts w:ascii="Arial" w:hAnsi="Arial" w:cs="Arial"/>
                      <w:lang w:val="en-US"/>
                    </w:rPr>
                    <w:t xml:space="preserve">Establish effective working relationships with professional colleagues including all support staff. </w:t>
                  </w:r>
                </w:p>
              </w:tc>
            </w:tr>
          </w:tbl>
          <w:p w14:paraId="51581DDE" w14:textId="77777777" w:rsidR="007545AD" w:rsidRPr="003A070A" w:rsidRDefault="007545AD" w:rsidP="007545AD">
            <w:pPr>
              <w:rPr>
                <w:rFonts w:ascii="Arial" w:hAnsi="Arial" w:cs="Arial"/>
                <w:lang w:val="en-US"/>
              </w:rPr>
            </w:pPr>
            <w:r w:rsidRPr="003A070A">
              <w:rPr>
                <w:rFonts w:ascii="Arial" w:hAnsi="Arial" w:cs="Arial"/>
                <w:lang w:val="en-US"/>
              </w:rPr>
              <w:t> </w:t>
            </w:r>
            <w:r w:rsidRPr="003A070A">
              <w:rPr>
                <w:rFonts w:ascii="Arial" w:hAnsi="Arial" w:cs="Arial"/>
                <w:lang w:val="en-US"/>
              </w:rPr>
              <w:br/>
            </w:r>
            <w:r w:rsidRPr="003A070A">
              <w:rPr>
                <w:rFonts w:ascii="Arial" w:hAnsi="Arial" w:cs="Arial"/>
                <w:b/>
                <w:bCs/>
                <w:lang w:val="en-US"/>
              </w:rPr>
              <w:t>Managing Resources:</w:t>
            </w:r>
            <w:r w:rsidRPr="003A070A">
              <w:rPr>
                <w:rFonts w:ascii="Arial" w:hAnsi="Arial" w:cs="Arial"/>
                <w:lang w:val="en-US"/>
              </w:rPr>
              <w:t xml:space="preserve"> </w:t>
            </w:r>
          </w:p>
          <w:p w14:paraId="3C7E9E7F" w14:textId="77777777" w:rsidR="007545AD" w:rsidRPr="003A070A" w:rsidRDefault="007545AD" w:rsidP="007545AD">
            <w:pPr>
              <w:rPr>
                <w:rFonts w:ascii="Arial" w:hAnsi="Arial" w:cs="Arial"/>
                <w:lang w:val="en-US"/>
              </w:rPr>
            </w:pPr>
          </w:p>
          <w:tbl>
            <w:tblPr>
              <w:tblW w:w="9960" w:type="dxa"/>
              <w:tblCellSpacing w:w="15" w:type="dxa"/>
              <w:tblCellMar>
                <w:top w:w="15" w:type="dxa"/>
                <w:left w:w="15" w:type="dxa"/>
                <w:bottom w:w="15" w:type="dxa"/>
                <w:right w:w="15" w:type="dxa"/>
              </w:tblCellMar>
              <w:tblLook w:val="0000" w:firstRow="0" w:lastRow="0" w:firstColumn="0" w:lastColumn="0" w:noHBand="0" w:noVBand="0"/>
            </w:tblPr>
            <w:tblGrid>
              <w:gridCol w:w="403"/>
              <w:gridCol w:w="5949"/>
              <w:gridCol w:w="3608"/>
            </w:tblGrid>
            <w:tr w:rsidR="007545AD" w:rsidRPr="003A070A" w14:paraId="53C190B5" w14:textId="77777777" w:rsidTr="009D6D11">
              <w:trPr>
                <w:tblCellSpacing w:w="15" w:type="dxa"/>
              </w:trPr>
              <w:tc>
                <w:tcPr>
                  <w:tcW w:w="358" w:type="dxa"/>
                  <w:vAlign w:val="center"/>
                </w:tcPr>
                <w:p w14:paraId="60934799" w14:textId="77777777" w:rsidR="007545AD" w:rsidRPr="003A070A" w:rsidRDefault="007545AD" w:rsidP="007545AD">
                  <w:pPr>
                    <w:rPr>
                      <w:rFonts w:ascii="Arial" w:hAnsi="Arial" w:cs="Arial"/>
                      <w:lang w:val="en-US"/>
                    </w:rPr>
                  </w:pPr>
                  <w:r w:rsidRPr="003A070A">
                    <w:rPr>
                      <w:rFonts w:ascii="Arial" w:hAnsi="Arial" w:cs="Arial"/>
                      <w:lang w:val="en-US"/>
                    </w:rPr>
                    <w:t xml:space="preserve"> </w:t>
                  </w:r>
                </w:p>
              </w:tc>
              <w:tc>
                <w:tcPr>
                  <w:tcW w:w="9512" w:type="dxa"/>
                  <w:gridSpan w:val="2"/>
                  <w:vAlign w:val="center"/>
                </w:tcPr>
                <w:p w14:paraId="0D2EB424" w14:textId="77777777" w:rsidR="007545AD" w:rsidRPr="003A070A" w:rsidRDefault="007545AD" w:rsidP="007545AD">
                  <w:pPr>
                    <w:numPr>
                      <w:ilvl w:val="0"/>
                      <w:numId w:val="18"/>
                    </w:numPr>
                    <w:rPr>
                      <w:rFonts w:ascii="Arial" w:hAnsi="Arial" w:cs="Arial"/>
                      <w:lang w:val="en-US"/>
                    </w:rPr>
                  </w:pPr>
                  <w:r w:rsidRPr="003A070A">
                    <w:rPr>
                      <w:rFonts w:ascii="Arial" w:hAnsi="Arial" w:cs="Arial"/>
                      <w:lang w:val="en-US"/>
                    </w:rPr>
                    <w:t>Maintain a tidy and organized learning environment.</w:t>
                  </w:r>
                </w:p>
              </w:tc>
            </w:tr>
            <w:tr w:rsidR="007545AD" w:rsidRPr="003A070A" w14:paraId="6A7DE0EA" w14:textId="77777777" w:rsidTr="009D6D11">
              <w:trPr>
                <w:tblCellSpacing w:w="15" w:type="dxa"/>
              </w:trPr>
              <w:tc>
                <w:tcPr>
                  <w:tcW w:w="358" w:type="dxa"/>
                  <w:vAlign w:val="center"/>
                </w:tcPr>
                <w:p w14:paraId="43D96278" w14:textId="77777777" w:rsidR="007545AD" w:rsidRPr="003A070A" w:rsidRDefault="007545AD" w:rsidP="007545AD">
                  <w:pPr>
                    <w:rPr>
                      <w:rFonts w:ascii="Arial" w:hAnsi="Arial" w:cs="Arial"/>
                      <w:lang w:val="en-US"/>
                    </w:rPr>
                  </w:pPr>
                  <w:r w:rsidRPr="003A070A">
                    <w:rPr>
                      <w:rFonts w:ascii="Arial" w:hAnsi="Arial" w:cs="Arial"/>
                      <w:lang w:val="en-US"/>
                    </w:rPr>
                    <w:br/>
                    <w:t xml:space="preserve">   </w:t>
                  </w:r>
                </w:p>
              </w:tc>
              <w:tc>
                <w:tcPr>
                  <w:tcW w:w="9512" w:type="dxa"/>
                  <w:gridSpan w:val="2"/>
                  <w:vAlign w:val="center"/>
                </w:tcPr>
                <w:p w14:paraId="05A372F5" w14:textId="77777777" w:rsidR="007545AD" w:rsidRPr="003A070A" w:rsidRDefault="007545AD" w:rsidP="007545AD">
                  <w:pPr>
                    <w:numPr>
                      <w:ilvl w:val="0"/>
                      <w:numId w:val="18"/>
                    </w:numPr>
                    <w:rPr>
                      <w:rFonts w:ascii="Arial" w:hAnsi="Arial" w:cs="Arial"/>
                      <w:lang w:val="en-US"/>
                    </w:rPr>
                  </w:pPr>
                  <w:r w:rsidRPr="003A070A">
                    <w:rPr>
                      <w:rFonts w:ascii="Arial" w:hAnsi="Arial" w:cs="Arial"/>
                      <w:lang w:val="en-US"/>
                    </w:rPr>
                    <w:t xml:space="preserve">Undertake any other tasks as may be reasonably requested by the Headteacher from time to time. </w:t>
                  </w:r>
                </w:p>
              </w:tc>
            </w:tr>
            <w:tr w:rsidR="007545AD" w:rsidRPr="003A070A" w14:paraId="417F7BBD" w14:textId="77777777" w:rsidTr="009D6D11">
              <w:trPr>
                <w:tblCellSpacing w:w="15" w:type="dxa"/>
              </w:trPr>
              <w:tc>
                <w:tcPr>
                  <w:tcW w:w="6307" w:type="dxa"/>
                  <w:gridSpan w:val="2"/>
                  <w:vAlign w:val="center"/>
                </w:tcPr>
                <w:p w14:paraId="7A2A6EE2" w14:textId="77777777" w:rsidR="007545AD" w:rsidRPr="003A070A" w:rsidRDefault="007545AD" w:rsidP="007545AD">
                  <w:pPr>
                    <w:rPr>
                      <w:rFonts w:ascii="Arial" w:hAnsi="Arial" w:cs="Arial"/>
                      <w:lang w:val="en-US"/>
                    </w:rPr>
                  </w:pPr>
                </w:p>
              </w:tc>
              <w:tc>
                <w:tcPr>
                  <w:tcW w:w="3563" w:type="dxa"/>
                  <w:vAlign w:val="center"/>
                </w:tcPr>
                <w:p w14:paraId="48ECDA4C" w14:textId="77777777" w:rsidR="007545AD" w:rsidRPr="003A070A" w:rsidRDefault="007545AD" w:rsidP="007545AD">
                  <w:pPr>
                    <w:rPr>
                      <w:rFonts w:ascii="Arial" w:hAnsi="Arial" w:cs="Arial"/>
                      <w:lang w:val="en-US"/>
                    </w:rPr>
                  </w:pPr>
                </w:p>
              </w:tc>
            </w:tr>
            <w:tr w:rsidR="007545AD" w:rsidRPr="002A47C3" w14:paraId="0968A21B" w14:textId="77777777" w:rsidTr="009D6D11">
              <w:trPr>
                <w:tblCellSpacing w:w="15" w:type="dxa"/>
              </w:trPr>
              <w:tc>
                <w:tcPr>
                  <w:tcW w:w="0" w:type="auto"/>
                  <w:gridSpan w:val="2"/>
                  <w:vAlign w:val="center"/>
                </w:tcPr>
                <w:p w14:paraId="52BACB3D" w14:textId="77777777" w:rsidR="007545AD" w:rsidRPr="002A47C3" w:rsidRDefault="007545AD" w:rsidP="007545AD">
                  <w:pPr>
                    <w:rPr>
                      <w:lang w:val="en-US"/>
                    </w:rPr>
                  </w:pPr>
                </w:p>
              </w:tc>
              <w:tc>
                <w:tcPr>
                  <w:tcW w:w="0" w:type="auto"/>
                  <w:vAlign w:val="center"/>
                </w:tcPr>
                <w:p w14:paraId="6313CB3C" w14:textId="77777777" w:rsidR="007545AD" w:rsidRPr="002A47C3" w:rsidRDefault="007545AD" w:rsidP="007545AD">
                  <w:pPr>
                    <w:rPr>
                      <w:lang w:val="en-US"/>
                    </w:rPr>
                  </w:pPr>
                </w:p>
              </w:tc>
            </w:tr>
          </w:tbl>
          <w:p w14:paraId="4C0F0A5F" w14:textId="4D3BDF6F" w:rsidR="00312BF7" w:rsidRPr="002C483D" w:rsidRDefault="00312BF7" w:rsidP="009E278E">
            <w:pPr>
              <w:pStyle w:val="TableParagraph"/>
              <w:rPr>
                <w:rFonts w:ascii="Arial" w:hAnsi="Arial" w:cs="Arial"/>
              </w:rPr>
            </w:pPr>
          </w:p>
        </w:tc>
      </w:tr>
    </w:tbl>
    <w:p w14:paraId="44C47F92" w14:textId="77777777" w:rsidR="00D5375C" w:rsidRPr="002C483D" w:rsidRDefault="00D5375C" w:rsidP="00A51959">
      <w:pPr>
        <w:rPr>
          <w:rFonts w:ascii="Arial" w:hAnsi="Arial" w:cs="Arial"/>
          <w:vanish/>
          <w:sz w:val="22"/>
          <w:szCs w:val="22"/>
        </w:rPr>
      </w:pPr>
    </w:p>
    <w:p w14:paraId="4C46BD85" w14:textId="77777777" w:rsidR="003A070A" w:rsidRDefault="003A070A" w:rsidP="003A070A">
      <w:pPr>
        <w:widowControl w:val="0"/>
        <w:adjustRightInd w:val="0"/>
        <w:spacing w:line="120" w:lineRule="atLeast"/>
        <w:jc w:val="both"/>
        <w:textAlignment w:val="baseline"/>
        <w:rPr>
          <w:rFonts w:ascii="Arial" w:hAnsi="Arial" w:cs="Arial"/>
          <w:sz w:val="22"/>
          <w:szCs w:val="22"/>
        </w:rPr>
      </w:pPr>
    </w:p>
    <w:p w14:paraId="3A3A3D9F" w14:textId="77777777" w:rsidR="0005037C" w:rsidRDefault="0005037C">
      <w:pPr>
        <w:rPr>
          <w:rFonts w:ascii="Arial" w:hAnsi="Arial" w:cs="Arial"/>
          <w:b/>
          <w:szCs w:val="22"/>
          <w:lang w:eastAsia="en-US"/>
        </w:rPr>
      </w:pPr>
      <w:r>
        <w:rPr>
          <w:rFonts w:ascii="Arial" w:hAnsi="Arial" w:cs="Arial"/>
          <w:b/>
          <w:szCs w:val="22"/>
          <w:lang w:eastAsia="en-US"/>
        </w:rPr>
        <w:br w:type="page"/>
      </w:r>
    </w:p>
    <w:p w14:paraId="3B476922" w14:textId="1769359B" w:rsidR="008D7CB3" w:rsidRPr="0005037C" w:rsidRDefault="0081395D" w:rsidP="003A070A">
      <w:pPr>
        <w:widowControl w:val="0"/>
        <w:adjustRightInd w:val="0"/>
        <w:spacing w:line="120" w:lineRule="atLeast"/>
        <w:jc w:val="both"/>
        <w:textAlignment w:val="baseline"/>
        <w:rPr>
          <w:rFonts w:ascii="Arial" w:hAnsi="Arial" w:cs="Arial"/>
          <w:b/>
          <w:szCs w:val="22"/>
          <w:lang w:eastAsia="en-US"/>
        </w:rPr>
      </w:pPr>
      <w:r w:rsidRPr="0005037C">
        <w:rPr>
          <w:rFonts w:ascii="Arial" w:hAnsi="Arial" w:cs="Arial"/>
          <w:b/>
          <w:szCs w:val="22"/>
          <w:lang w:eastAsia="en-US"/>
        </w:rPr>
        <w:lastRenderedPageBreak/>
        <w:t>Person Specification</w:t>
      </w:r>
    </w:p>
    <w:p w14:paraId="3D99116C" w14:textId="77777777" w:rsidR="0061000D" w:rsidRPr="002C483D" w:rsidRDefault="0061000D" w:rsidP="0061000D">
      <w:pPr>
        <w:widowControl w:val="0"/>
        <w:adjustRightInd w:val="0"/>
        <w:spacing w:line="120" w:lineRule="atLeast"/>
        <w:ind w:left="-567"/>
        <w:jc w:val="both"/>
        <w:textAlignment w:val="baseline"/>
        <w:rPr>
          <w:rFonts w:ascii="Arial" w:hAnsi="Arial" w:cs="Arial"/>
          <w:sz w:val="22"/>
          <w:szCs w:val="22"/>
          <w:lang w:eastAsia="en-US"/>
        </w:rPr>
      </w:pPr>
    </w:p>
    <w:tbl>
      <w:tblPr>
        <w:tblW w:w="10000" w:type="dxa"/>
        <w:tblInd w:w="-612" w:type="dxa"/>
        <w:tblLayout w:type="fixed"/>
        <w:tblLook w:val="0000" w:firstRow="0" w:lastRow="0" w:firstColumn="0" w:lastColumn="0" w:noHBand="0" w:noVBand="0"/>
      </w:tblPr>
      <w:tblGrid>
        <w:gridCol w:w="1965"/>
        <w:gridCol w:w="3973"/>
        <w:gridCol w:w="16"/>
        <w:gridCol w:w="2200"/>
        <w:gridCol w:w="1764"/>
        <w:gridCol w:w="23"/>
        <w:gridCol w:w="59"/>
      </w:tblGrid>
      <w:tr w:rsidR="003D67A8" w:rsidRPr="002C483D" w14:paraId="3EAA4993" w14:textId="77777777" w:rsidTr="00855902">
        <w:trPr>
          <w:gridAfter w:val="2"/>
          <w:wAfter w:w="82" w:type="dxa"/>
          <w:trHeight w:val="584"/>
        </w:trPr>
        <w:tc>
          <w:tcPr>
            <w:tcW w:w="196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43E2E6F" w14:textId="77777777" w:rsidR="003D67A8" w:rsidRPr="002C483D" w:rsidRDefault="003D67A8" w:rsidP="003D67A8">
            <w:pPr>
              <w:widowControl w:val="0"/>
              <w:adjustRightInd w:val="0"/>
              <w:spacing w:before="120" w:after="120" w:line="360" w:lineRule="atLeast"/>
              <w:jc w:val="both"/>
              <w:textAlignment w:val="baseline"/>
              <w:rPr>
                <w:rFonts w:ascii="Arial" w:hAnsi="Arial" w:cs="Arial"/>
                <w:sz w:val="22"/>
                <w:szCs w:val="22"/>
                <w:highlight w:val="lightGray"/>
                <w:lang w:eastAsia="en-US"/>
              </w:rPr>
            </w:pPr>
          </w:p>
        </w:tc>
        <w:tc>
          <w:tcPr>
            <w:tcW w:w="397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508815C4" w14:textId="77777777" w:rsidR="003D67A8" w:rsidRPr="002C483D" w:rsidRDefault="003D67A8" w:rsidP="003D67A8">
            <w:pPr>
              <w:widowControl w:val="0"/>
              <w:adjustRightInd w:val="0"/>
              <w:spacing w:before="120" w:after="120" w:line="360" w:lineRule="atLeast"/>
              <w:jc w:val="center"/>
              <w:textAlignment w:val="baseline"/>
              <w:rPr>
                <w:rFonts w:ascii="Arial" w:hAnsi="Arial" w:cs="Arial"/>
                <w:b/>
                <w:sz w:val="22"/>
                <w:szCs w:val="22"/>
                <w:lang w:eastAsia="en-US"/>
              </w:rPr>
            </w:pPr>
            <w:r w:rsidRPr="002C483D">
              <w:rPr>
                <w:rFonts w:ascii="Arial" w:hAnsi="Arial" w:cs="Arial"/>
                <w:b/>
                <w:sz w:val="22"/>
                <w:szCs w:val="22"/>
                <w:lang w:eastAsia="en-US"/>
              </w:rPr>
              <w:t>Essential Criteria</w:t>
            </w:r>
          </w:p>
        </w:tc>
        <w:tc>
          <w:tcPr>
            <w:tcW w:w="2216"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0FB7D7F3" w14:textId="77777777" w:rsidR="003D67A8" w:rsidRPr="002C483D" w:rsidRDefault="003D67A8" w:rsidP="003D67A8">
            <w:pPr>
              <w:widowControl w:val="0"/>
              <w:adjustRightInd w:val="0"/>
              <w:spacing w:before="120" w:after="120" w:line="360" w:lineRule="atLeast"/>
              <w:jc w:val="center"/>
              <w:textAlignment w:val="baseline"/>
              <w:rPr>
                <w:rFonts w:ascii="Arial" w:hAnsi="Arial" w:cs="Arial"/>
                <w:b/>
                <w:sz w:val="22"/>
                <w:szCs w:val="22"/>
                <w:lang w:eastAsia="en-US"/>
              </w:rPr>
            </w:pPr>
            <w:r w:rsidRPr="002C483D">
              <w:rPr>
                <w:rFonts w:ascii="Arial" w:hAnsi="Arial" w:cs="Arial"/>
                <w:b/>
                <w:sz w:val="22"/>
                <w:szCs w:val="22"/>
                <w:lang w:eastAsia="en-US"/>
              </w:rPr>
              <w:t>Desirable Criteria</w:t>
            </w:r>
          </w:p>
        </w:tc>
        <w:tc>
          <w:tcPr>
            <w:tcW w:w="176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1AE42D4B" w14:textId="77777777" w:rsidR="003D67A8" w:rsidRPr="002C483D" w:rsidRDefault="003D67A8" w:rsidP="003D67A8">
            <w:pPr>
              <w:widowControl w:val="0"/>
              <w:adjustRightInd w:val="0"/>
              <w:spacing w:before="120" w:after="120" w:line="360" w:lineRule="atLeast"/>
              <w:jc w:val="center"/>
              <w:textAlignment w:val="baseline"/>
              <w:rPr>
                <w:rFonts w:ascii="Arial" w:hAnsi="Arial" w:cs="Arial"/>
                <w:b/>
                <w:sz w:val="22"/>
                <w:szCs w:val="22"/>
                <w:lang w:eastAsia="en-US"/>
              </w:rPr>
            </w:pPr>
            <w:r w:rsidRPr="002C483D">
              <w:rPr>
                <w:rFonts w:ascii="Arial" w:hAnsi="Arial" w:cs="Arial"/>
                <w:b/>
                <w:sz w:val="22"/>
                <w:szCs w:val="22"/>
                <w:lang w:eastAsia="en-US"/>
              </w:rPr>
              <w:t>Measured By</w:t>
            </w:r>
          </w:p>
        </w:tc>
      </w:tr>
      <w:tr w:rsidR="001E1B83" w:rsidRPr="001E1B83" w14:paraId="73178B76" w14:textId="77777777" w:rsidTr="00855902">
        <w:trPr>
          <w:gridAfter w:val="2"/>
          <w:wAfter w:w="82" w:type="dxa"/>
          <w:cantSplit/>
          <w:trHeight w:val="662"/>
        </w:trPr>
        <w:tc>
          <w:tcPr>
            <w:tcW w:w="1965" w:type="dxa"/>
            <w:tcBorders>
              <w:top w:val="single" w:sz="4" w:space="0" w:color="auto"/>
              <w:left w:val="single" w:sz="4" w:space="0" w:color="auto"/>
              <w:right w:val="single" w:sz="4" w:space="0" w:color="auto"/>
            </w:tcBorders>
            <w:shd w:val="clear" w:color="auto" w:fill="D6E3BC" w:themeFill="accent3" w:themeFillTint="66"/>
          </w:tcPr>
          <w:p w14:paraId="25D55024" w14:textId="77777777" w:rsidR="001E1B83" w:rsidRPr="002C483D" w:rsidRDefault="001E1B83" w:rsidP="001E1B83">
            <w:pPr>
              <w:widowControl w:val="0"/>
              <w:adjustRightInd w:val="0"/>
              <w:spacing w:before="120" w:after="120" w:line="360" w:lineRule="atLeast"/>
              <w:textAlignment w:val="baseline"/>
              <w:rPr>
                <w:rFonts w:ascii="Arial" w:hAnsi="Arial" w:cs="Arial"/>
                <w:b/>
                <w:sz w:val="22"/>
                <w:szCs w:val="22"/>
                <w:lang w:eastAsia="en-US"/>
              </w:rPr>
            </w:pPr>
            <w:r w:rsidRPr="002C483D">
              <w:rPr>
                <w:rFonts w:ascii="Arial" w:hAnsi="Arial" w:cs="Arial"/>
                <w:b/>
                <w:sz w:val="22"/>
                <w:szCs w:val="22"/>
                <w:lang w:eastAsia="en-US"/>
              </w:rPr>
              <w:t>Education &amp; Qualifications</w:t>
            </w:r>
          </w:p>
        </w:tc>
        <w:tc>
          <w:tcPr>
            <w:tcW w:w="3973" w:type="dxa"/>
            <w:tcBorders>
              <w:top w:val="single" w:sz="4" w:space="0" w:color="auto"/>
              <w:left w:val="single" w:sz="4" w:space="0" w:color="auto"/>
              <w:bottom w:val="single" w:sz="4" w:space="0" w:color="auto"/>
              <w:right w:val="single" w:sz="4" w:space="0" w:color="auto"/>
            </w:tcBorders>
            <w:shd w:val="clear" w:color="auto" w:fill="auto"/>
          </w:tcPr>
          <w:p w14:paraId="0D8B5653" w14:textId="19EA277A" w:rsidR="001E1B83" w:rsidRPr="001E1B83" w:rsidRDefault="001E1B83" w:rsidP="001E1B83">
            <w:pPr>
              <w:rPr>
                <w:rFonts w:ascii="Arial" w:hAnsi="Arial" w:cs="Arial"/>
              </w:rPr>
            </w:pPr>
          </w:p>
          <w:p w14:paraId="357B5C76" w14:textId="2F63EE27" w:rsidR="001E1B83" w:rsidRDefault="001E1B83" w:rsidP="001E1B83">
            <w:pPr>
              <w:rPr>
                <w:rFonts w:ascii="Arial" w:hAnsi="Arial" w:cs="Arial"/>
              </w:rPr>
            </w:pPr>
            <w:r w:rsidRPr="001E1B83">
              <w:rPr>
                <w:rFonts w:ascii="Arial" w:hAnsi="Arial" w:cs="Arial"/>
              </w:rPr>
              <w:t>Qualified Teacher Status</w:t>
            </w:r>
          </w:p>
          <w:p w14:paraId="27B41221" w14:textId="77777777" w:rsidR="0005037C" w:rsidRPr="001E1B83" w:rsidRDefault="0005037C" w:rsidP="001E1B83">
            <w:pPr>
              <w:rPr>
                <w:rFonts w:ascii="Arial" w:hAnsi="Arial" w:cs="Arial"/>
              </w:rPr>
            </w:pPr>
          </w:p>
          <w:p w14:paraId="09A6E100" w14:textId="77777777" w:rsidR="001E1B83" w:rsidRDefault="0005037C" w:rsidP="001E1B83">
            <w:pPr>
              <w:pStyle w:val="BodyText"/>
              <w:spacing w:after="0"/>
              <w:rPr>
                <w:rFonts w:ascii="Arial" w:hAnsi="Arial" w:cs="Arial"/>
              </w:rPr>
            </w:pPr>
            <w:r>
              <w:rPr>
                <w:rFonts w:ascii="Arial" w:hAnsi="Arial" w:cs="Arial"/>
              </w:rPr>
              <w:t xml:space="preserve">Enhanced </w:t>
            </w:r>
            <w:r w:rsidR="001E1B83" w:rsidRPr="001E1B83">
              <w:rPr>
                <w:rFonts w:ascii="Arial" w:hAnsi="Arial" w:cs="Arial"/>
              </w:rPr>
              <w:t>DBS checked</w:t>
            </w:r>
          </w:p>
          <w:p w14:paraId="0370305A" w14:textId="202013DE" w:rsidR="0005037C" w:rsidRPr="001E1B83" w:rsidRDefault="0005037C" w:rsidP="001E1B83">
            <w:pPr>
              <w:pStyle w:val="BodyText"/>
              <w:spacing w:after="0"/>
              <w:rPr>
                <w:rFonts w:ascii="Arial" w:hAnsi="Arial" w:cs="Arial"/>
              </w:rPr>
            </w:pPr>
          </w:p>
        </w:tc>
        <w:tc>
          <w:tcPr>
            <w:tcW w:w="2216" w:type="dxa"/>
            <w:gridSpan w:val="2"/>
            <w:tcBorders>
              <w:top w:val="single" w:sz="4" w:space="0" w:color="auto"/>
              <w:left w:val="single" w:sz="4" w:space="0" w:color="auto"/>
              <w:bottom w:val="single" w:sz="4" w:space="0" w:color="auto"/>
              <w:right w:val="single" w:sz="4" w:space="0" w:color="auto"/>
            </w:tcBorders>
            <w:shd w:val="clear" w:color="auto" w:fill="auto"/>
          </w:tcPr>
          <w:p w14:paraId="2DEC86D4" w14:textId="77777777" w:rsidR="001E1B83" w:rsidRPr="001E1B83" w:rsidRDefault="001E1B83" w:rsidP="001E1B83">
            <w:pPr>
              <w:rPr>
                <w:rFonts w:ascii="Arial" w:hAnsi="Arial" w:cs="Arial"/>
              </w:rPr>
            </w:pPr>
          </w:p>
          <w:p w14:paraId="01FB93D0" w14:textId="65FD4DC0" w:rsidR="001E1B83" w:rsidRPr="001E1B83" w:rsidRDefault="001E1B83" w:rsidP="001E1B83">
            <w:pPr>
              <w:widowControl w:val="0"/>
              <w:adjustRightInd w:val="0"/>
              <w:spacing w:before="120" w:after="120"/>
              <w:textAlignment w:val="baseline"/>
              <w:rPr>
                <w:rFonts w:ascii="Arial" w:hAnsi="Arial" w:cs="Arial"/>
                <w:lang w:eastAsia="en-US"/>
              </w:rPr>
            </w:pPr>
            <w:r w:rsidRPr="001E1B83">
              <w:rPr>
                <w:rFonts w:ascii="Arial" w:hAnsi="Arial" w:cs="Arial"/>
              </w:rPr>
              <w:t xml:space="preserve">Further relevant qualifications </w:t>
            </w:r>
          </w:p>
        </w:tc>
        <w:tc>
          <w:tcPr>
            <w:tcW w:w="1764" w:type="dxa"/>
            <w:tcBorders>
              <w:top w:val="single" w:sz="4" w:space="0" w:color="auto"/>
              <w:left w:val="single" w:sz="4" w:space="0" w:color="auto"/>
              <w:bottom w:val="single" w:sz="4" w:space="0" w:color="auto"/>
              <w:right w:val="single" w:sz="4" w:space="0" w:color="auto"/>
            </w:tcBorders>
            <w:shd w:val="clear" w:color="auto" w:fill="auto"/>
          </w:tcPr>
          <w:p w14:paraId="2B623EFF" w14:textId="4A462268" w:rsidR="001E1B83" w:rsidRPr="001E1B83" w:rsidRDefault="001E1B83" w:rsidP="001E1B83">
            <w:pPr>
              <w:widowControl w:val="0"/>
              <w:adjustRightInd w:val="0"/>
              <w:spacing w:before="120" w:after="120"/>
              <w:textAlignment w:val="baseline"/>
              <w:rPr>
                <w:rFonts w:ascii="Arial" w:hAnsi="Arial" w:cs="Arial"/>
                <w:lang w:eastAsia="en-US"/>
              </w:rPr>
            </w:pPr>
            <w:r w:rsidRPr="001E1B83">
              <w:rPr>
                <w:rFonts w:ascii="Arial" w:hAnsi="Arial" w:cs="Arial"/>
                <w:lang w:eastAsia="en-US"/>
              </w:rPr>
              <w:t>Application Form</w:t>
            </w:r>
          </w:p>
        </w:tc>
      </w:tr>
      <w:tr w:rsidR="001E1B83" w:rsidRPr="001E1B83" w14:paraId="63347978" w14:textId="77777777" w:rsidTr="00855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cantSplit/>
          <w:trHeight w:val="662"/>
        </w:trPr>
        <w:tc>
          <w:tcPr>
            <w:tcW w:w="1965" w:type="dxa"/>
            <w:shd w:val="clear" w:color="auto" w:fill="D6E3BC" w:themeFill="accent3" w:themeFillTint="66"/>
          </w:tcPr>
          <w:p w14:paraId="0586FAFD" w14:textId="71B9A61A" w:rsidR="001E1B83" w:rsidRPr="002C483D" w:rsidRDefault="001E1B83" w:rsidP="001E1B83">
            <w:pPr>
              <w:rPr>
                <w:rFonts w:ascii="Arial" w:hAnsi="Arial" w:cs="Arial"/>
                <w:b/>
                <w:sz w:val="22"/>
                <w:szCs w:val="22"/>
                <w:lang w:eastAsia="en-US"/>
              </w:rPr>
            </w:pPr>
            <w:r w:rsidRPr="002C483D">
              <w:rPr>
                <w:rFonts w:ascii="Arial" w:hAnsi="Arial" w:cs="Arial"/>
                <w:b/>
                <w:sz w:val="22"/>
                <w:szCs w:val="22"/>
                <w:lang w:eastAsia="en-US"/>
              </w:rPr>
              <w:t>Knowledge and Experience</w:t>
            </w:r>
          </w:p>
        </w:tc>
        <w:tc>
          <w:tcPr>
            <w:tcW w:w="3989" w:type="dxa"/>
            <w:gridSpan w:val="2"/>
          </w:tcPr>
          <w:p w14:paraId="450C611C" w14:textId="77777777" w:rsidR="008223FC" w:rsidRDefault="008223FC" w:rsidP="001E1B83">
            <w:pPr>
              <w:rPr>
                <w:rFonts w:ascii="Arial" w:hAnsi="Arial" w:cs="Arial"/>
              </w:rPr>
            </w:pPr>
          </w:p>
          <w:p w14:paraId="6C357255" w14:textId="5484F7D1" w:rsidR="001E1B83" w:rsidRPr="001E1B83" w:rsidRDefault="001E1B83" w:rsidP="001E1B83">
            <w:pPr>
              <w:rPr>
                <w:rFonts w:ascii="Arial" w:hAnsi="Arial" w:cs="Arial"/>
              </w:rPr>
            </w:pPr>
            <w:r w:rsidRPr="001E1B83">
              <w:rPr>
                <w:rFonts w:ascii="Arial" w:hAnsi="Arial" w:cs="Arial"/>
              </w:rPr>
              <w:t>Experience of quality teaching in KS</w:t>
            </w:r>
            <w:r w:rsidR="00AF4B48">
              <w:rPr>
                <w:rFonts w:ascii="Arial" w:hAnsi="Arial" w:cs="Arial"/>
              </w:rPr>
              <w:t xml:space="preserve">1 </w:t>
            </w:r>
          </w:p>
          <w:p w14:paraId="26577648" w14:textId="0041DCEE" w:rsidR="001E1B83" w:rsidRPr="001E1B83" w:rsidRDefault="001E1B83" w:rsidP="001E1B83">
            <w:pPr>
              <w:pStyle w:val="BodyText"/>
              <w:rPr>
                <w:rFonts w:ascii="Arial" w:hAnsi="Arial" w:cs="Arial"/>
              </w:rPr>
            </w:pPr>
          </w:p>
        </w:tc>
        <w:tc>
          <w:tcPr>
            <w:tcW w:w="2200" w:type="dxa"/>
          </w:tcPr>
          <w:p w14:paraId="5970080F" w14:textId="77777777" w:rsidR="001E1B83" w:rsidRPr="001E1B83" w:rsidRDefault="001E1B83" w:rsidP="001E1B83">
            <w:pPr>
              <w:rPr>
                <w:rFonts w:ascii="Arial" w:hAnsi="Arial" w:cs="Arial"/>
              </w:rPr>
            </w:pPr>
          </w:p>
          <w:p w14:paraId="39F217EB" w14:textId="77777777" w:rsidR="001E1B83" w:rsidRPr="001E1B83" w:rsidRDefault="001E1B83" w:rsidP="001E1B83">
            <w:pPr>
              <w:rPr>
                <w:rFonts w:ascii="Arial" w:hAnsi="Arial" w:cs="Arial"/>
              </w:rPr>
            </w:pPr>
            <w:r w:rsidRPr="001E1B83">
              <w:rPr>
                <w:rFonts w:ascii="Arial" w:hAnsi="Arial" w:cs="Arial"/>
              </w:rPr>
              <w:t xml:space="preserve">Evidence of subject management </w:t>
            </w:r>
          </w:p>
          <w:p w14:paraId="04616EBE" w14:textId="5492011F" w:rsidR="001E1B83" w:rsidRPr="001E1B83" w:rsidRDefault="001E1B83" w:rsidP="001E1B83">
            <w:pPr>
              <w:widowControl w:val="0"/>
              <w:adjustRightInd w:val="0"/>
              <w:spacing w:before="120" w:after="120" w:line="160" w:lineRule="atLeast"/>
              <w:textAlignment w:val="baseline"/>
              <w:rPr>
                <w:rFonts w:ascii="Arial" w:hAnsi="Arial" w:cs="Arial"/>
              </w:rPr>
            </w:pPr>
          </w:p>
        </w:tc>
        <w:tc>
          <w:tcPr>
            <w:tcW w:w="1787" w:type="dxa"/>
            <w:gridSpan w:val="2"/>
          </w:tcPr>
          <w:p w14:paraId="18083B59" w14:textId="77777777" w:rsidR="001E1B83" w:rsidRPr="001E1B83" w:rsidRDefault="001E1B83" w:rsidP="001E1B83">
            <w:pPr>
              <w:widowControl w:val="0"/>
              <w:adjustRightInd w:val="0"/>
              <w:spacing w:before="120" w:after="120"/>
              <w:textAlignment w:val="baseline"/>
              <w:rPr>
                <w:rFonts w:ascii="Arial" w:hAnsi="Arial" w:cs="Arial"/>
                <w:lang w:eastAsia="en-US"/>
              </w:rPr>
            </w:pPr>
            <w:r w:rsidRPr="001E1B83">
              <w:rPr>
                <w:rFonts w:ascii="Arial" w:hAnsi="Arial" w:cs="Arial"/>
                <w:lang w:eastAsia="en-US"/>
              </w:rPr>
              <w:t>Application Form</w:t>
            </w:r>
          </w:p>
          <w:p w14:paraId="4B6367AF" w14:textId="77777777" w:rsidR="001E1B83" w:rsidRPr="001E1B83" w:rsidRDefault="001E1B83" w:rsidP="001E1B83">
            <w:pPr>
              <w:widowControl w:val="0"/>
              <w:adjustRightInd w:val="0"/>
              <w:spacing w:before="120" w:after="120"/>
              <w:textAlignment w:val="baseline"/>
              <w:rPr>
                <w:rFonts w:ascii="Arial" w:hAnsi="Arial" w:cs="Arial"/>
                <w:lang w:eastAsia="en-US"/>
              </w:rPr>
            </w:pPr>
          </w:p>
          <w:p w14:paraId="725D9221" w14:textId="77777777" w:rsidR="001E1B83" w:rsidRPr="001E1B83" w:rsidRDefault="001E1B83" w:rsidP="001E1B83">
            <w:pPr>
              <w:widowControl w:val="0"/>
              <w:adjustRightInd w:val="0"/>
              <w:spacing w:before="120" w:after="120"/>
              <w:textAlignment w:val="baseline"/>
              <w:rPr>
                <w:rFonts w:ascii="Arial" w:hAnsi="Arial" w:cs="Arial"/>
                <w:lang w:eastAsia="en-US"/>
              </w:rPr>
            </w:pPr>
            <w:r w:rsidRPr="001E1B83">
              <w:rPr>
                <w:rFonts w:ascii="Arial" w:hAnsi="Arial" w:cs="Arial"/>
                <w:lang w:eastAsia="en-US"/>
              </w:rPr>
              <w:t>Interview</w:t>
            </w:r>
          </w:p>
          <w:p w14:paraId="06ED9331" w14:textId="2B035358" w:rsidR="001E1B83" w:rsidRPr="001E1B83" w:rsidRDefault="001E1B83" w:rsidP="001E1B83">
            <w:pPr>
              <w:widowControl w:val="0"/>
              <w:adjustRightInd w:val="0"/>
              <w:spacing w:before="120" w:after="120"/>
              <w:textAlignment w:val="baseline"/>
              <w:rPr>
                <w:rFonts w:ascii="Arial" w:hAnsi="Arial" w:cs="Arial"/>
                <w:lang w:eastAsia="en-US"/>
              </w:rPr>
            </w:pPr>
          </w:p>
        </w:tc>
      </w:tr>
      <w:tr w:rsidR="001E1B83" w:rsidRPr="002C483D" w14:paraId="610107F7" w14:textId="77777777" w:rsidTr="0005037C">
        <w:trPr>
          <w:cantSplit/>
          <w:trHeight w:val="5938"/>
        </w:trPr>
        <w:tc>
          <w:tcPr>
            <w:tcW w:w="196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E793A3C" w14:textId="440C12AA" w:rsidR="001E1B83" w:rsidRPr="002C483D" w:rsidRDefault="001E1B83" w:rsidP="001E1B83">
            <w:pPr>
              <w:widowControl w:val="0"/>
              <w:adjustRightInd w:val="0"/>
              <w:spacing w:line="180" w:lineRule="atLeast"/>
              <w:jc w:val="both"/>
              <w:textAlignment w:val="baseline"/>
              <w:rPr>
                <w:rFonts w:ascii="Arial" w:hAnsi="Arial" w:cs="Arial"/>
                <w:b/>
                <w:sz w:val="22"/>
                <w:szCs w:val="22"/>
                <w:lang w:eastAsia="en-US"/>
              </w:rPr>
            </w:pPr>
            <w:r>
              <w:rPr>
                <w:rFonts w:ascii="Arial" w:hAnsi="Arial" w:cs="Arial"/>
                <w:b/>
                <w:sz w:val="22"/>
                <w:szCs w:val="22"/>
                <w:lang w:eastAsia="en-US"/>
              </w:rPr>
              <w:t xml:space="preserve">Professional Skills </w:t>
            </w:r>
          </w:p>
        </w:tc>
        <w:tc>
          <w:tcPr>
            <w:tcW w:w="3973" w:type="dxa"/>
            <w:tcBorders>
              <w:top w:val="single" w:sz="4" w:space="0" w:color="auto"/>
              <w:left w:val="single" w:sz="4" w:space="0" w:color="auto"/>
              <w:bottom w:val="single" w:sz="4" w:space="0" w:color="auto"/>
              <w:right w:val="single" w:sz="4" w:space="0" w:color="auto"/>
            </w:tcBorders>
          </w:tcPr>
          <w:p w14:paraId="4A1B6EDD" w14:textId="3E689F0E" w:rsidR="001E1B83" w:rsidRPr="001E1B83" w:rsidRDefault="001E1B83" w:rsidP="001E1B83">
            <w:pPr>
              <w:rPr>
                <w:rFonts w:ascii="Arial" w:hAnsi="Arial" w:cs="Arial"/>
              </w:rPr>
            </w:pPr>
            <w:r w:rsidRPr="001E1B83">
              <w:rPr>
                <w:rFonts w:ascii="Arial" w:hAnsi="Arial" w:cs="Arial"/>
              </w:rPr>
              <w:t>Excellent teaching with a proven record of raising pupil outcomes</w:t>
            </w:r>
          </w:p>
          <w:p w14:paraId="4EAAB89F" w14:textId="77777777" w:rsidR="001E1B83" w:rsidRPr="001E1B83" w:rsidRDefault="001E1B83" w:rsidP="001E1B83">
            <w:pPr>
              <w:rPr>
                <w:rFonts w:ascii="Arial" w:hAnsi="Arial" w:cs="Arial"/>
              </w:rPr>
            </w:pPr>
          </w:p>
          <w:p w14:paraId="1978F745" w14:textId="0679921E" w:rsidR="001E1B83" w:rsidRPr="001E1B83" w:rsidRDefault="001E1B83" w:rsidP="001E1B83">
            <w:pPr>
              <w:rPr>
                <w:rFonts w:ascii="Arial" w:hAnsi="Arial" w:cs="Arial"/>
              </w:rPr>
            </w:pPr>
            <w:r w:rsidRPr="001E1B83">
              <w:rPr>
                <w:rFonts w:ascii="Arial" w:hAnsi="Arial" w:cs="Arial"/>
              </w:rPr>
              <w:t>Ability to build positive relationships and communicate clearly with all members of the school community.</w:t>
            </w:r>
          </w:p>
          <w:p w14:paraId="00E74106" w14:textId="77777777" w:rsidR="001E1B83" w:rsidRPr="001E1B83" w:rsidRDefault="001E1B83" w:rsidP="001E1B83">
            <w:pPr>
              <w:rPr>
                <w:rFonts w:ascii="Arial" w:hAnsi="Arial" w:cs="Arial"/>
              </w:rPr>
            </w:pPr>
          </w:p>
          <w:p w14:paraId="50B2C385" w14:textId="42B63887" w:rsidR="001E1B83" w:rsidRPr="001E1B83" w:rsidRDefault="001E1B83" w:rsidP="001E1B83">
            <w:pPr>
              <w:rPr>
                <w:rFonts w:ascii="Arial" w:hAnsi="Arial" w:cs="Arial"/>
              </w:rPr>
            </w:pPr>
            <w:r w:rsidRPr="001E1B83">
              <w:rPr>
                <w:rFonts w:ascii="Arial" w:hAnsi="Arial" w:cs="Arial"/>
              </w:rPr>
              <w:t>Establish and develop good professional relationships with colleagues.</w:t>
            </w:r>
          </w:p>
          <w:p w14:paraId="63A37978" w14:textId="77777777" w:rsidR="001E1B83" w:rsidRPr="001E1B83" w:rsidRDefault="001E1B83" w:rsidP="001E1B83">
            <w:pPr>
              <w:rPr>
                <w:rFonts w:ascii="Arial" w:hAnsi="Arial" w:cs="Arial"/>
              </w:rPr>
            </w:pPr>
          </w:p>
          <w:p w14:paraId="75039AA8" w14:textId="1177E184" w:rsidR="001E1B83" w:rsidRPr="001E1B83" w:rsidRDefault="001E1B83" w:rsidP="001E1B83">
            <w:pPr>
              <w:rPr>
                <w:rFonts w:ascii="Arial" w:hAnsi="Arial" w:cs="Arial"/>
              </w:rPr>
            </w:pPr>
            <w:r w:rsidRPr="001E1B83">
              <w:rPr>
                <w:rFonts w:ascii="Arial" w:hAnsi="Arial" w:cs="Arial"/>
              </w:rPr>
              <w:t>Commitment to, and understand equal opportunities.</w:t>
            </w:r>
          </w:p>
          <w:p w14:paraId="3F132E2A" w14:textId="77777777" w:rsidR="001E1B83" w:rsidRPr="001E1B83" w:rsidRDefault="001E1B83" w:rsidP="001E1B83">
            <w:pPr>
              <w:rPr>
                <w:rFonts w:ascii="Arial" w:hAnsi="Arial" w:cs="Arial"/>
              </w:rPr>
            </w:pPr>
          </w:p>
          <w:p w14:paraId="26511AF7" w14:textId="636660F3" w:rsidR="001E1B83" w:rsidRPr="001E1B83" w:rsidRDefault="001E1B83" w:rsidP="001E1B83">
            <w:pPr>
              <w:rPr>
                <w:rFonts w:ascii="Arial" w:hAnsi="Arial" w:cs="Arial"/>
              </w:rPr>
            </w:pPr>
            <w:r w:rsidRPr="001E1B83">
              <w:rPr>
                <w:rFonts w:ascii="Arial" w:hAnsi="Arial" w:cs="Arial"/>
              </w:rPr>
              <w:t>Understanding of statutory National Curriculum requirements (Early Years profile and development matters for EYFS applications).</w:t>
            </w:r>
          </w:p>
          <w:p w14:paraId="69A22CCE" w14:textId="77777777" w:rsidR="001E1B83" w:rsidRPr="001E1B83" w:rsidRDefault="001E1B83" w:rsidP="001E1B83">
            <w:pPr>
              <w:rPr>
                <w:rFonts w:ascii="Arial" w:hAnsi="Arial" w:cs="Arial"/>
              </w:rPr>
            </w:pPr>
          </w:p>
          <w:p w14:paraId="108439FE" w14:textId="06F63CF4" w:rsidR="001E1B83" w:rsidRPr="001E1B83" w:rsidRDefault="001E1B83" w:rsidP="001E1B83">
            <w:pPr>
              <w:rPr>
                <w:rFonts w:ascii="Arial" w:hAnsi="Arial" w:cs="Arial"/>
              </w:rPr>
            </w:pPr>
            <w:r w:rsidRPr="001E1B83">
              <w:rPr>
                <w:rFonts w:ascii="Arial" w:hAnsi="Arial" w:cs="Arial"/>
              </w:rPr>
              <w:t>Understanding of monitoring, assessment recording and reporting of pupil progress</w:t>
            </w:r>
          </w:p>
          <w:p w14:paraId="3BB18AF5" w14:textId="0D9DD592" w:rsidR="001E1B83" w:rsidRPr="001E1B83" w:rsidRDefault="001E1B83" w:rsidP="001E1B83">
            <w:pPr>
              <w:rPr>
                <w:rFonts w:ascii="Arial" w:hAnsi="Arial" w:cs="Arial"/>
              </w:rPr>
            </w:pPr>
            <w:r w:rsidRPr="001E1B83">
              <w:rPr>
                <w:rFonts w:ascii="Arial" w:hAnsi="Arial" w:cs="Arial"/>
              </w:rPr>
              <w:t>Understanding of Statutory assessment process.</w:t>
            </w:r>
          </w:p>
          <w:p w14:paraId="7B1709BE" w14:textId="77777777" w:rsidR="001E1B83" w:rsidRPr="001E1B83" w:rsidRDefault="001E1B83" w:rsidP="001E1B83">
            <w:pPr>
              <w:rPr>
                <w:rFonts w:ascii="Arial" w:hAnsi="Arial" w:cs="Arial"/>
              </w:rPr>
            </w:pPr>
          </w:p>
          <w:p w14:paraId="6FD67D19" w14:textId="252CAFFF" w:rsidR="001E1B83" w:rsidRPr="001E1B83" w:rsidRDefault="001E1B83" w:rsidP="001E1B83">
            <w:pPr>
              <w:rPr>
                <w:rFonts w:ascii="Arial" w:hAnsi="Arial" w:cs="Arial"/>
              </w:rPr>
            </w:pPr>
            <w:r w:rsidRPr="001E1B83">
              <w:rPr>
                <w:rFonts w:ascii="Arial" w:hAnsi="Arial" w:cs="Arial"/>
              </w:rPr>
              <w:t>Experience of planning and assessment of children with SEND.</w:t>
            </w:r>
          </w:p>
          <w:p w14:paraId="4BBBF540" w14:textId="15962442" w:rsidR="001E1B83" w:rsidRPr="001E1B83" w:rsidRDefault="001E1B83" w:rsidP="001E1B83">
            <w:pPr>
              <w:rPr>
                <w:rFonts w:ascii="Arial" w:hAnsi="Arial" w:cs="Arial"/>
              </w:rPr>
            </w:pPr>
          </w:p>
        </w:tc>
        <w:tc>
          <w:tcPr>
            <w:tcW w:w="2216" w:type="dxa"/>
            <w:gridSpan w:val="2"/>
            <w:tcBorders>
              <w:top w:val="single" w:sz="4" w:space="0" w:color="auto"/>
              <w:left w:val="single" w:sz="4" w:space="0" w:color="auto"/>
              <w:bottom w:val="single" w:sz="4" w:space="0" w:color="auto"/>
              <w:right w:val="single" w:sz="4" w:space="0" w:color="auto"/>
            </w:tcBorders>
          </w:tcPr>
          <w:p w14:paraId="6D8280B0" w14:textId="4CC57876" w:rsidR="001E1B83" w:rsidRPr="001E1B83" w:rsidRDefault="001E1B83" w:rsidP="001E1B83">
            <w:pPr>
              <w:rPr>
                <w:rFonts w:ascii="Arial" w:hAnsi="Arial" w:cs="Arial"/>
              </w:rPr>
            </w:pPr>
            <w:r w:rsidRPr="001E1B83">
              <w:rPr>
                <w:rFonts w:ascii="Arial" w:hAnsi="Arial" w:cs="Arial"/>
              </w:rPr>
              <w:t>Experience of acting as coach/mentor.</w:t>
            </w:r>
          </w:p>
          <w:p w14:paraId="4EAB2E31" w14:textId="77777777" w:rsidR="001E1B83" w:rsidRPr="001E1B83" w:rsidRDefault="001E1B83" w:rsidP="001E1B83">
            <w:pPr>
              <w:rPr>
                <w:rFonts w:ascii="Arial" w:hAnsi="Arial" w:cs="Arial"/>
              </w:rPr>
            </w:pPr>
          </w:p>
          <w:p w14:paraId="428FBF9F" w14:textId="1817FA26" w:rsidR="001E1B83" w:rsidRPr="001E1B83" w:rsidRDefault="001E1B83" w:rsidP="001E1B83">
            <w:pPr>
              <w:rPr>
                <w:rFonts w:ascii="Arial" w:hAnsi="Arial" w:cs="Arial"/>
              </w:rPr>
            </w:pPr>
            <w:r w:rsidRPr="001E1B83">
              <w:rPr>
                <w:rFonts w:ascii="Arial" w:hAnsi="Arial" w:cs="Arial"/>
              </w:rPr>
              <w:t>Willingness to learn to drive a school minibus.</w:t>
            </w:r>
          </w:p>
          <w:p w14:paraId="6AE4504E" w14:textId="77777777" w:rsidR="001E1B83" w:rsidRPr="001E1B83" w:rsidRDefault="001E1B83" w:rsidP="001E1B83">
            <w:pPr>
              <w:rPr>
                <w:rFonts w:ascii="Arial" w:hAnsi="Arial" w:cs="Arial"/>
              </w:rPr>
            </w:pPr>
          </w:p>
          <w:p w14:paraId="1FB70EF4" w14:textId="77777777" w:rsidR="001E1B83" w:rsidRPr="001E1B83" w:rsidRDefault="001E1B83" w:rsidP="001E1B83">
            <w:pPr>
              <w:rPr>
                <w:rFonts w:ascii="Arial" w:hAnsi="Arial" w:cs="Arial"/>
              </w:rPr>
            </w:pPr>
            <w:r w:rsidRPr="001E1B83">
              <w:rPr>
                <w:rFonts w:ascii="Arial" w:hAnsi="Arial" w:cs="Arial"/>
              </w:rPr>
              <w:t>Desire to take on additional responsibility and further their career.</w:t>
            </w:r>
          </w:p>
          <w:p w14:paraId="04BC6FD8" w14:textId="7D4FC5AC" w:rsidR="001E1B83" w:rsidRPr="001E1B83" w:rsidRDefault="001E1B83" w:rsidP="001E1B83">
            <w:pPr>
              <w:widowControl w:val="0"/>
              <w:adjustRightInd w:val="0"/>
              <w:spacing w:before="120" w:after="120" w:line="160" w:lineRule="atLeast"/>
              <w:textAlignment w:val="baseline"/>
              <w:rPr>
                <w:rFonts w:ascii="Arial" w:hAnsi="Arial" w:cs="Arial"/>
                <w:lang w:eastAsia="en-US"/>
              </w:rPr>
            </w:pPr>
          </w:p>
        </w:tc>
        <w:tc>
          <w:tcPr>
            <w:tcW w:w="1846" w:type="dxa"/>
            <w:gridSpan w:val="3"/>
            <w:tcBorders>
              <w:top w:val="single" w:sz="4" w:space="0" w:color="auto"/>
              <w:left w:val="single" w:sz="4" w:space="0" w:color="auto"/>
              <w:bottom w:val="single" w:sz="4" w:space="0" w:color="auto"/>
              <w:right w:val="single" w:sz="4" w:space="0" w:color="auto"/>
            </w:tcBorders>
          </w:tcPr>
          <w:p w14:paraId="0EABBA04" w14:textId="77777777" w:rsidR="001E1B83" w:rsidRDefault="001E1B83" w:rsidP="001E1B83">
            <w:pPr>
              <w:widowControl w:val="0"/>
              <w:adjustRightInd w:val="0"/>
              <w:spacing w:before="120" w:after="120"/>
              <w:textAlignment w:val="baseline"/>
              <w:rPr>
                <w:rFonts w:ascii="Arial" w:hAnsi="Arial" w:cs="Arial"/>
                <w:lang w:eastAsia="en-US"/>
              </w:rPr>
            </w:pPr>
            <w:r>
              <w:rPr>
                <w:rFonts w:ascii="Arial" w:hAnsi="Arial" w:cs="Arial"/>
                <w:lang w:eastAsia="en-US"/>
              </w:rPr>
              <w:t xml:space="preserve">Application Form </w:t>
            </w:r>
          </w:p>
          <w:p w14:paraId="53EDB336" w14:textId="0502A529" w:rsidR="001E1B83" w:rsidRPr="001E1B83" w:rsidRDefault="001E1B83" w:rsidP="001E1B83">
            <w:pPr>
              <w:widowControl w:val="0"/>
              <w:adjustRightInd w:val="0"/>
              <w:spacing w:before="120" w:after="120"/>
              <w:textAlignment w:val="baseline"/>
              <w:rPr>
                <w:rFonts w:ascii="Arial" w:hAnsi="Arial" w:cs="Arial"/>
                <w:lang w:eastAsia="en-US"/>
              </w:rPr>
            </w:pPr>
            <w:r>
              <w:rPr>
                <w:rFonts w:ascii="Arial" w:hAnsi="Arial" w:cs="Arial"/>
                <w:lang w:eastAsia="en-US"/>
              </w:rPr>
              <w:t xml:space="preserve">Interview </w:t>
            </w:r>
          </w:p>
        </w:tc>
      </w:tr>
      <w:tr w:rsidR="001E1B83" w:rsidRPr="002C483D" w14:paraId="568C2DC9" w14:textId="77777777" w:rsidTr="0005037C">
        <w:trPr>
          <w:cantSplit/>
          <w:trHeight w:val="2749"/>
        </w:trPr>
        <w:tc>
          <w:tcPr>
            <w:tcW w:w="196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5F34409" w14:textId="1A22D503" w:rsidR="001E1B83" w:rsidRPr="00AF4B48" w:rsidRDefault="001E1B83" w:rsidP="0005037C">
            <w:pPr>
              <w:widowControl w:val="0"/>
              <w:adjustRightInd w:val="0"/>
              <w:spacing w:line="180" w:lineRule="atLeast"/>
              <w:jc w:val="both"/>
              <w:textAlignment w:val="baseline"/>
              <w:rPr>
                <w:rFonts w:ascii="Arial" w:hAnsi="Arial" w:cs="Arial"/>
                <w:sz w:val="22"/>
                <w:szCs w:val="22"/>
                <w:lang w:eastAsia="en-US"/>
              </w:rPr>
            </w:pPr>
            <w:r>
              <w:rPr>
                <w:rFonts w:ascii="Arial" w:hAnsi="Arial" w:cs="Arial"/>
                <w:b/>
                <w:sz w:val="22"/>
                <w:szCs w:val="22"/>
                <w:lang w:eastAsia="en-US"/>
              </w:rPr>
              <w:lastRenderedPageBreak/>
              <w:t xml:space="preserve">Personal Qualities </w:t>
            </w:r>
            <w:r w:rsidRPr="001E1B83">
              <w:rPr>
                <w:rFonts w:ascii="Arial" w:hAnsi="Arial" w:cs="Arial"/>
                <w:b/>
                <w:sz w:val="22"/>
                <w:szCs w:val="22"/>
                <w:lang w:eastAsia="en-US"/>
              </w:rPr>
              <w:t xml:space="preserve"> </w:t>
            </w:r>
          </w:p>
        </w:tc>
        <w:tc>
          <w:tcPr>
            <w:tcW w:w="3973" w:type="dxa"/>
            <w:tcBorders>
              <w:top w:val="single" w:sz="4" w:space="0" w:color="auto"/>
              <w:left w:val="single" w:sz="4" w:space="0" w:color="auto"/>
              <w:bottom w:val="single" w:sz="4" w:space="0" w:color="auto"/>
              <w:right w:val="single" w:sz="4" w:space="0" w:color="auto"/>
            </w:tcBorders>
          </w:tcPr>
          <w:p w14:paraId="1BAC7299" w14:textId="5CE355EB" w:rsidR="001E1B83" w:rsidRPr="001E1B83" w:rsidRDefault="001E1B83" w:rsidP="001E1B83">
            <w:pPr>
              <w:rPr>
                <w:rFonts w:ascii="Arial" w:hAnsi="Arial" w:cs="Arial"/>
              </w:rPr>
            </w:pPr>
            <w:r w:rsidRPr="001E1B83">
              <w:rPr>
                <w:rFonts w:ascii="Arial" w:hAnsi="Arial" w:cs="Arial"/>
              </w:rPr>
              <w:t>Be self-motivating and set personal goals</w:t>
            </w:r>
          </w:p>
          <w:p w14:paraId="18640B04" w14:textId="77777777" w:rsidR="001E1B83" w:rsidRPr="001E1B83" w:rsidRDefault="001E1B83" w:rsidP="001E1B83">
            <w:pPr>
              <w:rPr>
                <w:rFonts w:ascii="Arial" w:hAnsi="Arial" w:cs="Arial"/>
              </w:rPr>
            </w:pPr>
          </w:p>
          <w:p w14:paraId="41B50A3C" w14:textId="5107487B" w:rsidR="001E1B83" w:rsidRPr="001E1B83" w:rsidRDefault="001E1B83" w:rsidP="001E1B83">
            <w:pPr>
              <w:rPr>
                <w:rFonts w:ascii="Arial" w:hAnsi="Arial" w:cs="Arial"/>
              </w:rPr>
            </w:pPr>
            <w:r w:rsidRPr="001E1B83">
              <w:rPr>
                <w:rFonts w:ascii="Arial" w:hAnsi="Arial" w:cs="Arial"/>
              </w:rPr>
              <w:t>Energy and enthusiasm</w:t>
            </w:r>
          </w:p>
          <w:p w14:paraId="1F748116" w14:textId="77777777" w:rsidR="001E1B83" w:rsidRPr="001E1B83" w:rsidRDefault="001E1B83" w:rsidP="001E1B83">
            <w:pPr>
              <w:rPr>
                <w:rFonts w:ascii="Arial" w:hAnsi="Arial" w:cs="Arial"/>
              </w:rPr>
            </w:pPr>
          </w:p>
          <w:p w14:paraId="5956718B" w14:textId="5388D9C5" w:rsidR="001E1B83" w:rsidRPr="001E1B83" w:rsidRDefault="001E1B83" w:rsidP="001E1B83">
            <w:pPr>
              <w:rPr>
                <w:rFonts w:ascii="Arial" w:hAnsi="Arial" w:cs="Arial"/>
              </w:rPr>
            </w:pPr>
            <w:r w:rsidRPr="001E1B83">
              <w:rPr>
                <w:rFonts w:ascii="Arial" w:hAnsi="Arial" w:cs="Arial"/>
              </w:rPr>
              <w:t>Reliability and integrity</w:t>
            </w:r>
          </w:p>
          <w:p w14:paraId="44173DEC" w14:textId="77777777" w:rsidR="001E1B83" w:rsidRPr="001E1B83" w:rsidRDefault="001E1B83" w:rsidP="001E1B83">
            <w:pPr>
              <w:rPr>
                <w:rFonts w:ascii="Arial" w:hAnsi="Arial" w:cs="Arial"/>
              </w:rPr>
            </w:pPr>
          </w:p>
          <w:p w14:paraId="2AFC0F69" w14:textId="644EC1DA" w:rsidR="001E1B83" w:rsidRPr="001E1B83" w:rsidRDefault="001E1B83" w:rsidP="001E1B83">
            <w:pPr>
              <w:spacing w:after="200" w:line="276" w:lineRule="auto"/>
              <w:ind w:left="57"/>
              <w:contextualSpacing/>
              <w:rPr>
                <w:rFonts w:ascii="Arial" w:hAnsi="Arial" w:cs="Arial"/>
              </w:rPr>
            </w:pPr>
            <w:r w:rsidRPr="001E1B83">
              <w:rPr>
                <w:rFonts w:ascii="Arial" w:hAnsi="Arial" w:cs="Arial"/>
              </w:rPr>
              <w:t>A passionate commitment to inclusion</w:t>
            </w:r>
          </w:p>
        </w:tc>
        <w:tc>
          <w:tcPr>
            <w:tcW w:w="2216" w:type="dxa"/>
            <w:gridSpan w:val="2"/>
            <w:tcBorders>
              <w:top w:val="single" w:sz="4" w:space="0" w:color="auto"/>
              <w:left w:val="single" w:sz="4" w:space="0" w:color="auto"/>
              <w:bottom w:val="single" w:sz="4" w:space="0" w:color="auto"/>
              <w:right w:val="single" w:sz="4" w:space="0" w:color="auto"/>
            </w:tcBorders>
          </w:tcPr>
          <w:p w14:paraId="22E7F3B5" w14:textId="250C1DE3" w:rsidR="001E1B83" w:rsidRPr="001E1B83" w:rsidRDefault="001E1B83" w:rsidP="001E1B83">
            <w:pPr>
              <w:widowControl w:val="0"/>
              <w:adjustRightInd w:val="0"/>
              <w:spacing w:before="120" w:after="120" w:line="160" w:lineRule="atLeast"/>
              <w:textAlignment w:val="baseline"/>
              <w:rPr>
                <w:rFonts w:ascii="Arial" w:hAnsi="Arial" w:cs="Arial"/>
                <w:snapToGrid w:val="0"/>
                <w:lang w:eastAsia="en-US"/>
              </w:rPr>
            </w:pPr>
            <w:r w:rsidRPr="001E1B83">
              <w:rPr>
                <w:rFonts w:ascii="Arial" w:hAnsi="Arial" w:cs="Arial"/>
              </w:rPr>
              <w:t>To have undertaken and applied personal learning gained from relevant professional development activities</w:t>
            </w:r>
          </w:p>
        </w:tc>
        <w:tc>
          <w:tcPr>
            <w:tcW w:w="1846" w:type="dxa"/>
            <w:gridSpan w:val="3"/>
            <w:tcBorders>
              <w:top w:val="single" w:sz="4" w:space="0" w:color="auto"/>
              <w:left w:val="single" w:sz="4" w:space="0" w:color="auto"/>
              <w:bottom w:val="single" w:sz="4" w:space="0" w:color="auto"/>
              <w:right w:val="single" w:sz="4" w:space="0" w:color="auto"/>
            </w:tcBorders>
          </w:tcPr>
          <w:p w14:paraId="0B421117" w14:textId="77777777" w:rsidR="001E1B83" w:rsidRPr="001E1B83" w:rsidRDefault="001E1B83" w:rsidP="001E1B83">
            <w:pPr>
              <w:widowControl w:val="0"/>
              <w:adjustRightInd w:val="0"/>
              <w:spacing w:before="120" w:after="120"/>
              <w:textAlignment w:val="baseline"/>
              <w:rPr>
                <w:rFonts w:ascii="Arial" w:hAnsi="Arial" w:cs="Arial"/>
              </w:rPr>
            </w:pPr>
            <w:r w:rsidRPr="001E1B83">
              <w:rPr>
                <w:rFonts w:ascii="Arial" w:hAnsi="Arial" w:cs="Arial"/>
              </w:rPr>
              <w:t>Application Form</w:t>
            </w:r>
          </w:p>
          <w:p w14:paraId="20CF543F" w14:textId="77777777" w:rsidR="001E1B83" w:rsidRPr="001E1B83" w:rsidRDefault="001E1B83" w:rsidP="001E1B83">
            <w:pPr>
              <w:widowControl w:val="0"/>
              <w:adjustRightInd w:val="0"/>
              <w:spacing w:before="120" w:after="120"/>
              <w:textAlignment w:val="baseline"/>
              <w:rPr>
                <w:rFonts w:ascii="Arial" w:hAnsi="Arial" w:cs="Arial"/>
              </w:rPr>
            </w:pPr>
          </w:p>
          <w:p w14:paraId="377D21F3" w14:textId="00964B31" w:rsidR="001E1B83" w:rsidRPr="001E1B83" w:rsidRDefault="001E1B83" w:rsidP="001E1B83">
            <w:pPr>
              <w:widowControl w:val="0"/>
              <w:adjustRightInd w:val="0"/>
              <w:spacing w:before="120" w:after="120"/>
              <w:textAlignment w:val="baseline"/>
              <w:rPr>
                <w:rFonts w:ascii="Arial" w:hAnsi="Arial" w:cs="Arial"/>
              </w:rPr>
            </w:pPr>
            <w:r w:rsidRPr="001E1B83">
              <w:rPr>
                <w:rFonts w:ascii="Arial" w:hAnsi="Arial" w:cs="Arial"/>
              </w:rPr>
              <w:t>Interview</w:t>
            </w:r>
          </w:p>
        </w:tc>
      </w:tr>
    </w:tbl>
    <w:p w14:paraId="1241A94E" w14:textId="77777777" w:rsidR="003D67A8" w:rsidRPr="002C483D" w:rsidRDefault="003D67A8" w:rsidP="003D67A8">
      <w:pPr>
        <w:widowControl w:val="0"/>
        <w:adjustRightInd w:val="0"/>
        <w:spacing w:line="180" w:lineRule="atLeast"/>
        <w:jc w:val="both"/>
        <w:textAlignment w:val="baseline"/>
        <w:rPr>
          <w:rFonts w:ascii="Arial" w:hAnsi="Arial" w:cs="Arial"/>
          <w:sz w:val="22"/>
          <w:szCs w:val="22"/>
          <w:lang w:eastAsia="en-US"/>
        </w:rPr>
      </w:pPr>
    </w:p>
    <w:tbl>
      <w:tblPr>
        <w:tblpPr w:leftFromText="180" w:rightFromText="180" w:vertAnchor="text" w:horzAnchor="margin" w:tblpXSpec="center" w:tblpY="18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50"/>
      </w:tblGrid>
      <w:tr w:rsidR="003D67A8" w:rsidRPr="002C483D" w14:paraId="37F04976" w14:textId="77777777" w:rsidTr="00F3586C">
        <w:trPr>
          <w:cantSplit/>
          <w:trHeight w:val="737"/>
        </w:trPr>
        <w:tc>
          <w:tcPr>
            <w:tcW w:w="2689" w:type="dxa"/>
            <w:shd w:val="clear" w:color="auto" w:fill="D6E3BC" w:themeFill="accent3" w:themeFillTint="66"/>
            <w:vAlign w:val="center"/>
          </w:tcPr>
          <w:p w14:paraId="7C08BE65" w14:textId="77777777" w:rsidR="003D67A8" w:rsidRPr="002C483D" w:rsidRDefault="003D67A8" w:rsidP="00F3586C">
            <w:pPr>
              <w:widowControl w:val="0"/>
              <w:adjustRightInd w:val="0"/>
              <w:spacing w:before="100" w:beforeAutospacing="1" w:after="100" w:afterAutospacing="1" w:line="360" w:lineRule="atLeast"/>
              <w:textAlignment w:val="baseline"/>
              <w:rPr>
                <w:rFonts w:ascii="Arial" w:hAnsi="Arial" w:cs="Arial"/>
                <w:b/>
                <w:sz w:val="22"/>
                <w:szCs w:val="22"/>
                <w:lang w:eastAsia="en-US"/>
              </w:rPr>
            </w:pPr>
            <w:r w:rsidRPr="002C483D">
              <w:rPr>
                <w:rFonts w:ascii="Arial" w:hAnsi="Arial" w:cs="Arial"/>
                <w:b/>
                <w:sz w:val="22"/>
                <w:szCs w:val="22"/>
                <w:lang w:eastAsia="en-US"/>
              </w:rPr>
              <w:t>Compiled/Reviewed by</w:t>
            </w:r>
          </w:p>
        </w:tc>
        <w:tc>
          <w:tcPr>
            <w:tcW w:w="6950" w:type="dxa"/>
            <w:shd w:val="clear" w:color="auto" w:fill="auto"/>
            <w:vAlign w:val="center"/>
          </w:tcPr>
          <w:p w14:paraId="767D1735" w14:textId="1088F523" w:rsidR="003D67A8" w:rsidRPr="002C483D" w:rsidRDefault="00910D31" w:rsidP="00F3586C">
            <w:pPr>
              <w:widowControl w:val="0"/>
              <w:adjustRightInd w:val="0"/>
              <w:spacing w:before="100" w:beforeAutospacing="1" w:after="100" w:afterAutospacing="1" w:line="360" w:lineRule="atLeast"/>
              <w:textAlignment w:val="baseline"/>
              <w:rPr>
                <w:rFonts w:ascii="Arial" w:hAnsi="Arial" w:cs="Arial"/>
                <w:sz w:val="22"/>
                <w:szCs w:val="22"/>
                <w:lang w:eastAsia="en-US"/>
              </w:rPr>
            </w:pPr>
            <w:r>
              <w:rPr>
                <w:rFonts w:ascii="Arial" w:hAnsi="Arial" w:cs="Arial"/>
                <w:sz w:val="22"/>
                <w:szCs w:val="22"/>
                <w:lang w:eastAsia="en-US"/>
              </w:rPr>
              <w:t>Sarah Ward/Sarah Carpenter</w:t>
            </w:r>
          </w:p>
        </w:tc>
      </w:tr>
      <w:tr w:rsidR="003D67A8" w:rsidRPr="002C483D" w14:paraId="146303AB" w14:textId="77777777" w:rsidTr="00F3586C">
        <w:trPr>
          <w:cantSplit/>
          <w:trHeight w:val="737"/>
        </w:trPr>
        <w:tc>
          <w:tcPr>
            <w:tcW w:w="2689" w:type="dxa"/>
            <w:shd w:val="clear" w:color="auto" w:fill="D6E3BC" w:themeFill="accent3" w:themeFillTint="66"/>
            <w:vAlign w:val="center"/>
          </w:tcPr>
          <w:p w14:paraId="183EFB6D" w14:textId="77777777" w:rsidR="003D67A8" w:rsidRPr="002C483D" w:rsidRDefault="003D67A8" w:rsidP="00F3586C">
            <w:pPr>
              <w:widowControl w:val="0"/>
              <w:adjustRightInd w:val="0"/>
              <w:spacing w:before="100" w:beforeAutospacing="1" w:after="100" w:afterAutospacing="1" w:line="360" w:lineRule="atLeast"/>
              <w:textAlignment w:val="baseline"/>
              <w:rPr>
                <w:rFonts w:ascii="Arial" w:hAnsi="Arial" w:cs="Arial"/>
                <w:b/>
                <w:sz w:val="22"/>
                <w:szCs w:val="22"/>
                <w:lang w:eastAsia="en-US"/>
              </w:rPr>
            </w:pPr>
            <w:r w:rsidRPr="002C483D">
              <w:rPr>
                <w:rFonts w:ascii="Arial" w:hAnsi="Arial" w:cs="Arial"/>
                <w:b/>
                <w:sz w:val="22"/>
                <w:szCs w:val="22"/>
                <w:lang w:eastAsia="en-US"/>
              </w:rPr>
              <w:t>Date</w:t>
            </w:r>
          </w:p>
        </w:tc>
        <w:tc>
          <w:tcPr>
            <w:tcW w:w="6950" w:type="dxa"/>
            <w:shd w:val="clear" w:color="auto" w:fill="auto"/>
            <w:vAlign w:val="center"/>
          </w:tcPr>
          <w:p w14:paraId="434049FB" w14:textId="2FDD9DCD" w:rsidR="003D67A8" w:rsidRPr="002C483D" w:rsidRDefault="00AF4B48" w:rsidP="00F3586C">
            <w:pPr>
              <w:widowControl w:val="0"/>
              <w:adjustRightInd w:val="0"/>
              <w:spacing w:before="100" w:beforeAutospacing="1" w:after="100" w:afterAutospacing="1" w:line="360" w:lineRule="atLeast"/>
              <w:textAlignment w:val="baseline"/>
              <w:rPr>
                <w:rFonts w:ascii="Arial" w:hAnsi="Arial" w:cs="Arial"/>
                <w:sz w:val="22"/>
                <w:szCs w:val="22"/>
                <w:lang w:eastAsia="en-US"/>
              </w:rPr>
            </w:pPr>
            <w:r>
              <w:rPr>
                <w:rFonts w:ascii="Arial" w:hAnsi="Arial" w:cs="Arial"/>
                <w:sz w:val="22"/>
                <w:szCs w:val="22"/>
                <w:lang w:eastAsia="en-US"/>
              </w:rPr>
              <w:t>January 2026</w:t>
            </w:r>
          </w:p>
        </w:tc>
      </w:tr>
    </w:tbl>
    <w:p w14:paraId="0F92FE1A" w14:textId="7B5016D2" w:rsidR="003E4568" w:rsidRPr="002C483D" w:rsidRDefault="003E4568" w:rsidP="00F3586C">
      <w:pPr>
        <w:rPr>
          <w:rFonts w:ascii="Arial" w:hAnsi="Arial" w:cs="Arial"/>
          <w:b/>
          <w:sz w:val="22"/>
          <w:szCs w:val="22"/>
        </w:rPr>
      </w:pPr>
    </w:p>
    <w:sectPr w:rsidR="003E4568" w:rsidRPr="002C483D" w:rsidSect="00796BBA">
      <w:footerReference w:type="default" r:id="rId12"/>
      <w:pgSz w:w="11906" w:h="16838"/>
      <w:pgMar w:top="709" w:right="1701" w:bottom="851" w:left="1701" w:header="709"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87FE3" w14:textId="77777777" w:rsidR="008C0069" w:rsidRDefault="008C0069">
      <w:r>
        <w:separator/>
      </w:r>
    </w:p>
  </w:endnote>
  <w:endnote w:type="continuationSeparator" w:id="0">
    <w:p w14:paraId="71A03235" w14:textId="77777777" w:rsidR="008C0069" w:rsidRDefault="008C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A3F4F" w14:textId="4B3445BB" w:rsidR="008566B7" w:rsidRPr="00285904" w:rsidRDefault="001E1B83" w:rsidP="00CE3521">
    <w:pPr>
      <w:pStyle w:val="Footer"/>
      <w:ind w:left="-709"/>
      <w:rPr>
        <w:rFonts w:ascii="Arial" w:hAnsi="Arial" w:cs="Arial"/>
        <w:sz w:val="16"/>
      </w:rPr>
    </w:pPr>
    <w:r w:rsidRPr="00285904">
      <w:rPr>
        <w:rFonts w:ascii="Arial" w:hAnsi="Arial" w:cs="Arial"/>
        <w:sz w:val="16"/>
      </w:rPr>
      <w:t>Teacher</w:t>
    </w:r>
    <w:r w:rsidR="00910D31" w:rsidRPr="00285904">
      <w:rPr>
        <w:rFonts w:ascii="Arial" w:hAnsi="Arial" w:cs="Arial"/>
        <w:sz w:val="16"/>
      </w:rPr>
      <w:t xml:space="preserve"> JDPS</w:t>
    </w:r>
    <w:r w:rsidR="0026469A" w:rsidRPr="00285904">
      <w:rPr>
        <w:rFonts w:ascii="Arial" w:hAnsi="Arial" w:cs="Arial"/>
        <w:sz w:val="16"/>
      </w:rPr>
      <w:t xml:space="preserve"> </w:t>
    </w:r>
    <w:r w:rsidR="00AB4C63" w:rsidRPr="00285904">
      <w:rPr>
        <w:rFonts w:ascii="Arial" w:hAnsi="Arial" w:cs="Arial"/>
        <w:sz w:val="16"/>
      </w:rPr>
      <w:t xml:space="preserve">June </w:t>
    </w:r>
    <w:r w:rsidR="00CE3521" w:rsidRPr="00285904">
      <w:rPr>
        <w:rFonts w:ascii="Arial" w:hAnsi="Arial" w:cs="Arial"/>
        <w:sz w:val="16"/>
      </w:rPr>
      <w:t>202</w:t>
    </w:r>
    <w:r w:rsidR="0005037C">
      <w:rPr>
        <w:rFonts w:ascii="Arial" w:hAnsi="Arial" w:cs="Arial"/>
        <w:sz w:val="16"/>
      </w:rPr>
      <w:t>6</w:t>
    </w:r>
    <w:r w:rsidR="0026469A" w:rsidRPr="00285904">
      <w:rPr>
        <w:rFonts w:ascii="Arial" w:hAnsi="Arial" w:cs="Arial"/>
        <w:sz w:val="16"/>
      </w:rPr>
      <w:t xml:space="preserve"> </w:t>
    </w:r>
  </w:p>
  <w:p w14:paraId="53CB9722" w14:textId="77777777" w:rsidR="008643F8" w:rsidRPr="00D8574F" w:rsidRDefault="008643F8" w:rsidP="00D8574F">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A03B5" w14:textId="77777777" w:rsidR="008C0069" w:rsidRDefault="008C0069">
      <w:r>
        <w:separator/>
      </w:r>
    </w:p>
  </w:footnote>
  <w:footnote w:type="continuationSeparator" w:id="0">
    <w:p w14:paraId="2FFB10D0" w14:textId="77777777" w:rsidR="008C0069" w:rsidRDefault="008C0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3826"/>
    <w:multiLevelType w:val="hybridMultilevel"/>
    <w:tmpl w:val="75085870"/>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ADB2A65"/>
    <w:multiLevelType w:val="hybridMultilevel"/>
    <w:tmpl w:val="63C853E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 w15:restartNumberingAfterBreak="0">
    <w:nsid w:val="11755858"/>
    <w:multiLevelType w:val="hybridMultilevel"/>
    <w:tmpl w:val="C074B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905C7"/>
    <w:multiLevelType w:val="hybridMultilevel"/>
    <w:tmpl w:val="8EF8312E"/>
    <w:lvl w:ilvl="0" w:tplc="27A2C798">
      <w:start w:val="1"/>
      <w:numFmt w:val="bullet"/>
      <w:lvlText w:val="•"/>
      <w:lvlJc w:val="left"/>
      <w:pPr>
        <w:tabs>
          <w:tab w:val="num" w:pos="720"/>
        </w:tabs>
        <w:ind w:left="720" w:hanging="360"/>
      </w:pPr>
      <w:rPr>
        <w:rFonts w:ascii="Arial" w:hAnsi="Arial" w:hint="default"/>
      </w:rPr>
    </w:lvl>
    <w:lvl w:ilvl="1" w:tplc="B170A928" w:tentative="1">
      <w:start w:val="1"/>
      <w:numFmt w:val="bullet"/>
      <w:lvlText w:val="•"/>
      <w:lvlJc w:val="left"/>
      <w:pPr>
        <w:tabs>
          <w:tab w:val="num" w:pos="1440"/>
        </w:tabs>
        <w:ind w:left="1440" w:hanging="360"/>
      </w:pPr>
      <w:rPr>
        <w:rFonts w:ascii="Arial" w:hAnsi="Arial" w:hint="default"/>
      </w:rPr>
    </w:lvl>
    <w:lvl w:ilvl="2" w:tplc="EF96E806" w:tentative="1">
      <w:start w:val="1"/>
      <w:numFmt w:val="bullet"/>
      <w:lvlText w:val="•"/>
      <w:lvlJc w:val="left"/>
      <w:pPr>
        <w:tabs>
          <w:tab w:val="num" w:pos="2160"/>
        </w:tabs>
        <w:ind w:left="2160" w:hanging="360"/>
      </w:pPr>
      <w:rPr>
        <w:rFonts w:ascii="Arial" w:hAnsi="Arial" w:hint="default"/>
      </w:rPr>
    </w:lvl>
    <w:lvl w:ilvl="3" w:tplc="DD58F97A" w:tentative="1">
      <w:start w:val="1"/>
      <w:numFmt w:val="bullet"/>
      <w:lvlText w:val="•"/>
      <w:lvlJc w:val="left"/>
      <w:pPr>
        <w:tabs>
          <w:tab w:val="num" w:pos="2880"/>
        </w:tabs>
        <w:ind w:left="2880" w:hanging="360"/>
      </w:pPr>
      <w:rPr>
        <w:rFonts w:ascii="Arial" w:hAnsi="Arial" w:hint="default"/>
      </w:rPr>
    </w:lvl>
    <w:lvl w:ilvl="4" w:tplc="4CDC1492" w:tentative="1">
      <w:start w:val="1"/>
      <w:numFmt w:val="bullet"/>
      <w:lvlText w:val="•"/>
      <w:lvlJc w:val="left"/>
      <w:pPr>
        <w:tabs>
          <w:tab w:val="num" w:pos="3600"/>
        </w:tabs>
        <w:ind w:left="3600" w:hanging="360"/>
      </w:pPr>
      <w:rPr>
        <w:rFonts w:ascii="Arial" w:hAnsi="Arial" w:hint="default"/>
      </w:rPr>
    </w:lvl>
    <w:lvl w:ilvl="5" w:tplc="A738A1D0" w:tentative="1">
      <w:start w:val="1"/>
      <w:numFmt w:val="bullet"/>
      <w:lvlText w:val="•"/>
      <w:lvlJc w:val="left"/>
      <w:pPr>
        <w:tabs>
          <w:tab w:val="num" w:pos="4320"/>
        </w:tabs>
        <w:ind w:left="4320" w:hanging="360"/>
      </w:pPr>
      <w:rPr>
        <w:rFonts w:ascii="Arial" w:hAnsi="Arial" w:hint="default"/>
      </w:rPr>
    </w:lvl>
    <w:lvl w:ilvl="6" w:tplc="383CBE2A" w:tentative="1">
      <w:start w:val="1"/>
      <w:numFmt w:val="bullet"/>
      <w:lvlText w:val="•"/>
      <w:lvlJc w:val="left"/>
      <w:pPr>
        <w:tabs>
          <w:tab w:val="num" w:pos="5040"/>
        </w:tabs>
        <w:ind w:left="5040" w:hanging="360"/>
      </w:pPr>
      <w:rPr>
        <w:rFonts w:ascii="Arial" w:hAnsi="Arial" w:hint="default"/>
      </w:rPr>
    </w:lvl>
    <w:lvl w:ilvl="7" w:tplc="D9808356" w:tentative="1">
      <w:start w:val="1"/>
      <w:numFmt w:val="bullet"/>
      <w:lvlText w:val="•"/>
      <w:lvlJc w:val="left"/>
      <w:pPr>
        <w:tabs>
          <w:tab w:val="num" w:pos="5760"/>
        </w:tabs>
        <w:ind w:left="5760" w:hanging="360"/>
      </w:pPr>
      <w:rPr>
        <w:rFonts w:ascii="Arial" w:hAnsi="Arial" w:hint="default"/>
      </w:rPr>
    </w:lvl>
    <w:lvl w:ilvl="8" w:tplc="E724F46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6818E6"/>
    <w:multiLevelType w:val="hybridMultilevel"/>
    <w:tmpl w:val="E2B01CA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5" w15:restartNumberingAfterBreak="0">
    <w:nsid w:val="1C994714"/>
    <w:multiLevelType w:val="hybridMultilevel"/>
    <w:tmpl w:val="17E65B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3213E5"/>
    <w:multiLevelType w:val="hybridMultilevel"/>
    <w:tmpl w:val="F3EC4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FE1D78"/>
    <w:multiLevelType w:val="hybridMultilevel"/>
    <w:tmpl w:val="7C6A9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412D15"/>
    <w:multiLevelType w:val="hybridMultilevel"/>
    <w:tmpl w:val="8F66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25D82"/>
    <w:multiLevelType w:val="hybridMultilevel"/>
    <w:tmpl w:val="6B9CD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BCD72DC"/>
    <w:multiLevelType w:val="hybridMultilevel"/>
    <w:tmpl w:val="1D92C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778A5"/>
    <w:multiLevelType w:val="hybridMultilevel"/>
    <w:tmpl w:val="6062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156544"/>
    <w:multiLevelType w:val="multilevel"/>
    <w:tmpl w:val="BDA04D56"/>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DD529F9"/>
    <w:multiLevelType w:val="hybridMultilevel"/>
    <w:tmpl w:val="BC5226B0"/>
    <w:lvl w:ilvl="0" w:tplc="A49A48E6">
      <w:numFmt w:val="bullet"/>
      <w:lvlText w:val="●"/>
      <w:lvlJc w:val="left"/>
      <w:pPr>
        <w:ind w:left="223" w:hanging="135"/>
      </w:pPr>
      <w:rPr>
        <w:rFonts w:ascii="Calibri" w:eastAsia="Calibri" w:hAnsi="Calibri" w:cs="Calibri" w:hint="default"/>
        <w:b w:val="0"/>
        <w:bCs w:val="0"/>
        <w:i w:val="0"/>
        <w:iCs w:val="0"/>
        <w:color w:val="434343"/>
        <w:spacing w:val="0"/>
        <w:w w:val="100"/>
        <w:sz w:val="12"/>
        <w:szCs w:val="12"/>
        <w:lang w:val="en-US" w:eastAsia="en-US" w:bidi="ar-SA"/>
      </w:rPr>
    </w:lvl>
    <w:lvl w:ilvl="1" w:tplc="1F36DEFA">
      <w:numFmt w:val="bullet"/>
      <w:lvlText w:val="•"/>
      <w:lvlJc w:val="left"/>
      <w:pPr>
        <w:ind w:left="1223" w:hanging="135"/>
      </w:pPr>
      <w:rPr>
        <w:rFonts w:hint="default"/>
        <w:lang w:val="en-US" w:eastAsia="en-US" w:bidi="ar-SA"/>
      </w:rPr>
    </w:lvl>
    <w:lvl w:ilvl="2" w:tplc="D7BE4352">
      <w:numFmt w:val="bullet"/>
      <w:lvlText w:val="•"/>
      <w:lvlJc w:val="left"/>
      <w:pPr>
        <w:ind w:left="2227" w:hanging="135"/>
      </w:pPr>
      <w:rPr>
        <w:rFonts w:hint="default"/>
        <w:lang w:val="en-US" w:eastAsia="en-US" w:bidi="ar-SA"/>
      </w:rPr>
    </w:lvl>
    <w:lvl w:ilvl="3" w:tplc="2C701398">
      <w:numFmt w:val="bullet"/>
      <w:lvlText w:val="•"/>
      <w:lvlJc w:val="left"/>
      <w:pPr>
        <w:ind w:left="3231" w:hanging="135"/>
      </w:pPr>
      <w:rPr>
        <w:rFonts w:hint="default"/>
        <w:lang w:val="en-US" w:eastAsia="en-US" w:bidi="ar-SA"/>
      </w:rPr>
    </w:lvl>
    <w:lvl w:ilvl="4" w:tplc="29D43780">
      <w:numFmt w:val="bullet"/>
      <w:lvlText w:val="•"/>
      <w:lvlJc w:val="left"/>
      <w:pPr>
        <w:ind w:left="4234" w:hanging="135"/>
      </w:pPr>
      <w:rPr>
        <w:rFonts w:hint="default"/>
        <w:lang w:val="en-US" w:eastAsia="en-US" w:bidi="ar-SA"/>
      </w:rPr>
    </w:lvl>
    <w:lvl w:ilvl="5" w:tplc="96967ACA">
      <w:numFmt w:val="bullet"/>
      <w:lvlText w:val="•"/>
      <w:lvlJc w:val="left"/>
      <w:pPr>
        <w:ind w:left="5238" w:hanging="135"/>
      </w:pPr>
      <w:rPr>
        <w:rFonts w:hint="default"/>
        <w:lang w:val="en-US" w:eastAsia="en-US" w:bidi="ar-SA"/>
      </w:rPr>
    </w:lvl>
    <w:lvl w:ilvl="6" w:tplc="34921120">
      <w:numFmt w:val="bullet"/>
      <w:lvlText w:val="•"/>
      <w:lvlJc w:val="left"/>
      <w:pPr>
        <w:ind w:left="6242" w:hanging="135"/>
      </w:pPr>
      <w:rPr>
        <w:rFonts w:hint="default"/>
        <w:lang w:val="en-US" w:eastAsia="en-US" w:bidi="ar-SA"/>
      </w:rPr>
    </w:lvl>
    <w:lvl w:ilvl="7" w:tplc="4A5AB4AC">
      <w:numFmt w:val="bullet"/>
      <w:lvlText w:val="•"/>
      <w:lvlJc w:val="left"/>
      <w:pPr>
        <w:ind w:left="7245" w:hanging="135"/>
      </w:pPr>
      <w:rPr>
        <w:rFonts w:hint="default"/>
        <w:lang w:val="en-US" w:eastAsia="en-US" w:bidi="ar-SA"/>
      </w:rPr>
    </w:lvl>
    <w:lvl w:ilvl="8" w:tplc="C27E02FE">
      <w:numFmt w:val="bullet"/>
      <w:lvlText w:val="•"/>
      <w:lvlJc w:val="left"/>
      <w:pPr>
        <w:ind w:left="8249" w:hanging="135"/>
      </w:pPr>
      <w:rPr>
        <w:rFonts w:hint="default"/>
        <w:lang w:val="en-US" w:eastAsia="en-US" w:bidi="ar-SA"/>
      </w:rPr>
    </w:lvl>
  </w:abstractNum>
  <w:abstractNum w:abstractNumId="14" w15:restartNumberingAfterBreak="0">
    <w:nsid w:val="50B20641"/>
    <w:multiLevelType w:val="hybridMultilevel"/>
    <w:tmpl w:val="5A721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0741FF"/>
    <w:multiLevelType w:val="hybridMultilevel"/>
    <w:tmpl w:val="5AD067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FD173B"/>
    <w:multiLevelType w:val="multilevel"/>
    <w:tmpl w:val="E21E4FC4"/>
    <w:lvl w:ilvl="0">
      <w:start w:val="1"/>
      <w:numFmt w:val="bullet"/>
      <w:lvlText w:val=""/>
      <w:lvlJc w:val="left"/>
      <w:pPr>
        <w:tabs>
          <w:tab w:val="num" w:pos="0"/>
        </w:tabs>
        <w:ind w:left="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880"/>
        </w:tabs>
        <w:ind w:left="288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680"/>
        </w:tabs>
        <w:ind w:left="468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7" w15:restartNumberingAfterBreak="0">
    <w:nsid w:val="61C16ECC"/>
    <w:multiLevelType w:val="hybridMultilevel"/>
    <w:tmpl w:val="311A1D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141229"/>
    <w:multiLevelType w:val="hybridMultilevel"/>
    <w:tmpl w:val="C05E594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19" w15:restartNumberingAfterBreak="0">
    <w:nsid w:val="6BA32DA4"/>
    <w:multiLevelType w:val="hybridMultilevel"/>
    <w:tmpl w:val="8E468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8451B"/>
    <w:multiLevelType w:val="hybridMultilevel"/>
    <w:tmpl w:val="F99C96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BB1537"/>
    <w:multiLevelType w:val="hybridMultilevel"/>
    <w:tmpl w:val="3EA00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A41304"/>
    <w:multiLevelType w:val="multilevel"/>
    <w:tmpl w:val="56D6D88E"/>
    <w:lvl w:ilvl="0">
      <w:start w:val="1"/>
      <w:numFmt w:val="decimal"/>
      <w:lvlText w:val="%1."/>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9"/>
  </w:num>
  <w:num w:numId="2">
    <w:abstractNumId w:val="9"/>
  </w:num>
  <w:num w:numId="3">
    <w:abstractNumId w:val="0"/>
  </w:num>
  <w:num w:numId="4">
    <w:abstractNumId w:val="16"/>
  </w:num>
  <w:num w:numId="5">
    <w:abstractNumId w:val="4"/>
  </w:num>
  <w:num w:numId="6">
    <w:abstractNumId w:val="18"/>
  </w:num>
  <w:num w:numId="7">
    <w:abstractNumId w:val="13"/>
  </w:num>
  <w:num w:numId="8">
    <w:abstractNumId w:val="22"/>
  </w:num>
  <w:num w:numId="9">
    <w:abstractNumId w:val="1"/>
  </w:num>
  <w:num w:numId="10">
    <w:abstractNumId w:val="10"/>
  </w:num>
  <w:num w:numId="11">
    <w:abstractNumId w:val="12"/>
  </w:num>
  <w:num w:numId="12">
    <w:abstractNumId w:val="11"/>
  </w:num>
  <w:num w:numId="13">
    <w:abstractNumId w:val="2"/>
  </w:num>
  <w:num w:numId="14">
    <w:abstractNumId w:val="14"/>
  </w:num>
  <w:num w:numId="15">
    <w:abstractNumId w:val="6"/>
  </w:num>
  <w:num w:numId="16">
    <w:abstractNumId w:val="8"/>
  </w:num>
  <w:num w:numId="17">
    <w:abstractNumId w:val="7"/>
  </w:num>
  <w:num w:numId="18">
    <w:abstractNumId w:val="21"/>
  </w:num>
  <w:num w:numId="19">
    <w:abstractNumId w:val="20"/>
  </w:num>
  <w:num w:numId="20">
    <w:abstractNumId w:val="15"/>
  </w:num>
  <w:num w:numId="21">
    <w:abstractNumId w:val="17"/>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24"/>
    <w:rsid w:val="00013089"/>
    <w:rsid w:val="00013093"/>
    <w:rsid w:val="00013AD7"/>
    <w:rsid w:val="00021DAC"/>
    <w:rsid w:val="00025E92"/>
    <w:rsid w:val="00026EB8"/>
    <w:rsid w:val="0003461D"/>
    <w:rsid w:val="000414A4"/>
    <w:rsid w:val="0005037C"/>
    <w:rsid w:val="0006416F"/>
    <w:rsid w:val="00072177"/>
    <w:rsid w:val="0008045A"/>
    <w:rsid w:val="00084FA5"/>
    <w:rsid w:val="0008638E"/>
    <w:rsid w:val="0008717F"/>
    <w:rsid w:val="00091661"/>
    <w:rsid w:val="000A33FC"/>
    <w:rsid w:val="000B491D"/>
    <w:rsid w:val="000B771B"/>
    <w:rsid w:val="000D00C6"/>
    <w:rsid w:val="000D4DFF"/>
    <w:rsid w:val="000E4BC0"/>
    <w:rsid w:val="000E5A85"/>
    <w:rsid w:val="000F4B8C"/>
    <w:rsid w:val="001218EC"/>
    <w:rsid w:val="00122918"/>
    <w:rsid w:val="00122CD2"/>
    <w:rsid w:val="001233F1"/>
    <w:rsid w:val="00130019"/>
    <w:rsid w:val="00131F69"/>
    <w:rsid w:val="00132108"/>
    <w:rsid w:val="0014715E"/>
    <w:rsid w:val="00151D50"/>
    <w:rsid w:val="001607D4"/>
    <w:rsid w:val="00181CBA"/>
    <w:rsid w:val="00183AD0"/>
    <w:rsid w:val="00183F01"/>
    <w:rsid w:val="001B7C5E"/>
    <w:rsid w:val="001C70BA"/>
    <w:rsid w:val="001E043C"/>
    <w:rsid w:val="001E19C0"/>
    <w:rsid w:val="001E1B83"/>
    <w:rsid w:val="001E20E0"/>
    <w:rsid w:val="001E31AF"/>
    <w:rsid w:val="002065F7"/>
    <w:rsid w:val="0021208A"/>
    <w:rsid w:val="0021551A"/>
    <w:rsid w:val="00216A8C"/>
    <w:rsid w:val="0021747E"/>
    <w:rsid w:val="00221B18"/>
    <w:rsid w:val="00222F17"/>
    <w:rsid w:val="0022430B"/>
    <w:rsid w:val="002377AC"/>
    <w:rsid w:val="00242FF4"/>
    <w:rsid w:val="00243EA0"/>
    <w:rsid w:val="00253D5B"/>
    <w:rsid w:val="0026469A"/>
    <w:rsid w:val="0026562E"/>
    <w:rsid w:val="0027521A"/>
    <w:rsid w:val="00285904"/>
    <w:rsid w:val="00286480"/>
    <w:rsid w:val="00287265"/>
    <w:rsid w:val="002A79B2"/>
    <w:rsid w:val="002C1102"/>
    <w:rsid w:val="002C2D20"/>
    <w:rsid w:val="002C483D"/>
    <w:rsid w:val="002D4C0F"/>
    <w:rsid w:val="002D71DB"/>
    <w:rsid w:val="002E4684"/>
    <w:rsid w:val="002E4BE4"/>
    <w:rsid w:val="002E7E74"/>
    <w:rsid w:val="002F7E2F"/>
    <w:rsid w:val="00303276"/>
    <w:rsid w:val="00306241"/>
    <w:rsid w:val="003100EA"/>
    <w:rsid w:val="00310C73"/>
    <w:rsid w:val="00311785"/>
    <w:rsid w:val="00312BF7"/>
    <w:rsid w:val="0032143F"/>
    <w:rsid w:val="0033617F"/>
    <w:rsid w:val="00337027"/>
    <w:rsid w:val="00337BB8"/>
    <w:rsid w:val="00337DD6"/>
    <w:rsid w:val="00353079"/>
    <w:rsid w:val="0035333C"/>
    <w:rsid w:val="003711AA"/>
    <w:rsid w:val="00372B59"/>
    <w:rsid w:val="00373444"/>
    <w:rsid w:val="0037552A"/>
    <w:rsid w:val="00390C0A"/>
    <w:rsid w:val="003935E8"/>
    <w:rsid w:val="003A070A"/>
    <w:rsid w:val="003A2C5D"/>
    <w:rsid w:val="003A503C"/>
    <w:rsid w:val="003C1565"/>
    <w:rsid w:val="003C218B"/>
    <w:rsid w:val="003C25B5"/>
    <w:rsid w:val="003C376D"/>
    <w:rsid w:val="003C58FE"/>
    <w:rsid w:val="003C7FBA"/>
    <w:rsid w:val="003D1454"/>
    <w:rsid w:val="003D5F44"/>
    <w:rsid w:val="003D67A8"/>
    <w:rsid w:val="003E0F30"/>
    <w:rsid w:val="003E21A0"/>
    <w:rsid w:val="003E369A"/>
    <w:rsid w:val="003E4568"/>
    <w:rsid w:val="003E66A8"/>
    <w:rsid w:val="003F7143"/>
    <w:rsid w:val="003F752A"/>
    <w:rsid w:val="004070B2"/>
    <w:rsid w:val="00415A3F"/>
    <w:rsid w:val="00431565"/>
    <w:rsid w:val="00431E9C"/>
    <w:rsid w:val="004327E2"/>
    <w:rsid w:val="004329A5"/>
    <w:rsid w:val="00434A7D"/>
    <w:rsid w:val="00450732"/>
    <w:rsid w:val="0045554B"/>
    <w:rsid w:val="00464979"/>
    <w:rsid w:val="004707C6"/>
    <w:rsid w:val="00477F15"/>
    <w:rsid w:val="0048211E"/>
    <w:rsid w:val="00486AAE"/>
    <w:rsid w:val="0048760E"/>
    <w:rsid w:val="0049502B"/>
    <w:rsid w:val="0049608B"/>
    <w:rsid w:val="0049691E"/>
    <w:rsid w:val="004A1ED0"/>
    <w:rsid w:val="004B2112"/>
    <w:rsid w:val="004B2933"/>
    <w:rsid w:val="004B2FF4"/>
    <w:rsid w:val="004C267C"/>
    <w:rsid w:val="004D1502"/>
    <w:rsid w:val="004D23E1"/>
    <w:rsid w:val="004F5B62"/>
    <w:rsid w:val="004F7016"/>
    <w:rsid w:val="004F74BC"/>
    <w:rsid w:val="005039E5"/>
    <w:rsid w:val="00523842"/>
    <w:rsid w:val="00523C76"/>
    <w:rsid w:val="00537E6B"/>
    <w:rsid w:val="00551D71"/>
    <w:rsid w:val="005557B8"/>
    <w:rsid w:val="005601D6"/>
    <w:rsid w:val="00567408"/>
    <w:rsid w:val="0057223A"/>
    <w:rsid w:val="005770EC"/>
    <w:rsid w:val="00582A1C"/>
    <w:rsid w:val="005A073D"/>
    <w:rsid w:val="005A223A"/>
    <w:rsid w:val="005B4BBE"/>
    <w:rsid w:val="005B7454"/>
    <w:rsid w:val="005C7EA3"/>
    <w:rsid w:val="005D5D06"/>
    <w:rsid w:val="005F6D7B"/>
    <w:rsid w:val="00606310"/>
    <w:rsid w:val="0061000D"/>
    <w:rsid w:val="00611BE1"/>
    <w:rsid w:val="00614466"/>
    <w:rsid w:val="0061543F"/>
    <w:rsid w:val="006158E2"/>
    <w:rsid w:val="006320CF"/>
    <w:rsid w:val="00654D91"/>
    <w:rsid w:val="00655812"/>
    <w:rsid w:val="006657D5"/>
    <w:rsid w:val="006840C6"/>
    <w:rsid w:val="00685F8A"/>
    <w:rsid w:val="0069755D"/>
    <w:rsid w:val="006A594C"/>
    <w:rsid w:val="006A6A09"/>
    <w:rsid w:val="006B65F6"/>
    <w:rsid w:val="006B66C9"/>
    <w:rsid w:val="006C26D8"/>
    <w:rsid w:val="006D3A2E"/>
    <w:rsid w:val="006F1724"/>
    <w:rsid w:val="006F18A8"/>
    <w:rsid w:val="006F2DB1"/>
    <w:rsid w:val="006F3122"/>
    <w:rsid w:val="00703CCA"/>
    <w:rsid w:val="0070563F"/>
    <w:rsid w:val="0071544D"/>
    <w:rsid w:val="00717178"/>
    <w:rsid w:val="00723AAC"/>
    <w:rsid w:val="007302CD"/>
    <w:rsid w:val="00732ACE"/>
    <w:rsid w:val="00733FFD"/>
    <w:rsid w:val="007417BB"/>
    <w:rsid w:val="007514AF"/>
    <w:rsid w:val="007545AD"/>
    <w:rsid w:val="00756CC8"/>
    <w:rsid w:val="00761588"/>
    <w:rsid w:val="00763BE2"/>
    <w:rsid w:val="00773ACB"/>
    <w:rsid w:val="00782EF8"/>
    <w:rsid w:val="007836BC"/>
    <w:rsid w:val="007938C6"/>
    <w:rsid w:val="0079603B"/>
    <w:rsid w:val="00796BBA"/>
    <w:rsid w:val="007A1B21"/>
    <w:rsid w:val="007B21B5"/>
    <w:rsid w:val="007B5FA0"/>
    <w:rsid w:val="007B6957"/>
    <w:rsid w:val="007B78D7"/>
    <w:rsid w:val="007B7BD3"/>
    <w:rsid w:val="007C044C"/>
    <w:rsid w:val="007C2D60"/>
    <w:rsid w:val="007C4511"/>
    <w:rsid w:val="007C6E78"/>
    <w:rsid w:val="007D0188"/>
    <w:rsid w:val="007E441F"/>
    <w:rsid w:val="007E609E"/>
    <w:rsid w:val="007F40A7"/>
    <w:rsid w:val="00806801"/>
    <w:rsid w:val="008138DF"/>
    <w:rsid w:val="0081395D"/>
    <w:rsid w:val="00814654"/>
    <w:rsid w:val="008223FC"/>
    <w:rsid w:val="008249D6"/>
    <w:rsid w:val="008257EB"/>
    <w:rsid w:val="00827491"/>
    <w:rsid w:val="00855902"/>
    <w:rsid w:val="00855D4E"/>
    <w:rsid w:val="008566B7"/>
    <w:rsid w:val="0086099A"/>
    <w:rsid w:val="008627CC"/>
    <w:rsid w:val="00864062"/>
    <w:rsid w:val="008643F8"/>
    <w:rsid w:val="00871C1F"/>
    <w:rsid w:val="00886730"/>
    <w:rsid w:val="008904C0"/>
    <w:rsid w:val="00894BE0"/>
    <w:rsid w:val="008A2A14"/>
    <w:rsid w:val="008A7F27"/>
    <w:rsid w:val="008B58FC"/>
    <w:rsid w:val="008B605B"/>
    <w:rsid w:val="008C0069"/>
    <w:rsid w:val="008D0858"/>
    <w:rsid w:val="008D1403"/>
    <w:rsid w:val="008D7CB3"/>
    <w:rsid w:val="008F02DB"/>
    <w:rsid w:val="008F4A76"/>
    <w:rsid w:val="008F6A91"/>
    <w:rsid w:val="00900F8C"/>
    <w:rsid w:val="00903867"/>
    <w:rsid w:val="009075E9"/>
    <w:rsid w:val="00907D7F"/>
    <w:rsid w:val="00910D31"/>
    <w:rsid w:val="00920A88"/>
    <w:rsid w:val="0092353A"/>
    <w:rsid w:val="00926625"/>
    <w:rsid w:val="00927E3B"/>
    <w:rsid w:val="00930AD6"/>
    <w:rsid w:val="009314B7"/>
    <w:rsid w:val="00931919"/>
    <w:rsid w:val="00940659"/>
    <w:rsid w:val="00940D04"/>
    <w:rsid w:val="00950634"/>
    <w:rsid w:val="009542FE"/>
    <w:rsid w:val="009562E5"/>
    <w:rsid w:val="009618D9"/>
    <w:rsid w:val="00996DA5"/>
    <w:rsid w:val="009B199A"/>
    <w:rsid w:val="009C1604"/>
    <w:rsid w:val="009C577E"/>
    <w:rsid w:val="009C67D8"/>
    <w:rsid w:val="009C6EF5"/>
    <w:rsid w:val="009E231C"/>
    <w:rsid w:val="009E278E"/>
    <w:rsid w:val="009F1487"/>
    <w:rsid w:val="009F373B"/>
    <w:rsid w:val="009F48B3"/>
    <w:rsid w:val="009F7B65"/>
    <w:rsid w:val="00A0543C"/>
    <w:rsid w:val="00A07BC1"/>
    <w:rsid w:val="00A21CDA"/>
    <w:rsid w:val="00A239F2"/>
    <w:rsid w:val="00A34D19"/>
    <w:rsid w:val="00A42A9A"/>
    <w:rsid w:val="00A51959"/>
    <w:rsid w:val="00A5294A"/>
    <w:rsid w:val="00A66A02"/>
    <w:rsid w:val="00A711B5"/>
    <w:rsid w:val="00A81A06"/>
    <w:rsid w:val="00A84E0B"/>
    <w:rsid w:val="00A854B7"/>
    <w:rsid w:val="00A864FC"/>
    <w:rsid w:val="00A96E2B"/>
    <w:rsid w:val="00AA4049"/>
    <w:rsid w:val="00AA712E"/>
    <w:rsid w:val="00AA764C"/>
    <w:rsid w:val="00AB0724"/>
    <w:rsid w:val="00AB37B0"/>
    <w:rsid w:val="00AB3D77"/>
    <w:rsid w:val="00AB4C63"/>
    <w:rsid w:val="00AD3F44"/>
    <w:rsid w:val="00AE0E65"/>
    <w:rsid w:val="00AF4B48"/>
    <w:rsid w:val="00B010CC"/>
    <w:rsid w:val="00B064F4"/>
    <w:rsid w:val="00B10898"/>
    <w:rsid w:val="00B1433B"/>
    <w:rsid w:val="00B15BCE"/>
    <w:rsid w:val="00B16437"/>
    <w:rsid w:val="00B27921"/>
    <w:rsid w:val="00B522E9"/>
    <w:rsid w:val="00B57746"/>
    <w:rsid w:val="00B67F17"/>
    <w:rsid w:val="00B74DFA"/>
    <w:rsid w:val="00B74F1A"/>
    <w:rsid w:val="00B75D1F"/>
    <w:rsid w:val="00B7621C"/>
    <w:rsid w:val="00B83B04"/>
    <w:rsid w:val="00BA5589"/>
    <w:rsid w:val="00BC372A"/>
    <w:rsid w:val="00BC4732"/>
    <w:rsid w:val="00BC7A56"/>
    <w:rsid w:val="00BC7B11"/>
    <w:rsid w:val="00BD0245"/>
    <w:rsid w:val="00BD267A"/>
    <w:rsid w:val="00BD76B5"/>
    <w:rsid w:val="00BD7DCB"/>
    <w:rsid w:val="00BE6ED3"/>
    <w:rsid w:val="00BF5112"/>
    <w:rsid w:val="00C04526"/>
    <w:rsid w:val="00C161B9"/>
    <w:rsid w:val="00C17563"/>
    <w:rsid w:val="00C246A7"/>
    <w:rsid w:val="00C248B1"/>
    <w:rsid w:val="00C26745"/>
    <w:rsid w:val="00C26869"/>
    <w:rsid w:val="00C42B2A"/>
    <w:rsid w:val="00C46894"/>
    <w:rsid w:val="00C50A85"/>
    <w:rsid w:val="00C53313"/>
    <w:rsid w:val="00C627BB"/>
    <w:rsid w:val="00C64FB2"/>
    <w:rsid w:val="00C70290"/>
    <w:rsid w:val="00C72CE5"/>
    <w:rsid w:val="00C8202E"/>
    <w:rsid w:val="00C8481F"/>
    <w:rsid w:val="00C859BE"/>
    <w:rsid w:val="00CA06BD"/>
    <w:rsid w:val="00CA0BC0"/>
    <w:rsid w:val="00CB6456"/>
    <w:rsid w:val="00CB7E97"/>
    <w:rsid w:val="00CC1FFA"/>
    <w:rsid w:val="00CC72D8"/>
    <w:rsid w:val="00CD3188"/>
    <w:rsid w:val="00CD3743"/>
    <w:rsid w:val="00CE3521"/>
    <w:rsid w:val="00CF2564"/>
    <w:rsid w:val="00CF5FD8"/>
    <w:rsid w:val="00D14FD0"/>
    <w:rsid w:val="00D20A08"/>
    <w:rsid w:val="00D329C6"/>
    <w:rsid w:val="00D3389D"/>
    <w:rsid w:val="00D35E7C"/>
    <w:rsid w:val="00D5375C"/>
    <w:rsid w:val="00D54CBE"/>
    <w:rsid w:val="00D5597A"/>
    <w:rsid w:val="00D562D6"/>
    <w:rsid w:val="00D5750F"/>
    <w:rsid w:val="00D6118D"/>
    <w:rsid w:val="00D7016D"/>
    <w:rsid w:val="00D7059E"/>
    <w:rsid w:val="00D7519B"/>
    <w:rsid w:val="00D777EF"/>
    <w:rsid w:val="00D83DD5"/>
    <w:rsid w:val="00D8574F"/>
    <w:rsid w:val="00D871EB"/>
    <w:rsid w:val="00D91F05"/>
    <w:rsid w:val="00DA14F2"/>
    <w:rsid w:val="00DA32B5"/>
    <w:rsid w:val="00DA3C68"/>
    <w:rsid w:val="00DB1E03"/>
    <w:rsid w:val="00DC1053"/>
    <w:rsid w:val="00DC6598"/>
    <w:rsid w:val="00DD11E8"/>
    <w:rsid w:val="00DD2ED2"/>
    <w:rsid w:val="00DD3551"/>
    <w:rsid w:val="00DF380B"/>
    <w:rsid w:val="00DF54D7"/>
    <w:rsid w:val="00DF7E41"/>
    <w:rsid w:val="00DF7E84"/>
    <w:rsid w:val="00E028B2"/>
    <w:rsid w:val="00E04C0E"/>
    <w:rsid w:val="00E06144"/>
    <w:rsid w:val="00E136C7"/>
    <w:rsid w:val="00E145C5"/>
    <w:rsid w:val="00E149FF"/>
    <w:rsid w:val="00E14E6E"/>
    <w:rsid w:val="00E344D2"/>
    <w:rsid w:val="00E45E22"/>
    <w:rsid w:val="00E47180"/>
    <w:rsid w:val="00E5660C"/>
    <w:rsid w:val="00E573E2"/>
    <w:rsid w:val="00E7006C"/>
    <w:rsid w:val="00E7560A"/>
    <w:rsid w:val="00E82EB1"/>
    <w:rsid w:val="00E90062"/>
    <w:rsid w:val="00EA541D"/>
    <w:rsid w:val="00EA7B2C"/>
    <w:rsid w:val="00EB0FD8"/>
    <w:rsid w:val="00EB4C66"/>
    <w:rsid w:val="00EB7408"/>
    <w:rsid w:val="00EC46BF"/>
    <w:rsid w:val="00ED1DDC"/>
    <w:rsid w:val="00ED72AA"/>
    <w:rsid w:val="00EE1C44"/>
    <w:rsid w:val="00EF0F50"/>
    <w:rsid w:val="00F01B93"/>
    <w:rsid w:val="00F01FA1"/>
    <w:rsid w:val="00F0226A"/>
    <w:rsid w:val="00F058F0"/>
    <w:rsid w:val="00F078BF"/>
    <w:rsid w:val="00F255E5"/>
    <w:rsid w:val="00F3586C"/>
    <w:rsid w:val="00F44C7B"/>
    <w:rsid w:val="00F5140C"/>
    <w:rsid w:val="00F67FD6"/>
    <w:rsid w:val="00F733F4"/>
    <w:rsid w:val="00F871F6"/>
    <w:rsid w:val="00F93A7B"/>
    <w:rsid w:val="00F93ACE"/>
    <w:rsid w:val="00F9667A"/>
    <w:rsid w:val="00FB7DEE"/>
    <w:rsid w:val="00FC016C"/>
    <w:rsid w:val="00FC073B"/>
    <w:rsid w:val="00FC4AEA"/>
    <w:rsid w:val="00FC637A"/>
    <w:rsid w:val="00FC698A"/>
    <w:rsid w:val="00FC7CA5"/>
    <w:rsid w:val="00FD1A81"/>
    <w:rsid w:val="00FD1EB9"/>
    <w:rsid w:val="00FD6A26"/>
    <w:rsid w:val="00FD6B7D"/>
    <w:rsid w:val="00FE46C6"/>
    <w:rsid w:val="00FF7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F122B"/>
  <w15:docId w15:val="{049F7574-BB0E-4A25-9DB0-6B7AFC5D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7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6158E2"/>
    <w:pPr>
      <w:spacing w:after="120" w:line="480" w:lineRule="auto"/>
      <w:ind w:left="283"/>
    </w:pPr>
    <w:rPr>
      <w:rFonts w:ascii="Arial" w:hAnsi="Arial"/>
      <w:szCs w:val="20"/>
      <w:lang w:eastAsia="en-US"/>
    </w:rPr>
  </w:style>
  <w:style w:type="paragraph" w:styleId="BodyTextIndent">
    <w:name w:val="Body Text Indent"/>
    <w:basedOn w:val="Normal"/>
    <w:rsid w:val="006158E2"/>
    <w:pPr>
      <w:spacing w:after="120"/>
      <w:ind w:left="283"/>
    </w:pPr>
    <w:rPr>
      <w:szCs w:val="20"/>
    </w:rPr>
  </w:style>
  <w:style w:type="paragraph" w:styleId="Header">
    <w:name w:val="header"/>
    <w:basedOn w:val="Normal"/>
    <w:rsid w:val="00D8574F"/>
    <w:pPr>
      <w:tabs>
        <w:tab w:val="center" w:pos="4153"/>
        <w:tab w:val="right" w:pos="8306"/>
      </w:tabs>
    </w:pPr>
  </w:style>
  <w:style w:type="paragraph" w:styleId="Footer">
    <w:name w:val="footer"/>
    <w:basedOn w:val="Normal"/>
    <w:link w:val="FooterChar"/>
    <w:uiPriority w:val="99"/>
    <w:rsid w:val="00D8574F"/>
    <w:pPr>
      <w:tabs>
        <w:tab w:val="center" w:pos="4153"/>
        <w:tab w:val="right" w:pos="8306"/>
      </w:tabs>
    </w:pPr>
  </w:style>
  <w:style w:type="paragraph" w:styleId="BalloonText">
    <w:name w:val="Balloon Text"/>
    <w:basedOn w:val="Normal"/>
    <w:semiHidden/>
    <w:rsid w:val="00AA764C"/>
    <w:rPr>
      <w:rFonts w:ascii="Tahoma" w:hAnsi="Tahoma" w:cs="Tahoma"/>
      <w:sz w:val="16"/>
      <w:szCs w:val="16"/>
    </w:rPr>
  </w:style>
  <w:style w:type="character" w:customStyle="1" w:styleId="FooterChar">
    <w:name w:val="Footer Char"/>
    <w:link w:val="Footer"/>
    <w:uiPriority w:val="99"/>
    <w:rsid w:val="008566B7"/>
    <w:rPr>
      <w:sz w:val="24"/>
      <w:szCs w:val="24"/>
    </w:rPr>
  </w:style>
  <w:style w:type="paragraph" w:customStyle="1" w:styleId="Default">
    <w:name w:val="Default"/>
    <w:rsid w:val="009075E9"/>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1E043C"/>
    <w:rPr>
      <w:color w:val="808080"/>
    </w:rPr>
  </w:style>
  <w:style w:type="character" w:customStyle="1" w:styleId="Style1">
    <w:name w:val="Style1"/>
    <w:basedOn w:val="DefaultParagraphFont"/>
    <w:rsid w:val="001E043C"/>
    <w:rPr>
      <w:rFonts w:ascii="Arial" w:hAnsi="Arial"/>
      <w:sz w:val="24"/>
    </w:rPr>
  </w:style>
  <w:style w:type="paragraph" w:customStyle="1" w:styleId="Style2">
    <w:name w:val="Style2"/>
    <w:basedOn w:val="Normal"/>
    <w:link w:val="Style2Char"/>
    <w:rsid w:val="001E043C"/>
    <w:rPr>
      <w:rFonts w:ascii="Arial" w:hAnsi="Arial"/>
      <w:b/>
    </w:rPr>
  </w:style>
  <w:style w:type="character" w:customStyle="1" w:styleId="Style2Char">
    <w:name w:val="Style2 Char"/>
    <w:basedOn w:val="DefaultParagraphFont"/>
    <w:link w:val="Style2"/>
    <w:rsid w:val="001E043C"/>
    <w:rPr>
      <w:rFonts w:ascii="Arial" w:hAnsi="Arial"/>
      <w:b/>
      <w:sz w:val="24"/>
      <w:szCs w:val="24"/>
    </w:rPr>
  </w:style>
  <w:style w:type="paragraph" w:customStyle="1" w:styleId="Style3">
    <w:name w:val="Style3"/>
    <w:basedOn w:val="Normal"/>
    <w:link w:val="Style3Char"/>
    <w:rsid w:val="00D35E7C"/>
    <w:rPr>
      <w:rFonts w:ascii="Arial" w:hAnsi="Arial"/>
      <w:sz w:val="22"/>
    </w:rPr>
  </w:style>
  <w:style w:type="character" w:customStyle="1" w:styleId="Style3Char">
    <w:name w:val="Style3 Char"/>
    <w:basedOn w:val="DefaultParagraphFont"/>
    <w:link w:val="Style3"/>
    <w:rsid w:val="00D35E7C"/>
    <w:rPr>
      <w:rFonts w:ascii="Arial" w:hAnsi="Arial"/>
      <w:sz w:val="22"/>
      <w:szCs w:val="24"/>
    </w:rPr>
  </w:style>
  <w:style w:type="character" w:customStyle="1" w:styleId="normaltextrun">
    <w:name w:val="normaltextrun"/>
    <w:basedOn w:val="DefaultParagraphFont"/>
    <w:rsid w:val="00537E6B"/>
  </w:style>
  <w:style w:type="paragraph" w:styleId="ListParagraph">
    <w:name w:val="List Paragraph"/>
    <w:basedOn w:val="Normal"/>
    <w:uiPriority w:val="34"/>
    <w:qFormat/>
    <w:rsid w:val="00CE3521"/>
    <w:pPr>
      <w:widowControl w:val="0"/>
      <w:autoSpaceDE w:val="0"/>
      <w:autoSpaceDN w:val="0"/>
      <w:ind w:left="591" w:hanging="150"/>
    </w:pPr>
    <w:rPr>
      <w:rFonts w:ascii="Calibri" w:eastAsia="Calibri" w:hAnsi="Calibri" w:cs="Calibri"/>
      <w:sz w:val="22"/>
      <w:szCs w:val="22"/>
      <w:lang w:val="en-US" w:eastAsia="en-US"/>
    </w:rPr>
  </w:style>
  <w:style w:type="paragraph" w:customStyle="1" w:styleId="TableParagraph">
    <w:name w:val="Table Paragraph"/>
    <w:basedOn w:val="Normal"/>
    <w:uiPriority w:val="1"/>
    <w:qFormat/>
    <w:rsid w:val="00CE3521"/>
    <w:pPr>
      <w:widowControl w:val="0"/>
      <w:autoSpaceDE w:val="0"/>
      <w:autoSpaceDN w:val="0"/>
      <w:ind w:left="43"/>
    </w:pPr>
    <w:rPr>
      <w:rFonts w:ascii="Calibri" w:eastAsia="Calibri" w:hAnsi="Calibri" w:cs="Calibri"/>
      <w:sz w:val="22"/>
      <w:szCs w:val="22"/>
      <w:lang w:val="en-US" w:eastAsia="en-US"/>
    </w:rPr>
  </w:style>
  <w:style w:type="paragraph" w:styleId="BodyText">
    <w:name w:val="Body Text"/>
    <w:basedOn w:val="Normal"/>
    <w:link w:val="BodyTextChar"/>
    <w:unhideWhenUsed/>
    <w:rsid w:val="00CE3521"/>
    <w:pPr>
      <w:spacing w:after="120"/>
    </w:pPr>
  </w:style>
  <w:style w:type="character" w:customStyle="1" w:styleId="BodyTextChar">
    <w:name w:val="Body Text Char"/>
    <w:basedOn w:val="DefaultParagraphFont"/>
    <w:link w:val="BodyText"/>
    <w:rsid w:val="00CE3521"/>
    <w:rPr>
      <w:sz w:val="24"/>
      <w:szCs w:val="24"/>
    </w:rPr>
  </w:style>
  <w:style w:type="paragraph" w:styleId="NormalWeb">
    <w:name w:val="Normal (Web)"/>
    <w:basedOn w:val="Normal"/>
    <w:uiPriority w:val="99"/>
    <w:unhideWhenUsed/>
    <w:rsid w:val="0080680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73980">
      <w:bodyDiv w:val="1"/>
      <w:marLeft w:val="0"/>
      <w:marRight w:val="0"/>
      <w:marTop w:val="0"/>
      <w:marBottom w:val="0"/>
      <w:divBdr>
        <w:top w:val="none" w:sz="0" w:space="0" w:color="auto"/>
        <w:left w:val="none" w:sz="0" w:space="0" w:color="auto"/>
        <w:bottom w:val="none" w:sz="0" w:space="0" w:color="auto"/>
        <w:right w:val="none" w:sz="0" w:space="0" w:color="auto"/>
      </w:divBdr>
    </w:div>
    <w:div w:id="317616344">
      <w:bodyDiv w:val="1"/>
      <w:marLeft w:val="0"/>
      <w:marRight w:val="0"/>
      <w:marTop w:val="0"/>
      <w:marBottom w:val="0"/>
      <w:divBdr>
        <w:top w:val="none" w:sz="0" w:space="0" w:color="auto"/>
        <w:left w:val="none" w:sz="0" w:space="0" w:color="auto"/>
        <w:bottom w:val="none" w:sz="0" w:space="0" w:color="auto"/>
        <w:right w:val="none" w:sz="0" w:space="0" w:color="auto"/>
      </w:divBdr>
    </w:div>
    <w:div w:id="333999782">
      <w:bodyDiv w:val="1"/>
      <w:marLeft w:val="0"/>
      <w:marRight w:val="0"/>
      <w:marTop w:val="0"/>
      <w:marBottom w:val="0"/>
      <w:divBdr>
        <w:top w:val="none" w:sz="0" w:space="0" w:color="auto"/>
        <w:left w:val="none" w:sz="0" w:space="0" w:color="auto"/>
        <w:bottom w:val="none" w:sz="0" w:space="0" w:color="auto"/>
        <w:right w:val="none" w:sz="0" w:space="0" w:color="auto"/>
      </w:divBdr>
    </w:div>
    <w:div w:id="1089892202">
      <w:bodyDiv w:val="1"/>
      <w:marLeft w:val="0"/>
      <w:marRight w:val="0"/>
      <w:marTop w:val="0"/>
      <w:marBottom w:val="0"/>
      <w:divBdr>
        <w:top w:val="none" w:sz="0" w:space="0" w:color="auto"/>
        <w:left w:val="none" w:sz="0" w:space="0" w:color="auto"/>
        <w:bottom w:val="none" w:sz="0" w:space="0" w:color="auto"/>
        <w:right w:val="none" w:sz="0" w:space="0" w:color="auto"/>
      </w:divBdr>
    </w:div>
    <w:div w:id="1334643850">
      <w:bodyDiv w:val="1"/>
      <w:marLeft w:val="0"/>
      <w:marRight w:val="0"/>
      <w:marTop w:val="0"/>
      <w:marBottom w:val="0"/>
      <w:divBdr>
        <w:top w:val="none" w:sz="0" w:space="0" w:color="auto"/>
        <w:left w:val="none" w:sz="0" w:space="0" w:color="auto"/>
        <w:bottom w:val="none" w:sz="0" w:space="0" w:color="auto"/>
        <w:right w:val="none" w:sz="0" w:space="0" w:color="auto"/>
      </w:divBdr>
    </w:div>
    <w:div w:id="1389449923">
      <w:bodyDiv w:val="1"/>
      <w:marLeft w:val="0"/>
      <w:marRight w:val="0"/>
      <w:marTop w:val="0"/>
      <w:marBottom w:val="0"/>
      <w:divBdr>
        <w:top w:val="none" w:sz="0" w:space="0" w:color="auto"/>
        <w:left w:val="none" w:sz="0" w:space="0" w:color="auto"/>
        <w:bottom w:val="none" w:sz="0" w:space="0" w:color="auto"/>
        <w:right w:val="none" w:sz="0" w:space="0" w:color="auto"/>
      </w:divBdr>
    </w:div>
    <w:div w:id="1427073983">
      <w:bodyDiv w:val="1"/>
      <w:marLeft w:val="0"/>
      <w:marRight w:val="0"/>
      <w:marTop w:val="0"/>
      <w:marBottom w:val="0"/>
      <w:divBdr>
        <w:top w:val="none" w:sz="0" w:space="0" w:color="auto"/>
        <w:left w:val="none" w:sz="0" w:space="0" w:color="auto"/>
        <w:bottom w:val="none" w:sz="0" w:space="0" w:color="auto"/>
        <w:right w:val="none" w:sz="0" w:space="0" w:color="auto"/>
      </w:divBdr>
    </w:div>
    <w:div w:id="1524660981">
      <w:bodyDiv w:val="1"/>
      <w:marLeft w:val="0"/>
      <w:marRight w:val="0"/>
      <w:marTop w:val="0"/>
      <w:marBottom w:val="0"/>
      <w:divBdr>
        <w:top w:val="none" w:sz="0" w:space="0" w:color="auto"/>
        <w:left w:val="none" w:sz="0" w:space="0" w:color="auto"/>
        <w:bottom w:val="none" w:sz="0" w:space="0" w:color="auto"/>
        <w:right w:val="none" w:sz="0" w:space="0" w:color="auto"/>
      </w:divBdr>
    </w:div>
    <w:div w:id="159698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4DC3ED0F064ECD88E3D63CC42A276B"/>
        <w:category>
          <w:name w:val="General"/>
          <w:gallery w:val="placeholder"/>
        </w:category>
        <w:types>
          <w:type w:val="bbPlcHdr"/>
        </w:types>
        <w:behaviors>
          <w:behavior w:val="content"/>
        </w:behaviors>
        <w:guid w:val="{860EC386-5816-422F-92BC-BE09DF8E4388}"/>
      </w:docPartPr>
      <w:docPartBody>
        <w:p w:rsidR="00161071" w:rsidRDefault="00BD57B7" w:rsidP="00BD57B7">
          <w:pPr>
            <w:pStyle w:val="384DC3ED0F064ECD88E3D63CC42A276B4"/>
          </w:pPr>
          <w:r>
            <w:rPr>
              <w:rStyle w:val="PlaceholderText"/>
            </w:rPr>
            <w:t>Click to choose DBS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57B7"/>
    <w:rsid w:val="00161071"/>
    <w:rsid w:val="002122F3"/>
    <w:rsid w:val="00A000C5"/>
    <w:rsid w:val="00A907C7"/>
    <w:rsid w:val="00B253F1"/>
    <w:rsid w:val="00BD57B7"/>
    <w:rsid w:val="00FC3630"/>
    <w:rsid w:val="00FE2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7B7"/>
    <w:rPr>
      <w:color w:val="808080"/>
    </w:rPr>
  </w:style>
  <w:style w:type="paragraph" w:customStyle="1" w:styleId="384DC3ED0F064ECD88E3D63CC42A276B4">
    <w:name w:val="384DC3ED0F064ECD88E3D63CC42A276B4"/>
    <w:rsid w:val="00BD57B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BAF176DC13B4B8C0490F8D5208E82" ma:contentTypeVersion="14" ma:contentTypeDescription="Create a new document." ma:contentTypeScope="" ma:versionID="36016b5abba79e1a652744e0692512b2">
  <xsd:schema xmlns:xsd="http://www.w3.org/2001/XMLSchema" xmlns:xs="http://www.w3.org/2001/XMLSchema" xmlns:p="http://schemas.microsoft.com/office/2006/metadata/properties" xmlns:ns2="5c7cda1c-bcec-4a66-985e-d6cef62ea4a7" xmlns:ns3="3d34aa01-63d3-450f-966d-c5bf878f4a7e" targetNamespace="http://schemas.microsoft.com/office/2006/metadata/properties" ma:root="true" ma:fieldsID="833fbc3dc307e06bbb6644457ab22d40" ns2:_="" ns3:_="">
    <xsd:import namespace="5c7cda1c-bcec-4a66-985e-d6cef62ea4a7"/>
    <xsd:import namespace="3d34aa01-63d3-450f-966d-c5bf878f4a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cda1c-bcec-4a66-985e-d6cef62ea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0eed39-d6ad-4e5c-884b-6dd43fdd6f2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4aa01-63d3-450f-966d-c5bf878f4a7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c7c80e-2f7c-4357-9192-1f0f1781054e}" ma:internalName="TaxCatchAll" ma:showField="CatchAllData" ma:web="3d34aa01-63d3-450f-966d-c5bf878f4a7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7cda1c-bcec-4a66-985e-d6cef62ea4a7">
      <Terms xmlns="http://schemas.microsoft.com/office/infopath/2007/PartnerControls"/>
    </lcf76f155ced4ddcb4097134ff3c332f>
    <TaxCatchAll xmlns="3d34aa01-63d3-450f-966d-c5bf878f4a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5C9C9-2B87-4190-BABB-D043A8A3D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cda1c-bcec-4a66-985e-d6cef62ea4a7"/>
    <ds:schemaRef ds:uri="3d34aa01-63d3-450f-966d-c5bf878f4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1A698-6E34-415A-ABE6-F9122ECB937E}">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elements/1.1/"/>
    <ds:schemaRef ds:uri="http://www.w3.org/XML/1998/namespace"/>
    <ds:schemaRef ds:uri="http://schemas.microsoft.com/office/infopath/2007/PartnerControls"/>
    <ds:schemaRef ds:uri="3d34aa01-63d3-450f-966d-c5bf878f4a7e"/>
    <ds:schemaRef ds:uri="5c7cda1c-bcec-4a66-985e-d6cef62ea4a7"/>
  </ds:schemaRefs>
</ds:datastoreItem>
</file>

<file path=customXml/itemProps3.xml><?xml version="1.0" encoding="utf-8"?>
<ds:datastoreItem xmlns:ds="http://schemas.openxmlformats.org/officeDocument/2006/customXml" ds:itemID="{C058A226-059F-4F96-8D37-0BEEC1323BDD}">
  <ds:schemaRefs>
    <ds:schemaRef ds:uri="http://schemas.microsoft.com/sharepoint/v3/contenttype/forms"/>
  </ds:schemaRefs>
</ds:datastoreItem>
</file>

<file path=customXml/itemProps4.xml><?xml version="1.0" encoding="utf-8"?>
<ds:datastoreItem xmlns:ds="http://schemas.openxmlformats.org/officeDocument/2006/customXml" ds:itemID="{6AD4FE93-C5BE-415D-A484-286A9B10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909</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SOLIHULL METROPOLITAN BOROUGH COUNCIL</vt:lpstr>
    </vt:vector>
  </TitlesOfParts>
  <Company>Solihull MBC</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SOLIHULL METROPOLITAN BOROUGH COUNCIL</dc:title>
  <dc:creator>Loach, Jayne (Resources - Solihull MBC)</dc:creator>
  <cp:lastModifiedBy>Mrs S Carpenter (Acocks Green Primary School)</cp:lastModifiedBy>
  <cp:revision>8</cp:revision>
  <cp:lastPrinted>2017-11-28T14:21:00Z</cp:lastPrinted>
  <dcterms:created xsi:type="dcterms:W3CDTF">2026-01-08T13:49:00Z</dcterms:created>
  <dcterms:modified xsi:type="dcterms:W3CDTF">2026-01-12T07:37:00Z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0x010100D42BAF176DC13B4B8C0490F8D5208E82</vt:lpwstr>
  </property>
  <property fmtid="{D5CDD505-2E9C-101B-9397-08002B2CF9AE}" pid="3" name="Order">
    <vt:r8>4622000</vt:r8>
  </property>
</Properties>
</file>