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exact"/>
        <w:jc w:val="both"/>
        <w:rPr>
          <w:rFonts w:eastAsia="Arial" w:cstheme="minorHAnsi"/>
          <w:b/>
          <w:color w:val="000000"/>
          <w:lang w:eastAsia="en-GB"/>
        </w:rPr>
      </w:pP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pPr>
                        <w:rPr>
                          <w:i/>
                          <w:iCs/>
                          <w:color w:val="002060"/>
                        </w:rPr>
                      </w:pPr>
                      <w:r>
                        <w:rPr>
                          <w:i/>
                          <w:iCs/>
                          <w:color w:val="002060"/>
                        </w:rPr>
                        <w:t>Our Vision:</w:t>
                      </w:r>
                    </w:p>
                    <w:p>
                      <w:pPr>
                        <w:rPr>
                          <w:color w:val="00206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pPr>
        <w:tabs>
          <w:tab w:val="center" w:pos="4153"/>
          <w:tab w:val="right" w:pos="8306"/>
        </w:tabs>
        <w:spacing w:after="0" w:line="240" w:lineRule="exact"/>
        <w:jc w:val="both"/>
        <w:rPr>
          <w:rFonts w:eastAsia="Times New Roman" w:cstheme="minorHAnsi"/>
          <w:b/>
          <w:i/>
        </w:rPr>
      </w:pPr>
    </w:p>
    <w:p>
      <w:pPr>
        <w:tabs>
          <w:tab w:val="center" w:pos="4153"/>
          <w:tab w:val="right" w:pos="8306"/>
        </w:tabs>
        <w:spacing w:after="0" w:line="240" w:lineRule="exact"/>
        <w:jc w:val="both"/>
        <w:rPr>
          <w:rFonts w:eastAsia="Times New Roman" w:cstheme="minorHAnsi"/>
          <w:b/>
          <w:i/>
        </w:rPr>
      </w:pPr>
    </w:p>
    <w:p>
      <w:pPr>
        <w:tabs>
          <w:tab w:val="center" w:pos="4153"/>
          <w:tab w:val="right" w:pos="8306"/>
        </w:tabs>
        <w:spacing w:after="0" w:line="240" w:lineRule="exact"/>
        <w:jc w:val="center"/>
        <w:rPr>
          <w:rFonts w:eastAsia="Times New Roman" w:cstheme="minorHAnsi"/>
          <w:b/>
          <w:i/>
        </w:rPr>
      </w:pPr>
      <w:r>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i/>
        </w:rPr>
        <w:t>“Striving for Excellence”</w:t>
      </w:r>
    </w:p>
    <w:p>
      <w:pPr>
        <w:tabs>
          <w:tab w:val="center" w:pos="4153"/>
          <w:tab w:val="right" w:pos="8306"/>
        </w:tabs>
        <w:spacing w:after="0" w:line="240" w:lineRule="exact"/>
        <w:jc w:val="center"/>
        <w:rPr>
          <w:rFonts w:eastAsia="Times New Roman" w:cstheme="minorHAnsi"/>
          <w:b/>
          <w:i/>
        </w:rPr>
      </w:pPr>
    </w:p>
    <w:p>
      <w:pPr>
        <w:tabs>
          <w:tab w:val="center" w:pos="4153"/>
          <w:tab w:val="right" w:pos="8306"/>
        </w:tabs>
        <w:spacing w:after="0" w:line="240" w:lineRule="exact"/>
        <w:jc w:val="both"/>
        <w:rPr>
          <w:rFonts w:cstheme="minorHAnsi"/>
          <w:b/>
          <w:caps/>
        </w:rPr>
      </w:pPr>
    </w:p>
    <w:p>
      <w:pPr>
        <w:tabs>
          <w:tab w:val="center" w:pos="4153"/>
          <w:tab w:val="right" w:pos="8306"/>
        </w:tabs>
        <w:spacing w:after="0" w:line="240" w:lineRule="exact"/>
        <w:jc w:val="both"/>
        <w:rPr>
          <w:rFonts w:cstheme="minorHAnsi"/>
          <w:b/>
          <w:caps/>
        </w:rPr>
      </w:pPr>
      <w:r>
        <w:rPr>
          <w:rFonts w:cstheme="minorHAnsi"/>
          <w:b/>
          <w:caps/>
        </w:rPr>
        <w:t>PA TO PRINCIPAL + HR</w:t>
      </w:r>
    </w:p>
    <w:p>
      <w:pPr>
        <w:spacing w:after="0" w:line="240" w:lineRule="auto"/>
        <w:ind w:left="720" w:hanging="720"/>
        <w:jc w:val="both"/>
        <w:rPr>
          <w:rFonts w:cstheme="minorHAnsi"/>
          <w:color w:val="222222"/>
          <w:shd w:val="clear" w:color="auto" w:fill="FFFFFF"/>
        </w:rPr>
      </w:pPr>
      <w:r>
        <w:rPr>
          <w:rFonts w:cstheme="minorHAnsi"/>
          <w:b/>
        </w:rPr>
        <w:t xml:space="preserve">Salary: </w:t>
      </w:r>
      <w:r>
        <w:rPr>
          <w:rFonts w:cstheme="minorHAnsi"/>
        </w:rPr>
        <w:t>Grade 6 Point 18-20 actual salary £34,416 - £35,448</w:t>
      </w:r>
      <w:bookmarkStart w:id="0" w:name="_GoBack"/>
      <w:bookmarkEnd w:id="0"/>
      <w:r>
        <w:rPr>
          <w:rFonts w:cstheme="minorHAnsi"/>
        </w:rPr>
        <w:t xml:space="preserve"> </w:t>
      </w:r>
    </w:p>
    <w:p>
      <w:pPr>
        <w:spacing w:after="0" w:line="240" w:lineRule="auto"/>
        <w:ind w:left="720" w:hanging="720"/>
        <w:jc w:val="both"/>
        <w:rPr>
          <w:rFonts w:cstheme="minorHAnsi"/>
        </w:rPr>
      </w:pPr>
      <w:r>
        <w:rPr>
          <w:rFonts w:cstheme="minorHAnsi"/>
          <w:b/>
          <w:color w:val="222222"/>
          <w:shd w:val="clear" w:color="auto" w:fill="FFFFFF"/>
        </w:rPr>
        <w:t xml:space="preserve">Working Hours: </w:t>
      </w:r>
      <w:r>
        <w:rPr>
          <w:rFonts w:cstheme="minorHAnsi"/>
          <w:color w:val="222222"/>
          <w:shd w:val="clear" w:color="auto" w:fill="FFFFFF"/>
        </w:rPr>
        <w:t>36 hours per week, 52 weeks of the year</w:t>
      </w:r>
    </w:p>
    <w:p>
      <w:pPr>
        <w:pBdr>
          <w:top w:val="nil"/>
          <w:left w:val="nil"/>
          <w:bottom w:val="nil"/>
          <w:right w:val="nil"/>
          <w:between w:val="nil"/>
        </w:pBdr>
        <w:spacing w:after="0" w:line="240" w:lineRule="auto"/>
        <w:jc w:val="both"/>
        <w:rPr>
          <w:rFonts w:cstheme="minorHAnsi"/>
          <w:b/>
          <w:bCs/>
          <w:i/>
          <w:iCs/>
          <w:color w:val="000000"/>
        </w:rPr>
      </w:pPr>
    </w:p>
    <w:p>
      <w:pPr>
        <w:pBdr>
          <w:top w:val="nil"/>
          <w:left w:val="nil"/>
          <w:bottom w:val="nil"/>
          <w:right w:val="nil"/>
          <w:between w:val="nil"/>
        </w:pBdr>
        <w:spacing w:after="0" w:line="240" w:lineRule="auto"/>
        <w:jc w:val="center"/>
        <w:rPr>
          <w:rFonts w:cstheme="minorHAnsi"/>
          <w:b/>
          <w:i/>
          <w:color w:val="000000"/>
        </w:rPr>
      </w:pPr>
      <w:r>
        <w:rPr>
          <w:rFonts w:cs="Arial"/>
          <w:b/>
          <w:i/>
          <w:color w:val="000000"/>
        </w:rPr>
        <w:t>“Leaders’ ambitions and high expectations of pupils, teachers and parents cascade throughout the community</w:t>
      </w:r>
      <w:r>
        <w:rPr>
          <w:rFonts w:cstheme="minorHAnsi"/>
          <w:b/>
          <w:bCs/>
          <w:i/>
          <w:iCs/>
          <w:color w:val="000000"/>
        </w:rPr>
        <w:t>."</w:t>
      </w:r>
    </w:p>
    <w:p>
      <w:pPr>
        <w:pBdr>
          <w:top w:val="nil"/>
          <w:left w:val="nil"/>
          <w:bottom w:val="nil"/>
          <w:right w:val="nil"/>
          <w:between w:val="nil"/>
        </w:pBdr>
        <w:spacing w:after="0" w:line="240" w:lineRule="auto"/>
        <w:jc w:val="center"/>
        <w:rPr>
          <w:rFonts w:cstheme="minorHAnsi"/>
          <w:b/>
          <w:bCs/>
          <w:i/>
          <w:iCs/>
          <w:color w:val="000000"/>
        </w:rPr>
      </w:pPr>
      <w:r>
        <w:rPr>
          <w:rFonts w:cstheme="minorHAnsi"/>
          <w:b/>
          <w:bCs/>
          <w:i/>
          <w:iCs/>
          <w:color w:val="000000"/>
        </w:rPr>
        <w:t>(Ofsted, December 2022)</w:t>
      </w:r>
    </w:p>
    <w:p>
      <w:pPr>
        <w:pBdr>
          <w:top w:val="nil"/>
          <w:left w:val="nil"/>
          <w:bottom w:val="nil"/>
          <w:right w:val="nil"/>
          <w:between w:val="nil"/>
        </w:pBdr>
        <w:spacing w:after="0" w:line="240" w:lineRule="auto"/>
        <w:jc w:val="both"/>
        <w:rPr>
          <w:rFonts w:cstheme="minorHAnsi"/>
          <w:color w:val="000000"/>
        </w:rPr>
      </w:pPr>
    </w:p>
    <w:p>
      <w:pPr>
        <w:spacing w:after="0" w:line="240" w:lineRule="auto"/>
        <w:jc w:val="both"/>
        <w:rPr>
          <w:rFonts w:ascii="Calibri" w:eastAsia="Calibri" w:hAnsi="Calibri" w:cstheme="minorHAnsi"/>
          <w:lang w:eastAsia="en-GB"/>
        </w:rPr>
      </w:pPr>
      <w:r>
        <w:rPr>
          <w:rFonts w:ascii="Calibri" w:eastAsia="Calibri" w:hAnsi="Calibri" w:cstheme="minorHAnsi"/>
          <w:lang w:eastAsia="en-GB"/>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Pr>
          <w:rFonts w:ascii="Calibri" w:eastAsia="Calibri" w:hAnsi="Calibri" w:cstheme="minorHAnsi"/>
          <w:highlight w:val="white"/>
          <w:lang w:eastAsia="en-GB"/>
        </w:rPr>
        <w:t xml:space="preserve">This includes Russell Group and Oxbridge universities. During the last 4 years we have invested </w:t>
      </w:r>
      <w:r>
        <w:rPr>
          <w:rFonts w:ascii="Calibri" w:eastAsia="Calibri" w:hAnsi="Calibri" w:cstheme="minorHAnsi"/>
          <w:lang w:eastAsia="en-GB"/>
        </w:rPr>
        <w:t>over £1 million in school facilities, improvements and resources and moved from an Ofsted grading of ‘Requires Improvement’ to ‘</w:t>
      </w:r>
      <w:r>
        <w:rPr>
          <w:rFonts w:ascii="Calibri" w:eastAsia="Calibri" w:hAnsi="Calibri" w:cstheme="minorHAnsi"/>
          <w:u w:val="single"/>
          <w:lang w:eastAsia="en-GB"/>
        </w:rPr>
        <w:t>GOOD’</w:t>
      </w:r>
      <w:r>
        <w:rPr>
          <w:rFonts w:ascii="Calibri" w:eastAsia="Calibri" w:hAnsi="Calibri" w:cstheme="minorHAnsi"/>
          <w:lang w:eastAsia="en-GB"/>
        </w:rPr>
        <w:t xml:space="preserve"> in all categories.</w:t>
      </w:r>
    </w:p>
    <w:p>
      <w:pPr>
        <w:spacing w:after="0" w:line="240" w:lineRule="auto"/>
        <w:jc w:val="both"/>
        <w:rPr>
          <w:rFonts w:ascii="Calibri" w:eastAsia="Calibri" w:hAnsi="Calibri" w:cstheme="minorHAnsi"/>
          <w:color w:val="000000"/>
          <w:lang w:eastAsia="en-GB"/>
        </w:rPr>
      </w:pPr>
    </w:p>
    <w:p>
      <w:pPr>
        <w:spacing w:after="0" w:line="240" w:lineRule="auto"/>
        <w:jc w:val="both"/>
        <w:rPr>
          <w:rFonts w:ascii="Calibri" w:eastAsia="Calibri" w:hAnsi="Calibri" w:cstheme="minorHAnsi"/>
          <w:color w:val="000000"/>
          <w:lang w:eastAsia="en-GB"/>
        </w:rPr>
      </w:pPr>
      <w:r>
        <w:rPr>
          <w:rFonts w:ascii="Calibri" w:eastAsia="Calibri" w:hAnsi="Calibri" w:cstheme="minorHAnsi"/>
          <w:color w:val="000000"/>
          <w:lang w:eastAsia="en-GB"/>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pPr>
        <w:spacing w:after="0" w:line="240" w:lineRule="auto"/>
        <w:jc w:val="both"/>
        <w:rPr>
          <w:rFonts w:ascii="Calibri" w:eastAsia="Calibri" w:hAnsi="Calibri" w:cstheme="minorHAnsi"/>
          <w:color w:val="000000"/>
          <w:lang w:eastAsia="en-GB"/>
        </w:rPr>
      </w:pPr>
    </w:p>
    <w:p>
      <w:pPr>
        <w:shd w:val="clear" w:color="auto" w:fill="FFFFFF"/>
        <w:spacing w:after="150" w:line="240" w:lineRule="auto"/>
        <w:jc w:val="both"/>
        <w:rPr>
          <w:rFonts w:eastAsia="Times New Roman" w:cstheme="minorHAnsi"/>
          <w:color w:val="222222"/>
          <w:lang w:eastAsia="en-GB"/>
        </w:rPr>
      </w:pPr>
      <w:r>
        <w:rPr>
          <w:rFonts w:eastAsia="Times New Roman" w:cstheme="minorHAnsi"/>
          <w:color w:val="222222"/>
          <w:lang w:eastAsia="en-GB"/>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pPr>
        <w:spacing w:after="0" w:line="240" w:lineRule="auto"/>
        <w:jc w:val="both"/>
        <w:rPr>
          <w:rFonts w:cstheme="minorHAnsi"/>
        </w:rPr>
      </w:pPr>
      <w:r>
        <w:rPr>
          <w:rFonts w:cstheme="minorHAnsi"/>
        </w:rPr>
        <w:t>We are currently looking for a dynamic and motivated member of staff that has passion and enthusiasm for delivering outstanding admin support within a school.</w:t>
      </w:r>
    </w:p>
    <w:p>
      <w:pPr>
        <w:spacing w:after="0" w:line="240" w:lineRule="auto"/>
        <w:jc w:val="both"/>
        <w:rPr>
          <w:rFonts w:eastAsia="Times New Roman" w:cstheme="minorHAnsi"/>
          <w:color w:val="222222"/>
          <w:lang w:eastAsia="en-GB"/>
        </w:rPr>
      </w:pPr>
    </w:p>
    <w:p>
      <w:pPr>
        <w:spacing w:after="0" w:line="240" w:lineRule="auto"/>
        <w:jc w:val="both"/>
        <w:rPr>
          <w:rFonts w:cstheme="minorHAnsi"/>
          <w:b/>
        </w:rPr>
      </w:pPr>
      <w:r>
        <w:rPr>
          <w:rFonts w:cstheme="minorHAnsi"/>
          <w:b/>
        </w:rPr>
        <w:t>We are looking for someone who:</w:t>
      </w:r>
    </w:p>
    <w:p>
      <w:pPr>
        <w:spacing w:after="0" w:line="240" w:lineRule="auto"/>
        <w:jc w:val="both"/>
        <w:rPr>
          <w:rFonts w:cstheme="minorHAnsi"/>
        </w:rPr>
      </w:pPr>
    </w:p>
    <w:p>
      <w:pPr>
        <w:pStyle w:val="PolicyBullets"/>
        <w:numPr>
          <w:ilvl w:val="0"/>
          <w:numId w:val="4"/>
        </w:numPr>
        <w:spacing w:after="0" w:line="240" w:lineRule="exact"/>
        <w:rPr>
          <w:rFonts w:cstheme="minorHAnsi"/>
          <w:lang w:val="en-US"/>
        </w:rPr>
      </w:pPr>
      <w:r>
        <w:rPr>
          <w:rFonts w:cstheme="minorHAnsi"/>
          <w:lang w:val="en-US"/>
        </w:rPr>
        <w:t>Has two years’ experience relevant to the position;</w:t>
      </w:r>
    </w:p>
    <w:p>
      <w:pPr>
        <w:pStyle w:val="PolicyBullets"/>
        <w:numPr>
          <w:ilvl w:val="0"/>
          <w:numId w:val="4"/>
        </w:numPr>
        <w:spacing w:after="0" w:line="240" w:lineRule="exact"/>
        <w:rPr>
          <w:rFonts w:cstheme="minorHAnsi"/>
          <w:lang w:val="en-US"/>
        </w:rPr>
      </w:pPr>
      <w:r>
        <w:rPr>
          <w:rFonts w:cstheme="minorHAnsi"/>
          <w:lang w:val="en-US"/>
        </w:rPr>
        <w:t>Can carry out all aspects of the role to a high standard;</w:t>
      </w:r>
    </w:p>
    <w:p>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pPr>
        <w:pStyle w:val="ListParagraph"/>
        <w:numPr>
          <w:ilvl w:val="0"/>
          <w:numId w:val="4"/>
        </w:numPr>
        <w:spacing w:after="0" w:line="240" w:lineRule="exact"/>
        <w:jc w:val="both"/>
        <w:rPr>
          <w:rFonts w:cstheme="minorHAnsi"/>
        </w:rPr>
      </w:pPr>
      <w:r>
        <w:rPr>
          <w:rFonts w:cstheme="minorHAnsi"/>
          <w:lang w:val="en-US"/>
        </w:rPr>
        <w:t xml:space="preserve">Demonstrates excellent </w:t>
      </w:r>
      <w:proofErr w:type="spellStart"/>
      <w:r>
        <w:rPr>
          <w:rFonts w:cstheme="minorHAnsi"/>
          <w:lang w:val="en-US"/>
        </w:rPr>
        <w:t>organisational</w:t>
      </w:r>
      <w:proofErr w:type="spellEnd"/>
      <w:r>
        <w:rPr>
          <w:rFonts w:cstheme="minorHAnsi"/>
          <w:lang w:val="en-US"/>
        </w:rPr>
        <w:t xml:space="preserve"> and planning skills.</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 (newly refurbished);</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Should you believe you have the skills to perform this role to the highest possible standards and are truly passionate about joining us on our journey then we would be delighted to hear from you. Please contact us if you wish to arrange a tour of the school or speak with the Principal.</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spacing w:after="0" w:line="240" w:lineRule="exact"/>
        <w:ind w:right="-42"/>
        <w:jc w:val="both"/>
        <w:rPr>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w:t>
      </w:r>
    </w:p>
    <w:p>
      <w:pPr>
        <w:spacing w:after="0" w:line="240" w:lineRule="exact"/>
        <w:ind w:right="-42"/>
        <w:jc w:val="both"/>
        <w:rPr>
          <w:rFonts w:cstheme="minorHAnsi"/>
        </w:rPr>
      </w:pPr>
      <w:r>
        <w:rPr>
          <w:rFonts w:cstheme="minorHAnsi"/>
        </w:rPr>
        <w:t xml:space="preserve">Completed application forms can be sent via email to: </w:t>
      </w:r>
      <w:hyperlink r:id="rId8" w:history="1">
        <w:r>
          <w:rPr>
            <w:rStyle w:val="Hyperlink"/>
            <w:rFonts w:cstheme="minorHAnsi"/>
          </w:rPr>
          <w:t>office@shirley.croydon.sch.uk</w:t>
        </w:r>
      </w:hyperlink>
    </w:p>
    <w:p>
      <w:pPr>
        <w:spacing w:after="0" w:line="240" w:lineRule="exact"/>
        <w:jc w:val="both"/>
        <w:rPr>
          <w:rFonts w:cstheme="minorHAnsi"/>
          <w:color w:val="FF0000"/>
        </w:rPr>
      </w:pPr>
    </w:p>
    <w:p>
      <w:pPr>
        <w:spacing w:after="0" w:line="240" w:lineRule="exact"/>
        <w:ind w:left="1440" w:hanging="1440"/>
        <w:jc w:val="both"/>
        <w:rPr>
          <w:rFonts w:cstheme="minorHAnsi"/>
        </w:rPr>
      </w:pPr>
      <w:r>
        <w:rPr>
          <w:rFonts w:cstheme="minorHAnsi"/>
          <w:b/>
        </w:rPr>
        <w:t>Closing date:</w:t>
      </w:r>
      <w:r>
        <w:rPr>
          <w:rFonts w:cstheme="minorHAnsi"/>
        </w:rPr>
        <w:t xml:space="preserve"> Monday 10 March 2025</w:t>
      </w:r>
    </w:p>
    <w:p>
      <w:pPr>
        <w:spacing w:after="0" w:line="240" w:lineRule="exact"/>
        <w:ind w:left="1440" w:hanging="1440"/>
        <w:jc w:val="both"/>
        <w:rPr>
          <w:rFonts w:cstheme="minorHAnsi"/>
          <w:shd w:val="clear" w:color="auto" w:fill="FFFFFF"/>
        </w:rPr>
      </w:pPr>
      <w:r>
        <w:rPr>
          <w:rFonts w:cstheme="minorHAnsi"/>
        </w:rPr>
        <w:t xml:space="preserve">Please be aware that the </w:t>
      </w:r>
      <w:r>
        <w:rPr>
          <w:rFonts w:cstheme="minorHAnsi"/>
          <w:shd w:val="clear" w:color="auto" w:fill="FFFFFF"/>
        </w:rPr>
        <w:t>listing will be closed as soon as sufficient applicants have been received.</w:t>
      </w:r>
    </w:p>
    <w:p>
      <w:pPr>
        <w:spacing w:after="0" w:line="240" w:lineRule="exact"/>
        <w:jc w:val="both"/>
        <w:rPr>
          <w:rFonts w:cstheme="minorHAnsi"/>
          <w:shd w:val="clear" w:color="auto" w:fill="FFFFFF"/>
        </w:rPr>
      </w:pPr>
    </w:p>
    <w:p>
      <w:pPr>
        <w:spacing w:after="0" w:line="240" w:lineRule="exact"/>
        <w:ind w:left="1440" w:hanging="1440"/>
        <w:jc w:val="both"/>
        <w:rPr>
          <w:rFonts w:cstheme="minorHAnsi"/>
          <w:shd w:val="clear" w:color="auto" w:fill="FFFFFF"/>
        </w:rPr>
      </w:pPr>
    </w:p>
    <w:p>
      <w:pPr>
        <w:spacing w:after="0" w:line="240" w:lineRule="exact"/>
        <w:jc w:val="center"/>
        <w:rPr>
          <w:rFonts w:cstheme="minorHAnsi"/>
          <w:b/>
          <w:noProof/>
        </w:rPr>
      </w:pPr>
      <w:r>
        <w:rPr>
          <w:rFonts w:cstheme="minorHAnsi"/>
          <w:b/>
          <w:noProof/>
        </w:rPr>
        <w:t>SHIRLEY HIGH SCHOOL PERFORMING ARTS COLLEGE</w:t>
      </w:r>
    </w:p>
    <w:p>
      <w:pPr>
        <w:spacing w:after="0" w:line="240" w:lineRule="exact"/>
        <w:jc w:val="center"/>
        <w:rPr>
          <w:rFonts w:cstheme="minorHAnsi"/>
        </w:rPr>
      </w:pPr>
      <w:r>
        <w:rPr>
          <w:rFonts w:cstheme="minorHAnsi"/>
        </w:rPr>
        <w:t>Address:  Shirley Church Road Croydon CR0 5EF</w:t>
      </w:r>
    </w:p>
    <w:p>
      <w:pPr>
        <w:spacing w:after="0" w:line="240" w:lineRule="exact"/>
        <w:jc w:val="center"/>
        <w:rPr>
          <w:rFonts w:cstheme="minorHAnsi"/>
        </w:rPr>
      </w:pPr>
      <w:r>
        <w:rPr>
          <w:rFonts w:cstheme="minorHAnsi"/>
        </w:rPr>
        <w:t>Tel:  020 8656 9755</w:t>
      </w:r>
    </w:p>
    <w:p>
      <w:pPr>
        <w:spacing w:after="0" w:line="240" w:lineRule="exact"/>
        <w:jc w:val="center"/>
        <w:rPr>
          <w:rFonts w:cstheme="minorHAnsi"/>
        </w:rPr>
      </w:pPr>
      <w:r>
        <w:rPr>
          <w:rFonts w:cstheme="minorHAnsi"/>
        </w:rPr>
        <w:t>Web:  www.shirley.croydon.sch.uk</w:t>
      </w:r>
    </w:p>
    <w:p>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pPr>
        <w:spacing w:after="0" w:line="240" w:lineRule="exact"/>
        <w:jc w:val="center"/>
        <w:rPr>
          <w:rFonts w:cstheme="minorHAnsi"/>
        </w:rPr>
      </w:pPr>
      <w:r>
        <w:rPr>
          <w:rFonts w:cstheme="minorHAnsi"/>
        </w:rPr>
        <w:t>Principal:  Mr T Myton</w:t>
      </w:r>
    </w:p>
    <w:p>
      <w:pPr>
        <w:spacing w:after="0" w:line="240" w:lineRule="exact"/>
        <w:jc w:val="both"/>
        <w:rPr>
          <w:rFonts w:cstheme="minorHAnsi"/>
        </w:rPr>
      </w:pPr>
    </w:p>
    <w:p>
      <w:pPr>
        <w:spacing w:after="0" w:line="240" w:lineRule="exact"/>
        <w:jc w:val="center"/>
        <w:rPr>
          <w:rFonts w:cstheme="minorHAnsi"/>
        </w:rPr>
      </w:pPr>
      <w:r>
        <w:rPr>
          <w:rFonts w:cstheme="minorHAnsi"/>
        </w:rPr>
        <w:t>Shirley High School is a company limited by guarantee and registered in England and Wales.  Company No. 7837778.  Registered Office:  Shirley High School, Shirley Church Road, Shirley, Croydon, CR0 5EF</w:t>
      </w:r>
    </w:p>
    <w:p>
      <w:pPr>
        <w:spacing w:after="0" w:line="240" w:lineRule="exact"/>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sectPr>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B56195"/>
    <w:multiLevelType w:val="hybridMultilevel"/>
    <w:tmpl w:val="9452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43626"/>
    <w:multiLevelType w:val="multilevel"/>
    <w:tmpl w:val="0B86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166680101">
      <w:bodyDiv w:val="1"/>
      <w:marLeft w:val="0"/>
      <w:marRight w:val="0"/>
      <w:marTop w:val="0"/>
      <w:marBottom w:val="0"/>
      <w:divBdr>
        <w:top w:val="none" w:sz="0" w:space="0" w:color="auto"/>
        <w:left w:val="none" w:sz="0" w:space="0" w:color="auto"/>
        <w:bottom w:val="none" w:sz="0" w:space="0" w:color="auto"/>
        <w:right w:val="none" w:sz="0" w:space="0" w:color="auto"/>
      </w:divBdr>
    </w:div>
    <w:div w:id="437259460">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21027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 Hunt</cp:lastModifiedBy>
  <cp:revision>3</cp:revision>
  <cp:lastPrinted>2022-04-21T10:14:00Z</cp:lastPrinted>
  <dcterms:created xsi:type="dcterms:W3CDTF">2025-02-18T14:08:00Z</dcterms:created>
  <dcterms:modified xsi:type="dcterms:W3CDTF">2025-02-18T14:10:00Z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f294c020056c485d4f666728a758d5c569dca6781e9fb413c415c0a869cd0c02</vt:lpwstr>
  </property>
</Properties>
</file>