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94A7B" w14:textId="19DA3E5A" w:rsidR="008504E5" w:rsidRPr="00D97837" w:rsidRDefault="005645BE">
      <w:pPr>
        <w:rPr>
          <w:rFonts w:ascii="Arial" w:hAnsi="Arial" w:cs="Arial"/>
        </w:rPr>
        <w:sectPr w:rsidR="008504E5" w:rsidRPr="00D97837">
          <w:footerReference w:type="default" r:id="rId7"/>
          <w:pgSz w:w="11906" w:h="16838"/>
          <w:pgMar w:top="0" w:right="0" w:bottom="0" w:left="0" w:header="709" w:footer="502" w:gutter="0"/>
          <w:cols w:space="708"/>
          <w:docGrid w:linePitch="360"/>
        </w:sectPr>
      </w:pPr>
      <w:r>
        <w:rPr>
          <w:noProof/>
        </w:rPr>
        <w:drawing>
          <wp:anchor distT="0" distB="0" distL="114300" distR="114300" simplePos="0" relativeHeight="251677184" behindDoc="1" locked="0" layoutInCell="1" allowOverlap="1" wp14:anchorId="275C0B0C" wp14:editId="7653F1F3">
            <wp:simplePos x="0" y="0"/>
            <wp:positionH relativeFrom="column">
              <wp:posOffset>5757352</wp:posOffset>
            </wp:positionH>
            <wp:positionV relativeFrom="paragraph">
              <wp:posOffset>9518678</wp:posOffset>
            </wp:positionV>
            <wp:extent cx="1514475" cy="676275"/>
            <wp:effectExtent l="0" t="0" r="0" b="0"/>
            <wp:wrapTight wrapText="bothSides">
              <wp:wrapPolygon edited="0">
                <wp:start x="543" y="0"/>
                <wp:lineTo x="543" y="20079"/>
                <wp:lineTo x="20921" y="20079"/>
                <wp:lineTo x="20921" y="0"/>
                <wp:lineTo x="54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anchor>
        </w:drawing>
      </w:r>
      <w:r w:rsidRPr="00D97837">
        <w:rPr>
          <w:rFonts w:ascii="Arial" w:hAnsi="Arial" w:cs="Arial"/>
          <w:noProof/>
        </w:rPr>
        <w:drawing>
          <wp:anchor distT="0" distB="0" distL="114300" distR="114300" simplePos="0" relativeHeight="251676160" behindDoc="1" locked="0" layoutInCell="1" allowOverlap="1" wp14:anchorId="68B4AF56" wp14:editId="1F3D3EB4">
            <wp:simplePos x="0" y="0"/>
            <wp:positionH relativeFrom="column">
              <wp:posOffset>-5715</wp:posOffset>
            </wp:positionH>
            <wp:positionV relativeFrom="paragraph">
              <wp:posOffset>-625918</wp:posOffset>
            </wp:positionV>
            <wp:extent cx="7562850" cy="11403330"/>
            <wp:effectExtent l="0" t="0" r="0" b="762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850" cy="11403330"/>
                    </a:xfrm>
                    <a:prstGeom prst="rect">
                      <a:avLst/>
                    </a:prstGeom>
                    <a:noFill/>
                    <a:ln>
                      <a:noFill/>
                    </a:ln>
                  </pic:spPr>
                </pic:pic>
              </a:graphicData>
            </a:graphic>
          </wp:anchor>
        </w:drawing>
      </w:r>
      <w:r w:rsidR="008504E5" w:rsidRPr="00D97837">
        <w:rPr>
          <w:rFonts w:ascii="Arial" w:hAnsi="Arial" w:cs="Arial"/>
          <w:noProof/>
        </w:rPr>
        <mc:AlternateContent>
          <mc:Choice Requires="wps">
            <w:drawing>
              <wp:anchor distT="0" distB="0" distL="114300" distR="114300" simplePos="0" relativeHeight="251658240" behindDoc="0" locked="0" layoutInCell="1" allowOverlap="1" wp14:anchorId="737F10AA" wp14:editId="2AF748BC">
                <wp:simplePos x="0" y="0"/>
                <wp:positionH relativeFrom="column">
                  <wp:posOffset>5486400</wp:posOffset>
                </wp:positionH>
                <wp:positionV relativeFrom="paragraph">
                  <wp:posOffset>9486900</wp:posOffset>
                </wp:positionV>
                <wp:extent cx="1713865" cy="781050"/>
                <wp:effectExtent l="0" t="0"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6383C" w14:textId="7947A154" w:rsidR="007521DE" w:rsidRDefault="007521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F10AA" id="_x0000_t202" coordsize="21600,21600" o:spt="202" path="m,l,21600r21600,l21600,xe">
                <v:stroke joinstyle="miter"/>
                <v:path gradientshapeok="t" o:connecttype="rect"/>
              </v:shapetype>
              <v:shape id="Text Box 4" o:spid="_x0000_s1026" type="#_x0000_t202" style="position:absolute;margin-left:6in;margin-top:747pt;width:134.95pt;height: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" filled="f" stroked="f">
                <v:textbox>
                  <w:txbxContent>
                    <w:p w14:paraId="5B06383C" w14:textId="7947A154" w:rsidR="007521DE" w:rsidRDefault="007521DE"/>
                  </w:txbxContent>
                </v:textbox>
              </v:shape>
            </w:pict>
          </mc:Fallback>
        </mc:AlternateContent>
      </w:r>
      <w:r w:rsidR="008504E5" w:rsidRPr="00D97837">
        <w:rPr>
          <w:rFonts w:ascii="Arial" w:hAnsi="Arial" w:cs="Arial"/>
          <w:noProof/>
        </w:rPr>
        <w:drawing>
          <wp:anchor distT="0" distB="0" distL="114300" distR="114300" simplePos="0" relativeHeight="251656192" behindDoc="0" locked="1" layoutInCell="1" allowOverlap="1" wp14:anchorId="6CAF514D" wp14:editId="1E6FE920">
            <wp:simplePos x="0" y="0"/>
            <wp:positionH relativeFrom="column">
              <wp:align>center</wp:align>
            </wp:positionH>
            <wp:positionV relativeFrom="page">
              <wp:posOffset>7989570</wp:posOffset>
            </wp:positionV>
            <wp:extent cx="7557135" cy="2700020"/>
            <wp:effectExtent l="0" t="0" r="5715" b="508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6825" cy="2703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01299" w14:textId="6496C05C" w:rsidR="00AE6FB6" w:rsidRDefault="00572E7C">
      <w:pPr>
        <w:rPr>
          <w:rFonts w:ascii="Arial" w:hAnsi="Arial" w:cs="Arial"/>
          <w:sz w:val="22"/>
          <w:szCs w:val="22"/>
          <w:lang w:val="en-US"/>
        </w:rPr>
      </w:pPr>
      <w:r w:rsidRPr="00D97837">
        <w:rPr>
          <w:rFonts w:ascii="Arial" w:hAnsi="Arial" w:cs="Arial"/>
          <w:noProof/>
        </w:rPr>
        <mc:AlternateContent>
          <mc:Choice Requires="wps">
            <w:drawing>
              <wp:anchor distT="0" distB="0" distL="114300" distR="114300" simplePos="0" relativeHeight="251660288" behindDoc="0" locked="0" layoutInCell="1" allowOverlap="1" wp14:anchorId="76B75D31" wp14:editId="1C5C08FE">
                <wp:simplePos x="0" y="0"/>
                <wp:positionH relativeFrom="column">
                  <wp:posOffset>809413</wp:posOffset>
                </wp:positionH>
                <wp:positionV relativeFrom="paragraph">
                  <wp:posOffset>4117340</wp:posOffset>
                </wp:positionV>
                <wp:extent cx="4562475" cy="2404533"/>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2404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FFCC1" w14:textId="77777777" w:rsidR="00572E7C" w:rsidRDefault="00572E7C" w:rsidP="008504E5">
                            <w:pPr>
                              <w:jc w:val="center"/>
                              <w:rPr>
                                <w:rFonts w:ascii="Arial" w:hAnsi="Arial" w:cs="Arial"/>
                                <w:b/>
                                <w:bCs/>
                                <w:color w:val="0070C0"/>
                                <w:sz w:val="52"/>
                                <w:szCs w:val="52"/>
                              </w:rPr>
                            </w:pPr>
                            <w:r>
                              <w:rPr>
                                <w:rFonts w:ascii="Arial" w:hAnsi="Arial" w:cs="Arial"/>
                                <w:b/>
                                <w:bCs/>
                                <w:color w:val="0070C0"/>
                                <w:sz w:val="52"/>
                                <w:szCs w:val="52"/>
                              </w:rPr>
                              <w:t xml:space="preserve">PA to the Headteacher </w:t>
                            </w:r>
                          </w:p>
                          <w:p w14:paraId="07357205" w14:textId="3AB74BBD" w:rsidR="007521DE" w:rsidRDefault="00572E7C" w:rsidP="008504E5">
                            <w:pPr>
                              <w:jc w:val="center"/>
                              <w:rPr>
                                <w:rFonts w:ascii="Arial" w:hAnsi="Arial" w:cs="Arial"/>
                                <w:b/>
                                <w:bCs/>
                                <w:color w:val="0070C0"/>
                                <w:sz w:val="52"/>
                                <w:szCs w:val="52"/>
                              </w:rPr>
                            </w:pPr>
                            <w:r>
                              <w:rPr>
                                <w:rFonts w:ascii="Arial" w:hAnsi="Arial" w:cs="Arial"/>
                                <w:b/>
                                <w:bCs/>
                                <w:color w:val="0070C0"/>
                                <w:sz w:val="52"/>
                                <w:szCs w:val="52"/>
                              </w:rPr>
                              <w:t>&amp;</w:t>
                            </w:r>
                          </w:p>
                          <w:p w14:paraId="748A3A54" w14:textId="406ADAA3" w:rsidR="00572E7C" w:rsidRPr="008504E5" w:rsidRDefault="00572E7C" w:rsidP="008504E5">
                            <w:pPr>
                              <w:jc w:val="center"/>
                              <w:rPr>
                                <w:rFonts w:ascii="Arial" w:hAnsi="Arial" w:cs="Arial"/>
                                <w:b/>
                                <w:bCs/>
                                <w:color w:val="0070C0"/>
                                <w:sz w:val="52"/>
                                <w:szCs w:val="52"/>
                              </w:rPr>
                            </w:pPr>
                            <w:r>
                              <w:rPr>
                                <w:rFonts w:ascii="Arial" w:hAnsi="Arial" w:cs="Arial"/>
                                <w:b/>
                                <w:bCs/>
                                <w:color w:val="0070C0"/>
                                <w:sz w:val="52"/>
                                <w:szCs w:val="52"/>
                              </w:rPr>
                              <w:t>Office Manager</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75D31" id="Text Box 5" o:spid="_x0000_s1027" type="#_x0000_t202" style="position:absolute;margin-left:63.75pt;margin-top:324.2pt;width:359.25pt;height:18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" filled="f" stroked="f">
                <v:textbox>
                  <w:txbxContent>
                    <w:p w14:paraId="5D1FFCC1" w14:textId="77777777" w:rsidR="00572E7C" w:rsidRDefault="00572E7C" w:rsidP="008504E5">
                      <w:pPr>
                        <w:jc w:val="center"/>
                        <w:rPr>
                          <w:rFonts w:ascii="Arial" w:hAnsi="Arial" w:cs="Arial"/>
                          <w:b/>
                          <w:bCs/>
                          <w:color w:val="0070C0"/>
                          <w:sz w:val="52"/>
                          <w:szCs w:val="52"/>
                        </w:rPr>
                      </w:pPr>
                      <w:r>
                        <w:rPr>
                          <w:rFonts w:ascii="Arial" w:hAnsi="Arial" w:cs="Arial"/>
                          <w:b/>
                          <w:bCs/>
                          <w:color w:val="0070C0"/>
                          <w:sz w:val="52"/>
                          <w:szCs w:val="52"/>
                        </w:rPr>
                        <w:t xml:space="preserve">PA to the Headteacher </w:t>
                      </w:r>
                    </w:p>
                    <w:p w14:paraId="07357205" w14:textId="3AB74BBD" w:rsidR="007521DE" w:rsidRDefault="00572E7C" w:rsidP="008504E5">
                      <w:pPr>
                        <w:jc w:val="center"/>
                        <w:rPr>
                          <w:rFonts w:ascii="Arial" w:hAnsi="Arial" w:cs="Arial"/>
                          <w:b/>
                          <w:bCs/>
                          <w:color w:val="0070C0"/>
                          <w:sz w:val="52"/>
                          <w:szCs w:val="52"/>
                        </w:rPr>
                      </w:pPr>
                      <w:r>
                        <w:rPr>
                          <w:rFonts w:ascii="Arial" w:hAnsi="Arial" w:cs="Arial"/>
                          <w:b/>
                          <w:bCs/>
                          <w:color w:val="0070C0"/>
                          <w:sz w:val="52"/>
                          <w:szCs w:val="52"/>
                        </w:rPr>
                        <w:t>&amp;</w:t>
                      </w:r>
                    </w:p>
                    <w:p w14:paraId="748A3A54" w14:textId="406ADAA3" w:rsidR="00572E7C" w:rsidRPr="008504E5" w:rsidRDefault="00572E7C" w:rsidP="008504E5">
                      <w:pPr>
                        <w:jc w:val="center"/>
                        <w:rPr>
                          <w:rFonts w:ascii="Arial" w:hAnsi="Arial" w:cs="Arial"/>
                          <w:b/>
                          <w:bCs/>
                          <w:color w:val="0070C0"/>
                          <w:sz w:val="52"/>
                          <w:szCs w:val="52"/>
                        </w:rPr>
                      </w:pPr>
                      <w:r>
                        <w:rPr>
                          <w:rFonts w:ascii="Arial" w:hAnsi="Arial" w:cs="Arial"/>
                          <w:b/>
                          <w:bCs/>
                          <w:color w:val="0070C0"/>
                          <w:sz w:val="52"/>
                          <w:szCs w:val="52"/>
                        </w:rPr>
                        <w:t>Office Manager</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v:textbox>
              </v:shape>
            </w:pict>
          </mc:Fallback>
        </mc:AlternateContent>
      </w:r>
      <w:r w:rsidR="00AE6FB6">
        <w:rPr>
          <w:rFonts w:ascii="Arial" w:hAnsi="Arial" w:cs="Arial"/>
          <w:sz w:val="22"/>
          <w:szCs w:val="22"/>
          <w:lang w:val="en-US"/>
        </w:rPr>
        <w:br w:type="page"/>
      </w:r>
    </w:p>
    <w:p w14:paraId="7D42D06B" w14:textId="77777777" w:rsidR="00993CE0" w:rsidRDefault="00993CE0" w:rsidP="00D97837">
      <w:pPr>
        <w:rPr>
          <w:rFonts w:ascii="Arial" w:hAnsi="Arial" w:cs="Arial"/>
          <w:sz w:val="22"/>
          <w:szCs w:val="22"/>
          <w:lang w:val="en-US"/>
        </w:rPr>
        <w:sectPr w:rsidR="00993CE0" w:rsidSect="00AE6FB6">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152" w:right="1152" w:bottom="1440" w:left="1152" w:header="720" w:footer="720" w:gutter="0"/>
          <w:cols w:num="2" w:space="720"/>
          <w:docGrid w:linePitch="326"/>
        </w:sectPr>
      </w:pPr>
    </w:p>
    <w:p w14:paraId="7C296769" w14:textId="518AC406" w:rsidR="00D97837" w:rsidRPr="00B57BD0" w:rsidRDefault="00D97837" w:rsidP="00D97837">
      <w:pPr>
        <w:rPr>
          <w:rFonts w:ascii="Arial" w:hAnsi="Arial" w:cs="Arial"/>
          <w:sz w:val="22"/>
          <w:szCs w:val="22"/>
          <w:lang w:val="en-US"/>
        </w:rPr>
      </w:pPr>
      <w:r w:rsidRPr="00B57BD0">
        <w:rPr>
          <w:rFonts w:ascii="Arial" w:hAnsi="Arial" w:cs="Arial"/>
          <w:sz w:val="22"/>
          <w:szCs w:val="22"/>
          <w:lang w:val="en-US"/>
        </w:rPr>
        <w:lastRenderedPageBreak/>
        <w:t>Dear Applicant</w:t>
      </w:r>
    </w:p>
    <w:p w14:paraId="5B710FE5" w14:textId="538F0088" w:rsidR="00D97837" w:rsidRPr="00B57BD0" w:rsidRDefault="00BE74B9" w:rsidP="00D97837">
      <w:pPr>
        <w:rPr>
          <w:rFonts w:ascii="Arial" w:hAnsi="Arial" w:cs="Arial"/>
          <w:sz w:val="22"/>
          <w:szCs w:val="22"/>
          <w:lang w:val="en-US"/>
        </w:rPr>
      </w:pPr>
      <w:r w:rsidRPr="00B57BD0">
        <w:rPr>
          <w:noProof/>
          <w:sz w:val="22"/>
          <w:szCs w:val="22"/>
        </w:rPr>
        <w:drawing>
          <wp:anchor distT="0" distB="0" distL="114300" distR="114300" simplePos="0" relativeHeight="251673088" behindDoc="1" locked="0" layoutInCell="1" allowOverlap="1" wp14:anchorId="0E10F5E1" wp14:editId="4E6816AF">
            <wp:simplePos x="0" y="0"/>
            <wp:positionH relativeFrom="column">
              <wp:posOffset>4920201</wp:posOffset>
            </wp:positionH>
            <wp:positionV relativeFrom="paragraph">
              <wp:posOffset>158322</wp:posOffset>
            </wp:positionV>
            <wp:extent cx="1152525" cy="1428840"/>
            <wp:effectExtent l="0" t="0" r="0" b="0"/>
            <wp:wrapTight wrapText="bothSides">
              <wp:wrapPolygon edited="0">
                <wp:start x="0" y="0"/>
                <wp:lineTo x="0" y="21312"/>
                <wp:lineTo x="21064" y="21312"/>
                <wp:lineTo x="21064" y="0"/>
                <wp:lineTo x="0" y="0"/>
              </wp:wrapPolygon>
            </wp:wrapTight>
            <wp:docPr id="1863347012"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47012" name="Picture 1" descr="A person in a suit and ti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2525" cy="1428840"/>
                    </a:xfrm>
                    <a:prstGeom prst="rect">
                      <a:avLst/>
                    </a:prstGeom>
                  </pic:spPr>
                </pic:pic>
              </a:graphicData>
            </a:graphic>
          </wp:anchor>
        </w:drawing>
      </w:r>
    </w:p>
    <w:p w14:paraId="642169A7"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r w:rsidRPr="00B57BD0">
        <w:rPr>
          <w:rFonts w:ascii="Arial" w:eastAsia="Calibri" w:hAnsi="Arial" w:cs="Arial"/>
          <w:color w:val="000000"/>
          <w:sz w:val="22"/>
          <w:szCs w:val="22"/>
          <w:u w:color="000000"/>
          <w:lang w:val="en-US"/>
        </w:rPr>
        <w:t>Thank you for considering this post at All Saints Catholic High School, part of the St Clare Catholic Multi Academy Trust.</w:t>
      </w:r>
    </w:p>
    <w:p w14:paraId="70DF23DA"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p>
    <w:p w14:paraId="3B6F4986"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Catholic High School is a mixed 11-18 Catholic Academy serving the City of Sheffield.  As a Catholic School, our values are fundamental to everything that we offer as a place of education.  These are captured by the acronym RUAH:</w:t>
      </w:r>
    </w:p>
    <w:p w14:paraId="37645FBD"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20B9A92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is a welcoming faith community living by the values of :</w:t>
      </w:r>
    </w:p>
    <w:p w14:paraId="0D9A3E2B"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714FAFAA"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R</w:t>
      </w:r>
      <w:r w:rsidRPr="00B57BD0">
        <w:rPr>
          <w:rFonts w:ascii="Arial" w:eastAsia="Calibri" w:hAnsi="Arial" w:cs="Arial"/>
          <w:color w:val="000000"/>
          <w:sz w:val="22"/>
          <w:szCs w:val="22"/>
          <w:u w:color="000000"/>
        </w:rPr>
        <w:t>espect for ourselves, others and our environment.</w:t>
      </w:r>
    </w:p>
    <w:p w14:paraId="191307DE"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U</w:t>
      </w:r>
      <w:r w:rsidRPr="00B57BD0">
        <w:rPr>
          <w:rFonts w:ascii="Arial" w:eastAsia="Calibri" w:hAnsi="Arial" w:cs="Arial"/>
          <w:color w:val="000000"/>
          <w:sz w:val="22"/>
          <w:szCs w:val="22"/>
          <w:u w:color="000000"/>
        </w:rPr>
        <w:t>nderstanding, accepting and celebrating the uniqueness and diversity of our All Saints’ family.</w:t>
      </w:r>
    </w:p>
    <w:p w14:paraId="0A2193E9"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A</w:t>
      </w:r>
      <w:r w:rsidRPr="00B57BD0">
        <w:rPr>
          <w:rFonts w:ascii="Arial" w:eastAsia="Calibri" w:hAnsi="Arial" w:cs="Arial"/>
          <w:color w:val="000000"/>
          <w:sz w:val="22"/>
          <w:szCs w:val="22"/>
          <w:u w:color="000000"/>
        </w:rPr>
        <w:t>ffection for all members of our school and wider community in every situation.</w:t>
      </w:r>
    </w:p>
    <w:p w14:paraId="45341754"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H</w:t>
      </w:r>
      <w:r w:rsidRPr="00B57BD0">
        <w:rPr>
          <w:rFonts w:ascii="Arial" w:eastAsia="Calibri" w:hAnsi="Arial" w:cs="Arial"/>
          <w:color w:val="000000"/>
          <w:sz w:val="22"/>
          <w:szCs w:val="22"/>
          <w:u w:color="000000"/>
        </w:rPr>
        <w:t xml:space="preserve">umour in our interactions with each other, showing loving kindness to all. </w:t>
      </w:r>
    </w:p>
    <w:p w14:paraId="2BEC1145" w14:textId="77777777" w:rsidR="00EC375B" w:rsidRPr="00B57BD0" w:rsidRDefault="00EC375B" w:rsidP="00EC375B">
      <w:pPr>
        <w:jc w:val="center"/>
        <w:rPr>
          <w:rFonts w:ascii="Arial" w:hAnsi="Arial" w:cs="Arial"/>
          <w:b/>
          <w:bCs/>
          <w:color w:val="4472C4" w:themeColor="accent1"/>
          <w:sz w:val="22"/>
          <w:szCs w:val="22"/>
          <w:lang w:val="en-US"/>
        </w:rPr>
      </w:pPr>
    </w:p>
    <w:p w14:paraId="1A5F6121" w14:textId="77777777" w:rsidR="00EC375B" w:rsidRPr="00B57BD0" w:rsidRDefault="00EC375B" w:rsidP="00EC375B">
      <w:pPr>
        <w:spacing w:line="259" w:lineRule="auto"/>
        <w:jc w:val="both"/>
        <w:rPr>
          <w:rFonts w:ascii="Arial" w:hAnsi="Arial" w:cs="Arial"/>
          <w:sz w:val="22"/>
          <w:szCs w:val="22"/>
        </w:rPr>
      </w:pPr>
      <w:r w:rsidRPr="00B57BD0">
        <w:rPr>
          <w:rFonts w:ascii="Arial" w:hAnsi="Arial" w:cs="Arial"/>
          <w:sz w:val="22"/>
          <w:szCs w:val="22"/>
        </w:rPr>
        <w:t>Our school community demonstrates excellence through :</w:t>
      </w:r>
    </w:p>
    <w:p w14:paraId="2C8288A1" w14:textId="77777777" w:rsidR="00B57BD0" w:rsidRPr="00B57BD0" w:rsidRDefault="00B57BD0" w:rsidP="00EC375B">
      <w:pPr>
        <w:spacing w:line="259" w:lineRule="auto"/>
        <w:jc w:val="both"/>
        <w:rPr>
          <w:rFonts w:ascii="Arial" w:hAnsi="Arial" w:cs="Arial"/>
          <w:sz w:val="22"/>
          <w:szCs w:val="22"/>
        </w:rPr>
      </w:pPr>
    </w:p>
    <w:p w14:paraId="581DF964"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Every member of the All Saints’ community valuing, respecting, including and loving one another.  Together, we engage positively with each other and our wider community, including our hardest to reach.</w:t>
      </w:r>
    </w:p>
    <w:p w14:paraId="10F55955"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Recruiting, developing and retaining a quality, highly skilled and diverse workforce who value learning, are committed to continuous self-development and create a safe and secure school environment.</w:t>
      </w:r>
    </w:p>
    <w:p w14:paraId="5B2D2E22" w14:textId="2F70C9DA" w:rsidR="003B05E4" w:rsidRDefault="00EC375B" w:rsidP="00B57BD0">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A challenging, engaging and wholly inclusive curriculum that fosters high aspirations and inspires joy.  Student achievement significantly exceeds national averages.</w:t>
      </w:r>
    </w:p>
    <w:p w14:paraId="0BE88D89" w14:textId="77777777" w:rsidR="00B57BD0" w:rsidRPr="00B57BD0" w:rsidRDefault="00B57BD0" w:rsidP="00EC375B">
      <w:pPr>
        <w:spacing w:line="259" w:lineRule="auto"/>
        <w:jc w:val="both"/>
        <w:rPr>
          <w:rFonts w:ascii="Arial" w:eastAsia="Calibri" w:hAnsi="Arial" w:cs="Arial"/>
          <w:color w:val="000000"/>
          <w:sz w:val="22"/>
          <w:szCs w:val="22"/>
          <w:u w:color="000000"/>
        </w:rPr>
      </w:pPr>
    </w:p>
    <w:p w14:paraId="6F4FAFAE"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 xml:space="preserve">This post offers an opportunity to join a committed and well qualified staff body who engage with a diverse student population, drawn from across the city.  The school is oversubscribed each year at Year 7 and is popular with students for post 16 Level 3 courses.  </w:t>
      </w:r>
    </w:p>
    <w:p w14:paraId="5F13A48A"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0F9C2591"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 xml:space="preserve">The school values professional development for all staff at every career stage.  In addition, we currently support teacher training and those in the Early Career Framework.  We expect our staff to have the highest expectations of both </w:t>
      </w:r>
      <w:proofErr w:type="gramStart"/>
      <w:r w:rsidRPr="00B57BD0">
        <w:rPr>
          <w:rFonts w:ascii="Arial" w:eastAsia="Calibri" w:hAnsi="Arial" w:cs="Arial"/>
          <w:color w:val="000000"/>
          <w:sz w:val="22"/>
          <w:szCs w:val="22"/>
          <w:u w:color="000000"/>
        </w:rPr>
        <w:t>themselves</w:t>
      </w:r>
      <w:proofErr w:type="gramEnd"/>
      <w:r w:rsidRPr="00B57BD0">
        <w:rPr>
          <w:rFonts w:ascii="Arial" w:eastAsia="Calibri" w:hAnsi="Arial" w:cs="Arial"/>
          <w:color w:val="000000"/>
          <w:sz w:val="22"/>
          <w:szCs w:val="22"/>
          <w:u w:color="000000"/>
        </w:rPr>
        <w:t xml:space="preserve"> and those whom they teach or support.  As cited in the Report from our recent OFSTED Inspection in October 2023</w:t>
      </w:r>
      <w:r w:rsidRPr="00B57BD0">
        <w:rPr>
          <w:rFonts w:ascii="Arial" w:eastAsia="Calibri" w:hAnsi="Arial" w:cs="Arial"/>
          <w:i/>
          <w:iCs/>
          <w:color w:val="000000"/>
          <w:sz w:val="22"/>
          <w:szCs w:val="22"/>
          <w:u w:color="000000"/>
        </w:rPr>
        <w:t>.  “A strong ethos of warmth and respect pervades this school.</w:t>
      </w:r>
      <w:r w:rsidRPr="00B57BD0">
        <w:rPr>
          <w:rFonts w:ascii="Arial" w:eastAsia="Calibri" w:hAnsi="Arial" w:cs="Arial"/>
          <w:color w:val="000000"/>
          <w:sz w:val="22"/>
          <w:szCs w:val="22"/>
          <w:u w:color="000000"/>
        </w:rPr>
        <w:t xml:space="preserve"> </w:t>
      </w:r>
      <w:r w:rsidRPr="00B57BD0">
        <w:rPr>
          <w:rFonts w:ascii="Arial" w:eastAsia="Calibri" w:hAnsi="Arial" w:cs="Arial"/>
          <w:i/>
          <w:iCs/>
          <w:color w:val="000000"/>
          <w:sz w:val="22"/>
          <w:szCs w:val="22"/>
          <w:u w:color="000000"/>
        </w:rPr>
        <w:t xml:space="preserve">Opportunities are taken to reinforce this throughout all aspects of school life.” </w:t>
      </w:r>
      <w:r w:rsidRPr="00B57BD0">
        <w:rPr>
          <w:rFonts w:ascii="Arial" w:eastAsia="Calibri" w:hAnsi="Arial" w:cs="Arial"/>
          <w:color w:val="000000"/>
          <w:sz w:val="22"/>
          <w:szCs w:val="22"/>
          <w:u w:color="000000"/>
        </w:rPr>
        <w:t xml:space="preserve"> Our Inclusion Team delivers excellent care and challenge, working with the teams of form tutors. Together we all work to make a difference to the lives of our young people.</w:t>
      </w:r>
    </w:p>
    <w:p w14:paraId="7459E093"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37094A6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I hope that you will consider that you have the skills and experience to make an application for a role in our school.</w:t>
      </w:r>
    </w:p>
    <w:p w14:paraId="2666E0B6" w14:textId="77777777" w:rsidR="00D97837" w:rsidRPr="00B57BD0" w:rsidRDefault="00D97837" w:rsidP="00D97837">
      <w:pPr>
        <w:jc w:val="both"/>
        <w:rPr>
          <w:rFonts w:ascii="Arial" w:hAnsi="Arial" w:cs="Arial"/>
          <w:sz w:val="22"/>
          <w:szCs w:val="22"/>
        </w:rPr>
      </w:pPr>
    </w:p>
    <w:p w14:paraId="53C75B3E" w14:textId="77777777" w:rsidR="00D97837" w:rsidRPr="00B57BD0" w:rsidRDefault="00D97837" w:rsidP="00D97837">
      <w:pPr>
        <w:rPr>
          <w:rFonts w:ascii="Arial" w:hAnsi="Arial" w:cs="Arial"/>
          <w:sz w:val="22"/>
          <w:szCs w:val="22"/>
        </w:rPr>
      </w:pPr>
      <w:r w:rsidRPr="00B57BD0">
        <w:rPr>
          <w:rFonts w:ascii="Arial" w:hAnsi="Arial" w:cs="Arial"/>
          <w:noProof/>
          <w:sz w:val="22"/>
          <w:szCs w:val="22"/>
        </w:rPr>
        <w:drawing>
          <wp:anchor distT="0" distB="0" distL="114300" distR="114300" simplePos="0" relativeHeight="251666944" behindDoc="1" locked="0" layoutInCell="1" allowOverlap="1" wp14:anchorId="438FB513" wp14:editId="7B226CC5">
            <wp:simplePos x="0" y="0"/>
            <wp:positionH relativeFrom="column">
              <wp:posOffset>-99060</wp:posOffset>
            </wp:positionH>
            <wp:positionV relativeFrom="paragraph">
              <wp:posOffset>108585</wp:posOffset>
            </wp:positionV>
            <wp:extent cx="1400175" cy="489729"/>
            <wp:effectExtent l="0" t="0" r="0" b="5715"/>
            <wp:wrapNone/>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0175" cy="489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BD0">
        <w:rPr>
          <w:rFonts w:ascii="Arial" w:hAnsi="Arial" w:cs="Arial"/>
          <w:sz w:val="22"/>
          <w:szCs w:val="22"/>
        </w:rPr>
        <w:t>Yours sincerely</w:t>
      </w:r>
    </w:p>
    <w:p w14:paraId="22042B0C" w14:textId="77777777" w:rsidR="00D97837" w:rsidRPr="00B57BD0" w:rsidRDefault="00D97837" w:rsidP="00D97837">
      <w:pPr>
        <w:rPr>
          <w:rFonts w:ascii="Arial" w:hAnsi="Arial" w:cs="Arial"/>
          <w:sz w:val="22"/>
          <w:szCs w:val="22"/>
        </w:rPr>
      </w:pPr>
    </w:p>
    <w:p w14:paraId="14F436D1" w14:textId="77777777" w:rsidR="00D97837" w:rsidRPr="00B57BD0" w:rsidRDefault="00D97837" w:rsidP="00D97837">
      <w:pPr>
        <w:rPr>
          <w:rFonts w:ascii="Arial" w:hAnsi="Arial" w:cs="Arial"/>
          <w:sz w:val="22"/>
          <w:szCs w:val="22"/>
        </w:rPr>
      </w:pPr>
    </w:p>
    <w:p w14:paraId="77E7A007" w14:textId="77777777" w:rsidR="00D97837" w:rsidRPr="00B57BD0" w:rsidRDefault="00D97837" w:rsidP="00D97837">
      <w:pPr>
        <w:rPr>
          <w:rFonts w:ascii="Arial" w:hAnsi="Arial" w:cs="Arial"/>
          <w:sz w:val="22"/>
          <w:szCs w:val="22"/>
        </w:rPr>
      </w:pPr>
    </w:p>
    <w:p w14:paraId="0BF31DEA" w14:textId="77777777" w:rsidR="00D97837" w:rsidRPr="00B57BD0" w:rsidRDefault="00D97837" w:rsidP="00D97837">
      <w:pPr>
        <w:rPr>
          <w:rFonts w:ascii="Arial" w:hAnsi="Arial" w:cs="Arial"/>
          <w:sz w:val="22"/>
          <w:szCs w:val="22"/>
        </w:rPr>
      </w:pPr>
      <w:r w:rsidRPr="00B57BD0">
        <w:rPr>
          <w:rFonts w:ascii="Arial" w:hAnsi="Arial" w:cs="Arial"/>
          <w:sz w:val="22"/>
          <w:szCs w:val="22"/>
        </w:rPr>
        <w:t>S P Pender</w:t>
      </w:r>
    </w:p>
    <w:p w14:paraId="08CF46BE" w14:textId="6897310F" w:rsidR="00993CE0" w:rsidRDefault="00D97837" w:rsidP="00D97837">
      <w:pPr>
        <w:rPr>
          <w:rFonts w:ascii="Arial" w:hAnsi="Arial" w:cs="Arial"/>
          <w:sz w:val="22"/>
          <w:szCs w:val="22"/>
        </w:rPr>
      </w:pPr>
      <w:r w:rsidRPr="00B57BD0">
        <w:rPr>
          <w:rFonts w:ascii="Arial" w:hAnsi="Arial" w:cs="Arial"/>
          <w:sz w:val="22"/>
          <w:szCs w:val="22"/>
        </w:rPr>
        <w:t xml:space="preserve">Headteacher </w:t>
      </w:r>
    </w:p>
    <w:p w14:paraId="7BA7E57B" w14:textId="77777777" w:rsidR="00993CE0" w:rsidRDefault="00993CE0">
      <w:pPr>
        <w:rPr>
          <w:rFonts w:ascii="Arial" w:hAnsi="Arial" w:cs="Arial"/>
          <w:sz w:val="22"/>
          <w:szCs w:val="22"/>
        </w:rPr>
        <w:sectPr w:rsidR="00993CE0" w:rsidSect="00993CE0">
          <w:type w:val="continuous"/>
          <w:pgSz w:w="11906" w:h="16838"/>
          <w:pgMar w:top="1152" w:right="1152" w:bottom="1440" w:left="1152" w:header="720" w:footer="720" w:gutter="0"/>
          <w:cols w:space="720"/>
          <w:docGrid w:linePitch="326"/>
        </w:sectPr>
      </w:pPr>
    </w:p>
    <w:p w14:paraId="0B41F02F" w14:textId="77777777" w:rsidR="00993CE0" w:rsidRDefault="00993CE0">
      <w:pPr>
        <w:rPr>
          <w:rFonts w:ascii="Arial" w:hAnsi="Arial" w:cs="Arial"/>
          <w:sz w:val="22"/>
          <w:szCs w:val="22"/>
        </w:rPr>
      </w:pPr>
      <w:r>
        <w:rPr>
          <w:rFonts w:ascii="Arial" w:hAnsi="Arial" w:cs="Arial"/>
          <w:sz w:val="22"/>
          <w:szCs w:val="22"/>
        </w:rPr>
        <w:br w:type="page"/>
      </w:r>
    </w:p>
    <w:p w14:paraId="0D64A193" w14:textId="77777777" w:rsidR="00D97837" w:rsidRPr="00B57BD0" w:rsidRDefault="00D97837" w:rsidP="00D97837">
      <w:pPr>
        <w:rPr>
          <w:rFonts w:ascii="Arial" w:hAnsi="Arial" w:cs="Arial"/>
          <w:sz w:val="22"/>
          <w:szCs w:val="22"/>
        </w:rPr>
      </w:pPr>
    </w:p>
    <w:p w14:paraId="32D1467D" w14:textId="27253DB1" w:rsidR="00AE6FB6" w:rsidRPr="00AE6FB6" w:rsidRDefault="00AE6FB6" w:rsidP="00AE6FB6">
      <w:pPr>
        <w:pStyle w:val="Heading1"/>
        <w:tabs>
          <w:tab w:val="left" w:pos="8271"/>
        </w:tabs>
        <w:jc w:val="both"/>
        <w:rPr>
          <w:color w:val="auto"/>
          <w:sz w:val="24"/>
          <w:szCs w:val="24"/>
        </w:rPr>
      </w:pPr>
      <w:r w:rsidRPr="00AE6FB6">
        <w:rPr>
          <w:rFonts w:ascii="Calibri" w:hAnsi="Calibri" w:cs="Calibri"/>
          <w:noProof/>
        </w:rPr>
        <w:drawing>
          <wp:anchor distT="0" distB="0" distL="114300" distR="114300" simplePos="0" relativeHeight="251682304" behindDoc="0" locked="0" layoutInCell="1" allowOverlap="1" wp14:anchorId="239A5C88" wp14:editId="73DC8CF1">
            <wp:simplePos x="0" y="0"/>
            <wp:positionH relativeFrom="column">
              <wp:posOffset>4303475</wp:posOffset>
            </wp:positionH>
            <wp:positionV relativeFrom="paragraph">
              <wp:posOffset>-197485</wp:posOffset>
            </wp:positionV>
            <wp:extent cx="1887446" cy="563526"/>
            <wp:effectExtent l="0" t="0" r="0" b="8255"/>
            <wp:wrapNone/>
            <wp:docPr id="1164762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Picture 1"/>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887446" cy="5635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6FB6">
        <w:rPr>
          <w:noProof/>
        </w:rPr>
        <w:drawing>
          <wp:anchor distT="0" distB="0" distL="114300" distR="114300" simplePos="0" relativeHeight="251681280" behindDoc="1" locked="0" layoutInCell="1" allowOverlap="1" wp14:anchorId="6F17FAF3" wp14:editId="060330CB">
            <wp:simplePos x="0" y="0"/>
            <wp:positionH relativeFrom="column">
              <wp:posOffset>-140970</wp:posOffset>
            </wp:positionH>
            <wp:positionV relativeFrom="paragraph">
              <wp:posOffset>-294005</wp:posOffset>
            </wp:positionV>
            <wp:extent cx="2200275" cy="97995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275" cy="9799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6FB6">
        <w:rPr>
          <w:color w:val="auto"/>
          <w:sz w:val="24"/>
          <w:szCs w:val="24"/>
        </w:rPr>
        <w:tab/>
      </w:r>
    </w:p>
    <w:p w14:paraId="2189EC9F" w14:textId="77777777" w:rsidR="00AE6FB6" w:rsidRPr="00AE6FB6" w:rsidRDefault="00AE6FB6" w:rsidP="00AE6FB6">
      <w:pPr>
        <w:keepNext/>
        <w:keepLines/>
        <w:spacing w:before="40" w:line="250" w:lineRule="auto"/>
        <w:ind w:left="10" w:right="66" w:hanging="10"/>
        <w:jc w:val="both"/>
        <w:outlineLvl w:val="1"/>
        <w:rPr>
          <w:rFonts w:ascii="Arial" w:eastAsiaTheme="majorEastAsia" w:hAnsi="Arial" w:cs="Arial"/>
          <w:sz w:val="20"/>
          <w:szCs w:val="20"/>
          <w:lang w:eastAsia="en-GB"/>
        </w:rPr>
      </w:pPr>
    </w:p>
    <w:p w14:paraId="434766FA" w14:textId="77777777" w:rsidR="00AE6FB6" w:rsidRPr="00DA6AD7" w:rsidRDefault="00AE6FB6" w:rsidP="00AE6FB6">
      <w:pPr>
        <w:keepNext/>
        <w:keepLines/>
        <w:spacing w:before="40" w:line="250" w:lineRule="auto"/>
        <w:ind w:left="10" w:right="66" w:hanging="10"/>
        <w:jc w:val="both"/>
        <w:outlineLvl w:val="1"/>
        <w:rPr>
          <w:rFonts w:ascii="Arial" w:eastAsiaTheme="majorEastAsia" w:hAnsi="Arial" w:cs="Arial"/>
          <w:sz w:val="16"/>
          <w:szCs w:val="16"/>
          <w:lang w:eastAsia="en-GB"/>
        </w:rPr>
      </w:pPr>
      <w:r w:rsidRPr="00DA6AD7">
        <w:rPr>
          <w:rFonts w:ascii="Arial" w:eastAsiaTheme="majorEastAsia" w:hAnsi="Arial" w:cs="Arial"/>
          <w:sz w:val="16"/>
          <w:szCs w:val="16"/>
          <w:lang w:eastAsia="en-GB"/>
        </w:rPr>
        <w:t>Granville Road</w:t>
      </w:r>
    </w:p>
    <w:p w14:paraId="25466F25" w14:textId="77777777" w:rsidR="00AE6FB6" w:rsidRPr="00DA6AD7" w:rsidRDefault="00AE6FB6" w:rsidP="00AE6FB6">
      <w:pPr>
        <w:spacing w:line="250" w:lineRule="auto"/>
        <w:ind w:left="10" w:right="66" w:hanging="10"/>
        <w:jc w:val="both"/>
        <w:rPr>
          <w:rFonts w:ascii="Arial" w:eastAsia="Arial" w:hAnsi="Arial" w:cs="Arial"/>
          <w:sz w:val="16"/>
          <w:szCs w:val="16"/>
          <w:lang w:eastAsia="en-GB"/>
        </w:rPr>
      </w:pPr>
      <w:r w:rsidRPr="00DA6AD7">
        <w:rPr>
          <w:rFonts w:ascii="Arial" w:eastAsia="Arial" w:hAnsi="Arial" w:cs="Arial"/>
          <w:sz w:val="16"/>
          <w:szCs w:val="16"/>
          <w:lang w:eastAsia="en-GB"/>
        </w:rPr>
        <w:t>Sheffield</w:t>
      </w:r>
    </w:p>
    <w:p w14:paraId="1A22AE9E" w14:textId="77777777" w:rsidR="00AE6FB6" w:rsidRPr="00DA6AD7" w:rsidRDefault="00AE6FB6" w:rsidP="00AE6FB6">
      <w:pPr>
        <w:spacing w:line="250" w:lineRule="auto"/>
        <w:ind w:left="10" w:right="66" w:hanging="10"/>
        <w:jc w:val="both"/>
        <w:rPr>
          <w:rFonts w:ascii="Arial" w:eastAsia="Arial" w:hAnsi="Arial" w:cs="Arial"/>
          <w:sz w:val="16"/>
          <w:szCs w:val="16"/>
          <w:lang w:eastAsia="en-GB"/>
        </w:rPr>
      </w:pPr>
      <w:proofErr w:type="spellStart"/>
      <w:r w:rsidRPr="00DA6AD7">
        <w:rPr>
          <w:rFonts w:ascii="Arial" w:eastAsia="Arial" w:hAnsi="Arial" w:cs="Arial"/>
          <w:sz w:val="16"/>
          <w:szCs w:val="16"/>
          <w:lang w:eastAsia="en-GB"/>
        </w:rPr>
        <w:t>S2</w:t>
      </w:r>
      <w:proofErr w:type="spellEnd"/>
      <w:r w:rsidRPr="00DA6AD7">
        <w:rPr>
          <w:rFonts w:ascii="Arial" w:eastAsia="Arial" w:hAnsi="Arial" w:cs="Arial"/>
          <w:sz w:val="16"/>
          <w:szCs w:val="16"/>
          <w:lang w:eastAsia="en-GB"/>
        </w:rPr>
        <w:t xml:space="preserve"> </w:t>
      </w:r>
      <w:proofErr w:type="spellStart"/>
      <w:r w:rsidRPr="00DA6AD7">
        <w:rPr>
          <w:rFonts w:ascii="Arial" w:eastAsia="Arial" w:hAnsi="Arial" w:cs="Arial"/>
          <w:sz w:val="16"/>
          <w:szCs w:val="16"/>
          <w:lang w:eastAsia="en-GB"/>
        </w:rPr>
        <w:t>2RJ</w:t>
      </w:r>
      <w:proofErr w:type="spellEnd"/>
    </w:p>
    <w:p w14:paraId="3F91A483" w14:textId="77777777" w:rsidR="00AE6FB6" w:rsidRPr="00DA6AD7" w:rsidRDefault="00AE6FB6" w:rsidP="00AE6FB6">
      <w:pPr>
        <w:spacing w:line="250" w:lineRule="auto"/>
        <w:ind w:left="10" w:right="66" w:hanging="10"/>
        <w:jc w:val="both"/>
        <w:rPr>
          <w:rFonts w:ascii="Arial" w:eastAsia="Arial" w:hAnsi="Arial" w:cs="Arial"/>
          <w:sz w:val="8"/>
          <w:szCs w:val="8"/>
          <w:lang w:eastAsia="en-GB"/>
        </w:rPr>
      </w:pPr>
    </w:p>
    <w:p w14:paraId="51610982" w14:textId="77777777" w:rsidR="00AE6FB6" w:rsidRPr="00DA6AD7" w:rsidRDefault="00AE6FB6" w:rsidP="00AE6FB6">
      <w:pPr>
        <w:keepNext/>
        <w:keepLines/>
        <w:tabs>
          <w:tab w:val="left" w:pos="990"/>
          <w:tab w:val="center" w:pos="4590"/>
        </w:tabs>
        <w:spacing w:before="40" w:line="250" w:lineRule="auto"/>
        <w:ind w:left="10" w:right="66" w:hanging="10"/>
        <w:jc w:val="both"/>
        <w:outlineLvl w:val="3"/>
        <w:rPr>
          <w:rFonts w:ascii="Arial" w:eastAsiaTheme="majorEastAsia" w:hAnsi="Arial" w:cs="Arial"/>
          <w:sz w:val="16"/>
          <w:szCs w:val="16"/>
          <w:lang w:eastAsia="en-GB"/>
        </w:rPr>
      </w:pPr>
      <w:r w:rsidRPr="00DA6AD7">
        <w:rPr>
          <w:rFonts w:ascii="Arial" w:eastAsiaTheme="majorEastAsia" w:hAnsi="Arial" w:cs="Arial"/>
          <w:sz w:val="16"/>
          <w:szCs w:val="16"/>
          <w:lang w:eastAsia="en-GB"/>
        </w:rPr>
        <w:t xml:space="preserve">Tel : </w:t>
      </w:r>
      <w:r w:rsidRPr="00DA6AD7">
        <w:rPr>
          <w:rFonts w:ascii="Arial" w:eastAsiaTheme="majorEastAsia" w:hAnsi="Arial" w:cs="Arial"/>
          <w:sz w:val="16"/>
          <w:szCs w:val="16"/>
          <w:lang w:eastAsia="en-GB"/>
        </w:rPr>
        <w:tab/>
        <w:t>0114 2724851</w:t>
      </w:r>
    </w:p>
    <w:p w14:paraId="12B6AADA" w14:textId="77777777" w:rsidR="00AE6FB6" w:rsidRPr="00DA6AD7" w:rsidRDefault="00AE6FB6" w:rsidP="00AE6FB6">
      <w:pPr>
        <w:keepNext/>
        <w:keepLines/>
        <w:tabs>
          <w:tab w:val="left" w:pos="990"/>
          <w:tab w:val="left" w:pos="1170"/>
          <w:tab w:val="left" w:pos="1440"/>
          <w:tab w:val="center" w:pos="4590"/>
        </w:tabs>
        <w:spacing w:before="40" w:line="250" w:lineRule="auto"/>
        <w:ind w:left="10" w:right="66" w:hanging="10"/>
        <w:jc w:val="both"/>
        <w:outlineLvl w:val="3"/>
        <w:rPr>
          <w:rFonts w:ascii="Arial" w:eastAsiaTheme="majorEastAsia" w:hAnsi="Arial" w:cs="Arial"/>
          <w:sz w:val="16"/>
          <w:szCs w:val="16"/>
          <w:lang w:eastAsia="en-GB"/>
        </w:rPr>
      </w:pPr>
      <w:r w:rsidRPr="00DA6AD7">
        <w:rPr>
          <w:rFonts w:ascii="Arial" w:eastAsiaTheme="majorEastAsia" w:hAnsi="Arial" w:cs="Arial"/>
          <w:sz w:val="16"/>
          <w:szCs w:val="16"/>
          <w:lang w:eastAsia="en-GB"/>
        </w:rPr>
        <w:t xml:space="preserve">Email : </w:t>
      </w:r>
      <w:r w:rsidRPr="00DA6AD7">
        <w:rPr>
          <w:rFonts w:ascii="Arial" w:eastAsiaTheme="majorEastAsia" w:hAnsi="Arial" w:cs="Arial"/>
          <w:sz w:val="16"/>
          <w:szCs w:val="16"/>
          <w:lang w:eastAsia="en-GB"/>
        </w:rPr>
        <w:tab/>
        <w:t>enquiries@allsaints.sheffield.sch.uk</w:t>
      </w:r>
    </w:p>
    <w:p w14:paraId="04C532E2" w14:textId="75D397F1" w:rsidR="00AE6FB6" w:rsidRPr="00DA6AD7" w:rsidRDefault="00AE6FB6" w:rsidP="00AE6FB6">
      <w:pPr>
        <w:keepNext/>
        <w:keepLines/>
        <w:tabs>
          <w:tab w:val="left" w:pos="990"/>
          <w:tab w:val="center" w:pos="4590"/>
        </w:tabs>
        <w:spacing w:before="40" w:line="250" w:lineRule="auto"/>
        <w:ind w:left="10" w:right="66" w:hanging="10"/>
        <w:jc w:val="both"/>
        <w:outlineLvl w:val="3"/>
        <w:rPr>
          <w:rFonts w:ascii="Arial" w:eastAsiaTheme="majorEastAsia" w:hAnsi="Arial" w:cs="Arial"/>
          <w:sz w:val="16"/>
          <w:szCs w:val="16"/>
          <w:lang w:eastAsia="en-GB"/>
        </w:rPr>
      </w:pPr>
      <w:r w:rsidRPr="00DA6AD7">
        <w:rPr>
          <w:rFonts w:ascii="Arial" w:eastAsiaTheme="majorEastAsia" w:hAnsi="Arial" w:cs="Arial"/>
          <w:sz w:val="16"/>
          <w:szCs w:val="16"/>
          <w:lang w:eastAsia="en-GB"/>
        </w:rPr>
        <w:t xml:space="preserve">Website : </w:t>
      </w:r>
      <w:r w:rsidRPr="00DA6AD7">
        <w:rPr>
          <w:rFonts w:ascii="Arial" w:eastAsiaTheme="majorEastAsia" w:hAnsi="Arial" w:cs="Arial"/>
          <w:sz w:val="16"/>
          <w:szCs w:val="16"/>
          <w:lang w:eastAsia="en-GB"/>
        </w:rPr>
        <w:tab/>
      </w:r>
      <w:hyperlink r:id="rId21" w:history="1">
        <w:r w:rsidR="00993CE0" w:rsidRPr="00DA6AD7">
          <w:rPr>
            <w:rStyle w:val="Hyperlink"/>
            <w:rFonts w:ascii="Arial" w:eastAsiaTheme="majorEastAsia" w:hAnsi="Arial" w:cs="Arial"/>
            <w:sz w:val="16"/>
            <w:szCs w:val="16"/>
            <w:lang w:eastAsia="en-GB"/>
          </w:rPr>
          <w:t>www.allsaints.sheffield.sch.uk</w:t>
        </w:r>
      </w:hyperlink>
    </w:p>
    <w:p w14:paraId="04B7E5E4" w14:textId="77777777" w:rsidR="00993CE0" w:rsidRDefault="00993CE0" w:rsidP="00AE6FB6">
      <w:pPr>
        <w:keepNext/>
        <w:keepLines/>
        <w:tabs>
          <w:tab w:val="left" w:pos="990"/>
          <w:tab w:val="center" w:pos="4590"/>
        </w:tabs>
        <w:spacing w:before="40" w:line="250" w:lineRule="auto"/>
        <w:ind w:left="10" w:right="66" w:hanging="10"/>
        <w:jc w:val="both"/>
        <w:outlineLvl w:val="3"/>
        <w:rPr>
          <w:rFonts w:ascii="Arial" w:eastAsiaTheme="majorEastAsia" w:hAnsi="Arial" w:cs="Arial"/>
          <w:sz w:val="20"/>
          <w:szCs w:val="20"/>
          <w:lang w:eastAsia="en-GB"/>
        </w:rPr>
      </w:pPr>
    </w:p>
    <w:p w14:paraId="1A16A266" w14:textId="77777777" w:rsidR="00DA6AD7" w:rsidRPr="00DA6AD7" w:rsidRDefault="00DA6AD7" w:rsidP="00DA6AD7">
      <w:pPr>
        <w:spacing w:line="250" w:lineRule="auto"/>
        <w:ind w:left="10" w:right="66" w:hanging="10"/>
        <w:jc w:val="both"/>
        <w:rPr>
          <w:rFonts w:ascii="Arial" w:eastAsia="Arial" w:hAnsi="Arial" w:cs="Arial"/>
          <w:b/>
          <w:color w:val="0070C0"/>
          <w:sz w:val="40"/>
          <w:szCs w:val="40"/>
          <w:lang w:eastAsia="en-GB"/>
        </w:rPr>
      </w:pPr>
      <w:r w:rsidRPr="00DA6AD7">
        <w:rPr>
          <w:rFonts w:ascii="Arial" w:eastAsia="Arial" w:hAnsi="Arial" w:cs="Arial"/>
          <w:b/>
          <w:color w:val="0070C0"/>
          <w:sz w:val="40"/>
          <w:szCs w:val="40"/>
          <w:lang w:eastAsia="en-GB"/>
        </w:rPr>
        <w:t>PA to the Headteacher &amp; Office Manager</w:t>
      </w:r>
    </w:p>
    <w:p w14:paraId="7160ED9B" w14:textId="77777777" w:rsidR="00DA6AD7" w:rsidRPr="00DA6AD7" w:rsidRDefault="00DA6AD7" w:rsidP="00DA6AD7">
      <w:pPr>
        <w:spacing w:line="250" w:lineRule="auto"/>
        <w:ind w:left="10" w:right="66" w:hanging="10"/>
        <w:jc w:val="both"/>
        <w:rPr>
          <w:rFonts w:ascii="Arial" w:eastAsia="Arial" w:hAnsi="Arial" w:cs="Arial"/>
          <w:b/>
          <w:bCs/>
          <w:color w:val="FF9900"/>
          <w:lang w:eastAsia="en-GB"/>
        </w:rPr>
      </w:pPr>
      <w:r w:rsidRPr="00DA6AD7">
        <w:rPr>
          <w:rFonts w:ascii="Arial" w:eastAsia="Arial" w:hAnsi="Arial" w:cs="Arial"/>
          <w:b/>
          <w:bCs/>
          <w:color w:val="FF9900"/>
          <w:lang w:eastAsia="en-GB"/>
        </w:rPr>
        <w:t>_________________________________________________________________________</w:t>
      </w:r>
    </w:p>
    <w:p w14:paraId="2E88493F" w14:textId="77777777" w:rsidR="00DA6AD7" w:rsidRPr="00DA6AD7" w:rsidRDefault="00DA6AD7" w:rsidP="00DA6AD7">
      <w:pPr>
        <w:spacing w:line="250" w:lineRule="auto"/>
        <w:ind w:left="2880" w:right="66" w:hanging="2880"/>
        <w:jc w:val="both"/>
        <w:rPr>
          <w:rFonts w:ascii="Arial" w:eastAsia="Arial" w:hAnsi="Arial" w:cs="Arial"/>
          <w:b/>
          <w:color w:val="000000"/>
          <w:lang w:eastAsia="en-GB"/>
        </w:rPr>
      </w:pPr>
    </w:p>
    <w:p w14:paraId="3D6ECC21" w14:textId="77777777" w:rsidR="00DA6AD7" w:rsidRPr="00DA6AD7" w:rsidRDefault="00DA6AD7" w:rsidP="00DA6AD7">
      <w:pPr>
        <w:tabs>
          <w:tab w:val="left" w:pos="1890"/>
        </w:tabs>
        <w:spacing w:line="250" w:lineRule="auto"/>
        <w:ind w:left="10" w:right="66" w:hanging="10"/>
        <w:jc w:val="both"/>
        <w:rPr>
          <w:rFonts w:ascii="Arial" w:eastAsia="Arial" w:hAnsi="Arial" w:cs="Arial"/>
          <w:b/>
          <w:color w:val="000000"/>
          <w:lang w:eastAsia="en-GB"/>
        </w:rPr>
      </w:pPr>
      <w:r w:rsidRPr="00DA6AD7">
        <w:rPr>
          <w:rFonts w:ascii="Arial" w:eastAsia="Arial" w:hAnsi="Arial" w:cs="Arial"/>
          <w:b/>
          <w:color w:val="000000"/>
          <w:lang w:eastAsia="en-GB"/>
        </w:rPr>
        <w:t xml:space="preserve">Closing Date : </w:t>
      </w:r>
      <w:r w:rsidRPr="00DA6AD7">
        <w:rPr>
          <w:rFonts w:ascii="Arial" w:eastAsia="Arial" w:hAnsi="Arial" w:cs="Arial"/>
          <w:b/>
          <w:color w:val="000000"/>
          <w:lang w:eastAsia="en-GB"/>
        </w:rPr>
        <w:tab/>
        <w:t xml:space="preserve">Sunday 30 November 2025 </w:t>
      </w:r>
    </w:p>
    <w:p w14:paraId="5E99EA73" w14:textId="77777777" w:rsidR="00DA6AD7" w:rsidRPr="00DA6AD7" w:rsidRDefault="00DA6AD7" w:rsidP="00DA6AD7">
      <w:pPr>
        <w:tabs>
          <w:tab w:val="left" w:pos="1890"/>
        </w:tabs>
        <w:spacing w:line="250" w:lineRule="auto"/>
        <w:ind w:left="10" w:right="66" w:hanging="10"/>
        <w:jc w:val="both"/>
        <w:rPr>
          <w:rFonts w:ascii="Arial" w:eastAsia="Arial" w:hAnsi="Arial" w:cs="Arial"/>
          <w:b/>
          <w:color w:val="000000"/>
          <w:sz w:val="18"/>
          <w:szCs w:val="18"/>
          <w:lang w:eastAsia="en-GB"/>
        </w:rPr>
      </w:pPr>
    </w:p>
    <w:p w14:paraId="51C41D29" w14:textId="77777777" w:rsidR="00DA6AD7" w:rsidRPr="00DA6AD7" w:rsidRDefault="00DA6AD7" w:rsidP="00DA6AD7">
      <w:pPr>
        <w:tabs>
          <w:tab w:val="left" w:pos="1890"/>
        </w:tabs>
        <w:spacing w:line="250" w:lineRule="auto"/>
        <w:ind w:left="10" w:right="66" w:hanging="10"/>
        <w:jc w:val="both"/>
        <w:rPr>
          <w:rFonts w:ascii="Arial" w:eastAsia="Arial" w:hAnsi="Arial" w:cs="Arial"/>
          <w:b/>
          <w:color w:val="000000"/>
          <w:sz w:val="12"/>
          <w:szCs w:val="12"/>
          <w:lang w:eastAsia="en-GB"/>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7470"/>
      </w:tblGrid>
      <w:tr w:rsidR="00DA6AD7" w:rsidRPr="00DA6AD7" w14:paraId="74BE50C3" w14:textId="77777777" w:rsidTr="00D63A11">
        <w:trPr>
          <w:trHeight w:val="368"/>
        </w:trPr>
        <w:tc>
          <w:tcPr>
            <w:tcW w:w="2250" w:type="dxa"/>
            <w:shd w:val="clear" w:color="auto" w:fill="0070C0"/>
            <w:vAlign w:val="center"/>
          </w:tcPr>
          <w:p w14:paraId="6B9F907F" w14:textId="77777777" w:rsidR="00DA6AD7" w:rsidRPr="00DA6AD7" w:rsidRDefault="00DA6AD7" w:rsidP="00DA6AD7">
            <w:pPr>
              <w:spacing w:line="250" w:lineRule="auto"/>
              <w:ind w:right="66"/>
              <w:rPr>
                <w:rFonts w:ascii="Arial" w:eastAsia="Arial" w:hAnsi="Arial" w:cs="Arial"/>
                <w:b/>
                <w:color w:val="FFFFFF" w:themeColor="background1"/>
              </w:rPr>
            </w:pPr>
            <w:r w:rsidRPr="00DA6AD7">
              <w:rPr>
                <w:rFonts w:ascii="Arial" w:eastAsia="Arial" w:hAnsi="Arial" w:cs="Arial"/>
                <w:b/>
                <w:color w:val="FFFFFF" w:themeColor="background1"/>
              </w:rPr>
              <w:t>Hours</w:t>
            </w:r>
          </w:p>
        </w:tc>
        <w:tc>
          <w:tcPr>
            <w:tcW w:w="7470" w:type="dxa"/>
            <w:shd w:val="clear" w:color="auto" w:fill="C5E6FF"/>
            <w:vAlign w:val="center"/>
          </w:tcPr>
          <w:p w14:paraId="637759D6" w14:textId="77777777" w:rsidR="00DA6AD7" w:rsidRPr="00DA6AD7" w:rsidRDefault="00DA6AD7" w:rsidP="00DA6AD7">
            <w:pPr>
              <w:spacing w:line="250" w:lineRule="auto"/>
              <w:ind w:right="66"/>
              <w:rPr>
                <w:rFonts w:ascii="Arial" w:eastAsia="Arial" w:hAnsi="Arial" w:cs="Arial"/>
                <w:bCs/>
                <w:color w:val="000000"/>
              </w:rPr>
            </w:pPr>
            <w:r w:rsidRPr="00DA6AD7">
              <w:rPr>
                <w:rFonts w:ascii="Arial" w:eastAsia="Arial" w:hAnsi="Arial" w:cs="Arial"/>
                <w:bCs/>
                <w:color w:val="000000"/>
              </w:rPr>
              <w:t>37 hours per week for 40 weeks per year</w:t>
            </w:r>
          </w:p>
        </w:tc>
      </w:tr>
      <w:tr w:rsidR="00DA6AD7" w:rsidRPr="00DA6AD7" w14:paraId="3F91520D" w14:textId="77777777" w:rsidTr="00D63A11">
        <w:trPr>
          <w:trHeight w:val="80"/>
        </w:trPr>
        <w:tc>
          <w:tcPr>
            <w:tcW w:w="2250" w:type="dxa"/>
            <w:vAlign w:val="center"/>
          </w:tcPr>
          <w:p w14:paraId="442D49DE" w14:textId="77777777" w:rsidR="00DA6AD7" w:rsidRPr="00DA6AD7" w:rsidRDefault="00DA6AD7" w:rsidP="00DA6AD7">
            <w:pPr>
              <w:spacing w:line="250" w:lineRule="auto"/>
              <w:ind w:right="66"/>
              <w:rPr>
                <w:rFonts w:ascii="Arial" w:eastAsia="Arial" w:hAnsi="Arial" w:cs="Arial"/>
                <w:b/>
                <w:color w:val="FFFFFF" w:themeColor="background1"/>
                <w:sz w:val="4"/>
                <w:szCs w:val="4"/>
              </w:rPr>
            </w:pPr>
          </w:p>
        </w:tc>
        <w:tc>
          <w:tcPr>
            <w:tcW w:w="7470" w:type="dxa"/>
            <w:vAlign w:val="center"/>
          </w:tcPr>
          <w:p w14:paraId="18779B66" w14:textId="77777777" w:rsidR="00DA6AD7" w:rsidRPr="00DA6AD7" w:rsidRDefault="00DA6AD7" w:rsidP="00DA6AD7">
            <w:pPr>
              <w:spacing w:line="250" w:lineRule="auto"/>
              <w:ind w:right="66"/>
              <w:rPr>
                <w:rFonts w:ascii="Arial" w:eastAsia="Arial" w:hAnsi="Arial" w:cs="Arial"/>
                <w:bCs/>
                <w:color w:val="000000"/>
                <w:sz w:val="4"/>
                <w:szCs w:val="4"/>
              </w:rPr>
            </w:pPr>
          </w:p>
        </w:tc>
      </w:tr>
      <w:tr w:rsidR="00DA6AD7" w:rsidRPr="00DA6AD7" w14:paraId="570D36E5" w14:textId="77777777" w:rsidTr="00D63A11">
        <w:trPr>
          <w:trHeight w:val="368"/>
        </w:trPr>
        <w:tc>
          <w:tcPr>
            <w:tcW w:w="2250" w:type="dxa"/>
            <w:shd w:val="clear" w:color="auto" w:fill="4472C4" w:themeFill="accent1"/>
            <w:vAlign w:val="center"/>
          </w:tcPr>
          <w:p w14:paraId="450586D4" w14:textId="77777777" w:rsidR="00DA6AD7" w:rsidRPr="00DA6AD7" w:rsidRDefault="00DA6AD7" w:rsidP="00DA6AD7">
            <w:pPr>
              <w:spacing w:line="250" w:lineRule="auto"/>
              <w:ind w:right="66"/>
              <w:rPr>
                <w:rFonts w:ascii="Arial" w:eastAsia="Arial" w:hAnsi="Arial" w:cs="Arial"/>
                <w:b/>
                <w:color w:val="FFFFFF" w:themeColor="background1"/>
              </w:rPr>
            </w:pPr>
            <w:r w:rsidRPr="00DA6AD7">
              <w:rPr>
                <w:rFonts w:ascii="Arial" w:eastAsia="Arial" w:hAnsi="Arial" w:cs="Arial"/>
                <w:b/>
                <w:color w:val="FFFFFF" w:themeColor="background1"/>
              </w:rPr>
              <w:t xml:space="preserve">Contract </w:t>
            </w:r>
          </w:p>
        </w:tc>
        <w:tc>
          <w:tcPr>
            <w:tcW w:w="7470" w:type="dxa"/>
            <w:shd w:val="clear" w:color="auto" w:fill="C5E6FF"/>
            <w:vAlign w:val="center"/>
          </w:tcPr>
          <w:p w14:paraId="00123F26" w14:textId="77777777" w:rsidR="00DA6AD7" w:rsidRPr="00DA6AD7" w:rsidRDefault="00DA6AD7" w:rsidP="00DA6AD7">
            <w:pPr>
              <w:spacing w:line="250" w:lineRule="auto"/>
              <w:ind w:right="66"/>
              <w:rPr>
                <w:rFonts w:ascii="Arial" w:eastAsia="Arial" w:hAnsi="Arial" w:cs="Arial"/>
                <w:bCs/>
                <w:color w:val="000000"/>
              </w:rPr>
            </w:pPr>
            <w:r w:rsidRPr="00DA6AD7">
              <w:rPr>
                <w:rFonts w:ascii="Arial" w:eastAsia="Arial" w:hAnsi="Arial" w:cs="Arial"/>
                <w:bCs/>
                <w:color w:val="000000"/>
              </w:rPr>
              <w:t xml:space="preserve">Permanent </w:t>
            </w:r>
          </w:p>
        </w:tc>
      </w:tr>
      <w:tr w:rsidR="00DA6AD7" w:rsidRPr="00DA6AD7" w14:paraId="62225E6D" w14:textId="77777777" w:rsidTr="00D63A11">
        <w:trPr>
          <w:trHeight w:val="80"/>
        </w:trPr>
        <w:tc>
          <w:tcPr>
            <w:tcW w:w="2250" w:type="dxa"/>
            <w:vAlign w:val="center"/>
          </w:tcPr>
          <w:p w14:paraId="30FFE1D6" w14:textId="77777777" w:rsidR="00DA6AD7" w:rsidRPr="00DA6AD7" w:rsidRDefault="00DA6AD7" w:rsidP="00DA6AD7">
            <w:pPr>
              <w:spacing w:line="250" w:lineRule="auto"/>
              <w:ind w:right="66"/>
              <w:rPr>
                <w:rFonts w:ascii="Arial" w:eastAsia="Arial" w:hAnsi="Arial" w:cs="Arial"/>
                <w:b/>
                <w:color w:val="FFFFFF" w:themeColor="background1"/>
                <w:sz w:val="4"/>
                <w:szCs w:val="4"/>
              </w:rPr>
            </w:pPr>
          </w:p>
        </w:tc>
        <w:tc>
          <w:tcPr>
            <w:tcW w:w="7470" w:type="dxa"/>
            <w:vAlign w:val="center"/>
          </w:tcPr>
          <w:p w14:paraId="63878C68" w14:textId="77777777" w:rsidR="00DA6AD7" w:rsidRPr="00DA6AD7" w:rsidRDefault="00DA6AD7" w:rsidP="00DA6AD7">
            <w:pPr>
              <w:spacing w:line="250" w:lineRule="auto"/>
              <w:ind w:right="66"/>
              <w:rPr>
                <w:rFonts w:ascii="Arial" w:eastAsia="Arial" w:hAnsi="Arial" w:cs="Arial"/>
                <w:b/>
                <w:color w:val="000000"/>
                <w:sz w:val="4"/>
                <w:szCs w:val="4"/>
              </w:rPr>
            </w:pPr>
          </w:p>
        </w:tc>
      </w:tr>
      <w:tr w:rsidR="00DA6AD7" w:rsidRPr="00DA6AD7" w14:paraId="35D42E20" w14:textId="77777777" w:rsidTr="00D63A11">
        <w:trPr>
          <w:trHeight w:val="368"/>
        </w:trPr>
        <w:tc>
          <w:tcPr>
            <w:tcW w:w="2250" w:type="dxa"/>
            <w:shd w:val="clear" w:color="auto" w:fill="4472C4" w:themeFill="accent1"/>
            <w:vAlign w:val="center"/>
          </w:tcPr>
          <w:p w14:paraId="5B8D63F9" w14:textId="77777777" w:rsidR="00DA6AD7" w:rsidRPr="00DA6AD7" w:rsidRDefault="00DA6AD7" w:rsidP="00DA6AD7">
            <w:pPr>
              <w:spacing w:line="250" w:lineRule="auto"/>
              <w:ind w:right="66"/>
              <w:rPr>
                <w:rFonts w:ascii="Arial" w:eastAsia="Arial" w:hAnsi="Arial" w:cs="Arial"/>
                <w:b/>
                <w:color w:val="FFFFFF" w:themeColor="background1"/>
              </w:rPr>
            </w:pPr>
            <w:r w:rsidRPr="00DA6AD7">
              <w:rPr>
                <w:rFonts w:ascii="Arial" w:eastAsia="Arial" w:hAnsi="Arial" w:cs="Arial"/>
                <w:b/>
                <w:color w:val="FFFFFF" w:themeColor="background1"/>
              </w:rPr>
              <w:t>Salary</w:t>
            </w:r>
          </w:p>
        </w:tc>
        <w:tc>
          <w:tcPr>
            <w:tcW w:w="7470" w:type="dxa"/>
            <w:shd w:val="clear" w:color="auto" w:fill="C5E6FF"/>
            <w:vAlign w:val="center"/>
          </w:tcPr>
          <w:p w14:paraId="5A412245" w14:textId="77777777" w:rsidR="00DA6AD7" w:rsidRPr="00DA6AD7" w:rsidRDefault="00DA6AD7" w:rsidP="00DA6AD7">
            <w:pPr>
              <w:spacing w:line="250" w:lineRule="auto"/>
              <w:ind w:right="66"/>
              <w:rPr>
                <w:rFonts w:ascii="Arial" w:eastAsia="Arial" w:hAnsi="Arial" w:cs="Arial"/>
                <w:color w:val="000000"/>
              </w:rPr>
            </w:pPr>
            <w:r w:rsidRPr="00DA6AD7">
              <w:rPr>
                <w:rFonts w:ascii="Arial" w:eastAsia="Arial" w:hAnsi="Arial" w:cs="Arial"/>
                <w:color w:val="000000"/>
              </w:rPr>
              <w:t>Grade 6 – Scale Points 21 – 26 (£33,143 - £37,280)</w:t>
            </w:r>
          </w:p>
          <w:p w14:paraId="0FCC909A" w14:textId="77777777" w:rsidR="00DA6AD7" w:rsidRPr="00DA6AD7" w:rsidRDefault="00DA6AD7" w:rsidP="00DA6AD7">
            <w:pPr>
              <w:spacing w:line="250" w:lineRule="auto"/>
              <w:ind w:right="66"/>
              <w:rPr>
                <w:rFonts w:ascii="Arial" w:eastAsia="Arial" w:hAnsi="Arial" w:cs="Arial"/>
                <w:b/>
                <w:color w:val="000000"/>
              </w:rPr>
            </w:pPr>
            <w:r w:rsidRPr="00DA6AD7">
              <w:rPr>
                <w:rFonts w:ascii="Arial" w:eastAsia="Arial" w:hAnsi="Arial" w:cs="Arial"/>
                <w:color w:val="000000"/>
              </w:rPr>
              <w:t>Actual Salary £29,290- £32,889 with no previous service</w:t>
            </w:r>
          </w:p>
        </w:tc>
      </w:tr>
      <w:tr w:rsidR="00DA6AD7" w:rsidRPr="00DA6AD7" w14:paraId="5AF4FE25" w14:textId="77777777" w:rsidTr="00D63A11">
        <w:trPr>
          <w:trHeight w:val="80"/>
        </w:trPr>
        <w:tc>
          <w:tcPr>
            <w:tcW w:w="2250" w:type="dxa"/>
            <w:vAlign w:val="center"/>
          </w:tcPr>
          <w:p w14:paraId="27FA54B9" w14:textId="77777777" w:rsidR="00DA6AD7" w:rsidRPr="00DA6AD7" w:rsidRDefault="00DA6AD7" w:rsidP="00DA6AD7">
            <w:pPr>
              <w:spacing w:line="250" w:lineRule="auto"/>
              <w:ind w:right="66"/>
              <w:rPr>
                <w:rFonts w:ascii="Arial" w:eastAsia="Arial" w:hAnsi="Arial" w:cs="Arial"/>
                <w:b/>
                <w:color w:val="FFFFFF" w:themeColor="background1"/>
                <w:sz w:val="4"/>
                <w:szCs w:val="4"/>
              </w:rPr>
            </w:pPr>
          </w:p>
        </w:tc>
        <w:tc>
          <w:tcPr>
            <w:tcW w:w="7470" w:type="dxa"/>
            <w:vAlign w:val="center"/>
          </w:tcPr>
          <w:p w14:paraId="4991018B" w14:textId="77777777" w:rsidR="00DA6AD7" w:rsidRPr="00DA6AD7" w:rsidRDefault="00DA6AD7" w:rsidP="00DA6AD7">
            <w:pPr>
              <w:spacing w:line="250" w:lineRule="auto"/>
              <w:ind w:right="66"/>
              <w:rPr>
                <w:rFonts w:ascii="Arial" w:eastAsia="Arial" w:hAnsi="Arial" w:cs="Arial"/>
                <w:b/>
                <w:color w:val="000000"/>
                <w:sz w:val="4"/>
                <w:szCs w:val="4"/>
              </w:rPr>
            </w:pPr>
          </w:p>
        </w:tc>
      </w:tr>
      <w:tr w:rsidR="00DA6AD7" w:rsidRPr="00DA6AD7" w14:paraId="293C8098" w14:textId="77777777" w:rsidTr="00D63A11">
        <w:trPr>
          <w:trHeight w:val="368"/>
        </w:trPr>
        <w:tc>
          <w:tcPr>
            <w:tcW w:w="2250" w:type="dxa"/>
            <w:shd w:val="clear" w:color="auto" w:fill="4472C4" w:themeFill="accent1"/>
            <w:vAlign w:val="center"/>
          </w:tcPr>
          <w:p w14:paraId="03C6CAAE" w14:textId="77777777" w:rsidR="00DA6AD7" w:rsidRPr="00DA6AD7" w:rsidRDefault="00DA6AD7" w:rsidP="00DA6AD7">
            <w:pPr>
              <w:spacing w:line="250" w:lineRule="auto"/>
              <w:ind w:right="66"/>
              <w:rPr>
                <w:rFonts w:ascii="Arial" w:eastAsia="Arial" w:hAnsi="Arial" w:cs="Arial"/>
                <w:b/>
                <w:color w:val="FFFFFF" w:themeColor="background1"/>
              </w:rPr>
            </w:pPr>
            <w:r w:rsidRPr="00DA6AD7">
              <w:rPr>
                <w:rFonts w:ascii="Arial" w:eastAsia="Arial" w:hAnsi="Arial" w:cs="Arial"/>
                <w:b/>
                <w:color w:val="FFFFFF" w:themeColor="background1"/>
              </w:rPr>
              <w:t xml:space="preserve">Start Date </w:t>
            </w:r>
          </w:p>
        </w:tc>
        <w:tc>
          <w:tcPr>
            <w:tcW w:w="7470" w:type="dxa"/>
            <w:shd w:val="clear" w:color="auto" w:fill="C5E6FF"/>
            <w:vAlign w:val="center"/>
          </w:tcPr>
          <w:p w14:paraId="7C5A24A3" w14:textId="77777777" w:rsidR="00DA6AD7" w:rsidRPr="00DA6AD7" w:rsidRDefault="00DA6AD7" w:rsidP="00DA6AD7">
            <w:pPr>
              <w:spacing w:line="259" w:lineRule="auto"/>
              <w:rPr>
                <w:rFonts w:ascii="Arial" w:eastAsia="Arial" w:hAnsi="Arial" w:cs="Arial"/>
                <w:bCs/>
                <w:color w:val="000000"/>
              </w:rPr>
            </w:pPr>
            <w:r w:rsidRPr="00DA6AD7">
              <w:rPr>
                <w:rFonts w:ascii="Arial" w:eastAsia="Arial" w:hAnsi="Arial" w:cs="Arial"/>
                <w:bCs/>
                <w:color w:val="000000"/>
              </w:rPr>
              <w:t>1 January 2026 or as soon as possible after this date</w:t>
            </w:r>
          </w:p>
        </w:tc>
      </w:tr>
    </w:tbl>
    <w:p w14:paraId="111E18F8" w14:textId="77777777" w:rsidR="00DA6AD7" w:rsidRPr="00DA6AD7" w:rsidRDefault="00DA6AD7" w:rsidP="00DA6AD7">
      <w:pPr>
        <w:spacing w:line="250" w:lineRule="auto"/>
        <w:ind w:right="66"/>
        <w:jc w:val="both"/>
        <w:rPr>
          <w:rFonts w:ascii="Arial" w:eastAsia="Arial" w:hAnsi="Arial" w:cs="Arial"/>
          <w:b/>
          <w:color w:val="000000"/>
          <w:lang w:eastAsia="en-GB"/>
        </w:rPr>
      </w:pPr>
    </w:p>
    <w:p w14:paraId="4AB09C17" w14:textId="77777777" w:rsidR="00DA6AD7" w:rsidRPr="00DA6AD7" w:rsidRDefault="00DA6AD7" w:rsidP="00DA6AD7">
      <w:pPr>
        <w:spacing w:line="250" w:lineRule="auto"/>
        <w:ind w:left="10" w:right="66" w:hanging="10"/>
        <w:jc w:val="both"/>
        <w:rPr>
          <w:rFonts w:ascii="Arial" w:hAnsi="Arial" w:cs="Arial"/>
          <w:color w:val="000000"/>
          <w:lang w:eastAsia="en-GB"/>
        </w:rPr>
        <w:sectPr w:rsidR="00DA6AD7" w:rsidRPr="00DA6AD7" w:rsidSect="00DA6AD7">
          <w:footerReference w:type="default" r:id="rId22"/>
          <w:type w:val="continuous"/>
          <w:pgSz w:w="11906" w:h="16838"/>
          <w:pgMar w:top="994" w:right="1008" w:bottom="1440" w:left="1008" w:header="720" w:footer="720" w:gutter="0"/>
          <w:cols w:space="720"/>
          <w:docGrid w:linePitch="326"/>
        </w:sectPr>
      </w:pPr>
    </w:p>
    <w:p w14:paraId="7460E875" w14:textId="77777777" w:rsidR="00DA6AD7" w:rsidRPr="00DA6AD7" w:rsidRDefault="00DA6AD7" w:rsidP="00DA6AD7">
      <w:pPr>
        <w:spacing w:line="250" w:lineRule="auto"/>
        <w:ind w:right="57" w:hanging="10"/>
        <w:jc w:val="both"/>
        <w:rPr>
          <w:rFonts w:ascii="Arial" w:eastAsia="Arial" w:hAnsi="Arial" w:cs="Arial"/>
          <w:color w:val="000000"/>
          <w:sz w:val="21"/>
          <w:szCs w:val="21"/>
          <w:lang w:eastAsia="en-GB"/>
        </w:rPr>
      </w:pPr>
      <w:r w:rsidRPr="00DA6AD7">
        <w:rPr>
          <w:rFonts w:ascii="Arial" w:eastAsia="Arial" w:hAnsi="Arial" w:cs="Arial"/>
          <w:color w:val="000000"/>
          <w:sz w:val="21"/>
          <w:szCs w:val="21"/>
          <w:lang w:eastAsia="en-GB"/>
        </w:rPr>
        <w:t xml:space="preserve">All Saints is a highly successful, oversubscribed, 11-18 Catholic Voluntary Academy within the St Clare CMAT.  At the last OFSTED inspection in October 2023 the school remained Good. As a wholly inclusive school community we share a clear and ambitious vision for high quality education for all.  Staff at all career stages are supported to access innovative and research led </w:t>
      </w:r>
      <w:proofErr w:type="spellStart"/>
      <w:r w:rsidRPr="00DA6AD7">
        <w:rPr>
          <w:rFonts w:ascii="Arial" w:eastAsia="Arial" w:hAnsi="Arial" w:cs="Arial"/>
          <w:color w:val="000000"/>
          <w:sz w:val="21"/>
          <w:szCs w:val="21"/>
          <w:lang w:eastAsia="en-GB"/>
        </w:rPr>
        <w:t>CPD</w:t>
      </w:r>
      <w:proofErr w:type="spellEnd"/>
      <w:r w:rsidRPr="00DA6AD7">
        <w:rPr>
          <w:rFonts w:ascii="Arial" w:eastAsia="Arial" w:hAnsi="Arial" w:cs="Arial"/>
          <w:color w:val="000000"/>
          <w:sz w:val="21"/>
          <w:szCs w:val="21"/>
          <w:lang w:eastAsia="en-GB"/>
        </w:rPr>
        <w:t xml:space="preserve"> and there is a culture of continuous development. </w:t>
      </w:r>
    </w:p>
    <w:p w14:paraId="44C2C2FF" w14:textId="77777777" w:rsidR="00DA6AD7" w:rsidRPr="00DA6AD7" w:rsidRDefault="00DA6AD7" w:rsidP="00DA6AD7">
      <w:pPr>
        <w:spacing w:line="250" w:lineRule="auto"/>
        <w:ind w:right="57" w:hanging="10"/>
        <w:jc w:val="both"/>
        <w:rPr>
          <w:rFonts w:ascii="Arial" w:eastAsia="Arial" w:hAnsi="Arial" w:cs="Arial"/>
          <w:color w:val="000000"/>
          <w:sz w:val="21"/>
          <w:szCs w:val="21"/>
          <w:lang w:eastAsia="en-GB"/>
        </w:rPr>
      </w:pPr>
    </w:p>
    <w:p w14:paraId="7EBF7917" w14:textId="77777777" w:rsidR="00DA6AD7" w:rsidRPr="00DA6AD7" w:rsidRDefault="00DA6AD7" w:rsidP="00DA6AD7">
      <w:pPr>
        <w:spacing w:line="250" w:lineRule="auto"/>
        <w:ind w:right="57" w:hanging="10"/>
        <w:jc w:val="both"/>
        <w:rPr>
          <w:rFonts w:ascii="Arial" w:eastAsia="Arial" w:hAnsi="Arial" w:cs="Arial"/>
          <w:color w:val="000000"/>
          <w:sz w:val="21"/>
          <w:szCs w:val="21"/>
          <w:lang w:eastAsia="en-GB"/>
        </w:rPr>
      </w:pPr>
      <w:r w:rsidRPr="00DA6AD7">
        <w:rPr>
          <w:rFonts w:ascii="Arial" w:eastAsia="Arial" w:hAnsi="Arial" w:cs="Arial"/>
          <w:color w:val="000000"/>
          <w:sz w:val="21"/>
          <w:szCs w:val="21"/>
          <w:lang w:eastAsia="en-GB"/>
        </w:rPr>
        <w:t>The school is looking for a Headteacher’s PA to provide confidential and highly professional support to the Headteacher and Senior Leadership Team and ensure the smooth running of the school office and all administrative tasks related to the function of the office.</w:t>
      </w:r>
    </w:p>
    <w:p w14:paraId="12955A00" w14:textId="77777777" w:rsidR="00DA6AD7" w:rsidRPr="00DA6AD7" w:rsidRDefault="00DA6AD7" w:rsidP="00DA6AD7">
      <w:pPr>
        <w:spacing w:line="250" w:lineRule="auto"/>
        <w:ind w:right="57" w:hanging="10"/>
        <w:jc w:val="both"/>
        <w:rPr>
          <w:rFonts w:ascii="Arial" w:eastAsia="Arial" w:hAnsi="Arial" w:cs="Arial"/>
          <w:color w:val="000000"/>
          <w:sz w:val="21"/>
          <w:szCs w:val="21"/>
          <w:lang w:eastAsia="en-GB"/>
        </w:rPr>
      </w:pPr>
    </w:p>
    <w:p w14:paraId="06AA622F" w14:textId="77777777" w:rsidR="00DA6AD7" w:rsidRPr="00DA6AD7" w:rsidRDefault="00DA6AD7" w:rsidP="00DA6AD7">
      <w:pPr>
        <w:spacing w:line="250" w:lineRule="auto"/>
        <w:ind w:right="57" w:hanging="10"/>
        <w:jc w:val="both"/>
        <w:rPr>
          <w:rFonts w:ascii="Arial" w:eastAsia="Arial" w:hAnsi="Arial" w:cs="Arial"/>
          <w:color w:val="000000"/>
          <w:sz w:val="21"/>
          <w:szCs w:val="21"/>
          <w:lang w:eastAsia="en-GB"/>
        </w:rPr>
      </w:pPr>
      <w:r w:rsidRPr="00DA6AD7">
        <w:rPr>
          <w:rFonts w:ascii="Arial" w:eastAsia="Arial" w:hAnsi="Arial" w:cs="Arial"/>
          <w:b/>
          <w:bCs/>
          <w:color w:val="000000"/>
          <w:sz w:val="21"/>
          <w:szCs w:val="21"/>
          <w:lang w:eastAsia="en-GB"/>
        </w:rPr>
        <w:t>Essential Skills: </w:t>
      </w:r>
      <w:r w:rsidRPr="00DA6AD7">
        <w:rPr>
          <w:rFonts w:ascii="Arial" w:eastAsia="Arial" w:hAnsi="Arial" w:cs="Arial"/>
          <w:color w:val="000000"/>
          <w:sz w:val="21"/>
          <w:szCs w:val="21"/>
          <w:lang w:eastAsia="en-GB"/>
        </w:rPr>
        <w:t>Reliable, trustworthy, good communication skills, flexible, proactive, ability to work on own initiative and good time management.</w:t>
      </w:r>
    </w:p>
    <w:p w14:paraId="518550AF" w14:textId="77777777" w:rsidR="00DA6AD7" w:rsidRPr="00DA6AD7" w:rsidRDefault="00DA6AD7" w:rsidP="00DA6AD7">
      <w:pPr>
        <w:spacing w:line="250" w:lineRule="auto"/>
        <w:ind w:right="57" w:hanging="10"/>
        <w:jc w:val="both"/>
        <w:rPr>
          <w:rFonts w:ascii="Arial" w:eastAsia="Arial" w:hAnsi="Arial" w:cs="Arial"/>
          <w:color w:val="000000"/>
          <w:sz w:val="21"/>
          <w:szCs w:val="21"/>
          <w:lang w:eastAsia="en-GB"/>
        </w:rPr>
      </w:pPr>
    </w:p>
    <w:p w14:paraId="0275187A" w14:textId="77777777" w:rsidR="00DA6AD7" w:rsidRPr="00DA6AD7" w:rsidRDefault="00DA6AD7" w:rsidP="00DA6AD7">
      <w:pPr>
        <w:tabs>
          <w:tab w:val="num" w:pos="720"/>
        </w:tabs>
        <w:spacing w:line="250" w:lineRule="auto"/>
        <w:ind w:right="57" w:hanging="10"/>
        <w:jc w:val="both"/>
        <w:rPr>
          <w:rFonts w:ascii="Arial" w:eastAsia="Arial" w:hAnsi="Arial" w:cs="Arial"/>
          <w:color w:val="000000"/>
          <w:sz w:val="21"/>
          <w:szCs w:val="21"/>
          <w:lang w:eastAsia="en-GB"/>
        </w:rPr>
      </w:pPr>
      <w:r w:rsidRPr="00DA6AD7">
        <w:rPr>
          <w:rFonts w:ascii="Arial" w:eastAsia="Arial" w:hAnsi="Arial" w:cs="Arial"/>
          <w:b/>
          <w:bCs/>
          <w:color w:val="000000"/>
          <w:sz w:val="21"/>
          <w:szCs w:val="21"/>
          <w:lang w:eastAsia="en-GB"/>
        </w:rPr>
        <w:t>Experience/Qualifications</w:t>
      </w:r>
      <w:r w:rsidRPr="00DA6AD7">
        <w:rPr>
          <w:rFonts w:ascii="Arial" w:eastAsia="Arial" w:hAnsi="Arial" w:cs="Arial"/>
          <w:color w:val="000000"/>
          <w:sz w:val="21"/>
          <w:szCs w:val="21"/>
          <w:lang w:eastAsia="en-GB"/>
        </w:rPr>
        <w:t xml:space="preserve">: Maths and English at Level 2 or above and relevant qualifications/ experience in office administration and IT applications including Microsoft Office and the SIMS MIS system or equivalent.  Experience of working in a school is desirable.  </w:t>
      </w:r>
    </w:p>
    <w:p w14:paraId="6138BE0F" w14:textId="77777777" w:rsidR="00DA6AD7" w:rsidRPr="00DA6AD7" w:rsidRDefault="00DA6AD7" w:rsidP="00DA6AD7">
      <w:pPr>
        <w:tabs>
          <w:tab w:val="num" w:pos="720"/>
        </w:tabs>
        <w:spacing w:line="250" w:lineRule="auto"/>
        <w:ind w:right="57" w:hanging="10"/>
        <w:jc w:val="both"/>
        <w:rPr>
          <w:rFonts w:ascii="Arial" w:eastAsia="Arial" w:hAnsi="Arial" w:cs="Arial"/>
          <w:color w:val="000000"/>
          <w:sz w:val="21"/>
          <w:szCs w:val="21"/>
          <w:lang w:eastAsia="en-GB"/>
        </w:rPr>
      </w:pPr>
    </w:p>
    <w:p w14:paraId="58E03911" w14:textId="77777777" w:rsidR="00DA6AD7" w:rsidRPr="00DA6AD7" w:rsidRDefault="00DA6AD7" w:rsidP="00DA6AD7">
      <w:pPr>
        <w:spacing w:line="250" w:lineRule="auto"/>
        <w:ind w:left="10" w:right="66" w:hanging="10"/>
        <w:jc w:val="both"/>
        <w:rPr>
          <w:rFonts w:ascii="Arial" w:hAnsi="Arial" w:cs="Arial"/>
          <w:color w:val="000000"/>
          <w:sz w:val="21"/>
          <w:szCs w:val="21"/>
          <w:shd w:val="clear" w:color="auto" w:fill="FFFFFF"/>
          <w:lang w:eastAsia="en-GB"/>
        </w:rPr>
      </w:pPr>
      <w:r w:rsidRPr="00DA6AD7">
        <w:rPr>
          <w:rFonts w:ascii="Arial" w:hAnsi="Arial" w:cs="Arial"/>
          <w:color w:val="000000"/>
          <w:sz w:val="21"/>
          <w:szCs w:val="21"/>
          <w:shd w:val="clear" w:color="auto" w:fill="FFFFFF"/>
          <w:lang w:eastAsia="en-GB"/>
        </w:rPr>
        <w:t>If you would like to discuss the role further please contact Rachel Hobkirk, Deputy Headteacher by email at :</w:t>
      </w:r>
    </w:p>
    <w:p w14:paraId="2CFA1612" w14:textId="77777777" w:rsidR="00DA6AD7" w:rsidRPr="00DA6AD7" w:rsidRDefault="00DA6AD7" w:rsidP="00DA6AD7">
      <w:pPr>
        <w:spacing w:line="250" w:lineRule="auto"/>
        <w:ind w:left="10" w:right="66" w:hanging="10"/>
        <w:jc w:val="both"/>
        <w:rPr>
          <w:rFonts w:ascii="Arial" w:hAnsi="Arial" w:cs="Arial"/>
          <w:color w:val="000000"/>
          <w:sz w:val="21"/>
          <w:szCs w:val="21"/>
          <w:shd w:val="clear" w:color="auto" w:fill="FFFFFF"/>
          <w:lang w:eastAsia="en-GB"/>
        </w:rPr>
      </w:pPr>
      <w:hyperlink r:id="rId23" w:history="1">
        <w:r w:rsidRPr="00DA6AD7">
          <w:rPr>
            <w:rFonts w:ascii="Arial" w:hAnsi="Arial" w:cs="Arial"/>
            <w:color w:val="0000FF"/>
            <w:sz w:val="21"/>
            <w:szCs w:val="21"/>
            <w:u w:val="single"/>
            <w:shd w:val="clear" w:color="auto" w:fill="FFFFFF"/>
            <w:lang w:eastAsia="en-GB"/>
          </w:rPr>
          <w:t>r.hobkirk@allsaints.sheffield.sch.uk</w:t>
        </w:r>
      </w:hyperlink>
      <w:r w:rsidRPr="00DA6AD7">
        <w:rPr>
          <w:rFonts w:ascii="Arial" w:hAnsi="Arial" w:cs="Arial"/>
          <w:color w:val="000000"/>
          <w:sz w:val="21"/>
          <w:szCs w:val="21"/>
          <w:shd w:val="clear" w:color="auto" w:fill="FFFFFF"/>
          <w:lang w:eastAsia="en-GB"/>
        </w:rPr>
        <w:t xml:space="preserve"> or by calling the school on 0114 2724851. </w:t>
      </w:r>
    </w:p>
    <w:p w14:paraId="112D82AA" w14:textId="77777777" w:rsidR="00DA6AD7" w:rsidRPr="00DA6AD7" w:rsidRDefault="00DA6AD7" w:rsidP="00DA6AD7">
      <w:pPr>
        <w:spacing w:line="250" w:lineRule="auto"/>
        <w:ind w:right="57" w:hanging="10"/>
        <w:jc w:val="both"/>
        <w:rPr>
          <w:rFonts w:ascii="Arial" w:eastAsia="Arial" w:hAnsi="Arial" w:cs="Arial"/>
          <w:color w:val="000000"/>
          <w:sz w:val="21"/>
          <w:szCs w:val="21"/>
          <w:lang w:eastAsia="en-GB"/>
        </w:rPr>
      </w:pPr>
    </w:p>
    <w:p w14:paraId="19FA6A3C" w14:textId="77777777" w:rsidR="00DA6AD7" w:rsidRPr="00DA6AD7" w:rsidRDefault="00DA6AD7" w:rsidP="00DA6AD7">
      <w:pPr>
        <w:tabs>
          <w:tab w:val="left" w:pos="4320"/>
        </w:tabs>
        <w:spacing w:line="250" w:lineRule="auto"/>
        <w:jc w:val="both"/>
        <w:rPr>
          <w:rFonts w:ascii="Arial" w:eastAsia="Arial" w:hAnsi="Arial" w:cs="Arial"/>
          <w:color w:val="000000"/>
          <w:sz w:val="21"/>
          <w:szCs w:val="21"/>
          <w:lang w:eastAsia="en-GB"/>
        </w:rPr>
      </w:pPr>
      <w:r w:rsidRPr="00DA6AD7">
        <w:rPr>
          <w:rFonts w:ascii="Arial" w:eastAsia="Arial" w:hAnsi="Arial" w:cs="Arial"/>
          <w:color w:val="000000"/>
          <w:sz w:val="21"/>
          <w:szCs w:val="21"/>
          <w:lang w:eastAsia="en-GB"/>
        </w:rPr>
        <w:t>All Saints is committed to safeguarding and promoting the welfare of children and young people.  We expect all staff to share this commitment and to undergo appropriate checks, including enhanced DBS checks.</w:t>
      </w:r>
    </w:p>
    <w:p w14:paraId="36CA354C" w14:textId="77777777" w:rsidR="00DA6AD7" w:rsidRPr="00DA6AD7" w:rsidRDefault="00DA6AD7" w:rsidP="00DA6AD7">
      <w:pPr>
        <w:tabs>
          <w:tab w:val="left" w:pos="4320"/>
        </w:tabs>
        <w:spacing w:line="250" w:lineRule="auto"/>
        <w:jc w:val="both"/>
        <w:rPr>
          <w:rFonts w:ascii="Arial" w:eastAsia="Arial" w:hAnsi="Arial" w:cs="Arial"/>
          <w:color w:val="000000"/>
          <w:sz w:val="21"/>
          <w:szCs w:val="21"/>
          <w:lang w:eastAsia="en-GB"/>
        </w:rPr>
      </w:pPr>
    </w:p>
    <w:p w14:paraId="066B729D" w14:textId="77777777" w:rsidR="00DA6AD7" w:rsidRPr="00DA6AD7" w:rsidRDefault="00DA6AD7" w:rsidP="00DA6AD7">
      <w:pPr>
        <w:tabs>
          <w:tab w:val="left" w:pos="4320"/>
        </w:tabs>
        <w:spacing w:line="250" w:lineRule="auto"/>
        <w:jc w:val="both"/>
        <w:rPr>
          <w:rFonts w:ascii="Arial" w:eastAsia="Arial" w:hAnsi="Arial" w:cs="Arial"/>
          <w:color w:val="000000"/>
          <w:sz w:val="21"/>
          <w:szCs w:val="21"/>
          <w:lang w:eastAsia="en-GB"/>
        </w:rPr>
      </w:pPr>
      <w:r w:rsidRPr="00DA6AD7">
        <w:rPr>
          <w:rFonts w:ascii="Arial" w:eastAsia="Arial" w:hAnsi="Arial" w:cs="Arial"/>
          <w:color w:val="000000"/>
          <w:sz w:val="21"/>
          <w:szCs w:val="21"/>
          <w:lang w:eastAsia="en-GB"/>
        </w:rPr>
        <w:t>We are committed to fairness and social justice and welcome applications from everyone.  We value our diverse workforce and aim to work together to make the most of our</w:t>
      </w:r>
      <w:r w:rsidRPr="00DA6AD7">
        <w:rPr>
          <w:rFonts w:ascii="Arial" w:eastAsia="Arial" w:hAnsi="Arial" w:cs="Arial"/>
          <w:color w:val="000000"/>
          <w:sz w:val="21"/>
          <w:szCs w:val="21"/>
          <w:shd w:val="clear" w:color="auto" w:fill="FFFFFF"/>
          <w:lang w:eastAsia="en-GB"/>
        </w:rPr>
        <w:t xml:space="preserve"> differences. </w:t>
      </w:r>
    </w:p>
    <w:p w14:paraId="6318A7E1" w14:textId="77777777" w:rsidR="00DA6AD7" w:rsidRPr="00DA6AD7" w:rsidRDefault="00DA6AD7" w:rsidP="00DA6AD7">
      <w:pPr>
        <w:spacing w:line="250" w:lineRule="auto"/>
        <w:jc w:val="both"/>
        <w:rPr>
          <w:rFonts w:ascii="Arial" w:eastAsia="Arial" w:hAnsi="Arial" w:cs="Arial"/>
          <w:color w:val="000000"/>
          <w:sz w:val="21"/>
          <w:szCs w:val="21"/>
          <w:lang w:eastAsia="en-GB"/>
        </w:rPr>
      </w:pPr>
    </w:p>
    <w:p w14:paraId="43ED6171" w14:textId="77777777" w:rsidR="00DA6AD7" w:rsidRPr="00DA6AD7" w:rsidRDefault="00DA6AD7" w:rsidP="00DA6AD7">
      <w:pPr>
        <w:tabs>
          <w:tab w:val="left" w:pos="4320"/>
        </w:tabs>
        <w:spacing w:line="250" w:lineRule="auto"/>
        <w:ind w:left="10" w:right="66" w:hanging="10"/>
        <w:jc w:val="both"/>
        <w:rPr>
          <w:rFonts w:ascii="Arial" w:eastAsia="Arial" w:hAnsi="Arial" w:cs="Arial"/>
          <w:color w:val="000000"/>
          <w:sz w:val="21"/>
          <w:szCs w:val="21"/>
          <w:lang w:eastAsia="en-GB"/>
        </w:rPr>
      </w:pPr>
      <w:r w:rsidRPr="00DA6AD7">
        <w:rPr>
          <w:rFonts w:ascii="Arial" w:eastAsia="Arial" w:hAnsi="Arial" w:cs="Arial"/>
          <w:color w:val="000000"/>
          <w:sz w:val="21"/>
          <w:szCs w:val="21"/>
          <w:lang w:eastAsia="en-GB"/>
        </w:rPr>
        <w:t xml:space="preserve">A Catholic Education Service application form, supplementary forms and further details are available on the school website: </w:t>
      </w:r>
    </w:p>
    <w:p w14:paraId="04C00BD0" w14:textId="77777777" w:rsidR="00DA6AD7" w:rsidRPr="00DA6AD7" w:rsidRDefault="00DA6AD7" w:rsidP="00DA6AD7">
      <w:pPr>
        <w:tabs>
          <w:tab w:val="left" w:pos="4320"/>
        </w:tabs>
        <w:spacing w:line="250" w:lineRule="auto"/>
        <w:ind w:left="10" w:right="66" w:hanging="10"/>
        <w:jc w:val="both"/>
        <w:rPr>
          <w:rFonts w:ascii="Arial" w:eastAsia="Arial" w:hAnsi="Arial" w:cs="Arial"/>
          <w:color w:val="000000"/>
          <w:szCs w:val="22"/>
          <w:lang w:eastAsia="en-GB"/>
        </w:rPr>
      </w:pPr>
      <w:hyperlink r:id="rId24" w:history="1">
        <w:r w:rsidRPr="00DA6AD7">
          <w:rPr>
            <w:rFonts w:ascii="Arial" w:eastAsia="Arial" w:hAnsi="Arial" w:cs="Arial"/>
            <w:color w:val="0000FF"/>
            <w:sz w:val="21"/>
            <w:szCs w:val="21"/>
            <w:u w:val="single"/>
            <w:lang w:eastAsia="en-GB"/>
          </w:rPr>
          <w:t>www.allsaints.sheffield.sch.uk/vacancies</w:t>
        </w:r>
      </w:hyperlink>
    </w:p>
    <w:p w14:paraId="5691E348" w14:textId="77777777" w:rsidR="00DA6AD7" w:rsidRPr="00DA6AD7" w:rsidRDefault="00DA6AD7" w:rsidP="00DA6AD7">
      <w:pPr>
        <w:tabs>
          <w:tab w:val="left" w:pos="4320"/>
        </w:tabs>
        <w:spacing w:line="250" w:lineRule="auto"/>
        <w:ind w:left="10" w:right="66" w:hanging="10"/>
        <w:jc w:val="both"/>
        <w:rPr>
          <w:rFonts w:ascii="Arial" w:eastAsia="Arial" w:hAnsi="Arial" w:cs="Arial"/>
          <w:color w:val="000000"/>
          <w:sz w:val="21"/>
          <w:szCs w:val="21"/>
          <w:lang w:eastAsia="en-GB"/>
        </w:rPr>
      </w:pPr>
    </w:p>
    <w:p w14:paraId="35C92E41" w14:textId="77777777" w:rsidR="00DA6AD7" w:rsidRPr="00DA6AD7" w:rsidRDefault="00DA6AD7" w:rsidP="00DA6AD7">
      <w:pPr>
        <w:tabs>
          <w:tab w:val="left" w:pos="4320"/>
        </w:tabs>
        <w:spacing w:line="250" w:lineRule="auto"/>
        <w:ind w:left="10" w:right="66" w:hanging="10"/>
        <w:jc w:val="both"/>
        <w:rPr>
          <w:rFonts w:ascii="Arial" w:eastAsia="Arial" w:hAnsi="Arial" w:cs="Arial"/>
          <w:color w:val="000000"/>
          <w:sz w:val="21"/>
          <w:szCs w:val="21"/>
          <w:lang w:eastAsia="en-GB"/>
        </w:rPr>
      </w:pPr>
      <w:r w:rsidRPr="00DA6AD7">
        <w:rPr>
          <w:rFonts w:ascii="Arial" w:eastAsia="Arial" w:hAnsi="Arial" w:cs="Arial"/>
          <w:color w:val="000000"/>
          <w:sz w:val="21"/>
          <w:szCs w:val="21"/>
          <w:lang w:eastAsia="en-GB"/>
        </w:rPr>
        <w:t>Applications on any other form and CVs will not be considered.  Please return your application form, consent to obtain references form and recruitment monitoring form (optional) to Jo Thorpe, PA to the Headteacher, by email to :</w:t>
      </w:r>
    </w:p>
    <w:p w14:paraId="02003913" w14:textId="77777777" w:rsidR="00DA6AD7" w:rsidRPr="00DA6AD7" w:rsidRDefault="00DA6AD7" w:rsidP="00DA6AD7">
      <w:pPr>
        <w:tabs>
          <w:tab w:val="left" w:pos="4320"/>
        </w:tabs>
        <w:spacing w:line="250" w:lineRule="auto"/>
        <w:ind w:left="10" w:right="66" w:hanging="10"/>
        <w:jc w:val="both"/>
        <w:rPr>
          <w:rFonts w:ascii="Arial" w:eastAsia="Arial" w:hAnsi="Arial" w:cs="Arial"/>
          <w:color w:val="000000"/>
          <w:sz w:val="21"/>
          <w:szCs w:val="21"/>
          <w:lang w:eastAsia="en-GB"/>
        </w:rPr>
      </w:pPr>
      <w:hyperlink r:id="rId25" w:history="1">
        <w:r w:rsidRPr="00DA6AD7">
          <w:rPr>
            <w:rFonts w:ascii="Arial" w:eastAsia="Arial" w:hAnsi="Arial" w:cs="Arial"/>
            <w:color w:val="0000FF"/>
            <w:sz w:val="21"/>
            <w:szCs w:val="21"/>
            <w:u w:val="single"/>
            <w:lang w:eastAsia="en-GB"/>
          </w:rPr>
          <w:t>j.thorpe@allsaints.sheffield.sch.uk</w:t>
        </w:r>
      </w:hyperlink>
      <w:r w:rsidRPr="00DA6AD7">
        <w:rPr>
          <w:rFonts w:ascii="Arial" w:eastAsia="Arial" w:hAnsi="Arial" w:cs="Arial"/>
          <w:color w:val="000000"/>
          <w:sz w:val="21"/>
          <w:szCs w:val="21"/>
          <w:lang w:eastAsia="en-GB"/>
        </w:rPr>
        <w:t xml:space="preserve"> or by post to the school address.  </w:t>
      </w:r>
    </w:p>
    <w:p w14:paraId="2559BEFD" w14:textId="77777777" w:rsidR="00993CE0" w:rsidRPr="00AE6FB6" w:rsidRDefault="00993CE0" w:rsidP="00AE6FB6">
      <w:pPr>
        <w:keepNext/>
        <w:keepLines/>
        <w:tabs>
          <w:tab w:val="left" w:pos="990"/>
          <w:tab w:val="center" w:pos="4590"/>
        </w:tabs>
        <w:spacing w:before="40" w:line="250" w:lineRule="auto"/>
        <w:ind w:left="10" w:right="66" w:hanging="10"/>
        <w:jc w:val="both"/>
        <w:outlineLvl w:val="3"/>
        <w:rPr>
          <w:rFonts w:ascii="Arial" w:eastAsiaTheme="majorEastAsia" w:hAnsi="Arial" w:cs="Arial"/>
          <w:sz w:val="20"/>
          <w:szCs w:val="20"/>
          <w:lang w:eastAsia="en-GB"/>
        </w:rPr>
      </w:pPr>
    </w:p>
    <w:p w14:paraId="1C3DB8BC" w14:textId="77777777" w:rsidR="00AE6FB6" w:rsidRPr="00AE6FB6" w:rsidRDefault="00AE6FB6" w:rsidP="00AE6FB6">
      <w:pPr>
        <w:spacing w:line="259" w:lineRule="auto"/>
        <w:rPr>
          <w:rFonts w:ascii="Arial" w:eastAsia="Arial" w:hAnsi="Arial" w:cs="Arial"/>
          <w:color w:val="000000"/>
          <w:lang w:eastAsia="en-GB"/>
        </w:rPr>
      </w:pPr>
      <w:r w:rsidRPr="00AE6FB6">
        <w:rPr>
          <w:rFonts w:ascii="Arial" w:eastAsia="Arial" w:hAnsi="Arial" w:cs="Arial"/>
          <w:color w:val="000000"/>
          <w:lang w:eastAsia="en-GB"/>
        </w:rPr>
        <w:t xml:space="preserve"> </w:t>
      </w:r>
    </w:p>
    <w:p w14:paraId="00020C91" w14:textId="77777777" w:rsidR="00AE6FB6" w:rsidRDefault="00AE6FB6" w:rsidP="00AE6FB6">
      <w:pPr>
        <w:tabs>
          <w:tab w:val="left" w:pos="4320"/>
        </w:tabs>
        <w:spacing w:line="250" w:lineRule="auto"/>
        <w:jc w:val="both"/>
        <w:rPr>
          <w:rFonts w:ascii="Arial" w:eastAsia="Arial" w:hAnsi="Arial" w:cs="Arial"/>
          <w:color w:val="000000"/>
          <w:sz w:val="23"/>
          <w:szCs w:val="23"/>
          <w:lang w:eastAsia="en-GB"/>
        </w:rPr>
        <w:sectPr w:rsidR="00AE6FB6" w:rsidSect="00AE6FB6">
          <w:type w:val="continuous"/>
          <w:pgSz w:w="11906" w:h="16838"/>
          <w:pgMar w:top="1152" w:right="1152" w:bottom="1440" w:left="1152" w:header="720" w:footer="720" w:gutter="0"/>
          <w:cols w:num="2" w:space="720"/>
          <w:docGrid w:linePitch="326"/>
        </w:sectPr>
      </w:pPr>
    </w:p>
    <w:p w14:paraId="5B0CC2D2" w14:textId="77777777" w:rsidR="00AE6FB6" w:rsidRPr="00AE6FB6" w:rsidRDefault="00AE6FB6" w:rsidP="00AE6FB6">
      <w:pPr>
        <w:spacing w:line="259" w:lineRule="auto"/>
        <w:jc w:val="both"/>
        <w:rPr>
          <w:rFonts w:ascii="Arial" w:eastAsia="Aptos" w:hAnsi="Arial" w:cs="Arial"/>
          <w:b/>
          <w:bCs/>
          <w:color w:val="0070C0"/>
          <w:kern w:val="2"/>
          <w:sz w:val="28"/>
          <w:szCs w:val="22"/>
          <w:u w:color="000000"/>
          <w14:ligatures w14:val="standardContextual"/>
        </w:rPr>
      </w:pPr>
      <w:r w:rsidRPr="00AE6FB6">
        <w:rPr>
          <w:rFonts w:ascii="Arial" w:eastAsia="Aptos" w:hAnsi="Arial" w:cs="Arial"/>
          <w:b/>
          <w:bCs/>
          <w:color w:val="0070C0"/>
          <w:kern w:val="2"/>
          <w:sz w:val="28"/>
          <w:szCs w:val="22"/>
          <w:u w:color="000000"/>
          <w14:ligatures w14:val="standardContextual"/>
        </w:rPr>
        <w:t>Job Description</w:t>
      </w:r>
    </w:p>
    <w:p w14:paraId="139AD9EB" w14:textId="77777777" w:rsidR="00AE6FB6" w:rsidRPr="00AE6FB6" w:rsidRDefault="00AE6FB6" w:rsidP="00AE6FB6">
      <w:pPr>
        <w:spacing w:line="259" w:lineRule="auto"/>
        <w:jc w:val="both"/>
        <w:rPr>
          <w:rFonts w:ascii="Arial" w:eastAsia="Aptos" w:hAnsi="Arial" w:cs="Arial"/>
          <w:color w:val="000000"/>
          <w:kern w:val="2"/>
          <w:szCs w:val="21"/>
          <w:u w:color="000000"/>
          <w14:ligatures w14:val="standardContextual"/>
        </w:rPr>
      </w:pPr>
      <w:r w:rsidRPr="00AE6FB6">
        <w:rPr>
          <w:rFonts w:ascii="Arial" w:eastAsia="Aptos" w:hAnsi="Arial" w:cs="Arial"/>
          <w:b/>
          <w:bCs/>
          <w:color w:val="0070C0"/>
          <w:kern w:val="2"/>
          <w:sz w:val="28"/>
          <w:szCs w:val="22"/>
          <w:u w:color="000000"/>
          <w14:ligatures w14:val="standardContextual"/>
        </w:rPr>
        <w:t xml:space="preserve">All Saints Catholic High School </w:t>
      </w:r>
    </w:p>
    <w:p w14:paraId="36A6C7DD" w14:textId="77777777" w:rsidR="00AE6FB6" w:rsidRPr="00AE6FB6" w:rsidRDefault="00AE6FB6" w:rsidP="00AE6FB6">
      <w:pPr>
        <w:spacing w:line="259" w:lineRule="auto"/>
        <w:jc w:val="both"/>
        <w:rPr>
          <w:rFonts w:ascii="Arial" w:eastAsia="Aptos" w:hAnsi="Arial" w:cs="Arial"/>
          <w:b/>
          <w:bCs/>
          <w:color w:val="FF9900"/>
          <w:kern w:val="2"/>
          <w:szCs w:val="21"/>
          <w:u w:color="000000"/>
          <w14:ligatures w14:val="standardContextual"/>
        </w:rPr>
      </w:pPr>
      <w:r w:rsidRPr="00AE6FB6">
        <w:rPr>
          <w:rFonts w:ascii="Arial" w:eastAsia="Aptos" w:hAnsi="Arial" w:cs="Arial"/>
          <w:b/>
          <w:bCs/>
          <w:color w:val="FF9900"/>
          <w:kern w:val="2"/>
          <w:szCs w:val="21"/>
          <w:u w:color="000000"/>
          <w14:ligatures w14:val="standardContextual"/>
        </w:rPr>
        <w:t>___________________________________________________________________</w:t>
      </w:r>
    </w:p>
    <w:p w14:paraId="54EDDFE0" w14:textId="77777777" w:rsidR="00DA6AD7" w:rsidRPr="00DA6AD7" w:rsidRDefault="00DA6AD7" w:rsidP="00DA6AD7">
      <w:pPr>
        <w:widowControl w:val="0"/>
        <w:suppressAutoHyphens/>
        <w:autoSpaceDN w:val="0"/>
        <w:spacing w:line="254" w:lineRule="auto"/>
        <w:jc w:val="both"/>
        <w:rPr>
          <w:rFonts w:ascii="Arial" w:eastAsia="Aptos" w:hAnsi="Arial" w:cs="Arial"/>
          <w:color w:val="000000"/>
          <w:kern w:val="3"/>
          <w:u w:color="000000"/>
        </w:rPr>
      </w:pPr>
    </w:p>
    <w:tbl>
      <w:tblPr>
        <w:tblW w:w="9016" w:type="dxa"/>
        <w:tblCellMar>
          <w:left w:w="10" w:type="dxa"/>
          <w:right w:w="10" w:type="dxa"/>
        </w:tblCellMar>
        <w:tblLook w:val="0000" w:firstRow="0" w:lastRow="0" w:firstColumn="0" w:lastColumn="0" w:noHBand="0" w:noVBand="0"/>
      </w:tblPr>
      <w:tblGrid>
        <w:gridCol w:w="2245"/>
        <w:gridCol w:w="6771"/>
      </w:tblGrid>
      <w:tr w:rsidR="00DA6AD7" w:rsidRPr="00DA6AD7" w14:paraId="5ABE0970" w14:textId="77777777" w:rsidTr="00DA6AD7">
        <w:trPr>
          <w:trHeight w:val="506"/>
        </w:trPr>
        <w:tc>
          <w:tcPr>
            <w:tcW w:w="2245" w:type="dxa"/>
            <w:tcBorders>
              <w:top w:val="single" w:sz="4" w:space="0" w:color="000000"/>
              <w:left w:val="single" w:sz="4" w:space="0" w:color="000000"/>
              <w:bottom w:val="single" w:sz="4" w:space="0" w:color="000000"/>
              <w:right w:val="single" w:sz="4" w:space="0" w:color="000000"/>
            </w:tcBorders>
            <w:shd w:val="clear" w:color="auto" w:fill="DAE9F7"/>
            <w:tcMar>
              <w:top w:w="0" w:type="dxa"/>
              <w:left w:w="108" w:type="dxa"/>
              <w:bottom w:w="0" w:type="dxa"/>
              <w:right w:w="108" w:type="dxa"/>
            </w:tcMar>
            <w:vAlign w:val="center"/>
          </w:tcPr>
          <w:p w14:paraId="44B27E66" w14:textId="77777777" w:rsidR="00DA6AD7" w:rsidRPr="00DA6AD7" w:rsidRDefault="00DA6AD7" w:rsidP="00DA6AD7">
            <w:pPr>
              <w:widowControl w:val="0"/>
              <w:suppressAutoHyphens/>
              <w:autoSpaceDN w:val="0"/>
              <w:rPr>
                <w:rFonts w:ascii="Arial" w:eastAsia="Aptos" w:hAnsi="Arial" w:cs="Arial"/>
                <w:b/>
                <w:bCs/>
                <w:color w:val="000000"/>
                <w:kern w:val="3"/>
                <w:u w:color="000000"/>
              </w:rPr>
            </w:pPr>
            <w:r w:rsidRPr="00DA6AD7">
              <w:rPr>
                <w:rFonts w:ascii="Arial" w:eastAsia="Aptos" w:hAnsi="Arial" w:cs="Arial"/>
                <w:b/>
                <w:bCs/>
                <w:color w:val="000000"/>
                <w:kern w:val="3"/>
                <w:u w:color="000000"/>
              </w:rPr>
              <w:t>Title of Post</w:t>
            </w:r>
          </w:p>
        </w:tc>
        <w:tc>
          <w:tcPr>
            <w:tcW w:w="6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A7E9B9" w14:textId="77777777" w:rsidR="00DA6AD7" w:rsidRPr="00DA6AD7" w:rsidRDefault="00DA6AD7" w:rsidP="00DA6AD7">
            <w:pPr>
              <w:widowControl w:val="0"/>
              <w:suppressAutoHyphens/>
              <w:autoSpaceDN w:val="0"/>
              <w:rPr>
                <w:rFonts w:ascii="Arial" w:eastAsia="Aptos" w:hAnsi="Arial" w:cs="Arial"/>
                <w:b/>
                <w:bCs/>
                <w:color w:val="000000"/>
                <w:kern w:val="3"/>
                <w:u w:color="000000"/>
              </w:rPr>
            </w:pPr>
            <w:r w:rsidRPr="00DA6AD7">
              <w:rPr>
                <w:rFonts w:ascii="Arial" w:eastAsia="Aptos" w:hAnsi="Arial" w:cs="Arial"/>
                <w:b/>
                <w:bCs/>
                <w:color w:val="000000"/>
                <w:kern w:val="3"/>
                <w:u w:color="000000"/>
              </w:rPr>
              <w:t>Personal Assistant to the Headteacher / Office Manager</w:t>
            </w:r>
          </w:p>
        </w:tc>
      </w:tr>
      <w:tr w:rsidR="00DA6AD7" w:rsidRPr="00DA6AD7" w14:paraId="7626D5B6" w14:textId="77777777" w:rsidTr="00DA6AD7">
        <w:trPr>
          <w:trHeight w:val="506"/>
        </w:trPr>
        <w:tc>
          <w:tcPr>
            <w:tcW w:w="2245" w:type="dxa"/>
            <w:tcBorders>
              <w:top w:val="single" w:sz="4" w:space="0" w:color="000000"/>
              <w:left w:val="single" w:sz="4" w:space="0" w:color="000000"/>
              <w:bottom w:val="single" w:sz="4" w:space="0" w:color="000000"/>
              <w:right w:val="single" w:sz="4" w:space="0" w:color="000000"/>
            </w:tcBorders>
            <w:shd w:val="clear" w:color="auto" w:fill="DAE9F7"/>
            <w:tcMar>
              <w:top w:w="0" w:type="dxa"/>
              <w:left w:w="108" w:type="dxa"/>
              <w:bottom w:w="0" w:type="dxa"/>
              <w:right w:w="108" w:type="dxa"/>
            </w:tcMar>
            <w:vAlign w:val="center"/>
          </w:tcPr>
          <w:p w14:paraId="477D0679" w14:textId="77777777" w:rsidR="00DA6AD7" w:rsidRPr="00DA6AD7" w:rsidRDefault="00DA6AD7" w:rsidP="00DA6AD7">
            <w:pPr>
              <w:widowControl w:val="0"/>
              <w:suppressAutoHyphens/>
              <w:autoSpaceDN w:val="0"/>
              <w:rPr>
                <w:rFonts w:ascii="Arial" w:eastAsia="Aptos" w:hAnsi="Arial" w:cs="Arial"/>
                <w:b/>
                <w:bCs/>
                <w:color w:val="000000"/>
                <w:kern w:val="3"/>
                <w:u w:color="000000"/>
              </w:rPr>
            </w:pPr>
            <w:r w:rsidRPr="00DA6AD7">
              <w:rPr>
                <w:rFonts w:ascii="Arial" w:eastAsia="Aptos" w:hAnsi="Arial" w:cs="Arial"/>
                <w:b/>
                <w:bCs/>
                <w:color w:val="000000"/>
                <w:kern w:val="3"/>
                <w:u w:color="000000"/>
              </w:rPr>
              <w:t>Responsible To</w:t>
            </w:r>
          </w:p>
        </w:tc>
        <w:tc>
          <w:tcPr>
            <w:tcW w:w="6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6E224E" w14:textId="77777777" w:rsidR="00DA6AD7" w:rsidRPr="00DA6AD7" w:rsidRDefault="00DA6AD7" w:rsidP="00DA6AD7">
            <w:pPr>
              <w:widowControl w:val="0"/>
              <w:suppressAutoHyphens/>
              <w:autoSpaceDN w:val="0"/>
              <w:rPr>
                <w:rFonts w:ascii="Arial" w:eastAsia="Aptos" w:hAnsi="Arial" w:cs="Arial"/>
                <w:color w:val="000000"/>
                <w:kern w:val="3"/>
                <w:u w:color="000000"/>
              </w:rPr>
            </w:pPr>
            <w:r w:rsidRPr="00DA6AD7">
              <w:rPr>
                <w:rFonts w:ascii="Arial" w:eastAsia="Aptos" w:hAnsi="Arial" w:cs="Arial"/>
                <w:color w:val="000000"/>
                <w:kern w:val="3"/>
                <w:u w:color="000000"/>
              </w:rPr>
              <w:t xml:space="preserve">Headteacher </w:t>
            </w:r>
          </w:p>
        </w:tc>
      </w:tr>
      <w:tr w:rsidR="00DA6AD7" w:rsidRPr="00DA6AD7" w14:paraId="37C44137" w14:textId="77777777" w:rsidTr="00DA6AD7">
        <w:trPr>
          <w:trHeight w:val="506"/>
        </w:trPr>
        <w:tc>
          <w:tcPr>
            <w:tcW w:w="2245" w:type="dxa"/>
            <w:tcBorders>
              <w:top w:val="single" w:sz="4" w:space="0" w:color="000000"/>
              <w:left w:val="single" w:sz="4" w:space="0" w:color="000000"/>
              <w:bottom w:val="single" w:sz="4" w:space="0" w:color="000000"/>
              <w:right w:val="single" w:sz="4" w:space="0" w:color="000000"/>
            </w:tcBorders>
            <w:shd w:val="clear" w:color="auto" w:fill="DAE9F7"/>
            <w:tcMar>
              <w:top w:w="0" w:type="dxa"/>
              <w:left w:w="108" w:type="dxa"/>
              <w:bottom w:w="0" w:type="dxa"/>
              <w:right w:w="108" w:type="dxa"/>
            </w:tcMar>
            <w:vAlign w:val="center"/>
          </w:tcPr>
          <w:p w14:paraId="4AE19CFB" w14:textId="77777777" w:rsidR="00DA6AD7" w:rsidRPr="00DA6AD7" w:rsidRDefault="00DA6AD7" w:rsidP="00DA6AD7">
            <w:pPr>
              <w:widowControl w:val="0"/>
              <w:suppressAutoHyphens/>
              <w:autoSpaceDN w:val="0"/>
              <w:rPr>
                <w:rFonts w:ascii="Arial" w:eastAsia="Aptos" w:hAnsi="Arial" w:cs="Arial"/>
                <w:b/>
                <w:bCs/>
                <w:color w:val="000000"/>
                <w:kern w:val="3"/>
                <w:u w:color="000000"/>
              </w:rPr>
            </w:pPr>
            <w:r w:rsidRPr="00DA6AD7">
              <w:rPr>
                <w:rFonts w:ascii="Arial" w:eastAsia="Aptos" w:hAnsi="Arial" w:cs="Arial"/>
                <w:b/>
                <w:bCs/>
                <w:color w:val="000000"/>
                <w:kern w:val="3"/>
                <w:u w:color="000000"/>
              </w:rPr>
              <w:t>Grade</w:t>
            </w:r>
          </w:p>
        </w:tc>
        <w:tc>
          <w:tcPr>
            <w:tcW w:w="6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501862" w14:textId="77777777" w:rsidR="00DA6AD7" w:rsidRPr="00DA6AD7" w:rsidRDefault="00DA6AD7" w:rsidP="00DA6AD7">
            <w:pPr>
              <w:widowControl w:val="0"/>
              <w:suppressAutoHyphens/>
              <w:autoSpaceDN w:val="0"/>
              <w:jc w:val="both"/>
              <w:rPr>
                <w:rFonts w:ascii="Arial" w:eastAsia="Aptos" w:hAnsi="Arial" w:cs="Arial"/>
                <w:color w:val="000000"/>
                <w:kern w:val="3"/>
                <w:u w:color="000000"/>
              </w:rPr>
            </w:pPr>
            <w:r w:rsidRPr="00DA6AD7">
              <w:rPr>
                <w:rFonts w:ascii="Arial" w:eastAsia="Aptos" w:hAnsi="Arial" w:cs="Arial"/>
                <w:color w:val="000000"/>
                <w:kern w:val="3"/>
                <w:u w:color="000000"/>
              </w:rPr>
              <w:t>Grade 6 – Scale Points 21 – 26 (pro rata)</w:t>
            </w:r>
          </w:p>
        </w:tc>
      </w:tr>
      <w:tr w:rsidR="00DA6AD7" w:rsidRPr="00DA6AD7" w14:paraId="7260DA59" w14:textId="77777777" w:rsidTr="00DA6AD7">
        <w:trPr>
          <w:trHeight w:val="506"/>
        </w:trPr>
        <w:tc>
          <w:tcPr>
            <w:tcW w:w="2245" w:type="dxa"/>
            <w:tcBorders>
              <w:top w:val="single" w:sz="4" w:space="0" w:color="000000"/>
              <w:left w:val="single" w:sz="4" w:space="0" w:color="000000"/>
              <w:bottom w:val="single" w:sz="4" w:space="0" w:color="000000"/>
              <w:right w:val="single" w:sz="4" w:space="0" w:color="000000"/>
            </w:tcBorders>
            <w:shd w:val="clear" w:color="auto" w:fill="DAE9F7"/>
            <w:tcMar>
              <w:top w:w="0" w:type="dxa"/>
              <w:left w:w="108" w:type="dxa"/>
              <w:bottom w:w="0" w:type="dxa"/>
              <w:right w:w="108" w:type="dxa"/>
            </w:tcMar>
            <w:vAlign w:val="center"/>
          </w:tcPr>
          <w:p w14:paraId="7F06BE1B" w14:textId="77777777" w:rsidR="00DA6AD7" w:rsidRPr="00DA6AD7" w:rsidRDefault="00DA6AD7" w:rsidP="00DA6AD7">
            <w:pPr>
              <w:widowControl w:val="0"/>
              <w:suppressAutoHyphens/>
              <w:autoSpaceDN w:val="0"/>
              <w:rPr>
                <w:rFonts w:ascii="Arial" w:eastAsia="Aptos" w:hAnsi="Arial" w:cs="Arial"/>
                <w:b/>
                <w:bCs/>
                <w:color w:val="000000"/>
                <w:kern w:val="3"/>
                <w:u w:color="000000"/>
              </w:rPr>
            </w:pPr>
            <w:r w:rsidRPr="00DA6AD7">
              <w:rPr>
                <w:rFonts w:ascii="Arial" w:eastAsia="Aptos" w:hAnsi="Arial" w:cs="Arial"/>
                <w:b/>
                <w:bCs/>
                <w:color w:val="000000"/>
                <w:kern w:val="3"/>
                <w:u w:color="000000"/>
              </w:rPr>
              <w:t>Hours</w:t>
            </w:r>
          </w:p>
        </w:tc>
        <w:tc>
          <w:tcPr>
            <w:tcW w:w="6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B81DED" w14:textId="77777777" w:rsidR="00DA6AD7" w:rsidRPr="00DA6AD7" w:rsidRDefault="00DA6AD7" w:rsidP="00DA6AD7">
            <w:pPr>
              <w:widowControl w:val="0"/>
              <w:suppressAutoHyphens/>
              <w:autoSpaceDN w:val="0"/>
              <w:spacing w:line="254" w:lineRule="auto"/>
              <w:rPr>
                <w:rFonts w:ascii="Arial" w:eastAsia="Aptos" w:hAnsi="Arial" w:cs="Arial"/>
                <w:color w:val="000000"/>
                <w:kern w:val="3"/>
                <w:u w:color="000000"/>
              </w:rPr>
            </w:pPr>
            <w:r w:rsidRPr="00DA6AD7">
              <w:rPr>
                <w:rFonts w:ascii="Arial" w:eastAsia="Aptos" w:hAnsi="Arial" w:cs="Arial"/>
                <w:color w:val="000000"/>
                <w:kern w:val="3"/>
                <w:u w:color="000000"/>
              </w:rPr>
              <w:t>37 hours per week for 40 weeks per year</w:t>
            </w:r>
          </w:p>
        </w:tc>
      </w:tr>
      <w:tr w:rsidR="00DA6AD7" w:rsidRPr="00DA6AD7" w14:paraId="343E5BF7" w14:textId="77777777" w:rsidTr="00DA6AD7">
        <w:trPr>
          <w:trHeight w:val="506"/>
        </w:trPr>
        <w:tc>
          <w:tcPr>
            <w:tcW w:w="2245" w:type="dxa"/>
            <w:tcBorders>
              <w:top w:val="single" w:sz="4" w:space="0" w:color="000000"/>
              <w:left w:val="single" w:sz="4" w:space="0" w:color="000000"/>
              <w:bottom w:val="single" w:sz="4" w:space="0" w:color="000000"/>
              <w:right w:val="single" w:sz="4" w:space="0" w:color="000000"/>
            </w:tcBorders>
            <w:shd w:val="clear" w:color="auto" w:fill="DAE9F7"/>
            <w:tcMar>
              <w:top w:w="0" w:type="dxa"/>
              <w:left w:w="108" w:type="dxa"/>
              <w:bottom w:w="0" w:type="dxa"/>
              <w:right w:w="108" w:type="dxa"/>
            </w:tcMar>
            <w:vAlign w:val="center"/>
          </w:tcPr>
          <w:p w14:paraId="08A56C97" w14:textId="77777777" w:rsidR="00DA6AD7" w:rsidRPr="00DA6AD7" w:rsidRDefault="00DA6AD7" w:rsidP="00DA6AD7">
            <w:pPr>
              <w:widowControl w:val="0"/>
              <w:suppressAutoHyphens/>
              <w:autoSpaceDN w:val="0"/>
              <w:rPr>
                <w:rFonts w:ascii="Arial" w:eastAsia="Aptos" w:hAnsi="Arial" w:cs="Arial"/>
                <w:b/>
                <w:bCs/>
                <w:color w:val="000000"/>
                <w:kern w:val="3"/>
                <w:u w:color="000000"/>
              </w:rPr>
            </w:pPr>
            <w:r w:rsidRPr="00DA6AD7">
              <w:rPr>
                <w:rFonts w:ascii="Arial" w:eastAsia="Aptos" w:hAnsi="Arial" w:cs="Arial"/>
                <w:b/>
                <w:bCs/>
                <w:color w:val="000000"/>
                <w:kern w:val="3"/>
                <w:u w:color="000000"/>
              </w:rPr>
              <w:t>Contract</w:t>
            </w:r>
          </w:p>
        </w:tc>
        <w:tc>
          <w:tcPr>
            <w:tcW w:w="6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4391D4" w14:textId="77777777" w:rsidR="00DA6AD7" w:rsidRPr="00DA6AD7" w:rsidRDefault="00DA6AD7" w:rsidP="00DA6AD7">
            <w:pPr>
              <w:widowControl w:val="0"/>
              <w:suppressAutoHyphens/>
              <w:autoSpaceDN w:val="0"/>
              <w:rPr>
                <w:rFonts w:ascii="Arial" w:eastAsia="Aptos" w:hAnsi="Arial" w:cs="Arial"/>
                <w:color w:val="000000"/>
                <w:kern w:val="3"/>
                <w:u w:color="000000"/>
              </w:rPr>
            </w:pPr>
            <w:r w:rsidRPr="00DA6AD7">
              <w:rPr>
                <w:rFonts w:ascii="Arial" w:eastAsia="Aptos" w:hAnsi="Arial" w:cs="Arial"/>
                <w:color w:val="000000"/>
                <w:kern w:val="3"/>
                <w:u w:color="000000"/>
              </w:rPr>
              <w:t xml:space="preserve">Permanent </w:t>
            </w:r>
          </w:p>
        </w:tc>
      </w:tr>
    </w:tbl>
    <w:p w14:paraId="575AE66D" w14:textId="77777777" w:rsidR="00DA6AD7" w:rsidRPr="00DA6AD7" w:rsidRDefault="00DA6AD7" w:rsidP="00DA6AD7">
      <w:pPr>
        <w:widowControl w:val="0"/>
        <w:suppressAutoHyphens/>
        <w:autoSpaceDN w:val="0"/>
        <w:spacing w:line="254" w:lineRule="auto"/>
        <w:jc w:val="both"/>
        <w:rPr>
          <w:rFonts w:ascii="Arial" w:eastAsia="Aptos" w:hAnsi="Arial" w:cs="Arial"/>
          <w:color w:val="000000"/>
          <w:kern w:val="3"/>
          <w:u w:color="000000"/>
        </w:rPr>
      </w:pPr>
    </w:p>
    <w:tbl>
      <w:tblPr>
        <w:tblW w:w="9016" w:type="dxa"/>
        <w:tblCellMar>
          <w:left w:w="10" w:type="dxa"/>
          <w:right w:w="10" w:type="dxa"/>
        </w:tblCellMar>
        <w:tblLook w:val="0000" w:firstRow="0" w:lastRow="0" w:firstColumn="0" w:lastColumn="0" w:noHBand="0" w:noVBand="0"/>
      </w:tblPr>
      <w:tblGrid>
        <w:gridCol w:w="9016"/>
      </w:tblGrid>
      <w:tr w:rsidR="00DA6AD7" w:rsidRPr="00DA6AD7" w14:paraId="15402A7A" w14:textId="77777777" w:rsidTr="00D63A11">
        <w:trPr>
          <w:trHeight w:val="503"/>
        </w:trPr>
        <w:tc>
          <w:tcPr>
            <w:tcW w:w="9016" w:type="dxa"/>
            <w:tcBorders>
              <w:top w:val="single" w:sz="4" w:space="0" w:color="000000"/>
              <w:left w:val="single" w:sz="4" w:space="0" w:color="000000"/>
              <w:bottom w:val="single" w:sz="4" w:space="0" w:color="000000"/>
              <w:right w:val="single" w:sz="4" w:space="0" w:color="000000"/>
            </w:tcBorders>
            <w:shd w:val="clear" w:color="auto" w:fill="DAE9F7"/>
            <w:tcMar>
              <w:top w:w="0" w:type="dxa"/>
              <w:left w:w="108" w:type="dxa"/>
              <w:bottom w:w="0" w:type="dxa"/>
              <w:right w:w="108" w:type="dxa"/>
            </w:tcMar>
            <w:vAlign w:val="center"/>
          </w:tcPr>
          <w:p w14:paraId="5546B951" w14:textId="77777777" w:rsidR="00DA6AD7" w:rsidRPr="00DA6AD7" w:rsidRDefault="00DA6AD7" w:rsidP="00DA6AD7">
            <w:pPr>
              <w:widowControl w:val="0"/>
              <w:suppressAutoHyphens/>
              <w:autoSpaceDN w:val="0"/>
              <w:rPr>
                <w:rFonts w:ascii="Arial" w:eastAsia="Aptos" w:hAnsi="Arial" w:cs="Arial"/>
                <w:b/>
                <w:bCs/>
                <w:color w:val="000000"/>
                <w:kern w:val="3"/>
                <w:u w:color="000000"/>
              </w:rPr>
            </w:pPr>
            <w:r w:rsidRPr="00DA6AD7">
              <w:rPr>
                <w:rFonts w:ascii="Arial" w:eastAsia="Aptos" w:hAnsi="Arial" w:cs="Arial"/>
                <w:b/>
                <w:bCs/>
                <w:color w:val="000000"/>
                <w:kern w:val="3"/>
                <w:u w:color="000000"/>
              </w:rPr>
              <w:t>Purpose of the Role</w:t>
            </w:r>
          </w:p>
        </w:tc>
      </w:tr>
      <w:tr w:rsidR="00DA6AD7" w:rsidRPr="00DA6AD7" w14:paraId="2EBEC1D8" w14:textId="77777777" w:rsidTr="00D63A11">
        <w:trPr>
          <w:trHeight w:val="620"/>
        </w:trPr>
        <w:tc>
          <w:tcPr>
            <w:tcW w:w="9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AA39D3" w14:textId="77777777" w:rsidR="00DA6AD7" w:rsidRPr="00DA6AD7" w:rsidRDefault="00DA6AD7" w:rsidP="00DA6AD7">
            <w:pPr>
              <w:widowControl w:val="0"/>
              <w:numPr>
                <w:ilvl w:val="0"/>
                <w:numId w:val="18"/>
              </w:numPr>
              <w:suppressAutoHyphens/>
              <w:autoSpaceDN w:val="0"/>
              <w:spacing w:line="254" w:lineRule="auto"/>
              <w:jc w:val="both"/>
              <w:rPr>
                <w:rFonts w:ascii="Arial" w:eastAsia="Aptos" w:hAnsi="Arial" w:cs="Arial"/>
                <w:color w:val="000000"/>
                <w:kern w:val="3"/>
                <w:szCs w:val="21"/>
                <w:u w:color="000000"/>
              </w:rPr>
            </w:pPr>
            <w:r w:rsidRPr="00DA6AD7">
              <w:rPr>
                <w:rFonts w:ascii="Arial" w:hAnsi="Arial" w:cs="Arial"/>
                <w:color w:val="000000"/>
                <w:u w:color="000000"/>
              </w:rPr>
              <w:t xml:space="preserve">To undertake all administrative work required by the Headteacher </w:t>
            </w:r>
            <w:r w:rsidRPr="00DA6AD7">
              <w:rPr>
                <w:rFonts w:ascii="Arial" w:hAnsi="Arial" w:cs="Arial"/>
                <w:color w:val="000000"/>
                <w:u w:color="000000"/>
                <w:lang w:eastAsia="en-GB"/>
              </w:rPr>
              <w:t>to ensure the efficient and effective running of the headteacher’s office and daily business.</w:t>
            </w:r>
          </w:p>
          <w:p w14:paraId="727933A2" w14:textId="68BCDED4" w:rsidR="00DA6AD7" w:rsidRPr="00DA6AD7" w:rsidRDefault="00DA6AD7" w:rsidP="00DA6AD7">
            <w:pPr>
              <w:widowControl w:val="0"/>
              <w:numPr>
                <w:ilvl w:val="0"/>
                <w:numId w:val="18"/>
              </w:numPr>
              <w:suppressAutoHyphens/>
              <w:autoSpaceDN w:val="0"/>
              <w:spacing w:line="254" w:lineRule="auto"/>
              <w:jc w:val="both"/>
              <w:rPr>
                <w:rFonts w:ascii="Arial" w:eastAsia="Aptos" w:hAnsi="Arial" w:cs="Arial"/>
                <w:color w:val="000000"/>
                <w:kern w:val="3"/>
                <w:szCs w:val="21"/>
                <w:u w:color="000000"/>
              </w:rPr>
            </w:pPr>
            <w:r w:rsidRPr="00DA6AD7">
              <w:rPr>
                <w:rFonts w:ascii="Arial" w:hAnsi="Arial" w:cs="Arial"/>
                <w:color w:val="000000"/>
                <w:u w:color="000000"/>
                <w:lang w:eastAsia="en-GB"/>
              </w:rPr>
              <w:t>Line Management of Reception Team</w:t>
            </w:r>
            <w:r w:rsidR="004C2CE7">
              <w:rPr>
                <w:rFonts w:ascii="Arial" w:hAnsi="Arial" w:cs="Arial"/>
                <w:color w:val="000000"/>
                <w:u w:color="000000"/>
                <w:lang w:eastAsia="en-GB"/>
              </w:rPr>
              <w:t>.</w:t>
            </w:r>
          </w:p>
        </w:tc>
      </w:tr>
    </w:tbl>
    <w:p w14:paraId="671F35D6" w14:textId="77777777" w:rsidR="00DA6AD7" w:rsidRPr="00DA6AD7" w:rsidRDefault="00DA6AD7" w:rsidP="00DA6AD7">
      <w:pPr>
        <w:widowControl w:val="0"/>
        <w:suppressAutoHyphens/>
        <w:autoSpaceDN w:val="0"/>
        <w:spacing w:line="254" w:lineRule="auto"/>
        <w:jc w:val="both"/>
        <w:rPr>
          <w:rFonts w:ascii="Arial" w:eastAsia="Aptos" w:hAnsi="Arial" w:cs="Arial"/>
          <w:color w:val="000000"/>
          <w:kern w:val="3"/>
          <w:u w:color="000000"/>
        </w:rPr>
      </w:pPr>
    </w:p>
    <w:tbl>
      <w:tblPr>
        <w:tblW w:w="9016" w:type="dxa"/>
        <w:tblCellMar>
          <w:left w:w="10" w:type="dxa"/>
          <w:right w:w="10" w:type="dxa"/>
        </w:tblCellMar>
        <w:tblLook w:val="0000" w:firstRow="0" w:lastRow="0" w:firstColumn="0" w:lastColumn="0" w:noHBand="0" w:noVBand="0"/>
      </w:tblPr>
      <w:tblGrid>
        <w:gridCol w:w="9016"/>
      </w:tblGrid>
      <w:tr w:rsidR="00DA6AD7" w:rsidRPr="00DA6AD7" w14:paraId="34D520D3" w14:textId="77777777" w:rsidTr="00D63A11">
        <w:trPr>
          <w:trHeight w:val="494"/>
          <w:tblHeader/>
        </w:trPr>
        <w:tc>
          <w:tcPr>
            <w:tcW w:w="9016" w:type="dxa"/>
            <w:tcBorders>
              <w:top w:val="single" w:sz="4" w:space="0" w:color="000000"/>
              <w:left w:val="single" w:sz="4" w:space="0" w:color="000000"/>
              <w:bottom w:val="single" w:sz="4" w:space="0" w:color="000000"/>
              <w:right w:val="single" w:sz="4" w:space="0" w:color="000000"/>
            </w:tcBorders>
            <w:shd w:val="clear" w:color="auto" w:fill="DAE9F7"/>
            <w:tcMar>
              <w:top w:w="0" w:type="dxa"/>
              <w:left w:w="108" w:type="dxa"/>
              <w:bottom w:w="0" w:type="dxa"/>
              <w:right w:w="108" w:type="dxa"/>
            </w:tcMar>
            <w:vAlign w:val="center"/>
          </w:tcPr>
          <w:p w14:paraId="33613FB0" w14:textId="77777777" w:rsidR="00DA6AD7" w:rsidRPr="00DA6AD7" w:rsidRDefault="00DA6AD7" w:rsidP="00DA6AD7">
            <w:pPr>
              <w:widowControl w:val="0"/>
              <w:suppressAutoHyphens/>
              <w:autoSpaceDN w:val="0"/>
              <w:jc w:val="both"/>
              <w:rPr>
                <w:rFonts w:ascii="Arial" w:eastAsia="Aptos" w:hAnsi="Arial" w:cs="Arial"/>
                <w:b/>
                <w:bCs/>
                <w:color w:val="000000"/>
                <w:kern w:val="3"/>
                <w:u w:color="000000"/>
              </w:rPr>
            </w:pPr>
            <w:r w:rsidRPr="00DA6AD7">
              <w:rPr>
                <w:rFonts w:ascii="Arial" w:eastAsia="Aptos" w:hAnsi="Arial" w:cs="Arial"/>
                <w:b/>
                <w:bCs/>
                <w:color w:val="000000"/>
                <w:kern w:val="3"/>
                <w:u w:color="000000"/>
              </w:rPr>
              <w:t>Key Tasks to Achieve Outcomes</w:t>
            </w:r>
          </w:p>
        </w:tc>
      </w:tr>
      <w:tr w:rsidR="00DA6AD7" w:rsidRPr="00DA6AD7" w14:paraId="60D775D6" w14:textId="77777777" w:rsidTr="00D63A11">
        <w:trPr>
          <w:trHeight w:val="3176"/>
        </w:trPr>
        <w:tc>
          <w:tcPr>
            <w:tcW w:w="9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5908FB" w14:textId="77777777" w:rsidR="00DA6AD7" w:rsidRPr="004C2CE7" w:rsidRDefault="00DA6AD7" w:rsidP="004C2CE7">
            <w:pPr>
              <w:pStyle w:val="ListParagraph"/>
              <w:widowControl w:val="0"/>
              <w:numPr>
                <w:ilvl w:val="0"/>
                <w:numId w:val="20"/>
              </w:numPr>
              <w:suppressAutoHyphens/>
              <w:autoSpaceDN w:val="0"/>
              <w:spacing w:line="254" w:lineRule="auto"/>
              <w:jc w:val="both"/>
              <w:rPr>
                <w:rFonts w:ascii="Arial" w:hAnsi="Arial" w:cs="Arial"/>
                <w:color w:val="000000"/>
                <w:u w:color="000000"/>
              </w:rPr>
            </w:pPr>
            <w:r w:rsidRPr="004C2CE7">
              <w:rPr>
                <w:rFonts w:ascii="Arial" w:hAnsi="Arial" w:cs="Arial"/>
                <w:color w:val="000000"/>
                <w:u w:color="000000"/>
              </w:rPr>
              <w:t>Act as the point of liaison for the Headteacher between school staff, students, parents and the local community, maintaining a high degree of confidentiality. Respond positively with tact, sensitivity and awareness to staff, students and parents in relation to duties undertaken.</w:t>
            </w:r>
          </w:p>
          <w:p w14:paraId="45BA6637" w14:textId="77777777" w:rsidR="00DA6AD7" w:rsidRPr="00DA6AD7" w:rsidRDefault="00DA6AD7" w:rsidP="00DA6AD7">
            <w:pPr>
              <w:widowControl w:val="0"/>
              <w:numPr>
                <w:ilvl w:val="0"/>
                <w:numId w:val="18"/>
              </w:numPr>
              <w:suppressAutoHyphens/>
              <w:autoSpaceDN w:val="0"/>
              <w:spacing w:line="254" w:lineRule="auto"/>
              <w:jc w:val="both"/>
              <w:rPr>
                <w:rFonts w:ascii="Arial" w:hAnsi="Arial" w:cs="Arial"/>
                <w:color w:val="000000"/>
                <w:u w:color="000000"/>
              </w:rPr>
            </w:pPr>
            <w:r w:rsidRPr="00DA6AD7">
              <w:rPr>
                <w:rFonts w:ascii="Arial" w:hAnsi="Arial" w:cs="Arial"/>
                <w:color w:val="000000"/>
                <w:u w:color="000000"/>
              </w:rPr>
              <w:t>Assemble and prepare papers required by the Headteacher to attend meetings, prepare reports, or reply to requests for information.</w:t>
            </w:r>
          </w:p>
          <w:p w14:paraId="1AF02E84" w14:textId="77777777" w:rsidR="00DA6AD7" w:rsidRPr="00DA6AD7" w:rsidRDefault="00DA6AD7" w:rsidP="00DA6AD7">
            <w:pPr>
              <w:widowControl w:val="0"/>
              <w:numPr>
                <w:ilvl w:val="0"/>
                <w:numId w:val="18"/>
              </w:numPr>
              <w:suppressAutoHyphens/>
              <w:autoSpaceDN w:val="0"/>
              <w:spacing w:line="254" w:lineRule="auto"/>
              <w:jc w:val="both"/>
              <w:rPr>
                <w:rFonts w:ascii="Arial" w:hAnsi="Arial" w:cs="Arial"/>
                <w:color w:val="000000"/>
                <w:u w:color="000000"/>
              </w:rPr>
            </w:pPr>
            <w:r w:rsidRPr="00DA6AD7">
              <w:rPr>
                <w:rFonts w:ascii="Arial" w:hAnsi="Arial" w:cs="Arial"/>
                <w:color w:val="000000"/>
                <w:u w:color="000000"/>
              </w:rPr>
              <w:t>Maintain the Headteacher’s diary.</w:t>
            </w:r>
          </w:p>
          <w:p w14:paraId="0B352BF6" w14:textId="77777777" w:rsidR="00DA6AD7" w:rsidRPr="00DA6AD7" w:rsidRDefault="00DA6AD7" w:rsidP="00DA6AD7">
            <w:pPr>
              <w:widowControl w:val="0"/>
              <w:numPr>
                <w:ilvl w:val="0"/>
                <w:numId w:val="18"/>
              </w:numPr>
              <w:suppressAutoHyphens/>
              <w:autoSpaceDN w:val="0"/>
              <w:spacing w:line="254" w:lineRule="auto"/>
              <w:jc w:val="both"/>
              <w:rPr>
                <w:rFonts w:ascii="Arial" w:hAnsi="Arial" w:cs="Arial"/>
                <w:color w:val="000000"/>
                <w:u w:color="000000"/>
              </w:rPr>
            </w:pPr>
            <w:r w:rsidRPr="00DA6AD7">
              <w:rPr>
                <w:rFonts w:ascii="Arial" w:hAnsi="Arial" w:cs="Arial"/>
                <w:color w:val="000000"/>
                <w:u w:color="000000"/>
              </w:rPr>
              <w:t>Manage any incoming correspondence referring on as appropriate; screening telephone calls, enquiries and requests, and handling them as appropriate.</w:t>
            </w:r>
          </w:p>
          <w:p w14:paraId="11E44414" w14:textId="77777777" w:rsidR="00DA6AD7" w:rsidRPr="00DA6AD7" w:rsidRDefault="00DA6AD7" w:rsidP="00DA6AD7">
            <w:pPr>
              <w:widowControl w:val="0"/>
              <w:numPr>
                <w:ilvl w:val="0"/>
                <w:numId w:val="18"/>
              </w:numPr>
              <w:suppressAutoHyphens/>
              <w:autoSpaceDN w:val="0"/>
              <w:spacing w:line="254" w:lineRule="auto"/>
              <w:jc w:val="both"/>
              <w:rPr>
                <w:rFonts w:ascii="Arial" w:hAnsi="Arial" w:cs="Arial"/>
                <w:color w:val="000000"/>
                <w:u w:color="000000"/>
              </w:rPr>
            </w:pPr>
            <w:r w:rsidRPr="00DA6AD7">
              <w:rPr>
                <w:rFonts w:ascii="Arial" w:hAnsi="Arial" w:cs="Arial"/>
                <w:color w:val="000000"/>
                <w:u w:color="000000"/>
              </w:rPr>
              <w:t xml:space="preserve">Organise workload and prioritise </w:t>
            </w:r>
            <w:proofErr w:type="gramStart"/>
            <w:r w:rsidRPr="00DA6AD7">
              <w:rPr>
                <w:rFonts w:ascii="Arial" w:hAnsi="Arial" w:cs="Arial"/>
                <w:color w:val="000000"/>
                <w:u w:color="000000"/>
              </w:rPr>
              <w:t>on a daily basis</w:t>
            </w:r>
            <w:proofErr w:type="gramEnd"/>
            <w:r w:rsidRPr="00DA6AD7">
              <w:rPr>
                <w:rFonts w:ascii="Arial" w:hAnsi="Arial" w:cs="Arial"/>
                <w:color w:val="000000"/>
                <w:u w:color="000000"/>
              </w:rPr>
              <w:t xml:space="preserve"> using own initiative and knowledge of the work, with minimum direct supervision from the Headteacher.</w:t>
            </w:r>
          </w:p>
          <w:p w14:paraId="7D146038" w14:textId="77777777" w:rsidR="00DA6AD7" w:rsidRPr="00DA6AD7" w:rsidRDefault="00DA6AD7" w:rsidP="00DA6AD7">
            <w:pPr>
              <w:widowControl w:val="0"/>
              <w:numPr>
                <w:ilvl w:val="0"/>
                <w:numId w:val="18"/>
              </w:numPr>
              <w:suppressAutoHyphens/>
              <w:autoSpaceDN w:val="0"/>
              <w:spacing w:line="254" w:lineRule="auto"/>
              <w:jc w:val="both"/>
              <w:rPr>
                <w:rFonts w:ascii="Arial" w:hAnsi="Arial" w:cs="Arial"/>
                <w:color w:val="000000"/>
                <w:u w:color="000000"/>
              </w:rPr>
            </w:pPr>
            <w:r w:rsidRPr="00DA6AD7">
              <w:rPr>
                <w:rFonts w:ascii="Arial" w:hAnsi="Arial" w:cs="Arial"/>
                <w:color w:val="000000"/>
                <w:u w:color="000000"/>
              </w:rPr>
              <w:t>Contacting parents and outside agencies on behalf of the Headteacher.</w:t>
            </w:r>
          </w:p>
          <w:p w14:paraId="11BC43F3" w14:textId="77777777" w:rsidR="00DA6AD7" w:rsidRPr="00DA6AD7" w:rsidRDefault="00DA6AD7" w:rsidP="00DA6AD7">
            <w:pPr>
              <w:widowControl w:val="0"/>
              <w:numPr>
                <w:ilvl w:val="0"/>
                <w:numId w:val="18"/>
              </w:numPr>
              <w:suppressAutoHyphens/>
              <w:autoSpaceDN w:val="0"/>
              <w:spacing w:line="254" w:lineRule="auto"/>
              <w:jc w:val="both"/>
              <w:rPr>
                <w:rFonts w:ascii="Arial" w:hAnsi="Arial" w:cs="Arial"/>
                <w:color w:val="000000"/>
                <w:u w:color="000000"/>
              </w:rPr>
            </w:pPr>
            <w:r w:rsidRPr="00DA6AD7">
              <w:rPr>
                <w:rFonts w:ascii="Arial" w:hAnsi="Arial" w:cs="Arial"/>
                <w:color w:val="000000"/>
                <w:u w:color="000000"/>
              </w:rPr>
              <w:t>Attend and take minutes at Senior Leadership Meetings.</w:t>
            </w:r>
          </w:p>
          <w:p w14:paraId="7E8781A3" w14:textId="77777777" w:rsidR="00DA6AD7" w:rsidRPr="00DA6AD7" w:rsidRDefault="00DA6AD7" w:rsidP="00DA6AD7">
            <w:pPr>
              <w:widowControl w:val="0"/>
              <w:numPr>
                <w:ilvl w:val="0"/>
                <w:numId w:val="18"/>
              </w:numPr>
              <w:suppressAutoHyphens/>
              <w:autoSpaceDN w:val="0"/>
              <w:spacing w:line="254" w:lineRule="auto"/>
              <w:jc w:val="both"/>
              <w:rPr>
                <w:rFonts w:ascii="Arial" w:hAnsi="Arial" w:cs="Arial"/>
                <w:color w:val="000000"/>
                <w:u w:color="000000"/>
              </w:rPr>
            </w:pPr>
            <w:r w:rsidRPr="00DA6AD7">
              <w:rPr>
                <w:rFonts w:ascii="Arial" w:hAnsi="Arial" w:cs="Arial"/>
                <w:color w:val="000000"/>
                <w:u w:color="000000"/>
              </w:rPr>
              <w:t xml:space="preserve">Tasks for the Headteacher and Leadership Team as required. </w:t>
            </w:r>
          </w:p>
          <w:p w14:paraId="2F854B8B" w14:textId="77777777" w:rsidR="00DA6AD7" w:rsidRPr="00DA6AD7" w:rsidRDefault="00DA6AD7" w:rsidP="00DA6AD7">
            <w:pPr>
              <w:widowControl w:val="0"/>
              <w:numPr>
                <w:ilvl w:val="0"/>
                <w:numId w:val="18"/>
              </w:numPr>
              <w:suppressAutoHyphens/>
              <w:autoSpaceDN w:val="0"/>
              <w:spacing w:line="254" w:lineRule="auto"/>
              <w:jc w:val="both"/>
              <w:rPr>
                <w:rFonts w:ascii="Arial" w:hAnsi="Arial" w:cs="Arial"/>
                <w:color w:val="000000"/>
                <w:u w:color="000000"/>
              </w:rPr>
            </w:pPr>
            <w:r w:rsidRPr="00DA6AD7">
              <w:rPr>
                <w:rFonts w:ascii="Arial" w:hAnsi="Arial" w:cs="Arial"/>
                <w:color w:val="000000"/>
                <w:u w:color="000000"/>
              </w:rPr>
              <w:t>Provide administrative support for the Senior Leadership Team as directed by the Headteacher, including assisting the Deputy Headteachers in the production and dissemination of the school documentation.</w:t>
            </w:r>
          </w:p>
          <w:p w14:paraId="27AFDAC1" w14:textId="77777777" w:rsidR="00DA6AD7" w:rsidRPr="00DA6AD7" w:rsidRDefault="00DA6AD7" w:rsidP="00DA6AD7">
            <w:pPr>
              <w:widowControl w:val="0"/>
              <w:numPr>
                <w:ilvl w:val="0"/>
                <w:numId w:val="18"/>
              </w:numPr>
              <w:suppressAutoHyphens/>
              <w:autoSpaceDN w:val="0"/>
              <w:spacing w:line="254" w:lineRule="auto"/>
              <w:jc w:val="both"/>
              <w:rPr>
                <w:rFonts w:ascii="Arial" w:hAnsi="Arial" w:cs="Arial"/>
                <w:color w:val="000000"/>
                <w:u w:color="000000"/>
              </w:rPr>
            </w:pPr>
            <w:bookmarkStart w:id="0" w:name="_Hlk63416327"/>
            <w:r w:rsidRPr="00DA6AD7">
              <w:rPr>
                <w:rFonts w:ascii="Arial" w:hAnsi="Arial" w:cs="Arial"/>
                <w:color w:val="000000"/>
                <w:u w:color="000000"/>
              </w:rPr>
              <w:t xml:space="preserve">Assist the Leadership Team in the recruitment of teaching and support staff by publishing advertisements, arranging interviews, collecting references, preparing appointment letters and issuing contacts.  Carry out all pre-recruitment checks, ensuring they are satisfactorily carried out in line with </w:t>
            </w:r>
            <w:proofErr w:type="spellStart"/>
            <w:r w:rsidRPr="00DA6AD7">
              <w:rPr>
                <w:rFonts w:ascii="Arial" w:hAnsi="Arial" w:cs="Arial"/>
                <w:color w:val="000000"/>
                <w:u w:color="000000"/>
              </w:rPr>
              <w:t>KCSIE</w:t>
            </w:r>
            <w:proofErr w:type="spellEnd"/>
            <w:r w:rsidRPr="00DA6AD7">
              <w:rPr>
                <w:rFonts w:ascii="Arial" w:hAnsi="Arial" w:cs="Arial"/>
                <w:color w:val="000000"/>
                <w:u w:color="000000"/>
              </w:rPr>
              <w:t xml:space="preserve">.  </w:t>
            </w:r>
          </w:p>
          <w:p w14:paraId="2067EDFD" w14:textId="77777777" w:rsidR="00DA6AD7" w:rsidRPr="00DA6AD7" w:rsidRDefault="00DA6AD7" w:rsidP="00DA6AD7">
            <w:pPr>
              <w:widowControl w:val="0"/>
              <w:numPr>
                <w:ilvl w:val="0"/>
                <w:numId w:val="18"/>
              </w:numPr>
              <w:suppressAutoHyphens/>
              <w:autoSpaceDN w:val="0"/>
              <w:spacing w:line="254" w:lineRule="auto"/>
              <w:jc w:val="both"/>
              <w:rPr>
                <w:rFonts w:ascii="Arial" w:hAnsi="Arial" w:cs="Arial"/>
                <w:color w:val="000000"/>
                <w:u w:color="000000"/>
              </w:rPr>
            </w:pPr>
            <w:r w:rsidRPr="00DA6AD7">
              <w:rPr>
                <w:rFonts w:ascii="Arial" w:hAnsi="Arial" w:cs="Arial"/>
                <w:color w:val="000000"/>
                <w:u w:color="000000"/>
              </w:rPr>
              <w:t xml:space="preserve">Create and issue variations to staff contracts. </w:t>
            </w:r>
          </w:p>
          <w:p w14:paraId="7179985F" w14:textId="04855C14" w:rsidR="00DA6AD7" w:rsidRPr="00DA6AD7" w:rsidRDefault="00DA6AD7" w:rsidP="00B710C0">
            <w:pPr>
              <w:widowControl w:val="0"/>
              <w:numPr>
                <w:ilvl w:val="0"/>
                <w:numId w:val="18"/>
              </w:numPr>
              <w:suppressAutoHyphens/>
              <w:autoSpaceDN w:val="0"/>
              <w:spacing w:line="254" w:lineRule="auto"/>
              <w:jc w:val="both"/>
              <w:rPr>
                <w:rFonts w:ascii="Arial" w:hAnsi="Arial" w:cs="Arial"/>
                <w:color w:val="000000"/>
                <w:u w:color="000000"/>
              </w:rPr>
            </w:pPr>
            <w:r w:rsidRPr="00DA6AD7">
              <w:rPr>
                <w:rFonts w:ascii="Arial" w:hAnsi="Arial" w:cs="Arial"/>
                <w:color w:val="000000"/>
                <w:u w:color="000000"/>
              </w:rPr>
              <w:t>Upload all key information with regards to recruitment, variations to contract and resignations to the Trust Payroll Portal.</w:t>
            </w:r>
            <w:bookmarkEnd w:id="0"/>
          </w:p>
        </w:tc>
      </w:tr>
    </w:tbl>
    <w:p w14:paraId="44D08E99" w14:textId="77777777" w:rsidR="00DA6AD7" w:rsidRDefault="00DA6AD7" w:rsidP="00DA6AD7">
      <w:pPr>
        <w:widowControl w:val="0"/>
        <w:suppressAutoHyphens/>
        <w:autoSpaceDN w:val="0"/>
        <w:spacing w:line="254" w:lineRule="auto"/>
        <w:jc w:val="both"/>
        <w:rPr>
          <w:rFonts w:ascii="Arial" w:eastAsia="Aptos" w:hAnsi="Arial" w:cs="Arial"/>
          <w:color w:val="000000"/>
          <w:kern w:val="3"/>
          <w:u w:color="000000"/>
        </w:rPr>
      </w:pPr>
    </w:p>
    <w:p w14:paraId="35C34798" w14:textId="77777777" w:rsidR="00B710C0" w:rsidRDefault="00B710C0" w:rsidP="00DA6AD7">
      <w:pPr>
        <w:widowControl w:val="0"/>
        <w:suppressAutoHyphens/>
        <w:autoSpaceDN w:val="0"/>
        <w:spacing w:line="254" w:lineRule="auto"/>
        <w:jc w:val="both"/>
        <w:rPr>
          <w:rFonts w:ascii="Arial" w:eastAsia="Aptos" w:hAnsi="Arial" w:cs="Arial"/>
          <w:color w:val="000000"/>
          <w:kern w:val="3"/>
          <w:u w:color="000000"/>
        </w:rPr>
      </w:pPr>
    </w:p>
    <w:tbl>
      <w:tblPr>
        <w:tblStyle w:val="TableGrid"/>
        <w:tblW w:w="0" w:type="auto"/>
        <w:tblLook w:val="04A0" w:firstRow="1" w:lastRow="0" w:firstColumn="1" w:lastColumn="0" w:noHBand="0" w:noVBand="1"/>
      </w:tblPr>
      <w:tblGrid>
        <w:gridCol w:w="9024"/>
      </w:tblGrid>
      <w:tr w:rsidR="00B710C0" w14:paraId="023F7CA9" w14:textId="77777777" w:rsidTr="00B710C0">
        <w:trPr>
          <w:trHeight w:val="431"/>
        </w:trPr>
        <w:tc>
          <w:tcPr>
            <w:tcW w:w="9024" w:type="dxa"/>
            <w:shd w:val="clear" w:color="auto" w:fill="DAE9F7"/>
            <w:vAlign w:val="center"/>
          </w:tcPr>
          <w:p w14:paraId="07E1F34D" w14:textId="0C16171D" w:rsidR="00B710C0" w:rsidRDefault="00B710C0" w:rsidP="00B710C0">
            <w:pPr>
              <w:widowControl w:val="0"/>
              <w:suppressAutoHyphens/>
              <w:autoSpaceDN w:val="0"/>
              <w:spacing w:line="254" w:lineRule="auto"/>
              <w:jc w:val="left"/>
              <w:rPr>
                <w:rFonts w:eastAsia="Aptos"/>
                <w:kern w:val="3"/>
              </w:rPr>
            </w:pPr>
            <w:r w:rsidRPr="00DA6AD7">
              <w:rPr>
                <w:rFonts w:eastAsia="Aptos"/>
                <w:b/>
                <w:bCs/>
                <w:kern w:val="3"/>
              </w:rPr>
              <w:t>Key Tasks to Achieve Outcomes</w:t>
            </w:r>
          </w:p>
        </w:tc>
      </w:tr>
      <w:tr w:rsidR="00B710C0" w14:paraId="42AE6D8A" w14:textId="77777777" w:rsidTr="00B710C0">
        <w:tc>
          <w:tcPr>
            <w:tcW w:w="9024" w:type="dxa"/>
          </w:tcPr>
          <w:p w14:paraId="13274FF7" w14:textId="77777777" w:rsidR="00B710C0" w:rsidRPr="00DA6AD7" w:rsidRDefault="00B710C0" w:rsidP="00B710C0">
            <w:pPr>
              <w:widowControl w:val="0"/>
              <w:numPr>
                <w:ilvl w:val="0"/>
                <w:numId w:val="18"/>
              </w:numPr>
              <w:suppressAutoHyphens/>
              <w:autoSpaceDN w:val="0"/>
              <w:spacing w:line="254" w:lineRule="auto"/>
            </w:pPr>
            <w:r w:rsidRPr="00DA6AD7">
              <w:t>Maintenance of specified databases for external and internal purposes, including the Single Central Record, Complaints Register, recruitment and vacancy monitoring.</w:t>
            </w:r>
          </w:p>
          <w:p w14:paraId="663369E8" w14:textId="77777777" w:rsidR="00B710C0" w:rsidRPr="00DA6AD7" w:rsidRDefault="00B710C0" w:rsidP="00B710C0">
            <w:pPr>
              <w:widowControl w:val="0"/>
              <w:numPr>
                <w:ilvl w:val="0"/>
                <w:numId w:val="18"/>
              </w:numPr>
              <w:suppressAutoHyphens/>
              <w:autoSpaceDN w:val="0"/>
              <w:spacing w:line="254" w:lineRule="auto"/>
            </w:pPr>
            <w:r w:rsidRPr="00DA6AD7">
              <w:t>Undertake matters relating to the exclusion of students, including maintenance of the suspension database and paperwork.</w:t>
            </w:r>
          </w:p>
          <w:p w14:paraId="5D72C571" w14:textId="77777777" w:rsidR="00B710C0" w:rsidRPr="00DA6AD7" w:rsidRDefault="00B710C0" w:rsidP="00B710C0">
            <w:pPr>
              <w:widowControl w:val="0"/>
              <w:numPr>
                <w:ilvl w:val="0"/>
                <w:numId w:val="18"/>
              </w:numPr>
              <w:suppressAutoHyphens/>
              <w:autoSpaceDN w:val="0"/>
              <w:spacing w:line="254" w:lineRule="auto"/>
            </w:pPr>
            <w:r w:rsidRPr="00DA6AD7">
              <w:t>Creation and maintenance of the school calendar.</w:t>
            </w:r>
          </w:p>
          <w:p w14:paraId="170D69ED" w14:textId="77777777" w:rsidR="00B710C0" w:rsidRPr="00DA6AD7" w:rsidRDefault="00B710C0" w:rsidP="00B710C0">
            <w:pPr>
              <w:widowControl w:val="0"/>
              <w:numPr>
                <w:ilvl w:val="0"/>
                <w:numId w:val="18"/>
              </w:numPr>
              <w:suppressAutoHyphens/>
              <w:autoSpaceDN w:val="0"/>
              <w:spacing w:line="254" w:lineRule="auto"/>
            </w:pPr>
            <w:r w:rsidRPr="00DA6AD7">
              <w:t>Line management of the Reception Team.</w:t>
            </w:r>
          </w:p>
          <w:p w14:paraId="78A575D2" w14:textId="77777777" w:rsidR="00B710C0" w:rsidRPr="00DA6AD7" w:rsidRDefault="00B710C0" w:rsidP="00B710C0">
            <w:pPr>
              <w:widowControl w:val="0"/>
              <w:numPr>
                <w:ilvl w:val="0"/>
                <w:numId w:val="18"/>
              </w:numPr>
              <w:suppressAutoHyphens/>
              <w:autoSpaceDN w:val="0"/>
              <w:spacing w:line="254" w:lineRule="auto"/>
            </w:pPr>
            <w:r w:rsidRPr="00DA6AD7">
              <w:t>Maintenance of the staff database, including documentation required by employment legislation and emergency contact list.</w:t>
            </w:r>
          </w:p>
          <w:p w14:paraId="7EA5F97D" w14:textId="77777777" w:rsidR="00B710C0" w:rsidRPr="00DA6AD7" w:rsidRDefault="00B710C0" w:rsidP="00B710C0">
            <w:pPr>
              <w:widowControl w:val="0"/>
              <w:numPr>
                <w:ilvl w:val="0"/>
                <w:numId w:val="18"/>
              </w:numPr>
              <w:suppressAutoHyphens/>
              <w:autoSpaceDN w:val="0"/>
              <w:spacing w:line="254" w:lineRule="auto"/>
            </w:pPr>
            <w:r w:rsidRPr="00DA6AD7">
              <w:t>Create and keep up to date the school calendar.</w:t>
            </w:r>
          </w:p>
          <w:p w14:paraId="40612885" w14:textId="77777777" w:rsidR="00B710C0" w:rsidRPr="00DA6AD7" w:rsidRDefault="00B710C0" w:rsidP="00B710C0">
            <w:pPr>
              <w:widowControl w:val="0"/>
              <w:numPr>
                <w:ilvl w:val="0"/>
                <w:numId w:val="18"/>
              </w:numPr>
              <w:suppressAutoHyphens/>
              <w:autoSpaceDN w:val="0"/>
              <w:spacing w:line="254" w:lineRule="auto"/>
            </w:pPr>
            <w:r w:rsidRPr="00DA6AD7">
              <w:t>Day to day management of the Reception Team.</w:t>
            </w:r>
          </w:p>
          <w:p w14:paraId="1524E503" w14:textId="77777777" w:rsidR="00B710C0" w:rsidRPr="00B710C0" w:rsidRDefault="00B710C0" w:rsidP="00B710C0">
            <w:pPr>
              <w:widowControl w:val="0"/>
              <w:numPr>
                <w:ilvl w:val="0"/>
                <w:numId w:val="18"/>
              </w:numPr>
              <w:suppressAutoHyphens/>
              <w:autoSpaceDN w:val="0"/>
              <w:spacing w:line="254" w:lineRule="auto"/>
              <w:rPr>
                <w:rFonts w:eastAsia="Aptos"/>
                <w:kern w:val="3"/>
              </w:rPr>
            </w:pPr>
            <w:r w:rsidRPr="00DA6AD7">
              <w:t>Point of contact for the Trust HR and school liaison.</w:t>
            </w:r>
          </w:p>
          <w:p w14:paraId="589E0EE6" w14:textId="04F0637A" w:rsidR="00B710C0" w:rsidRDefault="00B710C0" w:rsidP="00B710C0">
            <w:pPr>
              <w:widowControl w:val="0"/>
              <w:numPr>
                <w:ilvl w:val="0"/>
                <w:numId w:val="18"/>
              </w:numPr>
              <w:suppressAutoHyphens/>
              <w:autoSpaceDN w:val="0"/>
              <w:spacing w:line="254" w:lineRule="auto"/>
              <w:rPr>
                <w:rFonts w:eastAsia="Aptos"/>
                <w:kern w:val="3"/>
              </w:rPr>
            </w:pPr>
            <w:r w:rsidRPr="00DA6AD7">
              <w:t>Budget holder for Human Resources and Administration.</w:t>
            </w:r>
          </w:p>
        </w:tc>
      </w:tr>
    </w:tbl>
    <w:p w14:paraId="186B523E" w14:textId="77777777" w:rsidR="00B710C0" w:rsidRPr="00DA6AD7" w:rsidRDefault="00B710C0" w:rsidP="00DA6AD7">
      <w:pPr>
        <w:widowControl w:val="0"/>
        <w:suppressAutoHyphens/>
        <w:autoSpaceDN w:val="0"/>
        <w:spacing w:line="254" w:lineRule="auto"/>
        <w:jc w:val="both"/>
        <w:rPr>
          <w:rFonts w:ascii="Arial" w:eastAsia="Aptos" w:hAnsi="Arial" w:cs="Arial"/>
          <w:color w:val="000000"/>
          <w:kern w:val="3"/>
          <w:u w:color="000000"/>
        </w:rPr>
      </w:pPr>
    </w:p>
    <w:tbl>
      <w:tblPr>
        <w:tblW w:w="9016" w:type="dxa"/>
        <w:tblCellMar>
          <w:left w:w="10" w:type="dxa"/>
          <w:right w:w="10" w:type="dxa"/>
        </w:tblCellMar>
        <w:tblLook w:val="0000" w:firstRow="0" w:lastRow="0" w:firstColumn="0" w:lastColumn="0" w:noHBand="0" w:noVBand="0"/>
      </w:tblPr>
      <w:tblGrid>
        <w:gridCol w:w="9016"/>
      </w:tblGrid>
      <w:tr w:rsidR="00DA6AD7" w:rsidRPr="00DA6AD7" w14:paraId="3AAE9939" w14:textId="77777777" w:rsidTr="00D63A11">
        <w:trPr>
          <w:trHeight w:val="503"/>
        </w:trPr>
        <w:tc>
          <w:tcPr>
            <w:tcW w:w="9016" w:type="dxa"/>
            <w:tcBorders>
              <w:top w:val="single" w:sz="4" w:space="0" w:color="000000"/>
              <w:left w:val="single" w:sz="4" w:space="0" w:color="000000"/>
              <w:bottom w:val="single" w:sz="4" w:space="0" w:color="000000"/>
              <w:right w:val="single" w:sz="4" w:space="0" w:color="000000"/>
            </w:tcBorders>
            <w:shd w:val="clear" w:color="auto" w:fill="DAE9F7"/>
            <w:tcMar>
              <w:top w:w="0" w:type="dxa"/>
              <w:left w:w="108" w:type="dxa"/>
              <w:bottom w:w="0" w:type="dxa"/>
              <w:right w:w="108" w:type="dxa"/>
            </w:tcMar>
            <w:vAlign w:val="center"/>
          </w:tcPr>
          <w:p w14:paraId="0FFB6717" w14:textId="77777777" w:rsidR="00DA6AD7" w:rsidRPr="00DA6AD7" w:rsidRDefault="00DA6AD7" w:rsidP="00DA6AD7">
            <w:pPr>
              <w:widowControl w:val="0"/>
              <w:suppressAutoHyphens/>
              <w:autoSpaceDN w:val="0"/>
              <w:rPr>
                <w:rFonts w:ascii="Arial" w:eastAsia="Aptos" w:hAnsi="Arial" w:cs="Arial"/>
                <w:b/>
                <w:bCs/>
                <w:color w:val="000000"/>
                <w:kern w:val="3"/>
                <w:u w:color="000000"/>
              </w:rPr>
            </w:pPr>
            <w:r w:rsidRPr="00DA6AD7">
              <w:rPr>
                <w:rFonts w:ascii="Arial" w:eastAsia="Aptos" w:hAnsi="Arial" w:cs="Arial"/>
                <w:b/>
                <w:bCs/>
                <w:color w:val="000000"/>
                <w:kern w:val="3"/>
                <w:u w:color="000000"/>
              </w:rPr>
              <w:t>Indicators of Performance</w:t>
            </w:r>
          </w:p>
        </w:tc>
      </w:tr>
      <w:tr w:rsidR="00DA6AD7" w:rsidRPr="00DA6AD7" w14:paraId="6DB91BBC" w14:textId="77777777" w:rsidTr="00D63A11">
        <w:trPr>
          <w:trHeight w:val="1790"/>
        </w:trPr>
        <w:tc>
          <w:tcPr>
            <w:tcW w:w="9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38FE91" w14:textId="7EC9419D" w:rsidR="00DA6AD7" w:rsidRPr="00DA6AD7" w:rsidRDefault="00DA6AD7" w:rsidP="00DA6AD7">
            <w:pPr>
              <w:widowControl w:val="0"/>
              <w:numPr>
                <w:ilvl w:val="0"/>
                <w:numId w:val="19"/>
              </w:numPr>
              <w:suppressAutoHyphens/>
              <w:autoSpaceDN w:val="0"/>
              <w:spacing w:line="254" w:lineRule="auto"/>
              <w:jc w:val="both"/>
              <w:rPr>
                <w:rFonts w:ascii="Arial" w:eastAsia="Aptos" w:hAnsi="Arial" w:cs="Arial"/>
                <w:color w:val="000000"/>
                <w:kern w:val="3"/>
                <w:u w:color="000000"/>
              </w:rPr>
            </w:pPr>
            <w:r w:rsidRPr="00DA6AD7">
              <w:rPr>
                <w:rFonts w:ascii="Arial" w:eastAsia="Aptos" w:hAnsi="Arial" w:cs="Arial"/>
                <w:color w:val="000000"/>
                <w:kern w:val="3"/>
                <w:u w:color="000000"/>
              </w:rPr>
              <w:t>All administration work for the Headteacher and Leadership Team is carried out in a timely manner</w:t>
            </w:r>
            <w:r w:rsidR="00B710C0">
              <w:rPr>
                <w:rFonts w:ascii="Arial" w:eastAsia="Aptos" w:hAnsi="Arial" w:cs="Arial"/>
                <w:color w:val="000000"/>
                <w:kern w:val="3"/>
                <w:u w:color="000000"/>
              </w:rPr>
              <w:t>.</w:t>
            </w:r>
          </w:p>
          <w:p w14:paraId="408AD8DE" w14:textId="5C067527" w:rsidR="00DA6AD7" w:rsidRPr="00DA6AD7" w:rsidRDefault="00DA6AD7" w:rsidP="00DA6AD7">
            <w:pPr>
              <w:widowControl w:val="0"/>
              <w:numPr>
                <w:ilvl w:val="0"/>
                <w:numId w:val="19"/>
              </w:numPr>
              <w:suppressAutoHyphens/>
              <w:autoSpaceDN w:val="0"/>
              <w:spacing w:line="254" w:lineRule="auto"/>
              <w:jc w:val="both"/>
              <w:rPr>
                <w:rFonts w:ascii="Arial" w:eastAsia="Aptos" w:hAnsi="Arial" w:cs="Arial"/>
                <w:color w:val="000000"/>
                <w:kern w:val="3"/>
                <w:u w:color="000000"/>
              </w:rPr>
            </w:pPr>
            <w:r w:rsidRPr="00DA6AD7">
              <w:rPr>
                <w:rFonts w:ascii="Arial" w:eastAsia="Aptos" w:hAnsi="Arial" w:cs="Arial"/>
                <w:color w:val="000000"/>
                <w:kern w:val="3"/>
                <w:u w:color="000000"/>
              </w:rPr>
              <w:t>Paperwork and arrangements for interviews are prepared</w:t>
            </w:r>
            <w:r w:rsidR="00B710C0">
              <w:rPr>
                <w:rFonts w:ascii="Arial" w:eastAsia="Aptos" w:hAnsi="Arial" w:cs="Arial"/>
                <w:color w:val="000000"/>
                <w:kern w:val="3"/>
                <w:u w:color="000000"/>
              </w:rPr>
              <w:t>.</w:t>
            </w:r>
            <w:r w:rsidRPr="00DA6AD7">
              <w:rPr>
                <w:rFonts w:ascii="Arial" w:eastAsia="Aptos" w:hAnsi="Arial" w:cs="Arial"/>
                <w:color w:val="000000"/>
                <w:kern w:val="3"/>
                <w:u w:color="000000"/>
              </w:rPr>
              <w:t xml:space="preserve"> </w:t>
            </w:r>
          </w:p>
          <w:p w14:paraId="29AE8E79" w14:textId="5D13CF59" w:rsidR="00DA6AD7" w:rsidRPr="00DA6AD7" w:rsidRDefault="00DA6AD7" w:rsidP="00DA6AD7">
            <w:pPr>
              <w:widowControl w:val="0"/>
              <w:numPr>
                <w:ilvl w:val="0"/>
                <w:numId w:val="19"/>
              </w:numPr>
              <w:suppressAutoHyphens/>
              <w:autoSpaceDN w:val="0"/>
              <w:spacing w:line="254" w:lineRule="auto"/>
              <w:jc w:val="both"/>
              <w:rPr>
                <w:rFonts w:ascii="Arial" w:eastAsia="Aptos" w:hAnsi="Arial" w:cs="Arial"/>
                <w:color w:val="000000"/>
                <w:kern w:val="3"/>
                <w:u w:color="000000"/>
              </w:rPr>
            </w:pPr>
            <w:r w:rsidRPr="00DA6AD7">
              <w:rPr>
                <w:rFonts w:ascii="Arial" w:eastAsia="Aptos" w:hAnsi="Arial" w:cs="Arial"/>
                <w:color w:val="000000"/>
                <w:kern w:val="3"/>
                <w:u w:color="000000"/>
              </w:rPr>
              <w:t>All statutory pre-recruitment checks are carried out in line with safeguarding requirements and the Single Central Record is kept up to date</w:t>
            </w:r>
            <w:r w:rsidR="00B710C0">
              <w:rPr>
                <w:rFonts w:ascii="Arial" w:eastAsia="Aptos" w:hAnsi="Arial" w:cs="Arial"/>
                <w:color w:val="000000"/>
                <w:kern w:val="3"/>
                <w:u w:color="000000"/>
              </w:rPr>
              <w:t>.</w:t>
            </w:r>
          </w:p>
          <w:p w14:paraId="289C78EC" w14:textId="6CDFB446" w:rsidR="00DA6AD7" w:rsidRPr="00DA6AD7" w:rsidRDefault="00DA6AD7" w:rsidP="00DA6AD7">
            <w:pPr>
              <w:widowControl w:val="0"/>
              <w:numPr>
                <w:ilvl w:val="0"/>
                <w:numId w:val="19"/>
              </w:numPr>
              <w:suppressAutoHyphens/>
              <w:autoSpaceDN w:val="0"/>
              <w:spacing w:line="254" w:lineRule="auto"/>
              <w:jc w:val="both"/>
              <w:rPr>
                <w:rFonts w:ascii="Arial" w:eastAsia="Aptos" w:hAnsi="Arial" w:cs="Arial"/>
                <w:color w:val="000000"/>
                <w:kern w:val="3"/>
                <w:u w:color="000000"/>
              </w:rPr>
            </w:pPr>
            <w:r w:rsidRPr="00DA6AD7">
              <w:rPr>
                <w:rFonts w:ascii="Arial" w:eastAsia="Aptos" w:hAnsi="Arial" w:cs="Arial"/>
                <w:color w:val="000000"/>
                <w:kern w:val="3"/>
                <w:u w:color="000000"/>
              </w:rPr>
              <w:t>School documentation – relevant documentation is produced to set timescales</w:t>
            </w:r>
            <w:r w:rsidR="00B710C0">
              <w:rPr>
                <w:rFonts w:ascii="Arial" w:eastAsia="Aptos" w:hAnsi="Arial" w:cs="Arial"/>
                <w:color w:val="000000"/>
                <w:kern w:val="3"/>
                <w:u w:color="000000"/>
              </w:rPr>
              <w:t>.</w:t>
            </w:r>
          </w:p>
          <w:p w14:paraId="15D7BBB8" w14:textId="77777777" w:rsidR="00DA6AD7" w:rsidRPr="00DA6AD7" w:rsidRDefault="00DA6AD7" w:rsidP="00DA6AD7">
            <w:pPr>
              <w:widowControl w:val="0"/>
              <w:numPr>
                <w:ilvl w:val="0"/>
                <w:numId w:val="19"/>
              </w:numPr>
              <w:suppressAutoHyphens/>
              <w:autoSpaceDN w:val="0"/>
              <w:spacing w:line="254" w:lineRule="auto"/>
              <w:jc w:val="both"/>
              <w:rPr>
                <w:rFonts w:ascii="Arial" w:eastAsia="Aptos" w:hAnsi="Arial" w:cs="Arial"/>
                <w:color w:val="000000"/>
                <w:kern w:val="3"/>
                <w:u w:color="000000"/>
              </w:rPr>
            </w:pPr>
            <w:r w:rsidRPr="00DA6AD7">
              <w:rPr>
                <w:rFonts w:ascii="Arial" w:eastAsia="Aptos" w:hAnsi="Arial" w:cs="Arial"/>
                <w:color w:val="000000"/>
                <w:kern w:val="3"/>
                <w:u w:color="000000"/>
              </w:rPr>
              <w:t>The main school office functions efficiently and successful completion of appraisals for the Reception Team.</w:t>
            </w:r>
          </w:p>
          <w:p w14:paraId="10494E59" w14:textId="77777777" w:rsidR="00DA6AD7" w:rsidRPr="00DA6AD7" w:rsidRDefault="00DA6AD7" w:rsidP="00DA6AD7">
            <w:pPr>
              <w:widowControl w:val="0"/>
              <w:numPr>
                <w:ilvl w:val="0"/>
                <w:numId w:val="19"/>
              </w:numPr>
              <w:suppressAutoHyphens/>
              <w:autoSpaceDN w:val="0"/>
              <w:spacing w:line="254" w:lineRule="auto"/>
              <w:jc w:val="both"/>
              <w:rPr>
                <w:rFonts w:ascii="Arial" w:eastAsia="Aptos" w:hAnsi="Arial" w:cs="Arial"/>
                <w:color w:val="000000"/>
                <w:kern w:val="3"/>
                <w:u w:color="000000"/>
              </w:rPr>
            </w:pPr>
            <w:r w:rsidRPr="00DA6AD7">
              <w:rPr>
                <w:rFonts w:ascii="Arial" w:eastAsia="Aptos" w:hAnsi="Arial" w:cs="Arial"/>
                <w:color w:val="000000"/>
                <w:kern w:val="3"/>
                <w:u w:color="000000"/>
              </w:rPr>
              <w:t xml:space="preserve">The staff database on SIMS is accurate and kept up to date. </w:t>
            </w:r>
          </w:p>
          <w:p w14:paraId="674F7144" w14:textId="16AFAF2B" w:rsidR="00DA6AD7" w:rsidRPr="00DA6AD7" w:rsidRDefault="00DA6AD7" w:rsidP="00DA6AD7">
            <w:pPr>
              <w:widowControl w:val="0"/>
              <w:numPr>
                <w:ilvl w:val="0"/>
                <w:numId w:val="19"/>
              </w:numPr>
              <w:suppressAutoHyphens/>
              <w:autoSpaceDN w:val="0"/>
              <w:spacing w:line="254" w:lineRule="auto"/>
              <w:jc w:val="both"/>
              <w:rPr>
                <w:rFonts w:ascii="Arial" w:eastAsia="Aptos" w:hAnsi="Arial" w:cs="Arial"/>
                <w:color w:val="000000"/>
                <w:kern w:val="3"/>
                <w:u w:color="000000"/>
              </w:rPr>
            </w:pPr>
            <w:r w:rsidRPr="00DA6AD7">
              <w:rPr>
                <w:rFonts w:ascii="Arial" w:eastAsia="Aptos" w:hAnsi="Arial" w:cs="Arial"/>
                <w:color w:val="000000"/>
                <w:kern w:val="3"/>
                <w:u w:color="000000"/>
              </w:rPr>
              <w:t>Minutes taken at Leadership Team meetings are accurately produced and distributed</w:t>
            </w:r>
            <w:r w:rsidR="00B710C0">
              <w:rPr>
                <w:rFonts w:ascii="Arial" w:eastAsia="Aptos" w:hAnsi="Arial" w:cs="Arial"/>
                <w:color w:val="000000"/>
                <w:kern w:val="3"/>
                <w:u w:color="000000"/>
              </w:rPr>
              <w:t>.</w:t>
            </w:r>
          </w:p>
        </w:tc>
      </w:tr>
    </w:tbl>
    <w:p w14:paraId="7169F9EC" w14:textId="77777777" w:rsidR="00DA6AD7" w:rsidRPr="00DA6AD7" w:rsidRDefault="00DA6AD7" w:rsidP="00DA6AD7">
      <w:pPr>
        <w:widowControl w:val="0"/>
        <w:suppressAutoHyphens/>
        <w:autoSpaceDN w:val="0"/>
        <w:spacing w:line="254" w:lineRule="auto"/>
        <w:jc w:val="both"/>
        <w:rPr>
          <w:rFonts w:ascii="Arial" w:eastAsia="Aptos" w:hAnsi="Arial" w:cs="Arial"/>
          <w:b/>
          <w:bCs/>
          <w:color w:val="FF0000"/>
          <w:kern w:val="3"/>
          <w:szCs w:val="21"/>
          <w:u w:color="000000"/>
        </w:rPr>
      </w:pPr>
    </w:p>
    <w:p w14:paraId="09A5D20B" w14:textId="77777777" w:rsidR="00DA6AD7" w:rsidRPr="00DA6AD7" w:rsidRDefault="00DA6AD7" w:rsidP="00DA6AD7">
      <w:pPr>
        <w:widowControl w:val="0"/>
        <w:suppressAutoHyphens/>
        <w:autoSpaceDN w:val="0"/>
        <w:spacing w:line="254" w:lineRule="auto"/>
        <w:jc w:val="both"/>
        <w:rPr>
          <w:rFonts w:ascii="Arial" w:eastAsia="Aptos" w:hAnsi="Arial" w:cs="Arial"/>
          <w:color w:val="000000"/>
          <w:kern w:val="3"/>
          <w:u w:color="000000"/>
        </w:rPr>
      </w:pPr>
    </w:p>
    <w:p w14:paraId="77E870D1" w14:textId="41776B23" w:rsidR="00A03ACE" w:rsidRDefault="00A03ACE">
      <w:pPr>
        <w:rPr>
          <w:rFonts w:ascii="Arial" w:hAnsi="Arial" w:cs="Arial"/>
          <w:sz w:val="23"/>
          <w:szCs w:val="23"/>
        </w:rPr>
      </w:pPr>
      <w:r>
        <w:rPr>
          <w:rFonts w:ascii="Arial" w:hAnsi="Arial" w:cs="Arial"/>
          <w:sz w:val="23"/>
          <w:szCs w:val="23"/>
        </w:rPr>
        <w:br w:type="page"/>
      </w:r>
    </w:p>
    <w:p w14:paraId="7F227C7F" w14:textId="77777777" w:rsidR="00AE6FB6" w:rsidRPr="00AE6FB6" w:rsidRDefault="00AE6FB6" w:rsidP="00AE6FB6">
      <w:pPr>
        <w:spacing w:line="259" w:lineRule="auto"/>
        <w:jc w:val="both"/>
        <w:rPr>
          <w:rFonts w:ascii="Arial" w:eastAsia="Aptos" w:hAnsi="Arial" w:cs="Arial"/>
          <w:b/>
          <w:bCs/>
          <w:color w:val="0070C0"/>
          <w:kern w:val="2"/>
          <w:sz w:val="28"/>
          <w:szCs w:val="22"/>
          <w:u w:color="000000"/>
          <w14:ligatures w14:val="standardContextual"/>
        </w:rPr>
      </w:pPr>
      <w:r w:rsidRPr="00AE6FB6">
        <w:rPr>
          <w:rFonts w:ascii="Arial" w:eastAsia="Aptos" w:hAnsi="Arial" w:cs="Arial"/>
          <w:b/>
          <w:bCs/>
          <w:color w:val="0070C0"/>
          <w:kern w:val="2"/>
          <w:sz w:val="28"/>
          <w:szCs w:val="22"/>
          <w:u w:color="000000"/>
          <w14:ligatures w14:val="standardContextual"/>
        </w:rPr>
        <w:t xml:space="preserve">Person Specification </w:t>
      </w:r>
    </w:p>
    <w:p w14:paraId="690F0A85" w14:textId="77777777" w:rsidR="00AE6FB6" w:rsidRPr="00AE6FB6" w:rsidRDefault="00AE6FB6" w:rsidP="00AE6FB6">
      <w:pPr>
        <w:spacing w:line="259" w:lineRule="auto"/>
        <w:jc w:val="both"/>
        <w:rPr>
          <w:rFonts w:ascii="Arial" w:eastAsia="Aptos" w:hAnsi="Arial" w:cs="Arial"/>
          <w:color w:val="000000"/>
          <w:kern w:val="2"/>
          <w:szCs w:val="21"/>
          <w:u w:color="000000"/>
          <w14:ligatures w14:val="standardContextual"/>
        </w:rPr>
      </w:pPr>
      <w:r w:rsidRPr="00AE6FB6">
        <w:rPr>
          <w:rFonts w:ascii="Arial" w:eastAsia="Aptos" w:hAnsi="Arial" w:cs="Arial"/>
          <w:b/>
          <w:bCs/>
          <w:color w:val="0070C0"/>
          <w:kern w:val="2"/>
          <w:sz w:val="28"/>
          <w:szCs w:val="22"/>
          <w:u w:color="000000"/>
          <w14:ligatures w14:val="standardContextual"/>
        </w:rPr>
        <w:t xml:space="preserve">All Saints Catholic High School </w:t>
      </w:r>
    </w:p>
    <w:p w14:paraId="01139039" w14:textId="77777777" w:rsidR="00AE6FB6" w:rsidRPr="00AE6FB6" w:rsidRDefault="00AE6FB6" w:rsidP="00AE6FB6">
      <w:pPr>
        <w:spacing w:line="259" w:lineRule="auto"/>
        <w:jc w:val="both"/>
        <w:rPr>
          <w:rFonts w:ascii="Arial" w:eastAsia="Aptos" w:hAnsi="Arial" w:cs="Arial"/>
          <w:b/>
          <w:bCs/>
          <w:color w:val="FF9900"/>
          <w:kern w:val="2"/>
          <w:szCs w:val="21"/>
          <w:u w:color="000000"/>
          <w14:ligatures w14:val="standardContextual"/>
        </w:rPr>
      </w:pPr>
      <w:r w:rsidRPr="00AE6FB6">
        <w:rPr>
          <w:rFonts w:ascii="Arial" w:eastAsia="Aptos" w:hAnsi="Arial" w:cs="Arial"/>
          <w:b/>
          <w:bCs/>
          <w:color w:val="FF9900"/>
          <w:kern w:val="2"/>
          <w:szCs w:val="21"/>
          <w:u w:color="000000"/>
          <w14:ligatures w14:val="standardContextual"/>
        </w:rPr>
        <w:t>___________________________________________________________________</w:t>
      </w:r>
    </w:p>
    <w:p w14:paraId="1C8E589B" w14:textId="77777777" w:rsidR="00AE6FB6" w:rsidRPr="00AE6FB6" w:rsidRDefault="00AE6FB6" w:rsidP="00AE6FB6">
      <w:pPr>
        <w:spacing w:line="259" w:lineRule="auto"/>
        <w:jc w:val="both"/>
        <w:rPr>
          <w:rFonts w:ascii="Arial" w:eastAsia="Aptos" w:hAnsi="Arial" w:cs="Arial"/>
          <w:color w:val="000000"/>
          <w:kern w:val="2"/>
          <w:sz w:val="14"/>
          <w:szCs w:val="12"/>
          <w:u w:color="000000"/>
          <w14:ligatures w14:val="standardContextual"/>
        </w:rPr>
      </w:pPr>
    </w:p>
    <w:p w14:paraId="6CC36FAE" w14:textId="77777777" w:rsidR="00DA6AD7" w:rsidRPr="00DA6AD7" w:rsidRDefault="00DA6AD7" w:rsidP="00DA6AD7">
      <w:pPr>
        <w:spacing w:line="259" w:lineRule="auto"/>
        <w:jc w:val="both"/>
        <w:rPr>
          <w:rFonts w:ascii="Arial" w:eastAsia="Aptos" w:hAnsi="Arial" w:cs="Arial"/>
          <w:color w:val="000000"/>
          <w:kern w:val="2"/>
          <w:szCs w:val="21"/>
          <w:u w:color="000000"/>
          <w14:ligatures w14:val="standardContextual"/>
        </w:rPr>
      </w:pPr>
    </w:p>
    <w:tbl>
      <w:tblPr>
        <w:tblStyle w:val="TableGrid"/>
        <w:tblW w:w="8905" w:type="dxa"/>
        <w:jc w:val="center"/>
        <w:tblLook w:val="04A0" w:firstRow="1" w:lastRow="0" w:firstColumn="1" w:lastColumn="0" w:noHBand="0" w:noVBand="1"/>
      </w:tblPr>
      <w:tblGrid>
        <w:gridCol w:w="2515"/>
        <w:gridCol w:w="6390"/>
      </w:tblGrid>
      <w:tr w:rsidR="00DA6AD7" w:rsidRPr="00DA6AD7" w14:paraId="2DA0B4AC" w14:textId="77777777" w:rsidTr="00DA6AD7">
        <w:trPr>
          <w:trHeight w:val="557"/>
          <w:jc w:val="center"/>
        </w:trPr>
        <w:tc>
          <w:tcPr>
            <w:tcW w:w="2515" w:type="dxa"/>
            <w:shd w:val="clear" w:color="auto" w:fill="DAE9F7"/>
            <w:vAlign w:val="center"/>
          </w:tcPr>
          <w:p w14:paraId="20A05435" w14:textId="77777777" w:rsidR="00DA6AD7" w:rsidRPr="00DA6AD7" w:rsidRDefault="00DA6AD7" w:rsidP="00DA6AD7">
            <w:pPr>
              <w:spacing w:line="259" w:lineRule="auto"/>
              <w:rPr>
                <w:rFonts w:eastAsia="Aptos"/>
                <w:b/>
                <w:bCs/>
                <w:szCs w:val="21"/>
              </w:rPr>
            </w:pPr>
            <w:r w:rsidRPr="00DA6AD7">
              <w:rPr>
                <w:rFonts w:eastAsia="Aptos"/>
                <w:b/>
                <w:bCs/>
                <w:szCs w:val="21"/>
              </w:rPr>
              <w:t>Title of Post</w:t>
            </w:r>
          </w:p>
        </w:tc>
        <w:tc>
          <w:tcPr>
            <w:tcW w:w="6390" w:type="dxa"/>
            <w:vAlign w:val="center"/>
          </w:tcPr>
          <w:p w14:paraId="41CB419B" w14:textId="77777777" w:rsidR="00DA6AD7" w:rsidRPr="00DA6AD7" w:rsidRDefault="00DA6AD7" w:rsidP="00DA6AD7">
            <w:pPr>
              <w:spacing w:line="259" w:lineRule="auto"/>
              <w:rPr>
                <w:rFonts w:ascii="Calibri" w:eastAsia="Aptos" w:hAnsi="Calibri"/>
                <w:b/>
                <w:sz w:val="28"/>
                <w:szCs w:val="28"/>
              </w:rPr>
            </w:pPr>
            <w:r w:rsidRPr="00DA6AD7">
              <w:rPr>
                <w:rFonts w:ascii="Calibri" w:eastAsia="Aptos" w:hAnsi="Calibri"/>
                <w:b/>
                <w:sz w:val="28"/>
                <w:szCs w:val="28"/>
              </w:rPr>
              <w:t>PA to the Headteacher &amp; Office Manager</w:t>
            </w:r>
          </w:p>
        </w:tc>
      </w:tr>
    </w:tbl>
    <w:p w14:paraId="093FEA67" w14:textId="77777777" w:rsidR="00DA6AD7" w:rsidRPr="00DA6AD7" w:rsidRDefault="00DA6AD7" w:rsidP="00DA6AD7">
      <w:pPr>
        <w:spacing w:line="259" w:lineRule="auto"/>
        <w:jc w:val="both"/>
        <w:rPr>
          <w:rFonts w:ascii="Arial" w:eastAsia="Aptos" w:hAnsi="Arial" w:cs="Arial"/>
          <w:color w:val="000000"/>
          <w:kern w:val="2"/>
          <w:sz w:val="20"/>
          <w:szCs w:val="18"/>
          <w:u w:color="000000"/>
          <w14:ligatures w14:val="standardContextual"/>
        </w:rPr>
      </w:pPr>
    </w:p>
    <w:p w14:paraId="74102291" w14:textId="77777777" w:rsidR="00DA6AD7" w:rsidRPr="00DA6AD7" w:rsidRDefault="00DA6AD7" w:rsidP="00DA6AD7">
      <w:pPr>
        <w:spacing w:line="259" w:lineRule="auto"/>
        <w:jc w:val="both"/>
        <w:rPr>
          <w:rFonts w:ascii="Arial" w:eastAsia="Aptos" w:hAnsi="Arial" w:cs="Arial"/>
          <w:b/>
          <w:bCs/>
          <w:color w:val="000000"/>
          <w:kern w:val="2"/>
          <w:szCs w:val="21"/>
          <w:u w:color="000000"/>
          <w14:ligatures w14:val="standardContextual"/>
        </w:rPr>
      </w:pPr>
      <w:r w:rsidRPr="00DA6AD7">
        <w:rPr>
          <w:rFonts w:ascii="Arial" w:eastAsia="Aptos" w:hAnsi="Arial" w:cs="Arial"/>
          <w:b/>
          <w:bCs/>
          <w:color w:val="000000"/>
          <w:kern w:val="2"/>
          <w:szCs w:val="21"/>
          <w:u w:color="000000"/>
          <w14:ligatures w14:val="standardContextual"/>
        </w:rPr>
        <w:t xml:space="preserve">Training and Qualifications </w:t>
      </w:r>
    </w:p>
    <w:tbl>
      <w:tblPr>
        <w:tblStyle w:val="TableGrid"/>
        <w:tblW w:w="8915" w:type="dxa"/>
        <w:jc w:val="center"/>
        <w:tblLook w:val="04A0" w:firstRow="1" w:lastRow="0" w:firstColumn="1" w:lastColumn="0" w:noHBand="0" w:noVBand="1"/>
      </w:tblPr>
      <w:tblGrid>
        <w:gridCol w:w="7645"/>
        <w:gridCol w:w="1270"/>
      </w:tblGrid>
      <w:tr w:rsidR="00DA6AD7" w:rsidRPr="00DA6AD7" w14:paraId="75D505A8" w14:textId="77777777" w:rsidTr="00DA6AD7">
        <w:trPr>
          <w:trHeight w:val="503"/>
          <w:jc w:val="center"/>
        </w:trPr>
        <w:tc>
          <w:tcPr>
            <w:tcW w:w="7645" w:type="dxa"/>
            <w:shd w:val="clear" w:color="auto" w:fill="DAE9F7"/>
            <w:vAlign w:val="center"/>
          </w:tcPr>
          <w:p w14:paraId="2A0B1AE0" w14:textId="77777777" w:rsidR="00DA6AD7" w:rsidRPr="00DA6AD7" w:rsidRDefault="00DA6AD7" w:rsidP="00DA6AD7">
            <w:pPr>
              <w:spacing w:line="259" w:lineRule="auto"/>
              <w:rPr>
                <w:rFonts w:eastAsia="Aptos"/>
                <w:b/>
                <w:bCs/>
                <w:szCs w:val="21"/>
              </w:rPr>
            </w:pPr>
            <w:r w:rsidRPr="00DA6AD7">
              <w:rPr>
                <w:rFonts w:eastAsia="Aptos"/>
                <w:b/>
                <w:bCs/>
                <w:szCs w:val="21"/>
              </w:rPr>
              <w:t xml:space="preserve">Criteria </w:t>
            </w:r>
          </w:p>
        </w:tc>
        <w:tc>
          <w:tcPr>
            <w:tcW w:w="1270" w:type="dxa"/>
            <w:shd w:val="clear" w:color="auto" w:fill="DAE9F7"/>
            <w:vAlign w:val="center"/>
          </w:tcPr>
          <w:p w14:paraId="0712C325" w14:textId="77777777" w:rsidR="00DA6AD7" w:rsidRPr="00DA6AD7" w:rsidRDefault="00DA6AD7" w:rsidP="00DA6AD7">
            <w:pPr>
              <w:spacing w:line="259" w:lineRule="auto"/>
              <w:jc w:val="center"/>
              <w:rPr>
                <w:rFonts w:eastAsia="Aptos"/>
                <w:b/>
                <w:bCs/>
                <w:szCs w:val="21"/>
              </w:rPr>
            </w:pPr>
            <w:r w:rsidRPr="00DA6AD7">
              <w:rPr>
                <w:rFonts w:eastAsia="Aptos"/>
                <w:b/>
                <w:bCs/>
                <w:szCs w:val="21"/>
              </w:rPr>
              <w:t>Evidence</w:t>
            </w:r>
          </w:p>
        </w:tc>
      </w:tr>
      <w:tr w:rsidR="00DA6AD7" w:rsidRPr="00DA6AD7" w14:paraId="657A250F" w14:textId="77777777" w:rsidTr="00D63A11">
        <w:trPr>
          <w:trHeight w:val="341"/>
          <w:jc w:val="center"/>
        </w:trPr>
        <w:tc>
          <w:tcPr>
            <w:tcW w:w="7645" w:type="dxa"/>
            <w:vAlign w:val="center"/>
          </w:tcPr>
          <w:p w14:paraId="0846E61C" w14:textId="77777777" w:rsidR="00DA6AD7" w:rsidRPr="00DA6AD7" w:rsidRDefault="00DA6AD7" w:rsidP="00DA6AD7">
            <w:pPr>
              <w:spacing w:line="259" w:lineRule="auto"/>
              <w:rPr>
                <w:rFonts w:eastAsia="Aptos"/>
                <w:szCs w:val="21"/>
              </w:rPr>
            </w:pPr>
            <w:r w:rsidRPr="00DA6AD7">
              <w:rPr>
                <w:rFonts w:eastAsia="Aptos"/>
              </w:rPr>
              <w:t>English, Mathematics and ICT skills at level 2</w:t>
            </w:r>
          </w:p>
        </w:tc>
        <w:tc>
          <w:tcPr>
            <w:tcW w:w="1270" w:type="dxa"/>
            <w:vAlign w:val="center"/>
          </w:tcPr>
          <w:p w14:paraId="22F67F30" w14:textId="77777777" w:rsidR="00DA6AD7" w:rsidRPr="00DA6AD7" w:rsidRDefault="00DA6AD7" w:rsidP="00DA6AD7">
            <w:pPr>
              <w:spacing w:line="259" w:lineRule="auto"/>
              <w:jc w:val="center"/>
              <w:rPr>
                <w:rFonts w:eastAsia="Aptos"/>
                <w:szCs w:val="21"/>
              </w:rPr>
            </w:pPr>
            <w:r w:rsidRPr="00DA6AD7">
              <w:rPr>
                <w:rFonts w:eastAsia="Aptos"/>
                <w:bCs/>
              </w:rPr>
              <w:t>A</w:t>
            </w:r>
          </w:p>
        </w:tc>
      </w:tr>
      <w:tr w:rsidR="00DA6AD7" w:rsidRPr="00DA6AD7" w14:paraId="2892120C" w14:textId="77777777" w:rsidTr="00D63A11">
        <w:trPr>
          <w:trHeight w:val="341"/>
          <w:jc w:val="center"/>
        </w:trPr>
        <w:tc>
          <w:tcPr>
            <w:tcW w:w="7645" w:type="dxa"/>
            <w:vAlign w:val="center"/>
          </w:tcPr>
          <w:p w14:paraId="19EC9B60" w14:textId="77777777" w:rsidR="00DA6AD7" w:rsidRPr="00DA6AD7" w:rsidRDefault="00DA6AD7" w:rsidP="00DA6AD7">
            <w:pPr>
              <w:spacing w:line="259" w:lineRule="auto"/>
              <w:rPr>
                <w:rFonts w:eastAsia="Aptos"/>
                <w:szCs w:val="21"/>
              </w:rPr>
            </w:pPr>
            <w:r w:rsidRPr="00DA6AD7">
              <w:rPr>
                <w:rFonts w:eastAsia="Aptos"/>
              </w:rPr>
              <w:t>Relevant qualifications in office administration and IT applications including Microsoft Office and the SIMS MIS system or equivalent</w:t>
            </w:r>
          </w:p>
        </w:tc>
        <w:tc>
          <w:tcPr>
            <w:tcW w:w="1270" w:type="dxa"/>
            <w:vAlign w:val="center"/>
          </w:tcPr>
          <w:p w14:paraId="25116D12" w14:textId="77777777" w:rsidR="00DA6AD7" w:rsidRPr="00DA6AD7" w:rsidRDefault="00DA6AD7" w:rsidP="00DA6AD7">
            <w:pPr>
              <w:spacing w:line="259" w:lineRule="auto"/>
              <w:jc w:val="center"/>
              <w:rPr>
                <w:rFonts w:eastAsia="Aptos"/>
                <w:szCs w:val="21"/>
              </w:rPr>
            </w:pPr>
            <w:r w:rsidRPr="00DA6AD7">
              <w:rPr>
                <w:rFonts w:eastAsia="Aptos"/>
                <w:bCs/>
              </w:rPr>
              <w:t>A</w:t>
            </w:r>
          </w:p>
        </w:tc>
      </w:tr>
      <w:tr w:rsidR="00DA6AD7" w:rsidRPr="00DA6AD7" w14:paraId="5645EA2E" w14:textId="77777777" w:rsidTr="00D63A11">
        <w:trPr>
          <w:trHeight w:val="341"/>
          <w:jc w:val="center"/>
        </w:trPr>
        <w:tc>
          <w:tcPr>
            <w:tcW w:w="7645" w:type="dxa"/>
            <w:vAlign w:val="center"/>
          </w:tcPr>
          <w:p w14:paraId="06CB2D48" w14:textId="77777777" w:rsidR="00DA6AD7" w:rsidRPr="00DA6AD7" w:rsidRDefault="00DA6AD7" w:rsidP="00DA6AD7">
            <w:pPr>
              <w:spacing w:line="259" w:lineRule="auto"/>
              <w:rPr>
                <w:rFonts w:eastAsia="Aptos"/>
                <w:szCs w:val="21"/>
              </w:rPr>
            </w:pPr>
            <w:r w:rsidRPr="00DA6AD7">
              <w:rPr>
                <w:rFonts w:eastAsia="Aptos"/>
              </w:rPr>
              <w:t>Excellent communication and interpersonal skills</w:t>
            </w:r>
          </w:p>
        </w:tc>
        <w:tc>
          <w:tcPr>
            <w:tcW w:w="1270" w:type="dxa"/>
            <w:vAlign w:val="center"/>
          </w:tcPr>
          <w:p w14:paraId="3B94CB3E" w14:textId="77777777" w:rsidR="00DA6AD7" w:rsidRPr="00DA6AD7" w:rsidRDefault="00DA6AD7" w:rsidP="00DA6AD7">
            <w:pPr>
              <w:spacing w:line="259" w:lineRule="auto"/>
              <w:jc w:val="center"/>
              <w:rPr>
                <w:rFonts w:eastAsia="Aptos"/>
                <w:szCs w:val="21"/>
              </w:rPr>
            </w:pPr>
            <w:r w:rsidRPr="00DA6AD7">
              <w:rPr>
                <w:rFonts w:eastAsia="Aptos"/>
                <w:bCs/>
              </w:rPr>
              <w:t>A  I  R</w:t>
            </w:r>
          </w:p>
        </w:tc>
      </w:tr>
    </w:tbl>
    <w:p w14:paraId="5335CCB0" w14:textId="77777777" w:rsidR="00DA6AD7" w:rsidRPr="00DA6AD7" w:rsidRDefault="00DA6AD7" w:rsidP="00DA6AD7">
      <w:pPr>
        <w:spacing w:line="259" w:lineRule="auto"/>
        <w:jc w:val="both"/>
        <w:rPr>
          <w:rFonts w:ascii="Arial" w:eastAsia="Aptos" w:hAnsi="Arial" w:cs="Arial"/>
          <w:b/>
          <w:bCs/>
          <w:color w:val="000000"/>
          <w:kern w:val="2"/>
          <w:sz w:val="20"/>
          <w:szCs w:val="18"/>
          <w:u w:color="000000"/>
          <w14:ligatures w14:val="standardContextual"/>
        </w:rPr>
      </w:pPr>
    </w:p>
    <w:p w14:paraId="51FA5DF1" w14:textId="77777777" w:rsidR="00DA6AD7" w:rsidRPr="00DA6AD7" w:rsidRDefault="00DA6AD7" w:rsidP="00DA6AD7">
      <w:pPr>
        <w:spacing w:line="259" w:lineRule="auto"/>
        <w:jc w:val="both"/>
        <w:rPr>
          <w:rFonts w:ascii="Arial" w:eastAsia="Aptos" w:hAnsi="Arial" w:cs="Arial"/>
          <w:b/>
          <w:bCs/>
          <w:color w:val="000000"/>
          <w:kern w:val="2"/>
          <w:szCs w:val="21"/>
          <w:u w:color="000000"/>
          <w14:ligatures w14:val="standardContextual"/>
        </w:rPr>
      </w:pPr>
      <w:r w:rsidRPr="00DA6AD7">
        <w:rPr>
          <w:rFonts w:ascii="Arial" w:eastAsia="Aptos" w:hAnsi="Arial" w:cs="Arial"/>
          <w:b/>
          <w:bCs/>
          <w:color w:val="000000"/>
          <w:kern w:val="2"/>
          <w:szCs w:val="21"/>
          <w:u w:color="000000"/>
          <w14:ligatures w14:val="standardContextual"/>
        </w:rPr>
        <w:t xml:space="preserve">Faith Commitment / Understanding </w:t>
      </w:r>
    </w:p>
    <w:tbl>
      <w:tblPr>
        <w:tblStyle w:val="TableGrid"/>
        <w:tblW w:w="8905" w:type="dxa"/>
        <w:jc w:val="center"/>
        <w:tblLook w:val="04A0" w:firstRow="1" w:lastRow="0" w:firstColumn="1" w:lastColumn="0" w:noHBand="0" w:noVBand="1"/>
      </w:tblPr>
      <w:tblGrid>
        <w:gridCol w:w="7635"/>
        <w:gridCol w:w="1270"/>
      </w:tblGrid>
      <w:tr w:rsidR="00DA6AD7" w:rsidRPr="00DA6AD7" w14:paraId="71978696" w14:textId="77777777" w:rsidTr="00DA6AD7">
        <w:trPr>
          <w:trHeight w:val="503"/>
          <w:jc w:val="center"/>
        </w:trPr>
        <w:tc>
          <w:tcPr>
            <w:tcW w:w="7635" w:type="dxa"/>
            <w:shd w:val="clear" w:color="auto" w:fill="DAE9F7"/>
            <w:vAlign w:val="center"/>
          </w:tcPr>
          <w:p w14:paraId="0CF2D6DF" w14:textId="77777777" w:rsidR="00DA6AD7" w:rsidRPr="00DA6AD7" w:rsidRDefault="00DA6AD7" w:rsidP="00DA6AD7">
            <w:pPr>
              <w:spacing w:line="259" w:lineRule="auto"/>
              <w:rPr>
                <w:rFonts w:eastAsia="Aptos"/>
                <w:b/>
                <w:bCs/>
                <w:szCs w:val="21"/>
              </w:rPr>
            </w:pPr>
            <w:r w:rsidRPr="00DA6AD7">
              <w:rPr>
                <w:rFonts w:eastAsia="Aptos"/>
                <w:b/>
                <w:bCs/>
                <w:szCs w:val="21"/>
              </w:rPr>
              <w:t xml:space="preserve">Criteria </w:t>
            </w:r>
          </w:p>
        </w:tc>
        <w:tc>
          <w:tcPr>
            <w:tcW w:w="1270" w:type="dxa"/>
            <w:shd w:val="clear" w:color="auto" w:fill="DAE9F7"/>
            <w:vAlign w:val="center"/>
          </w:tcPr>
          <w:p w14:paraId="5B29E733" w14:textId="77777777" w:rsidR="00DA6AD7" w:rsidRPr="00DA6AD7" w:rsidRDefault="00DA6AD7" w:rsidP="00DA6AD7">
            <w:pPr>
              <w:spacing w:line="259" w:lineRule="auto"/>
              <w:jc w:val="center"/>
              <w:rPr>
                <w:rFonts w:eastAsia="Aptos"/>
                <w:b/>
                <w:bCs/>
                <w:szCs w:val="21"/>
              </w:rPr>
            </w:pPr>
            <w:r w:rsidRPr="00DA6AD7">
              <w:rPr>
                <w:rFonts w:eastAsia="Aptos"/>
                <w:b/>
                <w:bCs/>
                <w:szCs w:val="21"/>
              </w:rPr>
              <w:t>Evidence</w:t>
            </w:r>
          </w:p>
        </w:tc>
      </w:tr>
      <w:tr w:rsidR="00DA6AD7" w:rsidRPr="00DA6AD7" w14:paraId="1F2FE984" w14:textId="77777777" w:rsidTr="00D63A11">
        <w:trPr>
          <w:trHeight w:val="341"/>
          <w:jc w:val="center"/>
        </w:trPr>
        <w:tc>
          <w:tcPr>
            <w:tcW w:w="7635" w:type="dxa"/>
            <w:vAlign w:val="center"/>
          </w:tcPr>
          <w:p w14:paraId="5D131A62" w14:textId="77777777" w:rsidR="00DA6AD7" w:rsidRPr="00DA6AD7" w:rsidRDefault="00DA6AD7" w:rsidP="00DA6AD7">
            <w:pPr>
              <w:spacing w:line="259" w:lineRule="auto"/>
              <w:rPr>
                <w:rFonts w:eastAsia="Aptos"/>
                <w:szCs w:val="21"/>
              </w:rPr>
            </w:pPr>
            <w:r w:rsidRPr="00DA6AD7">
              <w:rPr>
                <w:rFonts w:eastAsia="Aptos"/>
              </w:rPr>
              <w:t>Commitment to the ethos and development of the Catholic school</w:t>
            </w:r>
          </w:p>
        </w:tc>
        <w:tc>
          <w:tcPr>
            <w:tcW w:w="1270" w:type="dxa"/>
          </w:tcPr>
          <w:p w14:paraId="40E7FF0A" w14:textId="77777777" w:rsidR="00DA6AD7" w:rsidRPr="00DA6AD7" w:rsidRDefault="00DA6AD7" w:rsidP="00DA6AD7">
            <w:pPr>
              <w:spacing w:line="259" w:lineRule="auto"/>
              <w:jc w:val="center"/>
              <w:rPr>
                <w:rFonts w:eastAsia="Aptos"/>
                <w:szCs w:val="21"/>
              </w:rPr>
            </w:pPr>
            <w:r w:rsidRPr="00DA6AD7">
              <w:rPr>
                <w:rFonts w:eastAsia="Aptos"/>
                <w:bCs/>
              </w:rPr>
              <w:t>A  I  R</w:t>
            </w:r>
          </w:p>
        </w:tc>
      </w:tr>
    </w:tbl>
    <w:p w14:paraId="0C1E405A" w14:textId="77777777" w:rsidR="00DA6AD7" w:rsidRPr="00DA6AD7" w:rsidRDefault="00DA6AD7" w:rsidP="00DA6AD7">
      <w:pPr>
        <w:spacing w:line="259" w:lineRule="auto"/>
        <w:jc w:val="both"/>
        <w:rPr>
          <w:rFonts w:ascii="Arial" w:eastAsia="Aptos" w:hAnsi="Arial" w:cs="Arial"/>
          <w:color w:val="000000"/>
          <w:kern w:val="2"/>
          <w:sz w:val="20"/>
          <w:szCs w:val="18"/>
          <w:u w:color="000000"/>
          <w14:ligatures w14:val="standardContextual"/>
        </w:rPr>
      </w:pPr>
    </w:p>
    <w:p w14:paraId="7F977689" w14:textId="77777777" w:rsidR="00DA6AD7" w:rsidRPr="00DA6AD7" w:rsidRDefault="00DA6AD7" w:rsidP="00DA6AD7">
      <w:pPr>
        <w:spacing w:line="259" w:lineRule="auto"/>
        <w:jc w:val="both"/>
        <w:rPr>
          <w:rFonts w:ascii="Arial" w:eastAsia="Aptos" w:hAnsi="Arial" w:cs="Arial"/>
          <w:b/>
          <w:bCs/>
          <w:color w:val="000000"/>
          <w:kern w:val="2"/>
          <w:szCs w:val="21"/>
          <w:u w:color="000000"/>
          <w14:ligatures w14:val="standardContextual"/>
        </w:rPr>
      </w:pPr>
      <w:r w:rsidRPr="00DA6AD7">
        <w:rPr>
          <w:rFonts w:ascii="Arial" w:eastAsia="Aptos" w:hAnsi="Arial" w:cs="Arial"/>
          <w:b/>
          <w:bCs/>
          <w:color w:val="000000"/>
          <w:kern w:val="2"/>
          <w:szCs w:val="21"/>
          <w:u w:color="000000"/>
          <w14:ligatures w14:val="standardContextual"/>
        </w:rPr>
        <w:t>Professional Competencies</w:t>
      </w:r>
    </w:p>
    <w:tbl>
      <w:tblPr>
        <w:tblStyle w:val="TableGrid"/>
        <w:tblW w:w="8915" w:type="dxa"/>
        <w:jc w:val="center"/>
        <w:tblLook w:val="04A0" w:firstRow="1" w:lastRow="0" w:firstColumn="1" w:lastColumn="0" w:noHBand="0" w:noVBand="1"/>
      </w:tblPr>
      <w:tblGrid>
        <w:gridCol w:w="7645"/>
        <w:gridCol w:w="1270"/>
      </w:tblGrid>
      <w:tr w:rsidR="00DA6AD7" w:rsidRPr="00DA6AD7" w14:paraId="40624DA4" w14:textId="77777777" w:rsidTr="00DA6AD7">
        <w:trPr>
          <w:trHeight w:val="503"/>
          <w:tblHeader/>
          <w:jc w:val="center"/>
        </w:trPr>
        <w:tc>
          <w:tcPr>
            <w:tcW w:w="7645" w:type="dxa"/>
            <w:shd w:val="clear" w:color="auto" w:fill="DAE9F7"/>
            <w:vAlign w:val="center"/>
          </w:tcPr>
          <w:p w14:paraId="70AB6EA9" w14:textId="77777777" w:rsidR="00DA6AD7" w:rsidRPr="00DA6AD7" w:rsidRDefault="00DA6AD7" w:rsidP="00DA6AD7">
            <w:pPr>
              <w:spacing w:line="259" w:lineRule="auto"/>
              <w:rPr>
                <w:rFonts w:eastAsia="Aptos"/>
                <w:b/>
                <w:bCs/>
                <w:szCs w:val="21"/>
              </w:rPr>
            </w:pPr>
            <w:r w:rsidRPr="00DA6AD7">
              <w:rPr>
                <w:rFonts w:eastAsia="Aptos"/>
                <w:b/>
                <w:bCs/>
                <w:szCs w:val="21"/>
              </w:rPr>
              <w:t>Criteria</w:t>
            </w:r>
          </w:p>
        </w:tc>
        <w:tc>
          <w:tcPr>
            <w:tcW w:w="1270" w:type="dxa"/>
            <w:shd w:val="clear" w:color="auto" w:fill="DAE9F7"/>
            <w:vAlign w:val="center"/>
          </w:tcPr>
          <w:p w14:paraId="7BC14433" w14:textId="77777777" w:rsidR="00DA6AD7" w:rsidRPr="00DA6AD7" w:rsidRDefault="00DA6AD7" w:rsidP="00DA6AD7">
            <w:pPr>
              <w:spacing w:line="259" w:lineRule="auto"/>
              <w:jc w:val="center"/>
              <w:rPr>
                <w:rFonts w:eastAsia="Aptos"/>
                <w:b/>
                <w:bCs/>
                <w:szCs w:val="21"/>
              </w:rPr>
            </w:pPr>
            <w:r w:rsidRPr="00DA6AD7">
              <w:rPr>
                <w:rFonts w:eastAsia="Aptos"/>
                <w:b/>
                <w:bCs/>
                <w:szCs w:val="21"/>
              </w:rPr>
              <w:t>Evidence</w:t>
            </w:r>
          </w:p>
        </w:tc>
      </w:tr>
      <w:tr w:rsidR="00DA6AD7" w:rsidRPr="00DA6AD7" w14:paraId="59B41B22" w14:textId="77777777" w:rsidTr="00D63A11">
        <w:trPr>
          <w:trHeight w:val="341"/>
          <w:jc w:val="center"/>
        </w:trPr>
        <w:tc>
          <w:tcPr>
            <w:tcW w:w="7645" w:type="dxa"/>
            <w:vAlign w:val="center"/>
          </w:tcPr>
          <w:p w14:paraId="164962D3" w14:textId="77777777" w:rsidR="00DA6AD7" w:rsidRPr="00DA6AD7" w:rsidRDefault="00DA6AD7" w:rsidP="00DA6AD7">
            <w:pPr>
              <w:spacing w:line="259" w:lineRule="auto"/>
              <w:rPr>
                <w:rFonts w:eastAsia="Aptos"/>
                <w:szCs w:val="21"/>
              </w:rPr>
            </w:pPr>
            <w:r w:rsidRPr="00DA6AD7">
              <w:rPr>
                <w:rFonts w:eastAsia="Aptos"/>
              </w:rPr>
              <w:t xml:space="preserve">Experience of working to high standards of accuracy </w:t>
            </w:r>
          </w:p>
        </w:tc>
        <w:tc>
          <w:tcPr>
            <w:tcW w:w="1270" w:type="dxa"/>
            <w:vAlign w:val="center"/>
          </w:tcPr>
          <w:p w14:paraId="1860EEC1" w14:textId="77777777" w:rsidR="00DA6AD7" w:rsidRPr="00DA6AD7" w:rsidRDefault="00DA6AD7" w:rsidP="00DA6AD7">
            <w:pPr>
              <w:spacing w:line="259" w:lineRule="auto"/>
              <w:jc w:val="center"/>
              <w:rPr>
                <w:rFonts w:eastAsia="Aptos"/>
                <w:szCs w:val="21"/>
              </w:rPr>
            </w:pPr>
            <w:r w:rsidRPr="00DA6AD7">
              <w:rPr>
                <w:rFonts w:eastAsia="Aptos"/>
              </w:rPr>
              <w:t>A  I  R</w:t>
            </w:r>
          </w:p>
        </w:tc>
      </w:tr>
      <w:tr w:rsidR="00DA6AD7" w:rsidRPr="00DA6AD7" w14:paraId="1B13CEA2" w14:textId="77777777" w:rsidTr="00D63A11">
        <w:trPr>
          <w:trHeight w:val="300"/>
          <w:jc w:val="center"/>
        </w:trPr>
        <w:tc>
          <w:tcPr>
            <w:tcW w:w="7645" w:type="dxa"/>
            <w:vAlign w:val="center"/>
          </w:tcPr>
          <w:p w14:paraId="6D81C9F4" w14:textId="77777777" w:rsidR="00DA6AD7" w:rsidRPr="00DA6AD7" w:rsidRDefault="00DA6AD7" w:rsidP="00DA6AD7">
            <w:pPr>
              <w:spacing w:line="259" w:lineRule="auto"/>
            </w:pPr>
            <w:r w:rsidRPr="00DA6AD7">
              <w:rPr>
                <w:rFonts w:eastAsia="Aptos"/>
              </w:rPr>
              <w:t>Participation in work with young people</w:t>
            </w:r>
          </w:p>
        </w:tc>
        <w:tc>
          <w:tcPr>
            <w:tcW w:w="1270" w:type="dxa"/>
            <w:vAlign w:val="center"/>
          </w:tcPr>
          <w:p w14:paraId="272D9758" w14:textId="77777777" w:rsidR="00DA6AD7" w:rsidRPr="00DA6AD7" w:rsidRDefault="00DA6AD7" w:rsidP="00DA6AD7">
            <w:pPr>
              <w:spacing w:line="259" w:lineRule="auto"/>
              <w:jc w:val="center"/>
            </w:pPr>
            <w:r w:rsidRPr="00DA6AD7">
              <w:rPr>
                <w:rFonts w:eastAsia="Aptos"/>
                <w:bCs/>
              </w:rPr>
              <w:t>A  I  R</w:t>
            </w:r>
          </w:p>
        </w:tc>
      </w:tr>
    </w:tbl>
    <w:p w14:paraId="61EAD126" w14:textId="77777777" w:rsidR="00DA6AD7" w:rsidRPr="00DA6AD7" w:rsidRDefault="00DA6AD7" w:rsidP="00DA6AD7">
      <w:pPr>
        <w:spacing w:line="259" w:lineRule="auto"/>
        <w:jc w:val="both"/>
        <w:rPr>
          <w:rFonts w:ascii="Arial" w:eastAsia="Aptos" w:hAnsi="Arial" w:cs="Arial"/>
          <w:color w:val="000000"/>
          <w:kern w:val="2"/>
          <w:sz w:val="20"/>
          <w:szCs w:val="18"/>
          <w:u w:color="000000"/>
          <w14:ligatures w14:val="standardContextual"/>
        </w:rPr>
      </w:pPr>
    </w:p>
    <w:p w14:paraId="086696C5" w14:textId="77777777" w:rsidR="00DA6AD7" w:rsidRPr="00DA6AD7" w:rsidRDefault="00DA6AD7" w:rsidP="00DA6AD7">
      <w:pPr>
        <w:spacing w:line="259" w:lineRule="auto"/>
        <w:jc w:val="both"/>
        <w:rPr>
          <w:rFonts w:ascii="Arial" w:eastAsia="Aptos" w:hAnsi="Arial" w:cs="Arial"/>
          <w:b/>
          <w:bCs/>
          <w:color w:val="000000"/>
          <w:kern w:val="2"/>
          <w:szCs w:val="21"/>
          <w:u w:color="000000"/>
          <w14:ligatures w14:val="standardContextual"/>
        </w:rPr>
      </w:pPr>
      <w:r w:rsidRPr="00DA6AD7">
        <w:rPr>
          <w:rFonts w:ascii="Arial" w:eastAsia="Aptos" w:hAnsi="Arial" w:cs="Arial"/>
          <w:b/>
          <w:bCs/>
          <w:color w:val="000000"/>
          <w:kern w:val="2"/>
          <w:szCs w:val="21"/>
          <w:u w:color="000000"/>
          <w14:ligatures w14:val="standardContextual"/>
        </w:rPr>
        <w:t>Personal Skills and Abilities</w:t>
      </w:r>
    </w:p>
    <w:tbl>
      <w:tblPr>
        <w:tblStyle w:val="TableGrid"/>
        <w:tblW w:w="8915" w:type="dxa"/>
        <w:jc w:val="center"/>
        <w:tblLook w:val="04A0" w:firstRow="1" w:lastRow="0" w:firstColumn="1" w:lastColumn="0" w:noHBand="0" w:noVBand="1"/>
      </w:tblPr>
      <w:tblGrid>
        <w:gridCol w:w="7645"/>
        <w:gridCol w:w="1270"/>
      </w:tblGrid>
      <w:tr w:rsidR="00DA6AD7" w:rsidRPr="00DA6AD7" w14:paraId="68437055" w14:textId="77777777" w:rsidTr="00DA6AD7">
        <w:trPr>
          <w:trHeight w:val="503"/>
          <w:tblHeader/>
          <w:jc w:val="center"/>
        </w:trPr>
        <w:tc>
          <w:tcPr>
            <w:tcW w:w="7645" w:type="dxa"/>
            <w:shd w:val="clear" w:color="auto" w:fill="DAE9F7"/>
            <w:vAlign w:val="center"/>
          </w:tcPr>
          <w:p w14:paraId="62B2AF9F" w14:textId="77777777" w:rsidR="00DA6AD7" w:rsidRPr="00DA6AD7" w:rsidRDefault="00DA6AD7" w:rsidP="00DA6AD7">
            <w:pPr>
              <w:spacing w:line="259" w:lineRule="auto"/>
              <w:rPr>
                <w:rFonts w:eastAsia="Aptos"/>
                <w:b/>
                <w:bCs/>
                <w:szCs w:val="21"/>
              </w:rPr>
            </w:pPr>
            <w:r w:rsidRPr="00DA6AD7">
              <w:rPr>
                <w:rFonts w:eastAsia="Aptos"/>
                <w:b/>
                <w:bCs/>
                <w:szCs w:val="21"/>
              </w:rPr>
              <w:t xml:space="preserve">Criteria </w:t>
            </w:r>
          </w:p>
        </w:tc>
        <w:tc>
          <w:tcPr>
            <w:tcW w:w="1270" w:type="dxa"/>
            <w:shd w:val="clear" w:color="auto" w:fill="DAE9F7"/>
            <w:vAlign w:val="center"/>
          </w:tcPr>
          <w:p w14:paraId="7C085F78" w14:textId="77777777" w:rsidR="00DA6AD7" w:rsidRPr="00DA6AD7" w:rsidRDefault="00DA6AD7" w:rsidP="00DA6AD7">
            <w:pPr>
              <w:spacing w:line="259" w:lineRule="auto"/>
              <w:jc w:val="center"/>
              <w:rPr>
                <w:rFonts w:eastAsia="Aptos"/>
                <w:b/>
                <w:bCs/>
                <w:szCs w:val="21"/>
              </w:rPr>
            </w:pPr>
            <w:r w:rsidRPr="00DA6AD7">
              <w:rPr>
                <w:rFonts w:eastAsia="Aptos"/>
                <w:b/>
                <w:bCs/>
                <w:szCs w:val="21"/>
              </w:rPr>
              <w:t>Evidence</w:t>
            </w:r>
          </w:p>
        </w:tc>
      </w:tr>
      <w:tr w:rsidR="00DA6AD7" w:rsidRPr="00DA6AD7" w14:paraId="0CB67263" w14:textId="77777777" w:rsidTr="00D63A11">
        <w:trPr>
          <w:trHeight w:val="341"/>
          <w:jc w:val="center"/>
        </w:trPr>
        <w:tc>
          <w:tcPr>
            <w:tcW w:w="7645" w:type="dxa"/>
            <w:vAlign w:val="center"/>
          </w:tcPr>
          <w:p w14:paraId="7E3962E3" w14:textId="77777777" w:rsidR="00DA6AD7" w:rsidRPr="00DA6AD7" w:rsidRDefault="00DA6AD7" w:rsidP="00DA6AD7">
            <w:pPr>
              <w:spacing w:line="259" w:lineRule="auto"/>
              <w:rPr>
                <w:rFonts w:eastAsia="Aptos"/>
                <w:szCs w:val="21"/>
              </w:rPr>
            </w:pPr>
            <w:r w:rsidRPr="00DA6AD7">
              <w:rPr>
                <w:rFonts w:eastAsia="Aptos"/>
              </w:rPr>
              <w:t>Communication</w:t>
            </w:r>
          </w:p>
        </w:tc>
        <w:tc>
          <w:tcPr>
            <w:tcW w:w="1270" w:type="dxa"/>
          </w:tcPr>
          <w:p w14:paraId="7A93A1E3" w14:textId="77777777" w:rsidR="00DA6AD7" w:rsidRPr="00DA6AD7" w:rsidRDefault="00DA6AD7" w:rsidP="00DA6AD7">
            <w:pPr>
              <w:spacing w:line="259" w:lineRule="auto"/>
              <w:jc w:val="center"/>
              <w:rPr>
                <w:rFonts w:eastAsia="Aptos"/>
                <w:szCs w:val="21"/>
              </w:rPr>
            </w:pPr>
            <w:r w:rsidRPr="00DA6AD7">
              <w:rPr>
                <w:rFonts w:eastAsia="Aptos"/>
                <w:bCs/>
              </w:rPr>
              <w:t>A  I  R</w:t>
            </w:r>
          </w:p>
        </w:tc>
      </w:tr>
      <w:tr w:rsidR="00DA6AD7" w:rsidRPr="00DA6AD7" w14:paraId="5C72DC77" w14:textId="77777777" w:rsidTr="00D63A11">
        <w:trPr>
          <w:trHeight w:val="341"/>
          <w:jc w:val="center"/>
        </w:trPr>
        <w:tc>
          <w:tcPr>
            <w:tcW w:w="7645" w:type="dxa"/>
            <w:vAlign w:val="center"/>
          </w:tcPr>
          <w:p w14:paraId="4E4EE940" w14:textId="77777777" w:rsidR="00DA6AD7" w:rsidRPr="00DA6AD7" w:rsidRDefault="00DA6AD7" w:rsidP="00DA6AD7">
            <w:pPr>
              <w:spacing w:line="259" w:lineRule="auto"/>
              <w:rPr>
                <w:rFonts w:eastAsia="Aptos"/>
                <w:szCs w:val="21"/>
              </w:rPr>
            </w:pPr>
            <w:r w:rsidRPr="00DA6AD7">
              <w:rPr>
                <w:rFonts w:eastAsia="Aptos"/>
              </w:rPr>
              <w:t xml:space="preserve">Working with others </w:t>
            </w:r>
          </w:p>
        </w:tc>
        <w:tc>
          <w:tcPr>
            <w:tcW w:w="1270" w:type="dxa"/>
          </w:tcPr>
          <w:p w14:paraId="44571950" w14:textId="77777777" w:rsidR="00DA6AD7" w:rsidRPr="00DA6AD7" w:rsidRDefault="00DA6AD7" w:rsidP="00DA6AD7">
            <w:pPr>
              <w:spacing w:line="259" w:lineRule="auto"/>
              <w:jc w:val="center"/>
              <w:rPr>
                <w:rFonts w:eastAsia="Aptos"/>
                <w:szCs w:val="21"/>
              </w:rPr>
            </w:pPr>
            <w:r w:rsidRPr="00DA6AD7">
              <w:rPr>
                <w:rFonts w:eastAsia="Aptos"/>
                <w:bCs/>
              </w:rPr>
              <w:t>A I  R</w:t>
            </w:r>
          </w:p>
        </w:tc>
      </w:tr>
      <w:tr w:rsidR="00DA6AD7" w:rsidRPr="00DA6AD7" w14:paraId="08B4C558" w14:textId="77777777" w:rsidTr="00D63A11">
        <w:trPr>
          <w:trHeight w:val="341"/>
          <w:jc w:val="center"/>
        </w:trPr>
        <w:tc>
          <w:tcPr>
            <w:tcW w:w="7645" w:type="dxa"/>
            <w:vAlign w:val="center"/>
          </w:tcPr>
          <w:p w14:paraId="3D80A93B" w14:textId="77777777" w:rsidR="00DA6AD7" w:rsidRPr="00DA6AD7" w:rsidRDefault="00DA6AD7" w:rsidP="00DA6AD7">
            <w:pPr>
              <w:spacing w:line="259" w:lineRule="auto"/>
              <w:rPr>
                <w:rFonts w:eastAsia="Aptos"/>
                <w:szCs w:val="21"/>
              </w:rPr>
            </w:pPr>
            <w:r w:rsidRPr="00DA6AD7">
              <w:rPr>
                <w:rFonts w:eastAsia="Aptos"/>
              </w:rPr>
              <w:t xml:space="preserve">Ability to work to high standards </w:t>
            </w:r>
          </w:p>
        </w:tc>
        <w:tc>
          <w:tcPr>
            <w:tcW w:w="1270" w:type="dxa"/>
          </w:tcPr>
          <w:p w14:paraId="0BE91AC6" w14:textId="77777777" w:rsidR="00DA6AD7" w:rsidRPr="00DA6AD7" w:rsidRDefault="00DA6AD7" w:rsidP="00DA6AD7">
            <w:pPr>
              <w:spacing w:line="259" w:lineRule="auto"/>
              <w:jc w:val="center"/>
              <w:rPr>
                <w:rFonts w:eastAsia="Aptos"/>
                <w:szCs w:val="21"/>
              </w:rPr>
            </w:pPr>
            <w:r w:rsidRPr="00DA6AD7">
              <w:rPr>
                <w:rFonts w:eastAsia="Aptos"/>
                <w:bCs/>
              </w:rPr>
              <w:t>A I  R</w:t>
            </w:r>
          </w:p>
        </w:tc>
      </w:tr>
      <w:tr w:rsidR="00DA6AD7" w:rsidRPr="00DA6AD7" w14:paraId="2B0821FD" w14:textId="77777777" w:rsidTr="00D63A11">
        <w:trPr>
          <w:trHeight w:val="341"/>
          <w:jc w:val="center"/>
        </w:trPr>
        <w:tc>
          <w:tcPr>
            <w:tcW w:w="7645" w:type="dxa"/>
            <w:vAlign w:val="center"/>
          </w:tcPr>
          <w:p w14:paraId="1A038947" w14:textId="77777777" w:rsidR="00DA6AD7" w:rsidRPr="00DA6AD7" w:rsidRDefault="00DA6AD7" w:rsidP="00DA6AD7">
            <w:pPr>
              <w:spacing w:line="259" w:lineRule="auto"/>
              <w:rPr>
                <w:rFonts w:eastAsia="Aptos"/>
                <w:szCs w:val="21"/>
              </w:rPr>
            </w:pPr>
            <w:r w:rsidRPr="00DA6AD7">
              <w:rPr>
                <w:rFonts w:eastAsia="Aptos"/>
              </w:rPr>
              <w:t>Think creatively to anticipate and solve problems</w:t>
            </w:r>
          </w:p>
        </w:tc>
        <w:tc>
          <w:tcPr>
            <w:tcW w:w="1270" w:type="dxa"/>
          </w:tcPr>
          <w:p w14:paraId="14B62723" w14:textId="77777777" w:rsidR="00DA6AD7" w:rsidRPr="00DA6AD7" w:rsidRDefault="00DA6AD7" w:rsidP="00DA6AD7">
            <w:pPr>
              <w:spacing w:line="259" w:lineRule="auto"/>
              <w:jc w:val="center"/>
              <w:rPr>
                <w:rFonts w:eastAsia="Aptos"/>
                <w:szCs w:val="21"/>
              </w:rPr>
            </w:pPr>
            <w:r w:rsidRPr="00DA6AD7">
              <w:rPr>
                <w:rFonts w:eastAsia="Aptos"/>
                <w:bCs/>
              </w:rPr>
              <w:t>I R</w:t>
            </w:r>
          </w:p>
        </w:tc>
      </w:tr>
      <w:tr w:rsidR="00DA6AD7" w:rsidRPr="00DA6AD7" w14:paraId="329B229C" w14:textId="77777777" w:rsidTr="00D63A11">
        <w:trPr>
          <w:trHeight w:val="341"/>
          <w:jc w:val="center"/>
        </w:trPr>
        <w:tc>
          <w:tcPr>
            <w:tcW w:w="7645" w:type="dxa"/>
            <w:vAlign w:val="center"/>
          </w:tcPr>
          <w:p w14:paraId="720CAA31" w14:textId="77777777" w:rsidR="00DA6AD7" w:rsidRPr="00DA6AD7" w:rsidRDefault="00DA6AD7" w:rsidP="00DA6AD7">
            <w:pPr>
              <w:spacing w:line="259" w:lineRule="auto"/>
              <w:rPr>
                <w:rFonts w:eastAsia="Aptos"/>
                <w:szCs w:val="21"/>
              </w:rPr>
            </w:pPr>
            <w:r w:rsidRPr="00DA6AD7">
              <w:rPr>
                <w:rFonts w:eastAsia="Aptos"/>
              </w:rPr>
              <w:t xml:space="preserve">Ability to work under pressure in a busy office environment </w:t>
            </w:r>
          </w:p>
        </w:tc>
        <w:tc>
          <w:tcPr>
            <w:tcW w:w="1270" w:type="dxa"/>
          </w:tcPr>
          <w:p w14:paraId="6AEA1E59" w14:textId="77777777" w:rsidR="00DA6AD7" w:rsidRPr="00DA6AD7" w:rsidRDefault="00DA6AD7" w:rsidP="00DA6AD7">
            <w:pPr>
              <w:spacing w:line="259" w:lineRule="auto"/>
              <w:jc w:val="center"/>
              <w:rPr>
                <w:rFonts w:eastAsia="Aptos"/>
                <w:szCs w:val="21"/>
              </w:rPr>
            </w:pPr>
            <w:r w:rsidRPr="00DA6AD7">
              <w:rPr>
                <w:rFonts w:eastAsia="Aptos"/>
                <w:bCs/>
              </w:rPr>
              <w:t>A  I  R</w:t>
            </w:r>
          </w:p>
        </w:tc>
      </w:tr>
    </w:tbl>
    <w:p w14:paraId="048B9244" w14:textId="77777777" w:rsidR="00DA6AD7" w:rsidRPr="00DA6AD7" w:rsidRDefault="00DA6AD7" w:rsidP="00DA6AD7">
      <w:pPr>
        <w:spacing w:line="259" w:lineRule="auto"/>
        <w:jc w:val="both"/>
        <w:rPr>
          <w:rFonts w:ascii="Arial" w:eastAsia="Aptos" w:hAnsi="Arial" w:cs="Arial"/>
          <w:color w:val="000000"/>
          <w:kern w:val="2"/>
          <w:sz w:val="20"/>
          <w:szCs w:val="18"/>
          <w:u w:color="000000"/>
          <w14:ligatures w14:val="standardContextual"/>
        </w:rPr>
      </w:pPr>
    </w:p>
    <w:p w14:paraId="7976FB23" w14:textId="77777777" w:rsidR="00DA6AD7" w:rsidRPr="00DA6AD7" w:rsidRDefault="00DA6AD7" w:rsidP="00DA6AD7">
      <w:pPr>
        <w:spacing w:line="259" w:lineRule="auto"/>
        <w:jc w:val="both"/>
        <w:rPr>
          <w:rFonts w:ascii="Arial" w:eastAsia="Aptos" w:hAnsi="Arial" w:cs="Arial"/>
          <w:b/>
          <w:bCs/>
          <w:color w:val="000000"/>
          <w:kern w:val="2"/>
          <w:szCs w:val="21"/>
          <w:u w:color="000000"/>
          <w14:ligatures w14:val="standardContextual"/>
        </w:rPr>
      </w:pPr>
      <w:r w:rsidRPr="00DA6AD7">
        <w:rPr>
          <w:rFonts w:ascii="Arial" w:eastAsia="Aptos" w:hAnsi="Arial" w:cs="Arial"/>
          <w:b/>
          <w:bCs/>
          <w:color w:val="000000"/>
          <w:kern w:val="2"/>
          <w:szCs w:val="21"/>
          <w:u w:color="000000"/>
          <w14:ligatures w14:val="standardContextual"/>
        </w:rPr>
        <w:t xml:space="preserve">Professional Knowledge and Understanding </w:t>
      </w:r>
    </w:p>
    <w:tbl>
      <w:tblPr>
        <w:tblStyle w:val="TableGrid"/>
        <w:tblW w:w="0" w:type="auto"/>
        <w:tblLook w:val="04A0" w:firstRow="1" w:lastRow="0" w:firstColumn="1" w:lastColumn="0" w:noHBand="0" w:noVBand="1"/>
      </w:tblPr>
      <w:tblGrid>
        <w:gridCol w:w="7645"/>
        <w:gridCol w:w="1350"/>
      </w:tblGrid>
      <w:tr w:rsidR="00DA6AD7" w:rsidRPr="00DA6AD7" w14:paraId="5212E572" w14:textId="77777777" w:rsidTr="00DA6AD7">
        <w:trPr>
          <w:trHeight w:val="503"/>
          <w:tblHeader/>
        </w:trPr>
        <w:tc>
          <w:tcPr>
            <w:tcW w:w="7645" w:type="dxa"/>
            <w:shd w:val="clear" w:color="auto" w:fill="DAE9F7"/>
            <w:vAlign w:val="center"/>
          </w:tcPr>
          <w:p w14:paraId="648D7602" w14:textId="77777777" w:rsidR="00DA6AD7" w:rsidRPr="00DA6AD7" w:rsidRDefault="00DA6AD7" w:rsidP="00DA6AD7">
            <w:pPr>
              <w:spacing w:line="259" w:lineRule="auto"/>
              <w:rPr>
                <w:rFonts w:eastAsia="Aptos"/>
                <w:b/>
                <w:bCs/>
                <w:szCs w:val="21"/>
              </w:rPr>
            </w:pPr>
            <w:r w:rsidRPr="00DA6AD7">
              <w:rPr>
                <w:rFonts w:eastAsia="Aptos"/>
                <w:b/>
                <w:bCs/>
                <w:szCs w:val="21"/>
              </w:rPr>
              <w:t xml:space="preserve">Criteria </w:t>
            </w:r>
          </w:p>
        </w:tc>
        <w:tc>
          <w:tcPr>
            <w:tcW w:w="1350" w:type="dxa"/>
            <w:shd w:val="clear" w:color="auto" w:fill="DAE9F7"/>
            <w:vAlign w:val="center"/>
          </w:tcPr>
          <w:p w14:paraId="21F51427" w14:textId="77777777" w:rsidR="00DA6AD7" w:rsidRPr="00DA6AD7" w:rsidRDefault="00DA6AD7" w:rsidP="00DA6AD7">
            <w:pPr>
              <w:spacing w:line="259" w:lineRule="auto"/>
              <w:jc w:val="center"/>
              <w:rPr>
                <w:rFonts w:eastAsia="Aptos"/>
                <w:b/>
                <w:bCs/>
                <w:szCs w:val="21"/>
              </w:rPr>
            </w:pPr>
            <w:r w:rsidRPr="00DA6AD7">
              <w:rPr>
                <w:rFonts w:eastAsia="Aptos"/>
                <w:b/>
                <w:bCs/>
                <w:szCs w:val="21"/>
              </w:rPr>
              <w:t>Evidence</w:t>
            </w:r>
          </w:p>
        </w:tc>
      </w:tr>
      <w:tr w:rsidR="00DA6AD7" w:rsidRPr="00DA6AD7" w14:paraId="43825CD4" w14:textId="77777777" w:rsidTr="00D63A11">
        <w:trPr>
          <w:trHeight w:val="341"/>
        </w:trPr>
        <w:tc>
          <w:tcPr>
            <w:tcW w:w="7645" w:type="dxa"/>
            <w:vAlign w:val="center"/>
          </w:tcPr>
          <w:p w14:paraId="39F938FB" w14:textId="77777777" w:rsidR="00DA6AD7" w:rsidRPr="00DA6AD7" w:rsidRDefault="00DA6AD7" w:rsidP="00DA6AD7">
            <w:pPr>
              <w:spacing w:line="259" w:lineRule="auto"/>
              <w:rPr>
                <w:rFonts w:eastAsia="Aptos"/>
                <w:szCs w:val="21"/>
              </w:rPr>
            </w:pPr>
            <w:r w:rsidRPr="00DA6AD7">
              <w:rPr>
                <w:rFonts w:eastAsia="Aptos"/>
              </w:rPr>
              <w:t>Working in an office/school environment</w:t>
            </w:r>
          </w:p>
        </w:tc>
        <w:tc>
          <w:tcPr>
            <w:tcW w:w="1350" w:type="dxa"/>
          </w:tcPr>
          <w:p w14:paraId="290BC49C" w14:textId="77777777" w:rsidR="00DA6AD7" w:rsidRPr="00DA6AD7" w:rsidRDefault="00DA6AD7" w:rsidP="00DA6AD7">
            <w:pPr>
              <w:spacing w:line="259" w:lineRule="auto"/>
              <w:jc w:val="center"/>
              <w:rPr>
                <w:rFonts w:eastAsia="Aptos"/>
                <w:szCs w:val="21"/>
              </w:rPr>
            </w:pPr>
            <w:r w:rsidRPr="00DA6AD7">
              <w:rPr>
                <w:rFonts w:eastAsia="Aptos"/>
                <w:bCs/>
              </w:rPr>
              <w:t>A  I  R</w:t>
            </w:r>
          </w:p>
        </w:tc>
      </w:tr>
      <w:tr w:rsidR="00DA6AD7" w:rsidRPr="00DA6AD7" w14:paraId="3DAECC62" w14:textId="77777777" w:rsidTr="00D63A11">
        <w:trPr>
          <w:trHeight w:val="341"/>
        </w:trPr>
        <w:tc>
          <w:tcPr>
            <w:tcW w:w="7645" w:type="dxa"/>
            <w:vAlign w:val="center"/>
          </w:tcPr>
          <w:p w14:paraId="7B3007C8" w14:textId="77777777" w:rsidR="00DA6AD7" w:rsidRPr="00DA6AD7" w:rsidRDefault="00DA6AD7" w:rsidP="00DA6AD7">
            <w:pPr>
              <w:spacing w:line="259" w:lineRule="auto"/>
              <w:rPr>
                <w:rFonts w:eastAsia="Aptos"/>
                <w:szCs w:val="21"/>
              </w:rPr>
            </w:pPr>
            <w:r w:rsidRPr="00DA6AD7">
              <w:rPr>
                <w:rFonts w:eastAsia="Aptos"/>
              </w:rPr>
              <w:t>Working to time-based schedules</w:t>
            </w:r>
          </w:p>
        </w:tc>
        <w:tc>
          <w:tcPr>
            <w:tcW w:w="1350" w:type="dxa"/>
          </w:tcPr>
          <w:p w14:paraId="7CA76A88" w14:textId="77777777" w:rsidR="00DA6AD7" w:rsidRPr="00DA6AD7" w:rsidRDefault="00DA6AD7" w:rsidP="00DA6AD7">
            <w:pPr>
              <w:spacing w:line="259" w:lineRule="auto"/>
              <w:jc w:val="center"/>
              <w:rPr>
                <w:rFonts w:eastAsia="Aptos"/>
                <w:szCs w:val="21"/>
              </w:rPr>
            </w:pPr>
            <w:r w:rsidRPr="00DA6AD7">
              <w:rPr>
                <w:rFonts w:eastAsia="Aptos"/>
                <w:bCs/>
              </w:rPr>
              <w:t>A I  R</w:t>
            </w:r>
          </w:p>
        </w:tc>
      </w:tr>
    </w:tbl>
    <w:p w14:paraId="75E39182" w14:textId="77777777" w:rsidR="00DA6AD7" w:rsidRPr="00DA6AD7" w:rsidRDefault="00DA6AD7" w:rsidP="00DA6AD7">
      <w:pPr>
        <w:spacing w:line="259" w:lineRule="auto"/>
        <w:jc w:val="both"/>
        <w:rPr>
          <w:rFonts w:ascii="Arial" w:eastAsia="Aptos" w:hAnsi="Arial" w:cs="Arial"/>
          <w:color w:val="000000"/>
          <w:kern w:val="2"/>
          <w:sz w:val="18"/>
          <w:szCs w:val="16"/>
          <w:u w:color="000000"/>
          <w14:ligatures w14:val="standardContextual"/>
        </w:rPr>
      </w:pPr>
    </w:p>
    <w:tbl>
      <w:tblPr>
        <w:tblStyle w:val="TableGrid"/>
        <w:tblW w:w="0" w:type="auto"/>
        <w:tblLook w:val="04A0" w:firstRow="1" w:lastRow="0" w:firstColumn="1" w:lastColumn="0" w:noHBand="0" w:noVBand="1"/>
      </w:tblPr>
      <w:tblGrid>
        <w:gridCol w:w="2785"/>
      </w:tblGrid>
      <w:tr w:rsidR="00DA6AD7" w:rsidRPr="00DA6AD7" w14:paraId="05DAD8AF" w14:textId="77777777" w:rsidTr="00DA6AD7">
        <w:trPr>
          <w:trHeight w:val="395"/>
        </w:trPr>
        <w:tc>
          <w:tcPr>
            <w:tcW w:w="2785" w:type="dxa"/>
            <w:shd w:val="clear" w:color="auto" w:fill="DAE9F7"/>
            <w:vAlign w:val="center"/>
          </w:tcPr>
          <w:p w14:paraId="36521420" w14:textId="77777777" w:rsidR="00DA6AD7" w:rsidRPr="00DA6AD7" w:rsidRDefault="00DA6AD7" w:rsidP="00DA6AD7">
            <w:pPr>
              <w:spacing w:line="259" w:lineRule="auto"/>
              <w:jc w:val="center"/>
              <w:rPr>
                <w:rFonts w:eastAsia="Aptos"/>
                <w:szCs w:val="21"/>
              </w:rPr>
            </w:pPr>
            <w:r w:rsidRPr="00DA6AD7">
              <w:rPr>
                <w:rFonts w:eastAsia="Aptos"/>
                <w:b/>
                <w:bCs/>
                <w:szCs w:val="21"/>
              </w:rPr>
              <w:t>Key</w:t>
            </w:r>
          </w:p>
        </w:tc>
      </w:tr>
      <w:tr w:rsidR="00DA6AD7" w:rsidRPr="00DA6AD7" w14:paraId="419F5732" w14:textId="77777777" w:rsidTr="00D63A11">
        <w:tc>
          <w:tcPr>
            <w:tcW w:w="2785" w:type="dxa"/>
          </w:tcPr>
          <w:p w14:paraId="37B768DF" w14:textId="77777777" w:rsidR="00DA6AD7" w:rsidRPr="00DA6AD7" w:rsidRDefault="00DA6AD7" w:rsidP="00DA6AD7">
            <w:pPr>
              <w:spacing w:line="259" w:lineRule="auto"/>
              <w:rPr>
                <w:rFonts w:eastAsia="Aptos"/>
                <w:szCs w:val="21"/>
              </w:rPr>
            </w:pPr>
            <w:r w:rsidRPr="00DA6AD7">
              <w:rPr>
                <w:rFonts w:eastAsia="Aptos"/>
                <w:szCs w:val="21"/>
              </w:rPr>
              <w:t xml:space="preserve">A </w:t>
            </w:r>
            <w:r w:rsidRPr="00DA6AD7">
              <w:rPr>
                <w:rFonts w:eastAsia="Aptos"/>
                <w:szCs w:val="21"/>
              </w:rPr>
              <w:tab/>
              <w:t>Application Form</w:t>
            </w:r>
          </w:p>
          <w:p w14:paraId="123F0ECD" w14:textId="77777777" w:rsidR="00DA6AD7" w:rsidRPr="00DA6AD7" w:rsidRDefault="00DA6AD7" w:rsidP="00DA6AD7">
            <w:pPr>
              <w:spacing w:line="259" w:lineRule="auto"/>
              <w:rPr>
                <w:rFonts w:eastAsia="Aptos"/>
                <w:szCs w:val="21"/>
              </w:rPr>
            </w:pPr>
            <w:r w:rsidRPr="00DA6AD7">
              <w:rPr>
                <w:rFonts w:eastAsia="Aptos"/>
                <w:szCs w:val="21"/>
              </w:rPr>
              <w:t>I</w:t>
            </w:r>
            <w:r w:rsidRPr="00DA6AD7">
              <w:rPr>
                <w:rFonts w:eastAsia="Aptos"/>
                <w:szCs w:val="21"/>
              </w:rPr>
              <w:tab/>
              <w:t>Interview</w:t>
            </w:r>
          </w:p>
          <w:p w14:paraId="18279582" w14:textId="77777777" w:rsidR="00DA6AD7" w:rsidRPr="00DA6AD7" w:rsidRDefault="00DA6AD7" w:rsidP="00DA6AD7">
            <w:pPr>
              <w:spacing w:line="259" w:lineRule="auto"/>
              <w:rPr>
                <w:rFonts w:eastAsia="Aptos"/>
                <w:szCs w:val="21"/>
              </w:rPr>
            </w:pPr>
            <w:r w:rsidRPr="00DA6AD7">
              <w:rPr>
                <w:rFonts w:eastAsia="Aptos"/>
                <w:szCs w:val="21"/>
              </w:rPr>
              <w:t>R</w:t>
            </w:r>
            <w:r w:rsidRPr="00DA6AD7">
              <w:rPr>
                <w:rFonts w:eastAsia="Aptos"/>
                <w:szCs w:val="21"/>
              </w:rPr>
              <w:tab/>
              <w:t xml:space="preserve">Reference </w:t>
            </w:r>
          </w:p>
        </w:tc>
      </w:tr>
    </w:tbl>
    <w:p w14:paraId="4D806447" w14:textId="77777777" w:rsidR="00AE6FB6" w:rsidRDefault="00AE6FB6">
      <w:pPr>
        <w:rPr>
          <w:rFonts w:ascii="Arial" w:eastAsia="Arial" w:hAnsi="Arial" w:cs="Arial"/>
          <w:b/>
          <w:color w:val="0070C0"/>
          <w:sz w:val="28"/>
          <w:szCs w:val="20"/>
          <w:lang w:eastAsia="en-GB"/>
        </w:rPr>
      </w:pPr>
      <w:r>
        <w:rPr>
          <w:rFonts w:ascii="Arial" w:eastAsia="Arial" w:hAnsi="Arial" w:cs="Arial"/>
          <w:b/>
          <w:color w:val="0070C0"/>
          <w:sz w:val="28"/>
          <w:szCs w:val="20"/>
          <w:lang w:eastAsia="en-GB"/>
        </w:rPr>
        <w:br w:type="page"/>
      </w:r>
    </w:p>
    <w:p w14:paraId="68DB152E" w14:textId="412A0C95" w:rsidR="00A4719F" w:rsidRPr="00A4719F" w:rsidRDefault="00A4719F" w:rsidP="00A4719F">
      <w:pPr>
        <w:ind w:left="10" w:hanging="10"/>
        <w:jc w:val="both"/>
        <w:rPr>
          <w:rFonts w:ascii="Arial" w:eastAsia="Arial" w:hAnsi="Arial" w:cs="Arial"/>
          <w:color w:val="000000"/>
          <w:szCs w:val="22"/>
          <w:lang w:eastAsia="en-GB"/>
        </w:rPr>
      </w:pPr>
      <w:r>
        <w:rPr>
          <w:rFonts w:ascii="Arial" w:eastAsia="Arial" w:hAnsi="Arial" w:cs="Arial"/>
          <w:b/>
          <w:bCs/>
          <w:color w:val="0070C0"/>
          <w:sz w:val="28"/>
          <w:szCs w:val="22"/>
          <w:lang w:eastAsia="en-GB"/>
        </w:rPr>
        <w:t xml:space="preserve">About </w:t>
      </w:r>
      <w:r w:rsidRPr="00A4719F">
        <w:rPr>
          <w:rFonts w:ascii="Arial" w:eastAsia="Arial" w:hAnsi="Arial" w:cs="Arial"/>
          <w:b/>
          <w:bCs/>
          <w:color w:val="0070C0"/>
          <w:sz w:val="28"/>
          <w:szCs w:val="22"/>
          <w:lang w:eastAsia="en-GB"/>
        </w:rPr>
        <w:t xml:space="preserve">All Saints Catholic High School </w:t>
      </w:r>
    </w:p>
    <w:p w14:paraId="4CCD6858" w14:textId="37C8664B" w:rsidR="00D82260" w:rsidRPr="00D82260" w:rsidRDefault="00A4719F" w:rsidP="00A4719F">
      <w:pPr>
        <w:spacing w:line="259" w:lineRule="auto"/>
        <w:rPr>
          <w:rFonts w:ascii="Arial" w:eastAsia="Arial" w:hAnsi="Arial" w:cs="Arial"/>
          <w:color w:val="000000"/>
          <w:sz w:val="22"/>
          <w:szCs w:val="22"/>
          <w:lang w:eastAsia="en-GB"/>
        </w:rPr>
      </w:pPr>
      <w:r w:rsidRPr="00A4719F">
        <w:rPr>
          <w:rFonts w:ascii="Arial" w:eastAsia="Arial" w:hAnsi="Arial" w:cs="Arial"/>
          <w:b/>
          <w:bCs/>
          <w:color w:val="FF9900"/>
          <w:szCs w:val="22"/>
          <w:lang w:eastAsia="en-GB"/>
        </w:rPr>
        <w:t>___________________________________________________________________</w:t>
      </w:r>
      <w:r w:rsidR="00D82260" w:rsidRPr="00D82260">
        <w:rPr>
          <w:rFonts w:ascii="Arial" w:eastAsia="Arial" w:hAnsi="Arial" w:cs="Arial"/>
          <w:color w:val="000000"/>
          <w:sz w:val="22"/>
          <w:szCs w:val="22"/>
          <w:lang w:eastAsia="en-GB"/>
        </w:rPr>
        <w:t xml:space="preserve"> </w:t>
      </w:r>
    </w:p>
    <w:p w14:paraId="5DEE64CD" w14:textId="77777777" w:rsidR="00A4719F" w:rsidRDefault="00A4719F" w:rsidP="00D82260">
      <w:pPr>
        <w:spacing w:line="248" w:lineRule="auto"/>
        <w:ind w:left="10" w:hanging="10"/>
        <w:rPr>
          <w:rFonts w:ascii="Arial" w:eastAsia="Arial" w:hAnsi="Arial" w:cs="Arial"/>
          <w:color w:val="000000"/>
          <w:sz w:val="22"/>
          <w:szCs w:val="22"/>
          <w:lang w:eastAsia="en-GB"/>
        </w:rPr>
      </w:pPr>
    </w:p>
    <w:p w14:paraId="7F28E2D0" w14:textId="40F4B8F1" w:rsidR="00D82260" w:rsidRPr="00D82260" w:rsidRDefault="00D82260" w:rsidP="00D82260">
      <w:pPr>
        <w:spacing w:line="248" w:lineRule="auto"/>
        <w:ind w:left="10" w:hanging="10"/>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Telephone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(0114) 2724851 </w:t>
      </w:r>
    </w:p>
    <w:p w14:paraId="5E924683"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Email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enquiries@allsaints.sheffield.sch.uk  </w:t>
      </w:r>
    </w:p>
    <w:p w14:paraId="2CA800A8"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Website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www.allsaints.sheffield.sch.uk </w:t>
      </w:r>
    </w:p>
    <w:p w14:paraId="442E0A8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35574459"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Chair of Governors</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C Farragher </w:t>
      </w:r>
    </w:p>
    <w:p w14:paraId="6FE5D99B"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Headteacher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S Pender  </w:t>
      </w:r>
    </w:p>
    <w:p w14:paraId="5FD9EFE4"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46D4DCE9" w14:textId="3826D038"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School Population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7 – Year 11 : 103</w:t>
      </w:r>
      <w:r w:rsidR="00A4719F">
        <w:rPr>
          <w:rFonts w:ascii="Arial" w:eastAsia="Arial" w:hAnsi="Arial" w:cs="Arial"/>
          <w:color w:val="000000"/>
          <w:sz w:val="22"/>
          <w:szCs w:val="22"/>
          <w:lang w:eastAsia="en-GB"/>
        </w:rPr>
        <w:t>3</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6F2BC3BD" w14:textId="460DFA3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12 – Year 13 : 3</w:t>
      </w:r>
      <w:r w:rsidR="003A7162">
        <w:rPr>
          <w:rFonts w:ascii="Arial" w:eastAsia="Arial" w:hAnsi="Arial" w:cs="Arial"/>
          <w:color w:val="000000"/>
          <w:sz w:val="22"/>
          <w:szCs w:val="22"/>
          <w:lang w:eastAsia="en-GB"/>
        </w:rPr>
        <w:t>6</w:t>
      </w:r>
      <w:r w:rsidR="00A4719F">
        <w:rPr>
          <w:rFonts w:ascii="Arial" w:eastAsia="Arial" w:hAnsi="Arial" w:cs="Arial"/>
          <w:color w:val="000000"/>
          <w:sz w:val="22"/>
          <w:szCs w:val="22"/>
          <w:lang w:eastAsia="en-GB"/>
        </w:rPr>
        <w:t>0</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7D01157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2DA1F836"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Group Size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Group 7 </w:t>
      </w:r>
    </w:p>
    <w:p w14:paraId="39BBF214" w14:textId="77777777" w:rsidR="00D82260" w:rsidRPr="00D82260" w:rsidRDefault="00D82260" w:rsidP="00D82260">
      <w:pPr>
        <w:spacing w:line="248" w:lineRule="auto"/>
        <w:ind w:left="-15"/>
        <w:rPr>
          <w:rFonts w:ascii="Arial" w:eastAsia="Arial" w:hAnsi="Arial" w:cs="Arial"/>
          <w:color w:val="000000"/>
          <w:sz w:val="22"/>
          <w:szCs w:val="22"/>
          <w:lang w:eastAsia="en-GB"/>
        </w:rPr>
      </w:pPr>
    </w:p>
    <w:p w14:paraId="6EED4CD9" w14:textId="77777777" w:rsidR="00D82260" w:rsidRPr="00D82260" w:rsidRDefault="00D82260" w:rsidP="00D82260">
      <w:pPr>
        <w:spacing w:line="248" w:lineRule="auto"/>
        <w:ind w:left="-15"/>
        <w:jc w:val="both"/>
        <w:rPr>
          <w:rFonts w:ascii="Arial" w:eastAsia="Arial" w:hAnsi="Arial" w:cs="Arial"/>
          <w:color w:val="000000"/>
          <w:sz w:val="22"/>
          <w:szCs w:val="22"/>
          <w:lang w:eastAsia="en-GB"/>
        </w:rPr>
      </w:pPr>
      <w:r w:rsidRPr="00D82260">
        <w:rPr>
          <w:rFonts w:ascii="Arial" w:eastAsia="Arial" w:hAnsi="Arial" w:cs="Arial"/>
          <w:b/>
          <w:color w:val="0070C0"/>
          <w:sz w:val="22"/>
          <w:szCs w:val="22"/>
          <w:lang w:eastAsia="en-GB"/>
        </w:rPr>
        <w:t>All Saints Catholic High School is part of St Clare Catholic Multi Academy Trust, one of two Catholic trusts in the Diocese of Hallam</w:t>
      </w:r>
    </w:p>
    <w:p w14:paraId="20AA13B3" w14:textId="77777777" w:rsidR="00D82260" w:rsidRPr="00D82260" w:rsidRDefault="00D82260" w:rsidP="00D82260">
      <w:pPr>
        <w:spacing w:line="259" w:lineRule="auto"/>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b/>
          <w:color w:val="000000"/>
          <w:sz w:val="22"/>
          <w:szCs w:val="22"/>
          <w:lang w:eastAsia="en-GB"/>
        </w:rPr>
        <w:t xml:space="preserve"> </w:t>
      </w:r>
    </w:p>
    <w:p w14:paraId="37C27F0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Academic Organisation</w:t>
      </w:r>
      <w:r w:rsidRPr="00D82260">
        <w:rPr>
          <w:rFonts w:ascii="Arial" w:eastAsia="Arial" w:hAnsi="Arial" w:cs="Arial"/>
          <w:color w:val="000000"/>
          <w:sz w:val="22"/>
          <w:szCs w:val="22"/>
          <w:lang w:eastAsia="en-GB"/>
        </w:rPr>
        <w:t xml:space="preserve"> </w:t>
      </w:r>
    </w:p>
    <w:p w14:paraId="3B906146"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Administered through a departmental structure, the curriculum is designed to offer a balanced range of courses to </w:t>
      </w:r>
      <w:proofErr w:type="gramStart"/>
      <w:r w:rsidRPr="00D82260">
        <w:rPr>
          <w:rFonts w:ascii="Arial" w:eastAsia="Arial" w:hAnsi="Arial" w:cs="Arial"/>
          <w:color w:val="000000"/>
          <w:sz w:val="22"/>
          <w:szCs w:val="22"/>
          <w:lang w:eastAsia="en-GB"/>
        </w:rPr>
        <w:t>all of</w:t>
      </w:r>
      <w:proofErr w:type="gramEnd"/>
      <w:r w:rsidRPr="00D82260">
        <w:rPr>
          <w:rFonts w:ascii="Arial" w:eastAsia="Arial" w:hAnsi="Arial" w:cs="Arial"/>
          <w:color w:val="000000"/>
          <w:sz w:val="22"/>
          <w:szCs w:val="22"/>
          <w:lang w:eastAsia="en-GB"/>
        </w:rPr>
        <w:t xml:space="preserve"> our pupils, irrespective of the level at which they may start.  In the lower school particular emphasis is placed on the teaching of the basic skills and on helping our pupils towards a deeper understanding of the principal areas of human experience. </w:t>
      </w:r>
    </w:p>
    <w:p w14:paraId="2CF08E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39A769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At present in Year 7 and Year 8 the year is split into two bands for English, Religious Education, Physical Education, Design &amp; Technology and Mathematics.  French or Spanish are taken by all students in </w:t>
      </w:r>
      <w:proofErr w:type="spellStart"/>
      <w:r w:rsidRPr="00D82260">
        <w:rPr>
          <w:rFonts w:ascii="Arial" w:eastAsia="Arial" w:hAnsi="Arial" w:cs="Arial"/>
          <w:color w:val="000000"/>
          <w:sz w:val="22"/>
          <w:szCs w:val="22"/>
          <w:lang w:eastAsia="en-GB"/>
        </w:rPr>
        <w:t>Y7</w:t>
      </w:r>
      <w:proofErr w:type="spellEnd"/>
      <w:r w:rsidRPr="00D82260">
        <w:rPr>
          <w:rFonts w:ascii="Arial" w:eastAsia="Arial" w:hAnsi="Arial" w:cs="Arial"/>
          <w:color w:val="000000"/>
          <w:sz w:val="22"/>
          <w:szCs w:val="22"/>
          <w:lang w:eastAsia="en-GB"/>
        </w:rPr>
        <w:t xml:space="preserve"> and </w:t>
      </w:r>
      <w:proofErr w:type="spellStart"/>
      <w:r w:rsidRPr="00D82260">
        <w:rPr>
          <w:rFonts w:ascii="Arial" w:eastAsia="Arial" w:hAnsi="Arial" w:cs="Arial"/>
          <w:color w:val="000000"/>
          <w:sz w:val="22"/>
          <w:szCs w:val="22"/>
          <w:lang w:eastAsia="en-GB"/>
        </w:rPr>
        <w:t>Y8</w:t>
      </w:r>
      <w:proofErr w:type="spellEnd"/>
      <w:r w:rsidRPr="00D82260">
        <w:rPr>
          <w:rFonts w:ascii="Arial" w:eastAsia="Arial" w:hAnsi="Arial" w:cs="Arial"/>
          <w:color w:val="000000"/>
          <w:sz w:val="22"/>
          <w:szCs w:val="22"/>
          <w:lang w:eastAsia="en-GB"/>
        </w:rPr>
        <w:t xml:space="preserve">. Science is set by ability across the whole year group after Year 7.  Other subjects in this Key Stage are taught as class groups or in sets.  From Year 9 students make choices of subjects to study outside the core offer. </w:t>
      </w:r>
    </w:p>
    <w:p w14:paraId="77C3785B"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0ED398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Integrated Resource and physical modifications to the building allow pupils with a range of special educational needs to be admitted to the school.  Specialist staff work in collaboration with subject teachers to support these pupils in both mainstream lessons and withdrawal groups. </w:t>
      </w:r>
    </w:p>
    <w:p w14:paraId="47C52DFC"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28207FE" w14:textId="77777777" w:rsidR="00D82260" w:rsidRPr="00D82260" w:rsidRDefault="00D82260" w:rsidP="00D82260">
      <w:pPr>
        <w:spacing w:line="259" w:lineRule="auto"/>
        <w:jc w:val="both"/>
        <w:rPr>
          <w:rFonts w:ascii="Arial" w:eastAsia="Arial" w:hAnsi="Arial" w:cs="Arial"/>
          <w:b/>
          <w:bCs/>
          <w:color w:val="000000"/>
          <w:sz w:val="22"/>
          <w:szCs w:val="22"/>
          <w:lang w:eastAsia="en-GB"/>
        </w:rPr>
      </w:pPr>
      <w:r w:rsidRPr="00D82260">
        <w:rPr>
          <w:rFonts w:ascii="Arial" w:eastAsia="Arial" w:hAnsi="Arial" w:cs="Arial"/>
          <w:b/>
          <w:bCs/>
          <w:color w:val="000000"/>
          <w:sz w:val="22"/>
          <w:szCs w:val="22"/>
          <w:lang w:eastAsia="en-GB"/>
        </w:rPr>
        <w:t>Support for Students</w:t>
      </w:r>
    </w:p>
    <w:p w14:paraId="01798740" w14:textId="672A8062"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As one would expect in a Catholic school, the organisation of the school is tailored to ensure quality care is given to </w:t>
      </w:r>
      <w:proofErr w:type="gramStart"/>
      <w:r w:rsidRPr="00D82260">
        <w:rPr>
          <w:rFonts w:ascii="Arial" w:eastAsia="Arial" w:hAnsi="Arial" w:cs="Arial"/>
          <w:color w:val="000000"/>
          <w:sz w:val="22"/>
          <w:szCs w:val="22"/>
          <w:lang w:eastAsia="en-GB"/>
        </w:rPr>
        <w:t>each and every</w:t>
      </w:r>
      <w:proofErr w:type="gramEnd"/>
      <w:r w:rsidRPr="00D82260">
        <w:rPr>
          <w:rFonts w:ascii="Arial" w:eastAsia="Arial" w:hAnsi="Arial" w:cs="Arial"/>
          <w:color w:val="000000"/>
          <w:sz w:val="22"/>
          <w:szCs w:val="22"/>
          <w:lang w:eastAsia="en-GB"/>
        </w:rPr>
        <w:t xml:space="preserve"> pupil throughout our school.  Students are organised in Year Tutor Groups. Form Tutors play an essential role in the care structure and additional input is given by a range of support services.  Five Year Leaders each look after 7 forms.  The school management system allows tutors to gain a comprehensive view of performance of pupils in their care.  Post 16, there are 16 forms, working to a Director of Post 16 and two Assistant Heads of Post 16.</w:t>
      </w:r>
    </w:p>
    <w:p w14:paraId="2E464BFD"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59DDE30E" w14:textId="440EBDA0"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Calibri" w:hAnsi="Arial" w:cs="Arial"/>
          <w:noProof/>
          <w:color w:val="000000"/>
          <w:sz w:val="22"/>
          <w:szCs w:val="22"/>
          <w:lang w:eastAsia="en-GB"/>
        </w:rPr>
        <mc:AlternateContent>
          <mc:Choice Requires="wpg">
            <w:drawing>
              <wp:anchor distT="0" distB="0" distL="114300" distR="114300" simplePos="0" relativeHeight="251675136" behindDoc="1" locked="0" layoutInCell="1" allowOverlap="1" wp14:anchorId="3C3B4AD7" wp14:editId="49B2F5F8">
                <wp:simplePos x="0" y="0"/>
                <wp:positionH relativeFrom="page">
                  <wp:posOffset>917575</wp:posOffset>
                </wp:positionH>
                <wp:positionV relativeFrom="page">
                  <wp:posOffset>8192135</wp:posOffset>
                </wp:positionV>
                <wp:extent cx="6303645" cy="2233930"/>
                <wp:effectExtent l="0" t="0" r="0" b="0"/>
                <wp:wrapNone/>
                <wp:docPr id="780455247" name="Group 780455247"/>
                <wp:cNvGraphicFramePr/>
                <a:graphic xmlns:a="http://schemas.openxmlformats.org/drawingml/2006/main">
                  <a:graphicData uri="http://schemas.microsoft.com/office/word/2010/wordprocessingGroup">
                    <wpg:wgp>
                      <wpg:cNvGrpSpPr/>
                      <wpg:grpSpPr>
                        <a:xfrm>
                          <a:off x="0" y="0"/>
                          <a:ext cx="6303645" cy="2233930"/>
                          <a:chOff x="906463" y="46672"/>
                          <a:chExt cx="6304283" cy="2234100"/>
                        </a:xfrm>
                      </wpg:grpSpPr>
                      <wps:wsp>
                        <wps:cNvPr id="1506155510" name="Rectangle 1506155510"/>
                        <wps:cNvSpPr/>
                        <wps:spPr>
                          <a:xfrm>
                            <a:off x="906463" y="1752473"/>
                            <a:ext cx="56314" cy="226002"/>
                          </a:xfrm>
                          <a:prstGeom prst="rect">
                            <a:avLst/>
                          </a:prstGeom>
                          <a:ln>
                            <a:noFill/>
                          </a:ln>
                        </wps:spPr>
                        <wps:txbx>
                          <w:txbxContent>
                            <w:p w14:paraId="18B1C46F"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663982676" name="Rectangle 1663982676"/>
                        <wps:cNvSpPr/>
                        <wps:spPr>
                          <a:xfrm>
                            <a:off x="906463" y="1927733"/>
                            <a:ext cx="56314" cy="226002"/>
                          </a:xfrm>
                          <a:prstGeom prst="rect">
                            <a:avLst/>
                          </a:prstGeom>
                          <a:ln>
                            <a:noFill/>
                          </a:ln>
                        </wps:spPr>
                        <wps:txbx>
                          <w:txbxContent>
                            <w:p w14:paraId="76C9938A"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993636605" name="Rectangle 1993636605"/>
                        <wps:cNvSpPr/>
                        <wps:spPr>
                          <a:xfrm>
                            <a:off x="5732146" y="1607255"/>
                            <a:ext cx="37986" cy="166719"/>
                          </a:xfrm>
                          <a:prstGeom prst="rect">
                            <a:avLst/>
                          </a:prstGeom>
                          <a:ln>
                            <a:noFill/>
                          </a:ln>
                        </wps:spPr>
                        <wps:txbx>
                          <w:txbxContent>
                            <w:p w14:paraId="2E2DFE55"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989913018" name="Rectangle 1989913018"/>
                        <wps:cNvSpPr/>
                        <wps:spPr>
                          <a:xfrm>
                            <a:off x="7172761" y="2114053"/>
                            <a:ext cx="37985" cy="166719"/>
                          </a:xfrm>
                          <a:prstGeom prst="rect">
                            <a:avLst/>
                          </a:prstGeom>
                          <a:ln>
                            <a:noFill/>
                          </a:ln>
                        </wps:spPr>
                        <wps:txbx>
                          <w:txbxContent>
                            <w:p w14:paraId="3582DD9E"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412722605" name="Rectangle 1412722605"/>
                        <wps:cNvSpPr/>
                        <wps:spPr>
                          <a:xfrm>
                            <a:off x="1620521" y="46672"/>
                            <a:ext cx="51621" cy="207168"/>
                          </a:xfrm>
                          <a:prstGeom prst="rect">
                            <a:avLst/>
                          </a:prstGeom>
                          <a:ln>
                            <a:noFill/>
                          </a:ln>
                        </wps:spPr>
                        <wps:txbx>
                          <w:txbxContent>
                            <w:p w14:paraId="787CCEF6"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149957910" name="Rectangle 1149957910"/>
                        <wps:cNvSpPr/>
                        <wps:spPr>
                          <a:xfrm>
                            <a:off x="906463" y="209105"/>
                            <a:ext cx="51621" cy="207168"/>
                          </a:xfrm>
                          <a:prstGeom prst="rect">
                            <a:avLst/>
                          </a:prstGeom>
                          <a:ln>
                            <a:noFill/>
                          </a:ln>
                        </wps:spPr>
                        <wps:txbx>
                          <w:txbxContent>
                            <w:p w14:paraId="671CA807"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378967643" name="Rectangle 378967643"/>
                        <wps:cNvSpPr/>
                        <wps:spPr>
                          <a:xfrm>
                            <a:off x="906463" y="369253"/>
                            <a:ext cx="51621" cy="207167"/>
                          </a:xfrm>
                          <a:prstGeom prst="rect">
                            <a:avLst/>
                          </a:prstGeom>
                          <a:ln>
                            <a:noFill/>
                          </a:ln>
                        </wps:spPr>
                        <wps:txbx>
                          <w:txbxContent>
                            <w:p w14:paraId="51670DB4"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s:wsp>
                        <wps:cNvPr id="643193809" name="Rectangle 643193809"/>
                        <wps:cNvSpPr/>
                        <wps:spPr>
                          <a:xfrm>
                            <a:off x="2735962" y="369253"/>
                            <a:ext cx="51621" cy="207167"/>
                          </a:xfrm>
                          <a:prstGeom prst="rect">
                            <a:avLst/>
                          </a:prstGeom>
                          <a:ln>
                            <a:noFill/>
                          </a:ln>
                        </wps:spPr>
                        <wps:txbx>
                          <w:txbxContent>
                            <w:p w14:paraId="79858136"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3B4AD7" id="Group 780455247" o:spid="_x0000_s1028" style="position:absolute;left:0;text-align:left;margin-left:72.25pt;margin-top:645.05pt;width:496.35pt;height:175.9pt;z-index:-251641344;mso-position-horizontal-relative:page;mso-position-vertical-relative:page;mso-width-relative:margin;mso-height-relative:margin" coordorigin="9064,466" coordsize="63042,2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">
                <v:rect id="Rectangle 1506155510" o:spid="_x0000_s1029" style="position:absolute;left:9064;top:1752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" filled="f" stroked="f">
                  <v:textbox inset="0,0,0,0">
                    <w:txbxContent>
                      <w:p w14:paraId="18B1C46F" w14:textId="77777777" w:rsidR="00D82260" w:rsidRDefault="00D82260" w:rsidP="00D82260">
                        <w:pPr>
                          <w:spacing w:after="160" w:line="259" w:lineRule="auto"/>
                        </w:pPr>
                        <w:r>
                          <w:t xml:space="preserve"> </w:t>
                        </w:r>
                      </w:p>
                    </w:txbxContent>
                  </v:textbox>
                </v:rect>
                <v:rect id="Rectangle 1663982676" o:spid="_x0000_s1030" style="position:absolute;left:9064;top:192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" filled="f" stroked="f">
                  <v:textbox inset="0,0,0,0">
                    <w:txbxContent>
                      <w:p w14:paraId="76C9938A" w14:textId="77777777" w:rsidR="00D82260" w:rsidRDefault="00D82260" w:rsidP="00D82260">
                        <w:pPr>
                          <w:spacing w:after="160" w:line="259" w:lineRule="auto"/>
                        </w:pPr>
                        <w:r>
                          <w:t xml:space="preserve"> </w:t>
                        </w:r>
                      </w:p>
                    </w:txbxContent>
                  </v:textbox>
                </v:rect>
                <v:rect id="Rectangle 1993636605" o:spid="_x0000_s1031" style="position:absolute;left:57321;top:16072;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" filled="f" stroked="f">
                  <v:textbox inset="0,0,0,0">
                    <w:txbxContent>
                      <w:p w14:paraId="2E2DFE55" w14:textId="77777777" w:rsidR="00D82260" w:rsidRDefault="00D82260" w:rsidP="00D82260">
                        <w:pPr>
                          <w:spacing w:after="160" w:line="259" w:lineRule="auto"/>
                        </w:pPr>
                        <w:r>
                          <w:rPr>
                            <w:sz w:val="18"/>
                          </w:rPr>
                          <w:t xml:space="preserve"> </w:t>
                        </w:r>
                      </w:p>
                    </w:txbxContent>
                  </v:textbox>
                </v:rect>
                <v:rect id="Rectangle 1989913018" o:spid="_x0000_s1032" style="position:absolute;left:71727;top:21140;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" filled="f" stroked="f">
                  <v:textbox inset="0,0,0,0">
                    <w:txbxContent>
                      <w:p w14:paraId="3582DD9E" w14:textId="77777777" w:rsidR="00D82260" w:rsidRDefault="00D82260" w:rsidP="00D82260">
                        <w:pPr>
                          <w:spacing w:after="160" w:line="259" w:lineRule="auto"/>
                        </w:pPr>
                        <w:r>
                          <w:rPr>
                            <w:sz w:val="18"/>
                          </w:rPr>
                          <w:t xml:space="preserve"> </w:t>
                        </w:r>
                      </w:p>
                    </w:txbxContent>
                  </v:textbox>
                </v:rect>
                <v:rect id="Rectangle 1412722605" o:spid="_x0000_s1033" style="position:absolute;left:16205;top:46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" filled="f" stroked="f">
                  <v:textbox inset="0,0,0,0">
                    <w:txbxContent>
                      <w:p w14:paraId="787CCEF6" w14:textId="77777777" w:rsidR="00D82260" w:rsidRDefault="00D82260" w:rsidP="00D82260">
                        <w:pPr>
                          <w:spacing w:after="160" w:line="259" w:lineRule="auto"/>
                        </w:pPr>
                        <w:r>
                          <w:t xml:space="preserve"> </w:t>
                        </w:r>
                      </w:p>
                    </w:txbxContent>
                  </v:textbox>
                </v:rect>
                <v:rect id="Rectangle 1149957910" o:spid="_x0000_s1034" style="position:absolute;left:9064;top:2091;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" filled="f" stroked="f">
                  <v:textbox inset="0,0,0,0">
                    <w:txbxContent>
                      <w:p w14:paraId="671CA807" w14:textId="77777777" w:rsidR="00D82260" w:rsidRDefault="00D82260" w:rsidP="00D82260">
                        <w:pPr>
                          <w:spacing w:after="160" w:line="259" w:lineRule="auto"/>
                        </w:pPr>
                        <w:r>
                          <w:t xml:space="preserve"> </w:t>
                        </w:r>
                      </w:p>
                    </w:txbxContent>
                  </v:textbox>
                </v:rect>
                <v:rect id="Rectangle 378967643" o:spid="_x0000_s1035" style="position:absolute;left:9064;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" filled="f" stroked="f">
                  <v:textbox inset="0,0,0,0">
                    <w:txbxContent>
                      <w:p w14:paraId="51670DB4" w14:textId="77777777" w:rsidR="00D82260" w:rsidRDefault="00D82260" w:rsidP="00D82260">
                        <w:pPr>
                          <w:spacing w:after="160" w:line="259" w:lineRule="auto"/>
                        </w:pPr>
                        <w:r>
                          <w:rPr>
                            <w:b/>
                          </w:rPr>
                          <w:t xml:space="preserve"> </w:t>
                        </w:r>
                      </w:p>
                    </w:txbxContent>
                  </v:textbox>
                </v:rect>
                <v:rect id="Rectangle 643193809" o:spid="_x0000_s1036" style="position:absolute;left:27359;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" filled="f" stroked="f">
                  <v:textbox inset="0,0,0,0">
                    <w:txbxContent>
                      <w:p w14:paraId="79858136" w14:textId="77777777" w:rsidR="00D82260" w:rsidRDefault="00D82260" w:rsidP="00D82260">
                        <w:pPr>
                          <w:spacing w:after="160" w:line="259" w:lineRule="auto"/>
                        </w:pPr>
                        <w:r>
                          <w:rPr>
                            <w:b/>
                          </w:rPr>
                          <w:t xml:space="preserve"> </w:t>
                        </w:r>
                      </w:p>
                    </w:txbxContent>
                  </v:textbox>
                </v:rect>
                <w10:wrap anchorx="page" anchory="page"/>
              </v:group>
            </w:pict>
          </mc:Fallback>
        </mc:AlternateContent>
      </w:r>
      <w:r w:rsidRPr="00D82260">
        <w:rPr>
          <w:rFonts w:ascii="Arial" w:eastAsia="Arial" w:hAnsi="Arial" w:cs="Arial"/>
          <w:b/>
          <w:bCs/>
          <w:color w:val="000000"/>
          <w:sz w:val="22"/>
          <w:szCs w:val="22"/>
          <w:lang w:eastAsia="en-GB"/>
        </w:rPr>
        <w:t>Staffing</w:t>
      </w:r>
      <w:r w:rsidRPr="00D82260">
        <w:rPr>
          <w:rFonts w:ascii="Arial" w:eastAsia="Arial" w:hAnsi="Arial" w:cs="Arial"/>
          <w:color w:val="000000"/>
          <w:sz w:val="22"/>
          <w:szCs w:val="22"/>
          <w:lang w:eastAsia="en-GB"/>
        </w:rPr>
        <w:t xml:space="preserve"> </w:t>
      </w:r>
    </w:p>
    <w:p w14:paraId="305C73A1" w14:textId="6EFEFB6E" w:rsid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seeks to employ the best teachers as a matter of policy, whilst preserving the Catholic ethos of the school.  The Governors restrict some teaching posts to Catholics; most Religious Education staff are Catholic, but other jobs have no such restriction.  A significant proportion of staff are non-Catholics.   Currently there are 10</w:t>
      </w:r>
      <w:r w:rsidR="003A7162">
        <w:rPr>
          <w:rFonts w:ascii="Arial" w:eastAsia="Arial" w:hAnsi="Arial" w:cs="Arial"/>
          <w:color w:val="000000"/>
          <w:sz w:val="22"/>
          <w:szCs w:val="22"/>
          <w:lang w:eastAsia="en-GB"/>
        </w:rPr>
        <w:t>1</w:t>
      </w:r>
      <w:r w:rsidRPr="00D82260">
        <w:rPr>
          <w:rFonts w:ascii="Arial" w:eastAsia="Arial" w:hAnsi="Arial" w:cs="Arial"/>
          <w:color w:val="000000"/>
          <w:sz w:val="22"/>
          <w:szCs w:val="22"/>
          <w:lang w:eastAsia="en-GB"/>
        </w:rPr>
        <w:t xml:space="preserve"> teaching staff  and 86 Support staff.</w:t>
      </w:r>
    </w:p>
    <w:p w14:paraId="51259831" w14:textId="77777777" w:rsidR="00A4719F" w:rsidRDefault="00A4719F" w:rsidP="00D82260">
      <w:pPr>
        <w:spacing w:line="259" w:lineRule="auto"/>
        <w:jc w:val="both"/>
        <w:rPr>
          <w:rFonts w:ascii="Arial" w:eastAsia="Arial" w:hAnsi="Arial" w:cs="Arial"/>
          <w:color w:val="000000"/>
          <w:sz w:val="22"/>
          <w:szCs w:val="22"/>
          <w:lang w:eastAsia="en-GB"/>
        </w:rPr>
      </w:pPr>
    </w:p>
    <w:p w14:paraId="16657800" w14:textId="77777777" w:rsidR="00EE1106" w:rsidRDefault="00EE1106">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7A0AB1BB" w14:textId="10869742"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Management Structure</w:t>
      </w:r>
      <w:r w:rsidRPr="00D82260">
        <w:rPr>
          <w:rFonts w:ascii="Arial" w:eastAsia="Arial" w:hAnsi="Arial" w:cs="Arial"/>
          <w:color w:val="000000"/>
          <w:sz w:val="22"/>
          <w:szCs w:val="22"/>
          <w:lang w:eastAsia="en-GB"/>
        </w:rPr>
        <w:t xml:space="preserve"> </w:t>
      </w:r>
    </w:p>
    <w:p w14:paraId="07513C7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Leadership Group currently consists of the Headteacher, a Deputy Headteacher and seven Assistant Headteachers. The school has three Directors in post who have strategic responsibilities for Core curriculum areas, working with Subject and Curriculum Leaders. </w:t>
      </w:r>
    </w:p>
    <w:p w14:paraId="52883E92"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 xml:space="preserve"> </w:t>
      </w:r>
    </w:p>
    <w:p w14:paraId="4FD5557C"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Building and Facilities </w:t>
      </w:r>
    </w:p>
    <w:p w14:paraId="463D45D8"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completed a £16 million Building Schools for the Future programme in 2011, which has given it high quality teaching spaces.</w:t>
      </w:r>
    </w:p>
    <w:p w14:paraId="37AD5A78"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10746FC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There are outstanding sports facilities which include a double basketball court hall, a single basketball court hall, a Sports Science classroom, a general classroom for Physical Education teaching, a sensory room and four changing areas.  Outside there are 10 multi-use synthetic pitches.  The centre is used by the community and a commercial company in the evenings and at weekends. </w:t>
      </w:r>
    </w:p>
    <w:p w14:paraId="5DF027DD" w14:textId="77777777" w:rsidR="00D82260" w:rsidRPr="00D82260" w:rsidRDefault="00D82260" w:rsidP="00D82260">
      <w:pPr>
        <w:spacing w:line="259" w:lineRule="auto"/>
        <w:jc w:val="both"/>
        <w:rPr>
          <w:rFonts w:ascii="Arial" w:eastAsia="Arial" w:hAnsi="Arial" w:cs="Arial"/>
          <w:b/>
          <w:color w:val="000000"/>
          <w:sz w:val="22"/>
          <w:szCs w:val="22"/>
          <w:lang w:eastAsia="en-GB"/>
        </w:rPr>
      </w:pPr>
    </w:p>
    <w:p w14:paraId="613620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OFSTED</w:t>
      </w:r>
      <w:r w:rsidRPr="00D82260">
        <w:rPr>
          <w:rFonts w:ascii="Arial" w:eastAsia="Arial" w:hAnsi="Arial" w:cs="Arial"/>
          <w:color w:val="000000"/>
          <w:sz w:val="22"/>
          <w:szCs w:val="22"/>
          <w:lang w:eastAsia="en-GB"/>
        </w:rPr>
        <w:t xml:space="preserve">  </w:t>
      </w:r>
    </w:p>
    <w:p w14:paraId="748C98B1"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3"/>
          <w:szCs w:val="23"/>
          <w:lang w:eastAsia="en-GB"/>
        </w:rPr>
        <w:t xml:space="preserve">The last OFSTED inspection in October 2023 judged the school to be Good.  </w:t>
      </w:r>
      <w:r w:rsidRPr="00D82260">
        <w:rPr>
          <w:rFonts w:ascii="Arial" w:eastAsia="Arial" w:hAnsi="Arial" w:cs="Arial"/>
          <w:color w:val="000000"/>
          <w:sz w:val="22"/>
          <w:szCs w:val="22"/>
          <w:lang w:eastAsia="en-GB"/>
        </w:rPr>
        <w:t xml:space="preserve">A Section 48 Inspection in 2023 judged the school’s provision to be Good, with some outstanding features. </w:t>
      </w:r>
    </w:p>
    <w:p w14:paraId="50CAB0B7"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0AEA4469"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Initial Teacher Training </w:t>
      </w:r>
    </w:p>
    <w:p w14:paraId="584F2125"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school is actively involved with two local universities in the training of student teachers in </w:t>
      </w:r>
      <w:proofErr w:type="gramStart"/>
      <w:r w:rsidRPr="00D82260">
        <w:rPr>
          <w:rFonts w:ascii="Arial" w:eastAsia="Arial" w:hAnsi="Arial" w:cs="Arial"/>
          <w:color w:val="000000"/>
          <w:sz w:val="22"/>
          <w:szCs w:val="22"/>
          <w:lang w:eastAsia="en-GB"/>
        </w:rPr>
        <w:t>a number of</w:t>
      </w:r>
      <w:proofErr w:type="gramEnd"/>
      <w:r w:rsidRPr="00D82260">
        <w:rPr>
          <w:rFonts w:ascii="Arial" w:eastAsia="Arial" w:hAnsi="Arial" w:cs="Arial"/>
          <w:color w:val="000000"/>
          <w:sz w:val="22"/>
          <w:szCs w:val="22"/>
          <w:lang w:eastAsia="en-GB"/>
        </w:rPr>
        <w:t xml:space="preserve"> subject areas.  It also works in partnership with two providers for School Direct and </w:t>
      </w:r>
      <w:proofErr w:type="spellStart"/>
      <w:r w:rsidRPr="00D82260">
        <w:rPr>
          <w:rFonts w:ascii="Arial" w:eastAsia="Arial" w:hAnsi="Arial" w:cs="Arial"/>
          <w:color w:val="000000"/>
          <w:sz w:val="22"/>
          <w:szCs w:val="22"/>
          <w:lang w:eastAsia="en-GB"/>
        </w:rPr>
        <w:t>SCITT</w:t>
      </w:r>
      <w:proofErr w:type="spellEnd"/>
      <w:r w:rsidRPr="00D82260">
        <w:rPr>
          <w:rFonts w:ascii="Arial" w:eastAsia="Arial" w:hAnsi="Arial" w:cs="Arial"/>
          <w:color w:val="000000"/>
          <w:sz w:val="22"/>
          <w:szCs w:val="22"/>
          <w:lang w:eastAsia="en-GB"/>
        </w:rPr>
        <w:t xml:space="preserve"> places.  Approximately 20 students have substantial placements each year and a larger number work with the school on short-term projects.  There is a developing research culture within the school, with all departments engaged in development work.  </w:t>
      </w:r>
    </w:p>
    <w:p w14:paraId="6EB780B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t xml:space="preserve"> </w:t>
      </w:r>
    </w:p>
    <w:p w14:paraId="10D14153"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Community Links</w:t>
      </w:r>
      <w:r w:rsidRPr="00D82260">
        <w:rPr>
          <w:rFonts w:ascii="Arial" w:eastAsia="Arial" w:hAnsi="Arial" w:cs="Arial"/>
          <w:color w:val="000000"/>
          <w:sz w:val="22"/>
          <w:szCs w:val="22"/>
          <w:lang w:eastAsia="en-GB"/>
        </w:rPr>
        <w:t xml:space="preserve"> </w:t>
      </w:r>
    </w:p>
    <w:p w14:paraId="46C3CF04" w14:textId="7EE7251C"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has developed strong relationships with parents, parishes and the local community in general.  Contact with our local parishes is close and our priests regularly come into school to celebrate Mass.  The Chaplaincy Co-ordinator works in close co-operation with the Religious Education Department and the Year Team</w:t>
      </w:r>
      <w:r w:rsidR="003A7162">
        <w:rPr>
          <w:rFonts w:ascii="Arial" w:eastAsia="Arial" w:hAnsi="Arial" w:cs="Arial"/>
          <w:color w:val="000000"/>
          <w:sz w:val="22"/>
          <w:szCs w:val="22"/>
          <w:lang w:eastAsia="en-GB"/>
        </w:rPr>
        <w:t>s</w:t>
      </w:r>
      <w:r w:rsidRPr="00D82260">
        <w:rPr>
          <w:rFonts w:ascii="Arial" w:eastAsia="Arial" w:hAnsi="Arial" w:cs="Arial"/>
          <w:color w:val="000000"/>
          <w:sz w:val="22"/>
          <w:szCs w:val="22"/>
          <w:lang w:eastAsia="en-GB"/>
        </w:rPr>
        <w:t xml:space="preserve"> to develop the Christian ethos of our community.  </w:t>
      </w:r>
    </w:p>
    <w:p w14:paraId="60E99954"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CAC134A"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Co-location </w:t>
      </w:r>
    </w:p>
    <w:p w14:paraId="706CEDAC"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co-located with Seven Hills School, an Outstanding Local Authority school for children with learning difficulties, on the same site; this shares some facilities with All Saints’ students.  </w:t>
      </w:r>
    </w:p>
    <w:p w14:paraId="1DE6DFFD"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D2BB42B"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Safeguarding </w:t>
      </w:r>
    </w:p>
    <w:p w14:paraId="50ABA57E" w14:textId="22129841" w:rsidR="00553984"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committed to safeguarding and promoting the welfare of children and young people.  We expect all staff to share this commitment and to undergo appropriate checks, including enhanced DBS checks. </w:t>
      </w:r>
    </w:p>
    <w:p w14:paraId="3E67C1AA" w14:textId="77777777" w:rsidR="00553984" w:rsidRDefault="00553984">
      <w:pPr>
        <w:rPr>
          <w:rFonts w:ascii="Arial" w:eastAsia="Arial" w:hAnsi="Arial" w:cs="Arial"/>
          <w:color w:val="000000"/>
          <w:sz w:val="22"/>
          <w:szCs w:val="22"/>
          <w:lang w:eastAsia="en-GB"/>
        </w:rPr>
      </w:pPr>
      <w:r>
        <w:rPr>
          <w:rFonts w:ascii="Arial" w:eastAsia="Arial" w:hAnsi="Arial" w:cs="Arial"/>
          <w:color w:val="000000"/>
          <w:sz w:val="22"/>
          <w:szCs w:val="22"/>
          <w:lang w:eastAsia="en-GB"/>
        </w:rPr>
        <w:br w:type="page"/>
      </w:r>
    </w:p>
    <w:p w14:paraId="491528AF" w14:textId="77777777" w:rsidR="00EE1106" w:rsidRDefault="00EE1106" w:rsidP="00EE1106">
      <w:pPr>
        <w:ind w:left="10" w:hanging="10"/>
        <w:jc w:val="both"/>
        <w:rPr>
          <w:rFonts w:ascii="Arial" w:eastAsia="Arial" w:hAnsi="Arial" w:cs="Arial"/>
          <w:b/>
          <w:bCs/>
          <w:color w:val="0070C0"/>
          <w:sz w:val="28"/>
          <w:szCs w:val="22"/>
          <w:lang w:eastAsia="en-GB"/>
        </w:rPr>
      </w:pPr>
      <w:r w:rsidRPr="00A4719F">
        <w:rPr>
          <w:rFonts w:ascii="Arial" w:eastAsia="Arial" w:hAnsi="Arial" w:cs="Arial"/>
          <w:b/>
          <w:bCs/>
          <w:color w:val="0070C0"/>
          <w:sz w:val="28"/>
          <w:szCs w:val="22"/>
          <w:lang w:eastAsia="en-GB"/>
        </w:rPr>
        <w:t xml:space="preserve">All Saints Catholic High School </w:t>
      </w:r>
    </w:p>
    <w:p w14:paraId="17E8CFD1" w14:textId="4BC6A54E" w:rsidR="00EE1106" w:rsidRPr="00A4719F" w:rsidRDefault="00EE1106" w:rsidP="00EE1106">
      <w:pPr>
        <w:ind w:left="10" w:hanging="10"/>
        <w:jc w:val="both"/>
        <w:rPr>
          <w:rFonts w:ascii="Arial" w:eastAsia="Arial" w:hAnsi="Arial" w:cs="Arial"/>
          <w:color w:val="000000"/>
          <w:szCs w:val="22"/>
          <w:lang w:eastAsia="en-GB"/>
        </w:rPr>
      </w:pPr>
      <w:r>
        <w:rPr>
          <w:rFonts w:ascii="Arial" w:eastAsia="Arial" w:hAnsi="Arial" w:cs="Arial"/>
          <w:b/>
          <w:bCs/>
          <w:color w:val="0070C0"/>
          <w:sz w:val="28"/>
          <w:szCs w:val="22"/>
          <w:lang w:eastAsia="en-GB"/>
        </w:rPr>
        <w:t xml:space="preserve">School Prayer </w:t>
      </w:r>
    </w:p>
    <w:p w14:paraId="59794404" w14:textId="77777777" w:rsidR="00EE1106" w:rsidRPr="00D82260" w:rsidRDefault="00EE1106" w:rsidP="00EE1106">
      <w:pPr>
        <w:spacing w:line="259" w:lineRule="auto"/>
        <w:rPr>
          <w:rFonts w:ascii="Arial" w:eastAsia="Arial" w:hAnsi="Arial" w:cs="Arial"/>
          <w:color w:val="000000"/>
          <w:sz w:val="22"/>
          <w:szCs w:val="22"/>
          <w:lang w:eastAsia="en-GB"/>
        </w:rPr>
      </w:pPr>
      <w:r w:rsidRPr="00A4719F">
        <w:rPr>
          <w:rFonts w:ascii="Arial" w:eastAsia="Arial" w:hAnsi="Arial" w:cs="Arial"/>
          <w:b/>
          <w:bCs/>
          <w:color w:val="FF9900"/>
          <w:szCs w:val="22"/>
          <w:lang w:eastAsia="en-GB"/>
        </w:rPr>
        <w:t>___________________________________________________________________</w:t>
      </w:r>
      <w:r w:rsidRPr="00D82260">
        <w:rPr>
          <w:rFonts w:ascii="Arial" w:eastAsia="Arial" w:hAnsi="Arial" w:cs="Arial"/>
          <w:color w:val="000000"/>
          <w:sz w:val="22"/>
          <w:szCs w:val="22"/>
          <w:lang w:eastAsia="en-GB"/>
        </w:rPr>
        <w:t xml:space="preserve"> </w:t>
      </w:r>
    </w:p>
    <w:p w14:paraId="426EF712" w14:textId="1C33250C" w:rsidR="00553984" w:rsidRPr="00806748" w:rsidRDefault="00553984" w:rsidP="00553984">
      <w:pPr>
        <w:jc w:val="both"/>
        <w:rPr>
          <w:rFonts w:ascii="Arial" w:hAnsi="Arial" w:cs="Arial"/>
          <w:color w:val="000000"/>
          <w:kern w:val="2"/>
          <w:szCs w:val="21"/>
        </w:rPr>
      </w:pPr>
    </w:p>
    <w:p w14:paraId="3609438F"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Lord Jesus Christ, we rejoice that we are part of this School. </w:t>
      </w:r>
    </w:p>
    <w:p w14:paraId="1C718C8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Help us to realise our calling, our vocation, our service of you. </w:t>
      </w:r>
    </w:p>
    <w:p w14:paraId="4B281C9C"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Wherever we are, wherever we go, may we be a constant sign of the joy of the resurrection, a witness to your Gospel,</w:t>
      </w:r>
      <w:r w:rsidRPr="00806748">
        <w:rPr>
          <w:color w:val="000000"/>
          <w:kern w:val="2"/>
          <w:szCs w:val="21"/>
        </w:rPr>
        <w:t xml:space="preserve"> </w:t>
      </w:r>
      <w:r w:rsidRPr="00806748">
        <w:rPr>
          <w:rFonts w:ascii="Arial" w:hAnsi="Arial" w:cs="Arial"/>
          <w:color w:val="000000"/>
          <w:kern w:val="2"/>
          <w:szCs w:val="21"/>
        </w:rPr>
        <w:t xml:space="preserve">a bringer of Peace. </w:t>
      </w:r>
    </w:p>
    <w:p w14:paraId="5CDE6E27"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May we always be guided and helped by the intercession of all the Saints of heaven. </w:t>
      </w:r>
    </w:p>
    <w:p w14:paraId="5C34B41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May we, as they, give our lives in your service and the service of your creation.</w:t>
      </w:r>
    </w:p>
    <w:p w14:paraId="6CECF193"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We ask this through the same Christ Our Lord</w:t>
      </w:r>
    </w:p>
    <w:p w14:paraId="58FC88D7" w14:textId="77777777" w:rsidR="00553984" w:rsidRPr="00806748" w:rsidRDefault="00553984" w:rsidP="00553984">
      <w:pPr>
        <w:rPr>
          <w:color w:val="000000"/>
          <w:kern w:val="2"/>
          <w:szCs w:val="21"/>
        </w:rPr>
      </w:pPr>
    </w:p>
    <w:p w14:paraId="6B1A846F"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Amen</w:t>
      </w:r>
    </w:p>
    <w:p w14:paraId="7357787A" w14:textId="77777777" w:rsidR="00553984" w:rsidRDefault="00553984" w:rsidP="00553984">
      <w:r w:rsidRPr="00842CC6">
        <w:rPr>
          <w:noProof/>
        </w:rPr>
        <w:drawing>
          <wp:anchor distT="0" distB="0" distL="114300" distR="114300" simplePos="0" relativeHeight="251679232" behindDoc="1" locked="0" layoutInCell="1" allowOverlap="1" wp14:anchorId="7DB5DEB9" wp14:editId="452E4988">
            <wp:simplePos x="0" y="0"/>
            <wp:positionH relativeFrom="column">
              <wp:posOffset>-149225</wp:posOffset>
            </wp:positionH>
            <wp:positionV relativeFrom="paragraph">
              <wp:posOffset>637333</wp:posOffset>
            </wp:positionV>
            <wp:extent cx="6368415" cy="4694555"/>
            <wp:effectExtent l="0" t="0" r="0" b="0"/>
            <wp:wrapTight wrapText="bothSides">
              <wp:wrapPolygon edited="0">
                <wp:start x="0" y="0"/>
                <wp:lineTo x="0" y="21474"/>
                <wp:lineTo x="21516" y="21474"/>
                <wp:lineTo x="21516" y="0"/>
                <wp:lineTo x="0" y="0"/>
              </wp:wrapPolygon>
            </wp:wrapTight>
            <wp:docPr id="473810670" name="Picture 7" descr="A group of black circles with text on it&#10;&#10;Description automatically generated">
              <a:extLst xmlns:a="http://schemas.openxmlformats.org/drawingml/2006/main">
                <a:ext uri="{FF2B5EF4-FFF2-40B4-BE49-F238E27FC236}">
                  <a16:creationId xmlns:a16="http://schemas.microsoft.com/office/drawing/2014/main" id="{9F3A69A4-25F9-7B48-0037-7C9B8FCE23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black circles with text on it&#10;&#10;Description automatically generated">
                      <a:extLst>
                        <a:ext uri="{FF2B5EF4-FFF2-40B4-BE49-F238E27FC236}">
                          <a16:creationId xmlns:a16="http://schemas.microsoft.com/office/drawing/2014/main" id="{9F3A69A4-25F9-7B48-0037-7C9B8FCE2302}"/>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6368415" cy="4694555"/>
                    </a:xfrm>
                    <a:prstGeom prst="rect">
                      <a:avLst/>
                    </a:prstGeom>
                    <a:noFill/>
                    <a:ln cap="flat">
                      <a:noFill/>
                    </a:ln>
                  </pic:spPr>
                </pic:pic>
              </a:graphicData>
            </a:graphic>
            <wp14:sizeRelH relativeFrom="margin">
              <wp14:pctWidth>0</wp14:pctWidth>
            </wp14:sizeRelH>
            <wp14:sizeRelV relativeFrom="margin">
              <wp14:pctHeight>0</wp14:pctHeight>
            </wp14:sizeRelV>
          </wp:anchor>
        </w:drawing>
      </w:r>
    </w:p>
    <w:p w14:paraId="19C1276F"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63F8C4BD"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59A06B1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584723F5" w14:textId="2AACADB3" w:rsidR="00D82260" w:rsidRPr="00D82260" w:rsidRDefault="00D82260" w:rsidP="00D47DF3">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AC49B41" w14:textId="0F0C3FE9" w:rsidR="00EE1106" w:rsidRDefault="00EE1106">
      <w:pPr>
        <w:rPr>
          <w:rFonts w:ascii="Arial" w:hAnsi="Arial" w:cs="Arial"/>
          <w:sz w:val="23"/>
          <w:szCs w:val="23"/>
        </w:rPr>
      </w:pPr>
      <w:r>
        <w:rPr>
          <w:rFonts w:ascii="Arial" w:hAnsi="Arial" w:cs="Arial"/>
          <w:sz w:val="23"/>
          <w:szCs w:val="23"/>
        </w:rPr>
        <w:br w:type="page"/>
      </w:r>
    </w:p>
    <w:p w14:paraId="698D8CF3" w14:textId="796B5865" w:rsidR="00EE1106" w:rsidRDefault="00EE1106" w:rsidP="00EE1106">
      <w:pPr>
        <w:ind w:left="10" w:hanging="10"/>
        <w:jc w:val="both"/>
        <w:rPr>
          <w:rFonts w:ascii="Arial" w:eastAsia="Arial" w:hAnsi="Arial" w:cs="Arial"/>
          <w:b/>
          <w:bCs/>
          <w:color w:val="0070C0"/>
          <w:sz w:val="28"/>
          <w:szCs w:val="22"/>
          <w:lang w:eastAsia="en-GB"/>
        </w:rPr>
      </w:pPr>
      <w:r w:rsidRPr="00A4719F">
        <w:rPr>
          <w:rFonts w:ascii="Arial" w:eastAsia="Arial" w:hAnsi="Arial" w:cs="Arial"/>
          <w:b/>
          <w:bCs/>
          <w:color w:val="0070C0"/>
          <w:sz w:val="28"/>
          <w:szCs w:val="22"/>
          <w:lang w:eastAsia="en-GB"/>
        </w:rPr>
        <w:t xml:space="preserve">All Saints Catholic High School </w:t>
      </w:r>
    </w:p>
    <w:p w14:paraId="7665274E" w14:textId="77777777" w:rsidR="00EE1106" w:rsidRPr="00D82260" w:rsidRDefault="00EE1106" w:rsidP="00EE1106">
      <w:pPr>
        <w:spacing w:line="259" w:lineRule="auto"/>
        <w:rPr>
          <w:rFonts w:ascii="Arial" w:eastAsia="Arial" w:hAnsi="Arial" w:cs="Arial"/>
          <w:color w:val="000000"/>
          <w:sz w:val="22"/>
          <w:szCs w:val="22"/>
          <w:lang w:eastAsia="en-GB"/>
        </w:rPr>
      </w:pPr>
      <w:r w:rsidRPr="00A4719F">
        <w:rPr>
          <w:rFonts w:ascii="Arial" w:eastAsia="Arial" w:hAnsi="Arial" w:cs="Arial"/>
          <w:b/>
          <w:bCs/>
          <w:color w:val="FF9900"/>
          <w:szCs w:val="22"/>
          <w:lang w:eastAsia="en-GB"/>
        </w:rPr>
        <w:t>___________________________________________________________________</w:t>
      </w:r>
      <w:r w:rsidRPr="00D82260">
        <w:rPr>
          <w:rFonts w:ascii="Arial" w:eastAsia="Arial" w:hAnsi="Arial" w:cs="Arial"/>
          <w:color w:val="000000"/>
          <w:sz w:val="22"/>
          <w:szCs w:val="22"/>
          <w:lang w:eastAsia="en-GB"/>
        </w:rPr>
        <w:t xml:space="preserve"> </w:t>
      </w:r>
    </w:p>
    <w:p w14:paraId="63FC852A" w14:textId="77777777" w:rsidR="00CE3AA7" w:rsidRDefault="00CE3AA7" w:rsidP="00D97837">
      <w:pPr>
        <w:ind w:left="-5"/>
        <w:jc w:val="both"/>
        <w:rPr>
          <w:rFonts w:ascii="Arial" w:hAnsi="Arial" w:cs="Arial"/>
          <w:sz w:val="23"/>
          <w:szCs w:val="23"/>
        </w:rPr>
      </w:pPr>
    </w:p>
    <w:p w14:paraId="44129225" w14:textId="77777777" w:rsidR="00EE1106" w:rsidRPr="00A4719F" w:rsidRDefault="00EE1106" w:rsidP="00EE1106">
      <w:pPr>
        <w:ind w:left="10" w:hanging="10"/>
        <w:jc w:val="both"/>
        <w:rPr>
          <w:rFonts w:ascii="Arial" w:eastAsia="Arial" w:hAnsi="Arial" w:cs="Arial"/>
          <w:color w:val="000000"/>
          <w:szCs w:val="22"/>
          <w:lang w:eastAsia="en-GB"/>
        </w:rPr>
      </w:pPr>
      <w:r>
        <w:rPr>
          <w:rFonts w:ascii="Arial" w:eastAsia="Arial" w:hAnsi="Arial" w:cs="Arial"/>
          <w:b/>
          <w:bCs/>
          <w:color w:val="0070C0"/>
          <w:sz w:val="28"/>
          <w:szCs w:val="22"/>
          <w:lang w:eastAsia="en-GB"/>
        </w:rPr>
        <w:t xml:space="preserve">Vision Statement </w:t>
      </w:r>
    </w:p>
    <w:p w14:paraId="112E9B90" w14:textId="77777777" w:rsidR="00EE1106" w:rsidRPr="00EE1106" w:rsidRDefault="00EE1106" w:rsidP="00EE1106">
      <w:pPr>
        <w:ind w:left="-5"/>
        <w:jc w:val="both"/>
        <w:rPr>
          <w:rFonts w:ascii="Arial" w:hAnsi="Arial" w:cs="Arial"/>
          <w:sz w:val="23"/>
          <w:szCs w:val="23"/>
        </w:rPr>
      </w:pPr>
    </w:p>
    <w:p w14:paraId="0599105E" w14:textId="77777777" w:rsidR="00EE1106" w:rsidRDefault="00EE1106" w:rsidP="00EE1106">
      <w:r w:rsidRPr="00EE1106">
        <w:rPr>
          <w:rFonts w:ascii="Arial" w:hAnsi="Arial" w:cs="Arial"/>
        </w:rPr>
        <w:t>Our school community demonstrates excellence through :</w:t>
      </w:r>
    </w:p>
    <w:p w14:paraId="122E5CF1" w14:textId="77777777" w:rsidR="00EE1106" w:rsidRPr="00EE1106" w:rsidRDefault="00EE1106" w:rsidP="00EE1106">
      <w:pPr>
        <w:jc w:val="both"/>
        <w:rPr>
          <w:rFonts w:ascii="Arial" w:hAnsi="Arial" w:cs="Arial"/>
        </w:rPr>
      </w:pPr>
    </w:p>
    <w:p w14:paraId="5C159846" w14:textId="77777777" w:rsidR="00EE1106" w:rsidRPr="00EE1106" w:rsidRDefault="00EE1106" w:rsidP="00EE1106">
      <w:pPr>
        <w:numPr>
          <w:ilvl w:val="0"/>
          <w:numId w:val="12"/>
        </w:numPr>
        <w:tabs>
          <w:tab w:val="num" w:pos="720"/>
        </w:tabs>
        <w:spacing w:line="276" w:lineRule="auto"/>
        <w:jc w:val="both"/>
        <w:rPr>
          <w:rFonts w:ascii="Arial" w:hAnsi="Arial" w:cs="Arial"/>
        </w:rPr>
      </w:pPr>
      <w:r w:rsidRPr="00EE1106">
        <w:rPr>
          <w:rFonts w:ascii="Arial" w:hAnsi="Arial" w:cs="Arial"/>
        </w:rPr>
        <w:t>Every member of the All Saints’ community valuing, respecting, including and loving one another.  Together, we engage positively with each other and our wider community, including our hardest to reach.</w:t>
      </w:r>
    </w:p>
    <w:p w14:paraId="437FA320" w14:textId="77777777" w:rsidR="00EE1106" w:rsidRPr="00EE1106" w:rsidRDefault="00EE1106" w:rsidP="00EE1106">
      <w:pPr>
        <w:numPr>
          <w:ilvl w:val="0"/>
          <w:numId w:val="12"/>
        </w:numPr>
        <w:tabs>
          <w:tab w:val="num" w:pos="720"/>
        </w:tabs>
        <w:spacing w:line="276" w:lineRule="auto"/>
        <w:jc w:val="both"/>
        <w:rPr>
          <w:rFonts w:ascii="Arial" w:hAnsi="Arial" w:cs="Arial"/>
        </w:rPr>
      </w:pPr>
      <w:r w:rsidRPr="00EE1106">
        <w:rPr>
          <w:rFonts w:ascii="Arial" w:hAnsi="Arial" w:cs="Arial"/>
        </w:rPr>
        <w:t>Recruiting, developing and retaining a quality, highly skilled and diverse workforce who value learning, are committed to continuous self-development and create a safe and secure school environment.</w:t>
      </w:r>
    </w:p>
    <w:p w14:paraId="6F4A51BD" w14:textId="12A1D978" w:rsidR="00553984" w:rsidRPr="00EE1106" w:rsidRDefault="00EE1106" w:rsidP="00EE1106">
      <w:pPr>
        <w:pStyle w:val="ListParagraph"/>
        <w:numPr>
          <w:ilvl w:val="0"/>
          <w:numId w:val="12"/>
        </w:numPr>
        <w:jc w:val="both"/>
        <w:rPr>
          <w:rFonts w:ascii="Arial" w:hAnsi="Arial" w:cs="Arial"/>
        </w:rPr>
      </w:pPr>
      <w:r w:rsidRPr="00EE1106">
        <w:rPr>
          <w:rFonts w:ascii="Arial" w:hAnsi="Arial" w:cs="Arial"/>
        </w:rPr>
        <w:t>A challenging, engaging and wholly inclusive curriculum that fosters high aspirations and inspires joy.  Student achievement significantly exceeds national averages.</w:t>
      </w:r>
    </w:p>
    <w:p w14:paraId="39722717" w14:textId="77777777" w:rsidR="00EE1106" w:rsidRPr="00EE1106" w:rsidRDefault="00EE1106" w:rsidP="00EE1106">
      <w:pPr>
        <w:jc w:val="both"/>
        <w:rPr>
          <w:rFonts w:ascii="Arial" w:hAnsi="Arial" w:cs="Arial"/>
        </w:rPr>
      </w:pPr>
    </w:p>
    <w:p w14:paraId="53EA7F66" w14:textId="77777777" w:rsidR="00EE1106" w:rsidRPr="00EE1106" w:rsidRDefault="00EE1106" w:rsidP="00EE1106">
      <w:pPr>
        <w:jc w:val="both"/>
        <w:rPr>
          <w:rFonts w:ascii="Arial" w:hAnsi="Arial" w:cs="Arial"/>
        </w:rPr>
      </w:pPr>
    </w:p>
    <w:p w14:paraId="6C3D62BC" w14:textId="77777777" w:rsidR="00EE1106" w:rsidRPr="00EE1106" w:rsidRDefault="00EE1106" w:rsidP="00EE1106">
      <w:pPr>
        <w:ind w:left="10" w:hanging="10"/>
        <w:jc w:val="both"/>
        <w:rPr>
          <w:rFonts w:ascii="Arial" w:eastAsia="Arial" w:hAnsi="Arial" w:cs="Arial"/>
          <w:b/>
          <w:bCs/>
          <w:color w:val="0070C0"/>
          <w:sz w:val="28"/>
          <w:szCs w:val="22"/>
          <w:lang w:eastAsia="en-GB"/>
        </w:rPr>
      </w:pPr>
      <w:r w:rsidRPr="00EE1106">
        <w:rPr>
          <w:rFonts w:ascii="Arial" w:eastAsia="Arial" w:hAnsi="Arial" w:cs="Arial"/>
          <w:b/>
          <w:bCs/>
          <w:color w:val="0070C0"/>
          <w:sz w:val="28"/>
          <w:szCs w:val="22"/>
          <w:lang w:eastAsia="en-GB"/>
        </w:rPr>
        <w:t>Mission Statement</w:t>
      </w:r>
    </w:p>
    <w:p w14:paraId="0A01C860" w14:textId="77777777" w:rsidR="00EE1106" w:rsidRPr="00EE1106" w:rsidRDefault="00EE1106" w:rsidP="00EE1106">
      <w:pPr>
        <w:jc w:val="both"/>
        <w:rPr>
          <w:rFonts w:ascii="Arial" w:hAnsi="Arial" w:cs="Arial"/>
          <w:b/>
          <w:bCs/>
          <w:color w:val="4472C4" w:themeColor="accent1"/>
          <w:lang w:val="en-US"/>
        </w:rPr>
      </w:pPr>
    </w:p>
    <w:p w14:paraId="65BBAF35" w14:textId="0170CAF1" w:rsidR="00EE1106" w:rsidRPr="00EE1106" w:rsidRDefault="00EE1106" w:rsidP="00EE1106">
      <w:pPr>
        <w:jc w:val="both"/>
        <w:rPr>
          <w:rFonts w:ascii="Arial" w:hAnsi="Arial" w:cs="Arial"/>
          <w:sz w:val="22"/>
          <w:szCs w:val="22"/>
          <w:u w:val="single"/>
        </w:rPr>
      </w:pPr>
      <w:r w:rsidRPr="00EE1106">
        <w:rPr>
          <w:rFonts w:ascii="Arial" w:hAnsi="Arial" w:cs="Arial"/>
        </w:rPr>
        <w:t>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w:t>
      </w:r>
    </w:p>
    <w:p w14:paraId="6D0B64B7" w14:textId="77777777" w:rsidR="00A50E79" w:rsidRPr="00EE1106" w:rsidRDefault="00A50E79" w:rsidP="00EE1106">
      <w:pPr>
        <w:jc w:val="both"/>
        <w:rPr>
          <w:rFonts w:ascii="Arial" w:hAnsi="Arial" w:cs="Arial"/>
          <w:sz w:val="22"/>
          <w:szCs w:val="22"/>
          <w:u w:val="single"/>
        </w:rPr>
      </w:pPr>
    </w:p>
    <w:p w14:paraId="426B4147" w14:textId="77777777" w:rsidR="00EE1106" w:rsidRPr="00EE1106" w:rsidRDefault="00EE1106" w:rsidP="00EE1106">
      <w:pPr>
        <w:jc w:val="both"/>
        <w:rPr>
          <w:rFonts w:ascii="Arial" w:hAnsi="Arial" w:cs="Arial"/>
          <w:sz w:val="22"/>
          <w:szCs w:val="22"/>
          <w:u w:val="single"/>
        </w:rPr>
      </w:pPr>
    </w:p>
    <w:p w14:paraId="27B41936" w14:textId="77777777" w:rsidR="00EE1106" w:rsidRPr="00EE1106" w:rsidRDefault="00EE1106" w:rsidP="00EE1106">
      <w:pPr>
        <w:ind w:left="10" w:hanging="10"/>
        <w:jc w:val="both"/>
        <w:rPr>
          <w:rFonts w:ascii="Arial" w:eastAsia="Arial" w:hAnsi="Arial" w:cs="Arial"/>
          <w:b/>
          <w:bCs/>
          <w:color w:val="0070C0"/>
          <w:sz w:val="28"/>
          <w:szCs w:val="22"/>
          <w:lang w:eastAsia="en-GB"/>
        </w:rPr>
      </w:pPr>
      <w:r w:rsidRPr="00EE1106">
        <w:rPr>
          <w:rFonts w:ascii="Arial" w:eastAsia="Arial" w:hAnsi="Arial" w:cs="Arial"/>
          <w:b/>
          <w:bCs/>
          <w:color w:val="0070C0"/>
          <w:sz w:val="28"/>
          <w:szCs w:val="22"/>
          <w:lang w:eastAsia="en-GB"/>
        </w:rPr>
        <w:t>Values Statement</w:t>
      </w:r>
    </w:p>
    <w:p w14:paraId="4337ECFB" w14:textId="77777777" w:rsidR="00EE1106" w:rsidRPr="00EE1106" w:rsidRDefault="00EE1106" w:rsidP="00EE1106">
      <w:pPr>
        <w:jc w:val="both"/>
        <w:rPr>
          <w:rFonts w:ascii="Arial" w:hAnsi="Arial" w:cs="Arial"/>
          <w:b/>
          <w:bCs/>
          <w:color w:val="4472C4" w:themeColor="accent1"/>
          <w:lang w:val="en-US"/>
        </w:rPr>
      </w:pPr>
    </w:p>
    <w:p w14:paraId="538B3425" w14:textId="77777777" w:rsidR="00EE1106" w:rsidRDefault="00EE1106" w:rsidP="00EE1106">
      <w:r w:rsidRPr="00EE1106">
        <w:rPr>
          <w:rFonts w:ascii="Arial" w:hAnsi="Arial" w:cs="Arial"/>
        </w:rPr>
        <w:t>All Saints is a welcoming faith community living by the value of :</w:t>
      </w:r>
    </w:p>
    <w:p w14:paraId="3000BB0E" w14:textId="77777777" w:rsidR="00EE1106" w:rsidRPr="00EE1106" w:rsidRDefault="00EE1106" w:rsidP="00EE1106">
      <w:pPr>
        <w:jc w:val="both"/>
        <w:rPr>
          <w:rFonts w:ascii="Arial" w:hAnsi="Arial" w:cs="Arial"/>
        </w:rPr>
      </w:pPr>
    </w:p>
    <w:p w14:paraId="1E5C5CEA" w14:textId="77777777" w:rsidR="00EE1106" w:rsidRPr="00EE1106"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Respect for ourselves, others and our environment.</w:t>
      </w:r>
    </w:p>
    <w:p w14:paraId="58653EF2" w14:textId="77777777" w:rsidR="00EE1106" w:rsidRPr="00EE1106"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Understanding, accepting and celebrating the uniqueness and diversity of our All Saints’ family.</w:t>
      </w:r>
    </w:p>
    <w:p w14:paraId="3F2C9DC2" w14:textId="77777777" w:rsidR="00EE1106" w:rsidRPr="00EE1106"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Affection for all members of our school and wider community in every situation.</w:t>
      </w:r>
    </w:p>
    <w:p w14:paraId="28E97400" w14:textId="2DACFF22" w:rsidR="00EE1106" w:rsidRPr="00EE1106" w:rsidRDefault="00EE1106" w:rsidP="00EE1106">
      <w:pPr>
        <w:numPr>
          <w:ilvl w:val="0"/>
          <w:numId w:val="6"/>
        </w:numPr>
        <w:tabs>
          <w:tab w:val="clear" w:pos="360"/>
          <w:tab w:val="num" w:pos="720"/>
        </w:tabs>
        <w:spacing w:line="259" w:lineRule="auto"/>
        <w:jc w:val="both"/>
        <w:rPr>
          <w:rFonts w:ascii="Arial" w:hAnsi="Arial" w:cs="Arial"/>
          <w:sz w:val="22"/>
          <w:szCs w:val="22"/>
          <w:u w:val="single"/>
        </w:rPr>
        <w:sectPr w:rsidR="00EE1106" w:rsidRPr="00EE1106" w:rsidSect="00AE6FB6">
          <w:footerReference w:type="default" r:id="rId27"/>
          <w:pgSz w:w="11908" w:h="16832"/>
          <w:pgMar w:top="1260" w:right="1433" w:bottom="702" w:left="1441" w:header="720" w:footer="720" w:gutter="0"/>
          <w:cols w:space="720"/>
        </w:sectPr>
      </w:pPr>
      <w:r w:rsidRPr="00EE1106">
        <w:rPr>
          <w:rFonts w:ascii="Arial" w:hAnsi="Arial" w:cs="Arial"/>
        </w:rPr>
        <w:t>Humour in our interactions with each other, showing loving kindness to all.</w:t>
      </w:r>
    </w:p>
    <w:p w14:paraId="39C316EE" w14:textId="0E10A85B" w:rsidR="00CE3AA7" w:rsidRDefault="00A50E79">
      <w:pPr>
        <w:rPr>
          <w:rFonts w:ascii="Arial" w:eastAsia="Calibri" w:hAnsi="Arial" w:cs="Arial"/>
          <w:b/>
          <w:sz w:val="22"/>
          <w:szCs w:val="22"/>
          <w:u w:val="single"/>
        </w:rPr>
      </w:pPr>
      <w:r w:rsidRPr="00CE3AA7">
        <w:rPr>
          <w:noProof/>
          <w:sz w:val="22"/>
          <w:szCs w:val="22"/>
        </w:rPr>
        <w:drawing>
          <wp:anchor distT="0" distB="0" distL="114300" distR="114300" simplePos="0" relativeHeight="251671040" behindDoc="1" locked="0" layoutInCell="1" allowOverlap="1" wp14:anchorId="4CA0BCD0" wp14:editId="06E9F01C">
            <wp:simplePos x="0" y="0"/>
            <wp:positionH relativeFrom="column">
              <wp:posOffset>2018665</wp:posOffset>
            </wp:positionH>
            <wp:positionV relativeFrom="paragraph">
              <wp:posOffset>0</wp:posOffset>
            </wp:positionV>
            <wp:extent cx="1691640" cy="990600"/>
            <wp:effectExtent l="0" t="0" r="3810" b="0"/>
            <wp:wrapTight wrapText="bothSides">
              <wp:wrapPolygon edited="0">
                <wp:start x="0" y="0"/>
                <wp:lineTo x="0" y="21185"/>
                <wp:lineTo x="21405" y="21185"/>
                <wp:lineTo x="21405" y="0"/>
                <wp:lineTo x="0" y="0"/>
              </wp:wrapPolygon>
            </wp:wrapTight>
            <wp:docPr id="20" name="Picture 20" descr="C:\Users\Kerri\AppData\Local\Microsoft\Windows\Temporary Internet Files\Content.MSO\FCCDD9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AppData\Local\Microsoft\Windows\Temporary Internet Files\Content.MSO\FCCDD9EF.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1640" cy="990600"/>
                    </a:xfrm>
                    <a:prstGeom prst="rect">
                      <a:avLst/>
                    </a:prstGeom>
                    <a:noFill/>
                    <a:ln>
                      <a:noFill/>
                    </a:ln>
                  </pic:spPr>
                </pic:pic>
              </a:graphicData>
            </a:graphic>
          </wp:anchor>
        </w:drawing>
      </w:r>
    </w:p>
    <w:p w14:paraId="1613F00C" w14:textId="2751F42A" w:rsidR="00D97837" w:rsidRPr="00CE3AA7" w:rsidRDefault="00D97837" w:rsidP="00A079C2">
      <w:pPr>
        <w:pStyle w:val="AppFormTitle"/>
        <w:spacing w:before="0"/>
        <w:rPr>
          <w:sz w:val="22"/>
          <w:szCs w:val="22"/>
          <w:u w:val="single"/>
        </w:rPr>
      </w:pPr>
    </w:p>
    <w:p w14:paraId="062181C2" w14:textId="77777777" w:rsidR="00A50E79" w:rsidRDefault="00A50E79" w:rsidP="00A079C2">
      <w:pPr>
        <w:pStyle w:val="AppFormTitle"/>
        <w:spacing w:before="0"/>
        <w:rPr>
          <w:sz w:val="23"/>
          <w:szCs w:val="23"/>
        </w:rPr>
      </w:pPr>
    </w:p>
    <w:p w14:paraId="771381B1" w14:textId="77777777" w:rsidR="00A50E79" w:rsidRDefault="00A50E79" w:rsidP="00A079C2">
      <w:pPr>
        <w:pStyle w:val="AppFormTitle"/>
        <w:spacing w:before="0"/>
        <w:rPr>
          <w:sz w:val="23"/>
          <w:szCs w:val="23"/>
        </w:rPr>
      </w:pPr>
    </w:p>
    <w:p w14:paraId="7ABEF417" w14:textId="77777777" w:rsidR="00A50E79" w:rsidRDefault="00A50E79" w:rsidP="00A079C2">
      <w:pPr>
        <w:pStyle w:val="AppFormTitle"/>
        <w:spacing w:before="0"/>
        <w:rPr>
          <w:sz w:val="23"/>
          <w:szCs w:val="23"/>
        </w:rPr>
      </w:pPr>
    </w:p>
    <w:p w14:paraId="47F0D412" w14:textId="77777777" w:rsidR="00A50E79" w:rsidRDefault="00A50E79" w:rsidP="00A079C2">
      <w:pPr>
        <w:pStyle w:val="AppFormTitle"/>
        <w:spacing w:before="0"/>
        <w:rPr>
          <w:sz w:val="23"/>
          <w:szCs w:val="23"/>
        </w:rPr>
      </w:pPr>
    </w:p>
    <w:p w14:paraId="15ECC618" w14:textId="0AA71C2E" w:rsidR="00D97837" w:rsidRPr="00912BA3" w:rsidRDefault="00D97837" w:rsidP="00A079C2">
      <w:pPr>
        <w:pStyle w:val="AppFormTitle"/>
        <w:spacing w:before="0"/>
        <w:rPr>
          <w:sz w:val="22"/>
          <w:szCs w:val="22"/>
        </w:rPr>
      </w:pPr>
      <w:r w:rsidRPr="00912BA3">
        <w:rPr>
          <w:sz w:val="22"/>
          <w:szCs w:val="22"/>
        </w:rPr>
        <w:t>CES Guidance</w:t>
      </w:r>
    </w:p>
    <w:p w14:paraId="37783E5F" w14:textId="77777777" w:rsidR="00D97837" w:rsidRPr="00912BA3" w:rsidRDefault="00D97837" w:rsidP="00A079C2">
      <w:pPr>
        <w:pStyle w:val="AppFormTitle"/>
        <w:spacing w:before="0"/>
        <w:rPr>
          <w:sz w:val="22"/>
          <w:szCs w:val="22"/>
        </w:rPr>
      </w:pPr>
      <w:r w:rsidRPr="00912BA3">
        <w:rPr>
          <w:sz w:val="22"/>
          <w:szCs w:val="22"/>
        </w:rPr>
        <w:t>CES Model Application Forms and Supplementary Forms</w:t>
      </w:r>
    </w:p>
    <w:p w14:paraId="5F791504" w14:textId="77777777" w:rsidR="00A079C2" w:rsidRPr="00912BA3" w:rsidRDefault="00A079C2" w:rsidP="00A079C2">
      <w:pPr>
        <w:pStyle w:val="AppFormTitle"/>
        <w:spacing w:before="0"/>
        <w:rPr>
          <w:sz w:val="22"/>
          <w:szCs w:val="22"/>
        </w:rPr>
      </w:pPr>
    </w:p>
    <w:p w14:paraId="1AFDA2A1" w14:textId="4328144B" w:rsidR="00D97837" w:rsidRPr="00912BA3" w:rsidRDefault="00D97837" w:rsidP="00A079C2">
      <w:pPr>
        <w:pStyle w:val="AppFormTitle"/>
        <w:spacing w:before="0"/>
        <w:rPr>
          <w:sz w:val="22"/>
          <w:szCs w:val="22"/>
        </w:rPr>
      </w:pPr>
      <w:r w:rsidRPr="00912BA3">
        <w:rPr>
          <w:sz w:val="22"/>
          <w:szCs w:val="22"/>
        </w:rPr>
        <w:t>Notes to Applicants</w:t>
      </w:r>
    </w:p>
    <w:p w14:paraId="739F52EA" w14:textId="77777777" w:rsidR="00A079C2" w:rsidRPr="00912BA3" w:rsidRDefault="00A079C2" w:rsidP="00A079C2">
      <w:pPr>
        <w:pStyle w:val="AppFormTitle"/>
        <w:spacing w:before="0"/>
        <w:rPr>
          <w:sz w:val="22"/>
          <w:szCs w:val="22"/>
        </w:rPr>
      </w:pPr>
    </w:p>
    <w:p w14:paraId="0F54B78F" w14:textId="423CDAC3" w:rsidR="00D97837" w:rsidRPr="00912BA3" w:rsidRDefault="00D97837" w:rsidP="00CE3AA7">
      <w:pPr>
        <w:pStyle w:val="AppFormTitle"/>
        <w:spacing w:before="0" w:line="240" w:lineRule="auto"/>
        <w:jc w:val="both"/>
        <w:rPr>
          <w:b w:val="0"/>
          <w:sz w:val="22"/>
          <w:szCs w:val="22"/>
        </w:rPr>
      </w:pPr>
      <w:r w:rsidRPr="00912BA3">
        <w:rPr>
          <w:b w:val="0"/>
          <w:sz w:val="22"/>
          <w:szCs w:val="22"/>
        </w:rPr>
        <w:t>These Notes accompany the relevant CES Model Application Forms for each category of employee and:</w:t>
      </w:r>
    </w:p>
    <w:p w14:paraId="33A13924" w14:textId="77777777" w:rsidR="00A079C2" w:rsidRPr="00912BA3" w:rsidRDefault="00A079C2" w:rsidP="00CE3AA7">
      <w:pPr>
        <w:pStyle w:val="AppFormTitle"/>
        <w:spacing w:before="0" w:line="240" w:lineRule="auto"/>
        <w:jc w:val="both"/>
        <w:rPr>
          <w:sz w:val="22"/>
          <w:szCs w:val="22"/>
          <w:u w:val="single"/>
        </w:rPr>
      </w:pPr>
    </w:p>
    <w:p w14:paraId="40129DD9"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 xml:space="preserve">the Model Recruitment Monitoring </w:t>
      </w:r>
      <w:proofErr w:type="gramStart"/>
      <w:r w:rsidRPr="00912BA3">
        <w:rPr>
          <w:b w:val="0"/>
          <w:sz w:val="22"/>
          <w:szCs w:val="22"/>
        </w:rPr>
        <w:t>Form;</w:t>
      </w:r>
      <w:proofErr w:type="gramEnd"/>
    </w:p>
    <w:p w14:paraId="253E70D0"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Rehabilitation of Offenders Act 1974 – Disclosure Form; and</w:t>
      </w:r>
    </w:p>
    <w:p w14:paraId="677AB360" w14:textId="77777777" w:rsidR="00D97837" w:rsidRPr="00912BA3" w:rsidRDefault="00D97837" w:rsidP="00D97837">
      <w:pPr>
        <w:pStyle w:val="AppFormTitle"/>
        <w:numPr>
          <w:ilvl w:val="0"/>
          <w:numId w:val="9"/>
        </w:numPr>
        <w:spacing w:before="0" w:line="240" w:lineRule="auto"/>
        <w:jc w:val="both"/>
        <w:rPr>
          <w:b w:val="0"/>
          <w:sz w:val="22"/>
          <w:szCs w:val="22"/>
        </w:rPr>
      </w:pPr>
      <w:r w:rsidRPr="00912BA3">
        <w:rPr>
          <w:b w:val="0"/>
          <w:sz w:val="22"/>
          <w:szCs w:val="22"/>
        </w:rPr>
        <w:t>the Model Consent to Obtain References Form,</w:t>
      </w:r>
    </w:p>
    <w:p w14:paraId="69406594" w14:textId="77777777" w:rsidR="00D97837" w:rsidRPr="00912BA3" w:rsidRDefault="00D97837" w:rsidP="00452476">
      <w:pPr>
        <w:pStyle w:val="AppFormTitle"/>
        <w:spacing w:before="0" w:line="240" w:lineRule="auto"/>
        <w:jc w:val="both"/>
        <w:rPr>
          <w:b w:val="0"/>
          <w:sz w:val="22"/>
          <w:szCs w:val="22"/>
        </w:rPr>
      </w:pPr>
    </w:p>
    <w:p w14:paraId="6685DAB2"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together referred to as the “supplementary forms”.   </w:t>
      </w:r>
    </w:p>
    <w:p w14:paraId="3823C923" w14:textId="77777777" w:rsidR="00D97837" w:rsidRPr="00912BA3" w:rsidRDefault="00D97837" w:rsidP="00452476">
      <w:pPr>
        <w:pStyle w:val="AppFormTitle"/>
        <w:spacing w:before="0" w:line="240" w:lineRule="auto"/>
        <w:jc w:val="both"/>
        <w:rPr>
          <w:b w:val="0"/>
          <w:sz w:val="22"/>
          <w:szCs w:val="22"/>
        </w:rPr>
      </w:pPr>
    </w:p>
    <w:p w14:paraId="4FE821D3"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Where there is a distinction between the categories of employee to which these Notes apply, it will be clearly highlighted.    </w:t>
      </w:r>
    </w:p>
    <w:p w14:paraId="17667AE4" w14:textId="77777777" w:rsidR="00D97837" w:rsidRPr="00912BA3" w:rsidRDefault="00D97837" w:rsidP="00452476">
      <w:pPr>
        <w:pStyle w:val="AppFormTitle"/>
        <w:spacing w:before="0" w:line="240" w:lineRule="auto"/>
        <w:jc w:val="both"/>
        <w:rPr>
          <w:b w:val="0"/>
          <w:sz w:val="22"/>
          <w:szCs w:val="22"/>
        </w:rPr>
      </w:pPr>
    </w:p>
    <w:p w14:paraId="51852B22"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Applicants are advised to read through these Notes fully before completing the Application Form and the supplementary forms. </w:t>
      </w:r>
    </w:p>
    <w:p w14:paraId="7CD49AEE" w14:textId="77777777" w:rsidR="00D97837" w:rsidRPr="00912BA3" w:rsidRDefault="00D97837" w:rsidP="00452476">
      <w:pPr>
        <w:jc w:val="both"/>
        <w:rPr>
          <w:rFonts w:ascii="Arial" w:hAnsi="Arial" w:cs="Arial"/>
          <w:sz w:val="22"/>
          <w:szCs w:val="22"/>
        </w:rPr>
      </w:pPr>
    </w:p>
    <w:p w14:paraId="034885AA"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Applicants are advised that references to School / College in the Application Forms, the supplementary forms and these Notes to Applicants includes Academies.  Further, references to Governing Body in those documents include an Academy Trust Company, a Multi Academy Trust Company and / or its Governing Body / Board of Directors / Local Governing Body as appropriate.</w:t>
      </w:r>
    </w:p>
    <w:p w14:paraId="103C7F23" w14:textId="77777777" w:rsidR="00D97837" w:rsidRPr="00912BA3" w:rsidRDefault="00D97837" w:rsidP="00452476">
      <w:pPr>
        <w:jc w:val="both"/>
        <w:rPr>
          <w:rFonts w:ascii="Arial" w:hAnsi="Arial" w:cs="Arial"/>
          <w:sz w:val="22"/>
          <w:szCs w:val="22"/>
        </w:rPr>
      </w:pPr>
    </w:p>
    <w:p w14:paraId="7BE613EA"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TECHNICAL INSTRUCTIONS</w:t>
      </w:r>
    </w:p>
    <w:p w14:paraId="449703AD" w14:textId="77777777" w:rsidR="00D97837" w:rsidRPr="00912BA3" w:rsidRDefault="00D97837" w:rsidP="00452476">
      <w:pPr>
        <w:jc w:val="both"/>
        <w:rPr>
          <w:rFonts w:ascii="Arial" w:hAnsi="Arial" w:cs="Arial"/>
          <w:b/>
          <w:sz w:val="22"/>
          <w:szCs w:val="22"/>
          <w:u w:val="single"/>
        </w:rPr>
      </w:pPr>
    </w:p>
    <w:p w14:paraId="7074CD80"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Depending on the recruiting school’s / college’s own requirements applicants may complete the Application Form and supplementary forms in three ways:</w:t>
      </w:r>
    </w:p>
    <w:p w14:paraId="4BFC968B" w14:textId="77777777" w:rsidR="00D97837" w:rsidRPr="00912BA3" w:rsidRDefault="00D97837" w:rsidP="00A079C2">
      <w:pPr>
        <w:ind w:left="540" w:hanging="529"/>
        <w:jc w:val="both"/>
        <w:rPr>
          <w:rFonts w:ascii="Arial" w:hAnsi="Arial" w:cs="Arial"/>
          <w:sz w:val="22"/>
          <w:szCs w:val="22"/>
        </w:rPr>
      </w:pPr>
    </w:p>
    <w:p w14:paraId="342833D4" w14:textId="77777777" w:rsidR="00D97837" w:rsidRPr="00912BA3" w:rsidRDefault="00D97837" w:rsidP="00A079C2">
      <w:pPr>
        <w:pStyle w:val="ListParagraph"/>
        <w:numPr>
          <w:ilvl w:val="0"/>
          <w:numId w:val="10"/>
        </w:numPr>
        <w:tabs>
          <w:tab w:val="left" w:pos="1418"/>
        </w:tabs>
        <w:ind w:left="990" w:hanging="529"/>
        <w:jc w:val="both"/>
        <w:rPr>
          <w:rFonts w:ascii="Arial" w:hAnsi="Arial" w:cs="Arial"/>
          <w:sz w:val="22"/>
          <w:szCs w:val="22"/>
        </w:rPr>
      </w:pPr>
      <w:r w:rsidRPr="00912BA3">
        <w:rPr>
          <w:rFonts w:ascii="Arial" w:hAnsi="Arial" w:cs="Arial"/>
          <w:sz w:val="22"/>
          <w:szCs w:val="22"/>
        </w:rPr>
        <w:t xml:space="preserve">Completion and submission </w:t>
      </w:r>
      <w:proofErr w:type="gramStart"/>
      <w:r w:rsidRPr="00912BA3">
        <w:rPr>
          <w:rFonts w:ascii="Arial" w:hAnsi="Arial" w:cs="Arial"/>
          <w:sz w:val="22"/>
          <w:szCs w:val="22"/>
        </w:rPr>
        <w:t>electronically;</w:t>
      </w:r>
      <w:proofErr w:type="gramEnd"/>
    </w:p>
    <w:p w14:paraId="055923FC"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Completion electronically, printing and submitting a hardcopy via post, by fax or by scanning and </w:t>
      </w:r>
      <w:proofErr w:type="gramStart"/>
      <w:r w:rsidRPr="00912BA3">
        <w:rPr>
          <w:rFonts w:ascii="Arial" w:hAnsi="Arial" w:cs="Arial"/>
          <w:sz w:val="22"/>
          <w:szCs w:val="22"/>
        </w:rPr>
        <w:t>emailing;</w:t>
      </w:r>
      <w:proofErr w:type="gramEnd"/>
    </w:p>
    <w:p w14:paraId="47C63777"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Printing off and completing in handwritten format, then submitting by post, by fax or by scanning and emailing.   </w:t>
      </w:r>
    </w:p>
    <w:p w14:paraId="1A4A9D8F" w14:textId="77777777" w:rsidR="00D97837" w:rsidRPr="00912BA3" w:rsidRDefault="00D97837" w:rsidP="00A079C2">
      <w:pPr>
        <w:pStyle w:val="ListParagraph"/>
        <w:ind w:left="540" w:hanging="529"/>
        <w:jc w:val="both"/>
        <w:rPr>
          <w:rFonts w:ascii="Arial" w:hAnsi="Arial" w:cs="Arial"/>
          <w:sz w:val="22"/>
          <w:szCs w:val="22"/>
        </w:rPr>
      </w:pPr>
    </w:p>
    <w:p w14:paraId="3B8B3BCF"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Where applicants complete the Application Form and supplementary forms and submit by post, written acknowledgement of receipt will only be provided where the applicant has supplied a stamped addressed envelope with their posted application.</w:t>
      </w:r>
    </w:p>
    <w:p w14:paraId="67824B44" w14:textId="77777777" w:rsidR="00D97837" w:rsidRPr="00912BA3" w:rsidRDefault="00D97837" w:rsidP="00452476">
      <w:pPr>
        <w:ind w:left="709"/>
        <w:jc w:val="both"/>
        <w:rPr>
          <w:rFonts w:ascii="Arial" w:hAnsi="Arial" w:cs="Arial"/>
          <w:sz w:val="22"/>
          <w:szCs w:val="22"/>
        </w:rPr>
      </w:pPr>
    </w:p>
    <w:p w14:paraId="0C8E4C18" w14:textId="38D1CCCD" w:rsidR="00D97837" w:rsidRPr="00912BA3" w:rsidRDefault="00D97837" w:rsidP="00BF4B89">
      <w:pPr>
        <w:rPr>
          <w:rFonts w:ascii="Arial" w:hAnsi="Arial" w:cs="Arial"/>
          <w:b/>
          <w:sz w:val="22"/>
          <w:szCs w:val="22"/>
        </w:rPr>
      </w:pPr>
      <w:r w:rsidRPr="00912BA3">
        <w:rPr>
          <w:rFonts w:ascii="Arial" w:hAnsi="Arial" w:cs="Arial"/>
          <w:b/>
          <w:sz w:val="22"/>
          <w:szCs w:val="22"/>
        </w:rPr>
        <w:t>GENERAL INFORMATION</w:t>
      </w:r>
    </w:p>
    <w:p w14:paraId="4A09E6C5" w14:textId="77777777" w:rsidR="00D97837" w:rsidRPr="00912BA3" w:rsidRDefault="00D97837" w:rsidP="00452476">
      <w:pPr>
        <w:jc w:val="both"/>
        <w:rPr>
          <w:rFonts w:ascii="Arial" w:hAnsi="Arial" w:cs="Arial"/>
          <w:sz w:val="22"/>
          <w:szCs w:val="22"/>
        </w:rPr>
      </w:pPr>
    </w:p>
    <w:p w14:paraId="78E6FA4A"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must ensure that they are using the most up to date version of the Application Form and supplementary forms. Where there is any doubt, applicants should contact the school / college where the position applied for is based, or the contact person mentioned in the job advertisement.  </w:t>
      </w:r>
    </w:p>
    <w:p w14:paraId="501CEA35" w14:textId="77777777" w:rsidR="00D97837" w:rsidRPr="00912BA3" w:rsidRDefault="00D97837" w:rsidP="00452476">
      <w:pPr>
        <w:keepLines/>
        <w:jc w:val="both"/>
        <w:rPr>
          <w:rFonts w:ascii="Arial" w:hAnsi="Arial" w:cs="Arial"/>
          <w:sz w:val="22"/>
          <w:szCs w:val="22"/>
        </w:rPr>
      </w:pPr>
    </w:p>
    <w:p w14:paraId="0051E0E1"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reminded that this is an application for a post in a Catholic Voluntary Aided School / Catholic Voluntary Academy / Catholic Voluntary Multi Academy Trust (if applicable) where the Governing Body / Academy Trust Company / Multi Academy Trust Company is the employer and that the post will be subject to the terms and conditions of the appropriate CES model contract of employment.  A copy of the relevant contract will be provided to the applicant if they are shortlisted for interview.</w:t>
      </w:r>
    </w:p>
    <w:p w14:paraId="602CC13F" w14:textId="77777777" w:rsidR="00D97837" w:rsidRPr="00912BA3" w:rsidRDefault="00D97837" w:rsidP="00452476">
      <w:pPr>
        <w:keepLines/>
        <w:jc w:val="both"/>
        <w:rPr>
          <w:rFonts w:ascii="Arial" w:hAnsi="Arial" w:cs="Arial"/>
          <w:sz w:val="22"/>
          <w:szCs w:val="22"/>
        </w:rPr>
      </w:pPr>
    </w:p>
    <w:p w14:paraId="2FFE7FD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note that, in accordance with the safeguarding vulnerable groups’ regime, it is their responsibility to have made any necessary registrations relevant at the time of making this application, which are required for people working or volunteering with children. Accordingly, applicants are put on notice that any offer of employment made will be conditional upon identity and right to work checks and the results of Disclosure &amp; Barring Service and Teacher Services checks (where applicable). For those who have lived or worked outside of the UK, the offer will also be conditional on satisfactory overseas checks including, where necessary, the provision of a letter of professional standing.</w:t>
      </w:r>
    </w:p>
    <w:p w14:paraId="517BC0FC" w14:textId="77777777" w:rsidR="00D97837" w:rsidRPr="00912BA3" w:rsidRDefault="00D97837" w:rsidP="00452476">
      <w:pPr>
        <w:keepLines/>
        <w:jc w:val="both"/>
        <w:rPr>
          <w:rFonts w:ascii="Arial" w:hAnsi="Arial" w:cs="Arial"/>
          <w:sz w:val="22"/>
          <w:szCs w:val="22"/>
        </w:rPr>
      </w:pPr>
    </w:p>
    <w:p w14:paraId="13A767E1" w14:textId="77777777" w:rsidR="00D97837" w:rsidRPr="00912BA3" w:rsidRDefault="00D97837" w:rsidP="00452476">
      <w:pPr>
        <w:keepLines/>
        <w:jc w:val="both"/>
        <w:rPr>
          <w:rFonts w:ascii="Arial" w:hAnsi="Arial" w:cs="Arial"/>
          <w:b/>
          <w:sz w:val="22"/>
          <w:szCs w:val="22"/>
        </w:rPr>
      </w:pPr>
      <w:r w:rsidRPr="00912BA3">
        <w:rPr>
          <w:rFonts w:ascii="Arial" w:hAnsi="Arial" w:cs="Arial"/>
          <w:sz w:val="22"/>
          <w:szCs w:val="22"/>
        </w:rPr>
        <w:t xml:space="preserve">Before signing the application form, applicants must ensure that every section has been completed.  </w:t>
      </w:r>
      <w:r w:rsidRPr="00912BA3">
        <w:rPr>
          <w:rFonts w:ascii="Arial" w:hAnsi="Arial" w:cs="Arial"/>
          <w:b/>
          <w:sz w:val="22"/>
          <w:szCs w:val="22"/>
        </w:rPr>
        <w:t xml:space="preserve">Failure to complete all relevant sections may result in an application being rejected. </w:t>
      </w:r>
    </w:p>
    <w:p w14:paraId="1848DE89" w14:textId="77777777" w:rsidR="00D97837" w:rsidRPr="00912BA3" w:rsidRDefault="00D97837" w:rsidP="00452476">
      <w:pPr>
        <w:keepLines/>
        <w:jc w:val="both"/>
        <w:rPr>
          <w:rFonts w:ascii="Arial" w:hAnsi="Arial" w:cs="Arial"/>
          <w:sz w:val="22"/>
          <w:szCs w:val="22"/>
        </w:rPr>
      </w:pPr>
    </w:p>
    <w:p w14:paraId="3E8DDF4C"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All Application Forms, supplementary forms and any relevant documentary evidence should be sent to the school / college where the position applied for is based, or as instructed in the job advertisement.  </w:t>
      </w:r>
      <w:r w:rsidRPr="00912BA3">
        <w:rPr>
          <w:rFonts w:ascii="Arial" w:hAnsi="Arial" w:cs="Arial"/>
          <w:b/>
          <w:sz w:val="22"/>
          <w:szCs w:val="22"/>
        </w:rPr>
        <w:t xml:space="preserve">Applicants should </w:t>
      </w:r>
      <w:r w:rsidRPr="00912BA3">
        <w:rPr>
          <w:rFonts w:ascii="Arial" w:hAnsi="Arial" w:cs="Arial"/>
          <w:b/>
          <w:sz w:val="22"/>
          <w:szCs w:val="22"/>
          <w:u w:val="single"/>
        </w:rPr>
        <w:t>not</w:t>
      </w:r>
      <w:r w:rsidRPr="00912BA3">
        <w:rPr>
          <w:rFonts w:ascii="Arial" w:hAnsi="Arial" w:cs="Arial"/>
          <w:b/>
          <w:sz w:val="22"/>
          <w:szCs w:val="22"/>
        </w:rPr>
        <w:t xml:space="preserve"> return any Application Form and / or supplementary forms and / or any relevant documentary evidence to the CES.</w:t>
      </w:r>
      <w:r w:rsidRPr="00912BA3">
        <w:rPr>
          <w:rFonts w:ascii="Arial" w:hAnsi="Arial" w:cs="Arial"/>
          <w:sz w:val="22"/>
          <w:szCs w:val="22"/>
        </w:rPr>
        <w:t xml:space="preserve">  Any applications received by the CES will not be forwarded or returned but shall be securely disposed of. </w:t>
      </w:r>
    </w:p>
    <w:p w14:paraId="63BC42E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4860292E"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 xml:space="preserve">THE APPLICATION FORM – GUIDANCE ON COMPLETING SPECIFIC SECTIONS </w:t>
      </w:r>
    </w:p>
    <w:p w14:paraId="2C18B48F" w14:textId="77777777" w:rsidR="00D97837" w:rsidRPr="00912BA3" w:rsidRDefault="00D97837" w:rsidP="00452476">
      <w:pPr>
        <w:keepLines/>
        <w:jc w:val="both"/>
        <w:rPr>
          <w:rFonts w:ascii="Arial" w:hAnsi="Arial" w:cs="Arial"/>
          <w:sz w:val="22"/>
          <w:szCs w:val="22"/>
        </w:rPr>
      </w:pPr>
    </w:p>
    <w:p w14:paraId="4AD3AC8A"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advised that the Governing Body complies with the School Standards and Framework Act 1998 and the Equality Act 2010.</w:t>
      </w:r>
    </w:p>
    <w:p w14:paraId="358EF4C3" w14:textId="77777777" w:rsidR="00D97837" w:rsidRPr="00912BA3" w:rsidRDefault="00D97837" w:rsidP="00452476">
      <w:pPr>
        <w:keepLines/>
        <w:jc w:val="both"/>
        <w:rPr>
          <w:rFonts w:ascii="Arial" w:hAnsi="Arial" w:cs="Arial"/>
          <w:b/>
          <w:sz w:val="22"/>
          <w:szCs w:val="22"/>
          <w:u w:val="single"/>
        </w:rPr>
      </w:pPr>
    </w:p>
    <w:p w14:paraId="4850B362" w14:textId="77777777" w:rsidR="00D97837" w:rsidRPr="00912BA3" w:rsidRDefault="00D97837" w:rsidP="00452476">
      <w:pPr>
        <w:keepLines/>
        <w:jc w:val="both"/>
        <w:rPr>
          <w:rFonts w:ascii="Arial" w:hAnsi="Arial" w:cs="Arial"/>
          <w:b/>
          <w:sz w:val="22"/>
          <w:szCs w:val="22"/>
        </w:rPr>
      </w:pPr>
      <w:r w:rsidRPr="00912BA3">
        <w:rPr>
          <w:rFonts w:ascii="Arial" w:hAnsi="Arial" w:cs="Arial"/>
          <w:b/>
          <w:sz w:val="22"/>
          <w:szCs w:val="22"/>
        </w:rPr>
        <w:t>Details of the Role Applied For</w:t>
      </w:r>
    </w:p>
    <w:p w14:paraId="5AFE8892" w14:textId="77777777" w:rsidR="00D97837" w:rsidRPr="00912BA3" w:rsidRDefault="00D97837" w:rsidP="00452476">
      <w:pPr>
        <w:keepLines/>
        <w:jc w:val="both"/>
        <w:rPr>
          <w:rFonts w:ascii="Arial" w:hAnsi="Arial" w:cs="Arial"/>
          <w:b/>
          <w:sz w:val="22"/>
          <w:szCs w:val="22"/>
          <w:u w:val="single"/>
        </w:rPr>
      </w:pPr>
    </w:p>
    <w:p w14:paraId="71CA3E4D"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complete this section of the Form by inserting the relevant information and ticking the appropriate boxes.</w:t>
      </w:r>
    </w:p>
    <w:p w14:paraId="76C4F413"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7CD47083" w14:textId="27D4C60D" w:rsidR="00D97837" w:rsidRPr="00912BA3" w:rsidRDefault="00D97837" w:rsidP="00452476">
      <w:pPr>
        <w:jc w:val="both"/>
        <w:rPr>
          <w:rFonts w:ascii="Arial" w:hAnsi="Arial" w:cs="Arial"/>
          <w:b/>
          <w:sz w:val="22"/>
          <w:szCs w:val="22"/>
        </w:rPr>
      </w:pPr>
      <w:r w:rsidRPr="00912BA3">
        <w:rPr>
          <w:rFonts w:ascii="Arial" w:hAnsi="Arial" w:cs="Arial"/>
          <w:b/>
          <w:sz w:val="22"/>
          <w:szCs w:val="22"/>
        </w:rPr>
        <w:t>Personal Details</w:t>
      </w:r>
    </w:p>
    <w:p w14:paraId="7CED5C47" w14:textId="77777777" w:rsidR="00D97837" w:rsidRPr="00912BA3" w:rsidRDefault="00D97837" w:rsidP="00452476">
      <w:pPr>
        <w:jc w:val="both"/>
        <w:rPr>
          <w:rFonts w:ascii="Arial" w:hAnsi="Arial" w:cs="Arial"/>
          <w:b/>
          <w:sz w:val="22"/>
          <w:szCs w:val="22"/>
          <w:u w:val="single"/>
        </w:rPr>
      </w:pPr>
    </w:p>
    <w:p w14:paraId="38FA1863"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should insert the requested details and tick the relevant box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indicate how they would prefer to be contacted.</w:t>
      </w:r>
      <w:r w:rsidRPr="00912BA3">
        <w:rPr>
          <w:rFonts w:ascii="Arial" w:hAnsi="Arial" w:cs="Arial"/>
          <w:b/>
          <w:sz w:val="22"/>
          <w:szCs w:val="22"/>
          <w:u w:val="single"/>
        </w:rPr>
        <w:t xml:space="preserve"> </w:t>
      </w:r>
    </w:p>
    <w:p w14:paraId="6D866CE6" w14:textId="77777777" w:rsidR="00D97837" w:rsidRPr="00912BA3" w:rsidRDefault="00D97837" w:rsidP="00452476">
      <w:pPr>
        <w:jc w:val="both"/>
        <w:rPr>
          <w:rFonts w:ascii="Arial" w:hAnsi="Arial" w:cs="Arial"/>
          <w:b/>
          <w:sz w:val="22"/>
          <w:szCs w:val="22"/>
          <w:u w:val="single"/>
        </w:rPr>
      </w:pPr>
    </w:p>
    <w:p w14:paraId="590C92B6" w14:textId="3325903E"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If an applicant has obtained qualified teacher status from a jurisdiction other than England or Wales they should insert their membership number for the relevant teaching profession regulator and provide details of the specific regulator.  </w:t>
      </w:r>
    </w:p>
    <w:p w14:paraId="431B697F" w14:textId="0DAB1836" w:rsidR="00CE3AA7" w:rsidRPr="00912BA3" w:rsidRDefault="00CE3AA7" w:rsidP="00452476">
      <w:pPr>
        <w:jc w:val="both"/>
        <w:rPr>
          <w:rFonts w:ascii="Arial" w:hAnsi="Arial" w:cs="Arial"/>
          <w:sz w:val="22"/>
          <w:szCs w:val="22"/>
        </w:rPr>
      </w:pPr>
    </w:p>
    <w:p w14:paraId="11FB4028" w14:textId="5C59C118" w:rsidR="00D97837" w:rsidRPr="00912BA3" w:rsidRDefault="00D97837" w:rsidP="00452476">
      <w:pPr>
        <w:jc w:val="both"/>
        <w:rPr>
          <w:rFonts w:ascii="Arial" w:hAnsi="Arial" w:cs="Arial"/>
          <w:sz w:val="22"/>
          <w:szCs w:val="22"/>
        </w:rPr>
      </w:pPr>
      <w:r w:rsidRPr="00912BA3">
        <w:rPr>
          <w:rFonts w:ascii="Arial" w:hAnsi="Arial" w:cs="Arial"/>
          <w:sz w:val="22"/>
          <w:szCs w:val="22"/>
        </w:rPr>
        <w:t>Support staff and Lay Chaplain Application Forms only – if applicants have not obtained qualified teacher status they should leave this section blank.</w:t>
      </w:r>
    </w:p>
    <w:p w14:paraId="7A51A1C3" w14:textId="28B7B332" w:rsidR="00A079C2" w:rsidRPr="00912BA3" w:rsidRDefault="00A079C2" w:rsidP="00452476">
      <w:pPr>
        <w:jc w:val="both"/>
        <w:rPr>
          <w:rFonts w:ascii="Arial" w:hAnsi="Arial" w:cs="Arial"/>
          <w:sz w:val="22"/>
          <w:szCs w:val="22"/>
        </w:rPr>
      </w:pPr>
    </w:p>
    <w:p w14:paraId="6ED8F8BF" w14:textId="34D5B762" w:rsidR="00D97837" w:rsidRPr="00912BA3" w:rsidRDefault="00D97837" w:rsidP="00C212C0">
      <w:pPr>
        <w:rPr>
          <w:rFonts w:ascii="Arial" w:hAnsi="Arial" w:cs="Arial"/>
          <w:b/>
          <w:sz w:val="22"/>
          <w:szCs w:val="22"/>
        </w:rPr>
      </w:pPr>
      <w:r w:rsidRPr="00912BA3">
        <w:rPr>
          <w:rFonts w:ascii="Arial" w:hAnsi="Arial" w:cs="Arial"/>
          <w:b/>
          <w:sz w:val="22"/>
          <w:szCs w:val="22"/>
        </w:rPr>
        <w:t>Details of Present Employment</w:t>
      </w:r>
    </w:p>
    <w:p w14:paraId="14CBBCC3" w14:textId="77777777" w:rsidR="00D97837" w:rsidRPr="00912BA3" w:rsidRDefault="00D97837" w:rsidP="00403403">
      <w:pPr>
        <w:jc w:val="both"/>
        <w:rPr>
          <w:rFonts w:ascii="Arial" w:hAnsi="Arial" w:cs="Arial"/>
          <w:b/>
          <w:sz w:val="22"/>
          <w:szCs w:val="22"/>
          <w:u w:val="single"/>
        </w:rPr>
      </w:pPr>
    </w:p>
    <w:p w14:paraId="6715449A"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who are not currently employed, should tick the box that says “no” and proceed to the next section.</w:t>
      </w:r>
    </w:p>
    <w:p w14:paraId="35F5B7E4" w14:textId="77777777" w:rsidR="00D97837" w:rsidRPr="00912BA3" w:rsidRDefault="00D97837" w:rsidP="00BD39DB">
      <w:pPr>
        <w:rPr>
          <w:rFonts w:ascii="Arial" w:hAnsi="Arial" w:cs="Arial"/>
          <w:b/>
          <w:sz w:val="22"/>
          <w:szCs w:val="22"/>
          <w:u w:val="single"/>
        </w:rPr>
      </w:pPr>
    </w:p>
    <w:p w14:paraId="03E754F5" w14:textId="77777777" w:rsidR="00912BA3" w:rsidRDefault="00912BA3">
      <w:pPr>
        <w:rPr>
          <w:rFonts w:ascii="Arial" w:hAnsi="Arial" w:cs="Arial"/>
          <w:b/>
          <w:sz w:val="22"/>
          <w:szCs w:val="22"/>
        </w:rPr>
      </w:pPr>
      <w:r>
        <w:rPr>
          <w:rFonts w:ascii="Arial" w:hAnsi="Arial" w:cs="Arial"/>
          <w:b/>
          <w:sz w:val="22"/>
          <w:szCs w:val="22"/>
        </w:rPr>
        <w:br w:type="page"/>
      </w:r>
    </w:p>
    <w:p w14:paraId="2E9C678B" w14:textId="692D24BD" w:rsidR="00D97837" w:rsidRPr="00912BA3" w:rsidRDefault="00D97837" w:rsidP="00BD39DB">
      <w:pPr>
        <w:rPr>
          <w:rFonts w:ascii="Arial" w:hAnsi="Arial" w:cs="Arial"/>
          <w:b/>
          <w:sz w:val="22"/>
          <w:szCs w:val="22"/>
        </w:rPr>
      </w:pPr>
      <w:r w:rsidRPr="00912BA3">
        <w:rPr>
          <w:rFonts w:ascii="Arial" w:hAnsi="Arial" w:cs="Arial"/>
          <w:b/>
          <w:sz w:val="22"/>
          <w:szCs w:val="22"/>
        </w:rPr>
        <w:t>Employment History</w:t>
      </w:r>
    </w:p>
    <w:p w14:paraId="413CFE70" w14:textId="77777777" w:rsidR="00D97837" w:rsidRPr="00912BA3" w:rsidRDefault="00D97837" w:rsidP="00452476">
      <w:pPr>
        <w:ind w:left="927"/>
        <w:jc w:val="both"/>
        <w:rPr>
          <w:rFonts w:ascii="Arial" w:hAnsi="Arial" w:cs="Arial"/>
          <w:b/>
          <w:sz w:val="22"/>
          <w:szCs w:val="22"/>
          <w:u w:val="single"/>
        </w:rPr>
      </w:pPr>
    </w:p>
    <w:p w14:paraId="5BF9D857"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should provide full and accurate details of relevant employment history and professional or work experience starting with the most recent.  They should not repeat the information provided (if applicable) relating to present employment.  Where the applicant is a student seeking a first-time appointment, they should provide details of all teaching practice to date (if applicable). </w:t>
      </w:r>
    </w:p>
    <w:p w14:paraId="1AED70A7" w14:textId="77777777" w:rsidR="00D97837" w:rsidRPr="00912BA3" w:rsidRDefault="00D97837" w:rsidP="00403403">
      <w:pPr>
        <w:jc w:val="both"/>
        <w:rPr>
          <w:rFonts w:ascii="Arial" w:hAnsi="Arial" w:cs="Arial"/>
          <w:sz w:val="22"/>
          <w:szCs w:val="22"/>
        </w:rPr>
      </w:pPr>
    </w:p>
    <w:p w14:paraId="2207717D"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Other Employment / Work Experience</w:t>
      </w:r>
    </w:p>
    <w:p w14:paraId="12999271" w14:textId="77777777" w:rsidR="00D97837" w:rsidRPr="00912BA3" w:rsidRDefault="00D97837" w:rsidP="00403403">
      <w:pPr>
        <w:jc w:val="both"/>
        <w:rPr>
          <w:rFonts w:ascii="Arial" w:hAnsi="Arial" w:cs="Arial"/>
          <w:sz w:val="22"/>
          <w:szCs w:val="22"/>
        </w:rPr>
      </w:pPr>
    </w:p>
    <w:p w14:paraId="2893BE36" w14:textId="77777777" w:rsidR="00D97837" w:rsidRPr="00912BA3" w:rsidRDefault="00D97837" w:rsidP="00403403">
      <w:pPr>
        <w:jc w:val="both"/>
        <w:rPr>
          <w:rFonts w:ascii="Arial" w:hAnsi="Arial" w:cs="Arial"/>
          <w:b/>
          <w:sz w:val="22"/>
          <w:szCs w:val="22"/>
          <w:u w:val="single"/>
        </w:rPr>
      </w:pPr>
      <w:r w:rsidRPr="00912BA3">
        <w:rPr>
          <w:rFonts w:ascii="Arial" w:hAnsi="Arial" w:cs="Arial"/>
          <w:sz w:val="22"/>
          <w:szCs w:val="22"/>
        </w:rPr>
        <w:t xml:space="preserve">Applicants should provide details of all other employment and paid or unpaid experience after the age of 18 (e.g. employment unrelated to the teaching profession, voluntary work etc).  </w:t>
      </w:r>
    </w:p>
    <w:p w14:paraId="46F4EA32" w14:textId="77777777" w:rsidR="00D97837" w:rsidRPr="00912BA3" w:rsidRDefault="00D97837" w:rsidP="00403403">
      <w:pPr>
        <w:jc w:val="both"/>
        <w:rPr>
          <w:rFonts w:ascii="Arial" w:hAnsi="Arial" w:cs="Arial"/>
          <w:sz w:val="22"/>
          <w:szCs w:val="22"/>
        </w:rPr>
      </w:pPr>
    </w:p>
    <w:p w14:paraId="3CC94C11"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ensure that there are no gaps in the chronology of their education and / or employment history from the age of 18 to the present day and space has been provided on the form for this information.  Failure to provide a full account may lead to an application being rejected.  </w:t>
      </w:r>
    </w:p>
    <w:p w14:paraId="11780218" w14:textId="77777777" w:rsidR="00D97837" w:rsidRPr="00912BA3" w:rsidRDefault="00D97837" w:rsidP="00403403">
      <w:pPr>
        <w:jc w:val="both"/>
        <w:rPr>
          <w:rFonts w:ascii="Arial" w:hAnsi="Arial" w:cs="Arial"/>
          <w:sz w:val="22"/>
          <w:szCs w:val="22"/>
        </w:rPr>
      </w:pPr>
    </w:p>
    <w:p w14:paraId="43F504FF"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declare whether they have ever been ordained and / or been a member of a religious community.  Where the answer to this question is ‘yes’, the Applicant must provide full details and expect that this will be discussed in more detail if they are successfully shortlisted for interview, more particularly in relation to their Canonical status and whether the Applicant is subject to any restrictions which may affect their suitability for appointment to the post applied for.  </w:t>
      </w:r>
    </w:p>
    <w:p w14:paraId="29CD7FE8" w14:textId="77777777" w:rsidR="00D97837" w:rsidRPr="00912BA3" w:rsidRDefault="00D97837" w:rsidP="00403403">
      <w:pPr>
        <w:jc w:val="both"/>
        <w:rPr>
          <w:rFonts w:ascii="Arial" w:hAnsi="Arial" w:cs="Arial"/>
          <w:sz w:val="22"/>
          <w:szCs w:val="22"/>
        </w:rPr>
      </w:pPr>
    </w:p>
    <w:p w14:paraId="4BB0B5E1"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Post-11 Education and Training</w:t>
      </w:r>
    </w:p>
    <w:p w14:paraId="553E6755" w14:textId="77777777" w:rsidR="00D97837" w:rsidRPr="00912BA3" w:rsidRDefault="00D97837" w:rsidP="00403403">
      <w:pPr>
        <w:jc w:val="both"/>
        <w:rPr>
          <w:rFonts w:ascii="Arial" w:hAnsi="Arial" w:cs="Arial"/>
          <w:b/>
          <w:sz w:val="22"/>
          <w:szCs w:val="22"/>
          <w:u w:val="single"/>
        </w:rPr>
      </w:pPr>
    </w:p>
    <w:p w14:paraId="560F059D"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provide details of education received in this country and / or abroad, academic vocational qualifications obtained including degrees, with class and division, and Teacher Certificates.  Applicants must include postgraduate and professional qualifications.  Applicants are advised that they may be required to produce evidence of qualifications attained.   Please ensure that all relevant classifications and grades are included.</w:t>
      </w:r>
    </w:p>
    <w:p w14:paraId="19573ACB" w14:textId="560903FB" w:rsidR="00D97837" w:rsidRPr="00912BA3" w:rsidRDefault="00D97837" w:rsidP="00403403">
      <w:pPr>
        <w:jc w:val="both"/>
        <w:rPr>
          <w:rFonts w:ascii="Arial" w:hAnsi="Arial" w:cs="Arial"/>
          <w:sz w:val="22"/>
          <w:szCs w:val="22"/>
        </w:rPr>
      </w:pPr>
    </w:p>
    <w:p w14:paraId="427740A8" w14:textId="2695BD32"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Catholic Certificate in Religious Studies (“CCRS”) – this was formerly known as the Catholic Teachers’ Certificate and the Certificate in Religious Education. </w:t>
      </w:r>
    </w:p>
    <w:p w14:paraId="73F84EBC" w14:textId="77777777" w:rsidR="00D97837" w:rsidRPr="00912BA3" w:rsidRDefault="00D97837" w:rsidP="00403403">
      <w:pPr>
        <w:jc w:val="both"/>
        <w:rPr>
          <w:rFonts w:ascii="Arial" w:hAnsi="Arial" w:cs="Arial"/>
          <w:sz w:val="22"/>
          <w:szCs w:val="22"/>
        </w:rPr>
      </w:pPr>
    </w:p>
    <w:p w14:paraId="17F17D1B" w14:textId="4FE668B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Teacher post Application Forms only – applicants should state which subjects they are qualified to teach including other subjects for which they may have experience to teach.  Applicants should also provide details of any other </w:t>
      </w:r>
      <w:proofErr w:type="spellStart"/>
      <w:r w:rsidRPr="00912BA3">
        <w:rPr>
          <w:rFonts w:ascii="Arial" w:hAnsi="Arial" w:cs="Arial"/>
          <w:sz w:val="22"/>
          <w:szCs w:val="22"/>
        </w:rPr>
        <w:t>specialisms</w:t>
      </w:r>
      <w:proofErr w:type="spellEnd"/>
      <w:r w:rsidRPr="00912BA3">
        <w:rPr>
          <w:rFonts w:ascii="Arial" w:hAnsi="Arial" w:cs="Arial"/>
          <w:sz w:val="22"/>
          <w:szCs w:val="22"/>
        </w:rPr>
        <w:t xml:space="preserve"> and special areas of teaching interest.  </w:t>
      </w:r>
    </w:p>
    <w:p w14:paraId="554B3447" w14:textId="412169CD" w:rsidR="00CE3AA7" w:rsidRPr="00912BA3" w:rsidRDefault="00CE3AA7" w:rsidP="00403403">
      <w:pPr>
        <w:jc w:val="both"/>
        <w:rPr>
          <w:rFonts w:ascii="Arial" w:hAnsi="Arial" w:cs="Arial"/>
          <w:sz w:val="22"/>
          <w:szCs w:val="22"/>
        </w:rPr>
      </w:pPr>
    </w:p>
    <w:p w14:paraId="49819B1E" w14:textId="27FFE40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Senior Leadership posts only - the CES recognises that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is no longer a mandatory requirement in England but applicants should still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w:t>
      </w:r>
      <w:proofErr w:type="gramStart"/>
      <w:r w:rsidRPr="00912BA3">
        <w:rPr>
          <w:rFonts w:ascii="Arial" w:hAnsi="Arial" w:cs="Arial"/>
          <w:sz w:val="22"/>
          <w:szCs w:val="22"/>
        </w:rPr>
        <w:t>where</w:t>
      </w:r>
      <w:proofErr w:type="gramEnd"/>
      <w:r w:rsidRPr="00912BA3">
        <w:rPr>
          <w:rFonts w:ascii="Arial" w:hAnsi="Arial" w:cs="Arial"/>
          <w:sz w:val="22"/>
          <w:szCs w:val="22"/>
        </w:rPr>
        <w:t xml:space="preserve"> requested in the Application Form as a potentially desirable qualification.  Applicants for Headteacher posts in Wales </w:t>
      </w:r>
      <w:r w:rsidRPr="00912BA3">
        <w:rPr>
          <w:rFonts w:ascii="Arial" w:hAnsi="Arial" w:cs="Arial"/>
          <w:sz w:val="22"/>
          <w:szCs w:val="22"/>
          <w:u w:val="single"/>
        </w:rPr>
        <w:t>must</w:t>
      </w:r>
      <w:r w:rsidRPr="00912BA3">
        <w:rPr>
          <w:rFonts w:ascii="Arial" w:hAnsi="Arial" w:cs="Arial"/>
          <w:sz w:val="22"/>
          <w:szCs w:val="22"/>
        </w:rPr>
        <w:t xml:space="preserve">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as this remains a mandatory requirement for first Headship appointments.  </w:t>
      </w:r>
    </w:p>
    <w:p w14:paraId="0C28A365" w14:textId="77777777" w:rsidR="00D97837" w:rsidRPr="00912BA3" w:rsidRDefault="00D97837" w:rsidP="00403403">
      <w:pPr>
        <w:jc w:val="both"/>
        <w:rPr>
          <w:rFonts w:ascii="Arial" w:hAnsi="Arial" w:cs="Arial"/>
          <w:sz w:val="22"/>
          <w:szCs w:val="22"/>
        </w:rPr>
      </w:pPr>
    </w:p>
    <w:p w14:paraId="1278E268" w14:textId="04D7206A" w:rsidR="00D97837" w:rsidRPr="00912BA3" w:rsidRDefault="00D97837" w:rsidP="00403403">
      <w:pPr>
        <w:jc w:val="both"/>
        <w:rPr>
          <w:rFonts w:ascii="Arial" w:hAnsi="Arial" w:cs="Arial"/>
          <w:b/>
          <w:sz w:val="22"/>
          <w:szCs w:val="22"/>
        </w:rPr>
      </w:pPr>
      <w:r w:rsidRPr="00912BA3">
        <w:rPr>
          <w:rFonts w:ascii="Arial" w:hAnsi="Arial" w:cs="Arial"/>
          <w:b/>
          <w:sz w:val="22"/>
          <w:szCs w:val="22"/>
        </w:rPr>
        <w:t>Supporting Statement</w:t>
      </w:r>
    </w:p>
    <w:p w14:paraId="429270BF" w14:textId="77777777" w:rsidR="00D97837" w:rsidRPr="00912BA3" w:rsidRDefault="00D97837" w:rsidP="00403403">
      <w:pPr>
        <w:ind w:left="2007"/>
        <w:jc w:val="both"/>
        <w:rPr>
          <w:rFonts w:ascii="Arial" w:hAnsi="Arial" w:cs="Arial"/>
          <w:b/>
          <w:sz w:val="22"/>
          <w:szCs w:val="22"/>
          <w:u w:val="single"/>
        </w:rPr>
      </w:pPr>
    </w:p>
    <w:p w14:paraId="06FC1560"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ensure that their supporting statement is clear and concise and does not exceed 1,300 words.  It is preferable, although not compulsory, that the supporting statement is typed rather than handwritten.</w:t>
      </w:r>
    </w:p>
    <w:p w14:paraId="0FCCAA04" w14:textId="77777777" w:rsidR="00D97837" w:rsidRPr="00912BA3" w:rsidRDefault="00D97837" w:rsidP="00BD39DB">
      <w:pPr>
        <w:rPr>
          <w:rFonts w:ascii="Arial" w:hAnsi="Arial" w:cs="Arial"/>
          <w:b/>
          <w:sz w:val="22"/>
          <w:szCs w:val="22"/>
        </w:rPr>
      </w:pPr>
    </w:p>
    <w:p w14:paraId="41F70575" w14:textId="77777777" w:rsidR="00912BA3" w:rsidRDefault="00912BA3">
      <w:pPr>
        <w:rPr>
          <w:rFonts w:ascii="Arial" w:hAnsi="Arial" w:cs="Arial"/>
          <w:b/>
          <w:sz w:val="22"/>
          <w:szCs w:val="22"/>
        </w:rPr>
      </w:pPr>
      <w:r>
        <w:rPr>
          <w:rFonts w:ascii="Arial" w:hAnsi="Arial" w:cs="Arial"/>
          <w:b/>
          <w:sz w:val="22"/>
          <w:szCs w:val="22"/>
        </w:rPr>
        <w:br w:type="page"/>
      </w:r>
    </w:p>
    <w:p w14:paraId="39A32063" w14:textId="599B9D86" w:rsidR="00D97837" w:rsidRPr="00912BA3" w:rsidRDefault="00D97837" w:rsidP="00BD39DB">
      <w:pPr>
        <w:rPr>
          <w:rFonts w:ascii="Arial" w:hAnsi="Arial" w:cs="Arial"/>
          <w:b/>
          <w:sz w:val="22"/>
          <w:szCs w:val="22"/>
        </w:rPr>
      </w:pPr>
      <w:r w:rsidRPr="00912BA3">
        <w:rPr>
          <w:rFonts w:ascii="Arial" w:hAnsi="Arial" w:cs="Arial"/>
          <w:b/>
          <w:sz w:val="22"/>
          <w:szCs w:val="22"/>
        </w:rPr>
        <w:t>References</w:t>
      </w:r>
    </w:p>
    <w:p w14:paraId="421E5400" w14:textId="77777777" w:rsidR="00D97837" w:rsidRPr="00912BA3" w:rsidRDefault="00D97837" w:rsidP="00B942DA">
      <w:pPr>
        <w:keepLines/>
        <w:jc w:val="both"/>
        <w:rPr>
          <w:rFonts w:ascii="Arial" w:hAnsi="Arial" w:cs="Arial"/>
          <w:b/>
          <w:sz w:val="22"/>
          <w:szCs w:val="22"/>
          <w:u w:val="single"/>
        </w:rPr>
      </w:pPr>
    </w:p>
    <w:p w14:paraId="20895C45"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All applicants are required to provide details of at least two, and up to three, referees. A referee who is a current or former employer must have full access to the applicant’s personnel records. This is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ensure that the information provided is accurate.</w:t>
      </w:r>
    </w:p>
    <w:p w14:paraId="50A5757E" w14:textId="77777777" w:rsidR="00D97837" w:rsidRPr="00912BA3" w:rsidRDefault="00D97837" w:rsidP="00B942DA">
      <w:pPr>
        <w:keepLines/>
        <w:jc w:val="both"/>
        <w:rPr>
          <w:rFonts w:ascii="Arial" w:hAnsi="Arial" w:cs="Arial"/>
          <w:sz w:val="22"/>
          <w:szCs w:val="22"/>
        </w:rPr>
      </w:pPr>
    </w:p>
    <w:p w14:paraId="769945FA"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There may be situations where the referee does not have full access to an applicant’s records for data protection and privacy reasons.  If that is the case, the referee will need to be </w:t>
      </w:r>
      <w:proofErr w:type="gramStart"/>
      <w:r w:rsidRPr="00912BA3">
        <w:rPr>
          <w:rFonts w:ascii="Arial" w:hAnsi="Arial" w:cs="Arial"/>
          <w:sz w:val="22"/>
          <w:szCs w:val="22"/>
        </w:rPr>
        <w:t>in a position</w:t>
      </w:r>
      <w:proofErr w:type="gramEnd"/>
      <w:r w:rsidRPr="00912BA3">
        <w:rPr>
          <w:rFonts w:ascii="Arial" w:hAnsi="Arial" w:cs="Arial"/>
          <w:sz w:val="22"/>
          <w:szCs w:val="22"/>
        </w:rPr>
        <w:t xml:space="preserve"> to complete the reference to an acceptable standard with information relating to the applicant’s dates of employment.  All posts are subject to satisfactory references.</w:t>
      </w:r>
    </w:p>
    <w:p w14:paraId="711E748A" w14:textId="77777777" w:rsidR="00D97837" w:rsidRPr="00912BA3" w:rsidRDefault="00D97837" w:rsidP="00B942DA">
      <w:pPr>
        <w:keepLines/>
        <w:jc w:val="both"/>
        <w:rPr>
          <w:rFonts w:ascii="Arial" w:hAnsi="Arial" w:cs="Arial"/>
          <w:sz w:val="22"/>
          <w:szCs w:val="22"/>
        </w:rPr>
      </w:pPr>
    </w:p>
    <w:p w14:paraId="3869C18D" w14:textId="77777777" w:rsidR="00D97837" w:rsidRPr="00912BA3" w:rsidRDefault="00D97837" w:rsidP="00B942DA">
      <w:pPr>
        <w:keepLines/>
        <w:jc w:val="both"/>
        <w:rPr>
          <w:rFonts w:ascii="Arial" w:hAnsi="Arial" w:cs="Arial"/>
          <w:b/>
          <w:sz w:val="22"/>
          <w:szCs w:val="22"/>
        </w:rPr>
      </w:pPr>
      <w:r w:rsidRPr="00912BA3">
        <w:rPr>
          <w:rFonts w:ascii="Arial" w:hAnsi="Arial" w:cs="Arial"/>
          <w:sz w:val="22"/>
          <w:szCs w:val="22"/>
        </w:rPr>
        <w:t xml:space="preserve">It is the applicant’s responsibility to ensure that they have obtained their nominated referees’ explicit consent to pass on their contact details.  Not only is this a matter of courtesy but it ensures that the General Data Protection Regulation is being complied with.  </w:t>
      </w:r>
      <w:r w:rsidRPr="00912BA3">
        <w:rPr>
          <w:rFonts w:ascii="Arial" w:hAnsi="Arial" w:cs="Arial"/>
          <w:b/>
          <w:sz w:val="22"/>
          <w:szCs w:val="22"/>
        </w:rPr>
        <w:t>Please also complete the Consent to Obtain References Form and return it with your application.</w:t>
      </w:r>
    </w:p>
    <w:p w14:paraId="4C331BF5" w14:textId="77777777" w:rsidR="00D97837" w:rsidRPr="00912BA3" w:rsidRDefault="00D97837" w:rsidP="00B942DA">
      <w:pPr>
        <w:keepLines/>
        <w:jc w:val="both"/>
        <w:rPr>
          <w:rFonts w:ascii="Arial" w:hAnsi="Arial" w:cs="Arial"/>
          <w:sz w:val="22"/>
          <w:szCs w:val="22"/>
        </w:rPr>
      </w:pPr>
    </w:p>
    <w:p w14:paraId="5FC468C2"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Applicants must advise the school / college if they do not want them to contact any of their referees and provide reasons.  For example, where applicants are currently employed, they may not wish the school / college to contact their employer until such time that they have given notice to terminate their employment.</w:t>
      </w:r>
      <w:r w:rsidRPr="00912BA3">
        <w:rPr>
          <w:rFonts w:ascii="Arial" w:hAnsi="Arial" w:cs="Arial"/>
          <w:b/>
          <w:sz w:val="22"/>
          <w:szCs w:val="22"/>
        </w:rPr>
        <w:t xml:space="preserve">     </w:t>
      </w:r>
    </w:p>
    <w:p w14:paraId="0CF3C3C1" w14:textId="77777777" w:rsidR="00D97837" w:rsidRPr="00912BA3" w:rsidRDefault="00D97837" w:rsidP="00452476">
      <w:pPr>
        <w:keepLines/>
        <w:ind w:left="873"/>
        <w:jc w:val="both"/>
        <w:rPr>
          <w:rFonts w:ascii="Arial" w:hAnsi="Arial" w:cs="Arial"/>
          <w:sz w:val="22"/>
          <w:szCs w:val="22"/>
        </w:rPr>
      </w:pPr>
      <w:r w:rsidRPr="00912BA3">
        <w:rPr>
          <w:rFonts w:ascii="Arial" w:hAnsi="Arial" w:cs="Arial"/>
          <w:sz w:val="22"/>
          <w:szCs w:val="22"/>
        </w:rPr>
        <w:t xml:space="preserve"> </w:t>
      </w:r>
    </w:p>
    <w:p w14:paraId="7EA97E74"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Applicants are advised that schools / colleges designated with a religious character in England and Wales are permitted by law to require certain posts to be filled by practising Catholics.  In certain specific circumstances, it is possible that a temporary post may be filled by a person who is not a practising Catholic and there is no intention to deter suitable applicants from expressing their interest.</w:t>
      </w:r>
    </w:p>
    <w:p w14:paraId="476522F3" w14:textId="77777777" w:rsidR="00D97837" w:rsidRPr="00912BA3" w:rsidRDefault="00D97837" w:rsidP="003A2A1A">
      <w:pPr>
        <w:keepLines/>
        <w:jc w:val="both"/>
        <w:rPr>
          <w:rFonts w:ascii="Arial" w:hAnsi="Arial" w:cs="Arial"/>
          <w:b/>
          <w:sz w:val="22"/>
          <w:szCs w:val="22"/>
        </w:rPr>
      </w:pPr>
    </w:p>
    <w:p w14:paraId="0DFA9308" w14:textId="281ED9DE"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Senior Leadership posts</w:t>
      </w:r>
      <w:r w:rsidRPr="00912BA3">
        <w:rPr>
          <w:rFonts w:ascii="Arial" w:hAnsi="Arial" w:cs="Arial"/>
          <w:sz w:val="22"/>
          <w:szCs w:val="22"/>
        </w:rPr>
        <w:t xml:space="preserve"> – Applicants are advised that the ‘Memorandum on Appointment of Staff To Catholic Schools’ provides that ‘the posts of Headteacher or Principal, Deputy Headteacher or Deputy Principal and Head or Coordinator of Religious Education are to be filled by practising Catholics’.  The Memorandum may be viewed by visiting the CES’s website at: </w:t>
      </w:r>
    </w:p>
    <w:p w14:paraId="60E749B5" w14:textId="77777777" w:rsidR="00D97837" w:rsidRPr="00912BA3" w:rsidRDefault="00D97837" w:rsidP="003A2A1A">
      <w:pPr>
        <w:keepLines/>
        <w:jc w:val="both"/>
        <w:rPr>
          <w:rFonts w:ascii="Arial" w:hAnsi="Arial" w:cs="Arial"/>
          <w:sz w:val="22"/>
          <w:szCs w:val="22"/>
        </w:rPr>
      </w:pPr>
      <w:hyperlink r:id="rId29" w:history="1">
        <w:r w:rsidRPr="00912BA3">
          <w:rPr>
            <w:rStyle w:val="Hyperlink"/>
            <w:rFonts w:ascii="Arial" w:hAnsi="Arial" w:cs="Arial"/>
            <w:sz w:val="22"/>
            <w:szCs w:val="22"/>
          </w:rPr>
          <w:t>http://www.catholiceducation.org.uk/employment-documents/bishops-memorandum/item/1000049-memorandum-on-appointment-of-teachers-to-catholic-schools</w:t>
        </w:r>
      </w:hyperlink>
    </w:p>
    <w:p w14:paraId="2403A09D" w14:textId="77777777" w:rsidR="00D97837" w:rsidRPr="00912BA3" w:rsidRDefault="00D97837" w:rsidP="003A2A1A">
      <w:pPr>
        <w:keepLines/>
        <w:jc w:val="both"/>
        <w:rPr>
          <w:rFonts w:ascii="Arial" w:hAnsi="Arial" w:cs="Arial"/>
          <w:sz w:val="22"/>
          <w:szCs w:val="22"/>
        </w:rPr>
      </w:pPr>
      <w:hyperlink w:history="1"/>
    </w:p>
    <w:p w14:paraId="3A35642D" w14:textId="470C7A1D" w:rsidR="00D97837" w:rsidRPr="00912BA3" w:rsidRDefault="00D97837" w:rsidP="003A2A1A">
      <w:pPr>
        <w:keepLines/>
        <w:jc w:val="both"/>
        <w:rPr>
          <w:rFonts w:ascii="Arial" w:hAnsi="Arial" w:cs="Arial"/>
          <w:sz w:val="22"/>
          <w:szCs w:val="22"/>
        </w:rPr>
      </w:pPr>
      <w:r w:rsidRPr="00912BA3">
        <w:rPr>
          <w:rFonts w:ascii="Arial" w:hAnsi="Arial" w:cs="Arial"/>
          <w:b/>
          <w:sz w:val="22"/>
          <w:szCs w:val="22"/>
        </w:rPr>
        <w:t>Teacher posts</w:t>
      </w:r>
      <w:r w:rsidRPr="00912BA3">
        <w:rPr>
          <w:rFonts w:ascii="Arial" w:hAnsi="Arial" w:cs="Arial"/>
          <w:sz w:val="22"/>
          <w:szCs w:val="22"/>
        </w:rPr>
        <w:t xml:space="preserve"> – Applicants are advised that schools / colleges are entitled to give priority to Catholic applicants.  </w:t>
      </w:r>
      <w:proofErr w:type="gramStart"/>
      <w:r w:rsidRPr="00912BA3">
        <w:rPr>
          <w:rFonts w:ascii="Arial" w:hAnsi="Arial" w:cs="Arial"/>
          <w:sz w:val="22"/>
          <w:szCs w:val="22"/>
        </w:rPr>
        <w:t>A higher degree of</w:t>
      </w:r>
      <w:proofErr w:type="gramEnd"/>
      <w:r w:rsidRPr="00912BA3">
        <w:rPr>
          <w:rFonts w:ascii="Arial" w:hAnsi="Arial" w:cs="Arial"/>
          <w:sz w:val="22"/>
          <w:szCs w:val="22"/>
        </w:rPr>
        <w:t xml:space="preserve"> priority may be given to practising Catholic applicants but applications from all Catholic applicants (whether practising or not) are eligible to be given priority over applicants who are not Catholic.  Nevertheless, applicants who are not Catholic are welcome to apply.  </w:t>
      </w:r>
    </w:p>
    <w:p w14:paraId="2D50F495" w14:textId="64F91EA3"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 </w:t>
      </w:r>
    </w:p>
    <w:p w14:paraId="15C3B0A1" w14:textId="77777777"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Support Staff posts</w:t>
      </w:r>
      <w:r w:rsidRPr="00912BA3">
        <w:rPr>
          <w:rFonts w:ascii="Arial" w:hAnsi="Arial" w:cs="Arial"/>
          <w:sz w:val="22"/>
          <w:szCs w:val="22"/>
        </w:rPr>
        <w:t xml:space="preserve"> – Applicants are advised that schools / colleges (in England only) are entitled to give priority to Catholic applicants </w:t>
      </w:r>
      <w:r w:rsidRPr="00912BA3">
        <w:rPr>
          <w:rFonts w:ascii="Arial" w:hAnsi="Arial" w:cs="Arial"/>
          <w:sz w:val="22"/>
          <w:szCs w:val="22"/>
          <w:u w:val="single"/>
        </w:rPr>
        <w:t>where it can be demonstrated that attaching this requirement to a particular post is a proportionate means of achieving a legitimate aim (commonly known as a “genuine occupational requirement”)</w:t>
      </w:r>
      <w:r w:rsidRPr="00912BA3">
        <w:rPr>
          <w:rFonts w:ascii="Arial" w:hAnsi="Arial" w:cs="Arial"/>
          <w:sz w:val="22"/>
          <w:szCs w:val="22"/>
        </w:rPr>
        <w:t>.  The recruitment documentation should make clear whether this requirement applies to the post.</w:t>
      </w:r>
    </w:p>
    <w:p w14:paraId="0F5BC252" w14:textId="77777777" w:rsidR="00D97837" w:rsidRPr="00912BA3" w:rsidRDefault="00D97837" w:rsidP="003A2A1A">
      <w:pPr>
        <w:keepLines/>
        <w:jc w:val="both"/>
        <w:rPr>
          <w:rFonts w:ascii="Arial" w:hAnsi="Arial" w:cs="Arial"/>
          <w:sz w:val="22"/>
          <w:szCs w:val="22"/>
        </w:rPr>
      </w:pPr>
    </w:p>
    <w:p w14:paraId="4E3A6F3F" w14:textId="77777777" w:rsidR="00D97837" w:rsidRPr="00912BA3" w:rsidRDefault="00D97837" w:rsidP="003A2A1A">
      <w:pPr>
        <w:keepLines/>
        <w:jc w:val="both"/>
        <w:rPr>
          <w:rFonts w:ascii="Arial" w:hAnsi="Arial" w:cs="Arial"/>
          <w:sz w:val="22"/>
          <w:szCs w:val="22"/>
        </w:rPr>
      </w:pPr>
      <w:bookmarkStart w:id="1" w:name="_Hlk511290235"/>
      <w:r w:rsidRPr="00912BA3">
        <w:rPr>
          <w:rFonts w:ascii="Arial" w:hAnsi="Arial" w:cs="Arial"/>
          <w:b/>
          <w:sz w:val="22"/>
          <w:szCs w:val="22"/>
        </w:rPr>
        <w:t xml:space="preserve">Definition of “practising Catholic” </w:t>
      </w:r>
      <w:r w:rsidRPr="00912BA3">
        <w:rPr>
          <w:rFonts w:ascii="Arial" w:hAnsi="Arial" w:cs="Arial"/>
          <w:sz w:val="22"/>
          <w:szCs w:val="22"/>
        </w:rPr>
        <w:t>–</w:t>
      </w:r>
      <w:r w:rsidRPr="00912BA3">
        <w:rPr>
          <w:rFonts w:ascii="Arial" w:hAnsi="Arial" w:cs="Arial"/>
          <w:b/>
          <w:sz w:val="22"/>
          <w:szCs w:val="22"/>
        </w:rPr>
        <w:t xml:space="preserve"> </w:t>
      </w:r>
      <w:r w:rsidRPr="00912BA3">
        <w:rPr>
          <w:rFonts w:ascii="Arial" w:hAnsi="Arial" w:cs="Arial"/>
          <w:sz w:val="22"/>
          <w:szCs w:val="22"/>
        </w:rPr>
        <w:t xml:space="preserve">Schools / colleges may provide guidance to the applicant regarding the definition of a “practising Catholic” with the application pack and / or </w:t>
      </w: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the applicant is shortlisted for interview.</w:t>
      </w:r>
    </w:p>
    <w:p w14:paraId="32CAAB37" w14:textId="77777777" w:rsidR="00D97837" w:rsidRPr="00912BA3" w:rsidRDefault="00D97837" w:rsidP="003A2A1A">
      <w:pPr>
        <w:keepLines/>
        <w:jc w:val="both"/>
        <w:rPr>
          <w:rFonts w:ascii="Arial" w:hAnsi="Arial" w:cs="Arial"/>
          <w:sz w:val="22"/>
          <w:szCs w:val="22"/>
        </w:rPr>
      </w:pPr>
    </w:p>
    <w:bookmarkEnd w:id="1"/>
    <w:p w14:paraId="241722F7" w14:textId="77777777" w:rsidR="00D97837" w:rsidRPr="00912BA3" w:rsidRDefault="00D97837" w:rsidP="003A2A1A">
      <w:pPr>
        <w:keepLines/>
        <w:jc w:val="both"/>
        <w:rPr>
          <w:rFonts w:ascii="Arial" w:hAnsi="Arial" w:cs="Arial"/>
          <w:b/>
          <w:sz w:val="22"/>
          <w:szCs w:val="22"/>
        </w:rPr>
      </w:pPr>
      <w:r w:rsidRPr="00912BA3">
        <w:rPr>
          <w:rFonts w:ascii="Arial" w:hAnsi="Arial" w:cs="Arial"/>
          <w:b/>
          <w:sz w:val="22"/>
          <w:szCs w:val="22"/>
        </w:rPr>
        <w:t xml:space="preserve">In summary, all suitably qualified Catholic applicants, regardless of the teaching post for which they are applying, are eligible to be given preference over applicants who are not Catholic.  Practising Catholic applicants should nominate their Parish Priest as one of their referees.  Those applicants applying for the permanent Senior Leadership posts referenced in the Memorandum </w:t>
      </w:r>
      <w:r w:rsidRPr="00912BA3">
        <w:rPr>
          <w:rFonts w:ascii="Arial" w:hAnsi="Arial" w:cs="Arial"/>
          <w:b/>
          <w:sz w:val="22"/>
          <w:szCs w:val="22"/>
          <w:u w:val="single"/>
        </w:rPr>
        <w:t>must</w:t>
      </w:r>
      <w:r w:rsidRPr="00912BA3">
        <w:rPr>
          <w:rFonts w:ascii="Arial" w:hAnsi="Arial" w:cs="Arial"/>
          <w:b/>
          <w:sz w:val="22"/>
          <w:szCs w:val="22"/>
        </w:rPr>
        <w:t xml:space="preserve"> provide such details.  </w:t>
      </w:r>
    </w:p>
    <w:p w14:paraId="26A52A3C" w14:textId="77777777" w:rsidR="00D97837" w:rsidRPr="00912BA3" w:rsidRDefault="00D97837" w:rsidP="003A2A1A">
      <w:pPr>
        <w:keepLines/>
        <w:jc w:val="both"/>
        <w:rPr>
          <w:rFonts w:ascii="Arial" w:hAnsi="Arial" w:cs="Arial"/>
          <w:b/>
          <w:sz w:val="22"/>
          <w:szCs w:val="22"/>
        </w:rPr>
      </w:pPr>
    </w:p>
    <w:p w14:paraId="295204BC"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For other teaching posts, Catholics who do not consider themselves to be “practising” may provide a copy of their baptism certificate with their application form, instead of providing a Priest’s reference.  Alternatively, they should provide details of the name and address of the Parish where they were baptised and the date of their baptism.  For support staff posts, the recruitment documentation should make it clear if being a Catholic is a requirement for the post. </w:t>
      </w:r>
    </w:p>
    <w:p w14:paraId="4A8C57F8" w14:textId="77777777" w:rsidR="00D97837" w:rsidRPr="00912BA3" w:rsidRDefault="00D97837" w:rsidP="003A2A1A">
      <w:pPr>
        <w:keepLines/>
        <w:jc w:val="both"/>
        <w:rPr>
          <w:rFonts w:ascii="Arial" w:hAnsi="Arial" w:cs="Arial"/>
          <w:sz w:val="22"/>
          <w:szCs w:val="22"/>
          <w:u w:val="single"/>
        </w:rPr>
      </w:pPr>
    </w:p>
    <w:p w14:paraId="05179D5D"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In the event that an applicant is appointed, any failure to disclose the existence of a relationship, whether it be by marriage, blood or as co-</w:t>
      </w:r>
      <w:proofErr w:type="spellStart"/>
      <w:r w:rsidRPr="00912BA3">
        <w:rPr>
          <w:rFonts w:ascii="Arial" w:hAnsi="Arial" w:cs="Arial"/>
          <w:sz w:val="22"/>
          <w:szCs w:val="22"/>
        </w:rPr>
        <w:t>habitee</w:t>
      </w:r>
      <w:proofErr w:type="spellEnd"/>
      <w:r w:rsidRPr="00912BA3">
        <w:rPr>
          <w:rFonts w:ascii="Arial" w:hAnsi="Arial" w:cs="Arial"/>
          <w:sz w:val="22"/>
          <w:szCs w:val="22"/>
        </w:rPr>
        <w:t xml:space="preserve">, between the applicant or their spouse / civil partner / partner, with a member, or an employee, of the Governing Body of the school / college where the post is situated may be considered a disciplinary offence warranting summary dismissal.    </w:t>
      </w:r>
    </w:p>
    <w:p w14:paraId="75FCAB35" w14:textId="77777777" w:rsidR="00D97837" w:rsidRPr="00912BA3" w:rsidRDefault="00D97837" w:rsidP="004A41EB">
      <w:pPr>
        <w:jc w:val="both"/>
        <w:rPr>
          <w:rFonts w:ascii="Arial" w:hAnsi="Arial" w:cs="Arial"/>
          <w:b/>
          <w:sz w:val="22"/>
          <w:szCs w:val="22"/>
          <w:u w:val="single"/>
        </w:rPr>
      </w:pPr>
    </w:p>
    <w:p w14:paraId="794119D2" w14:textId="53B24408" w:rsidR="00D97837" w:rsidRPr="00912BA3" w:rsidRDefault="00D97837" w:rsidP="004A41EB">
      <w:pPr>
        <w:jc w:val="both"/>
        <w:rPr>
          <w:rFonts w:ascii="Arial" w:hAnsi="Arial" w:cs="Arial"/>
          <w:b/>
          <w:sz w:val="22"/>
          <w:szCs w:val="22"/>
        </w:rPr>
      </w:pPr>
      <w:r w:rsidRPr="00912BA3">
        <w:rPr>
          <w:rFonts w:ascii="Arial" w:hAnsi="Arial" w:cs="Arial"/>
          <w:b/>
          <w:sz w:val="22"/>
          <w:szCs w:val="22"/>
        </w:rPr>
        <w:t>Right to work in the UK</w:t>
      </w:r>
    </w:p>
    <w:p w14:paraId="51887A02" w14:textId="77777777" w:rsidR="00D97837" w:rsidRPr="00912BA3" w:rsidRDefault="00D97837" w:rsidP="004A41EB">
      <w:pPr>
        <w:jc w:val="both"/>
        <w:rPr>
          <w:rFonts w:ascii="Arial" w:hAnsi="Arial" w:cs="Arial"/>
          <w:b/>
          <w:sz w:val="22"/>
          <w:szCs w:val="22"/>
          <w:u w:val="single"/>
        </w:rPr>
      </w:pPr>
    </w:p>
    <w:p w14:paraId="7BBD8E24" w14:textId="77777777"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Governing Body is under a legal duty to require all members of staff to provide documentary evidence of their entitlement to undertake the position applied for and to ensure that they have an ongoing entitlement to live and work in the UK.  These checks need to be carried out for every person the Governing Body employs regardless of race, ethnicity or nationality.  Therefore, on receipt of a conditional offer of employment, and before a successful applicant commences their post, they must provide supporting evidence of their right to live and work in the UK.  </w:t>
      </w:r>
    </w:p>
    <w:p w14:paraId="3202FF1A" w14:textId="77777777" w:rsidR="00D97837" w:rsidRPr="00912BA3" w:rsidRDefault="00D97837" w:rsidP="004A41EB">
      <w:pPr>
        <w:jc w:val="both"/>
        <w:rPr>
          <w:rFonts w:ascii="Arial" w:hAnsi="Arial" w:cs="Arial"/>
          <w:sz w:val="22"/>
          <w:szCs w:val="22"/>
        </w:rPr>
      </w:pPr>
    </w:p>
    <w:p w14:paraId="38016462" w14:textId="133D1C50"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entitled “An employer’s guide to right to work checks” provides a list of the documents that can be provided to demonstrate an applicant’s right to live and work in the UK (see Annex A of the guidance).  </w:t>
      </w:r>
    </w:p>
    <w:p w14:paraId="2A73E96D" w14:textId="3BCED590" w:rsidR="00CE3AA7" w:rsidRPr="00912BA3" w:rsidRDefault="00CE3AA7" w:rsidP="004A41EB">
      <w:pPr>
        <w:jc w:val="both"/>
        <w:rPr>
          <w:rFonts w:ascii="Arial" w:hAnsi="Arial" w:cs="Arial"/>
          <w:sz w:val="22"/>
          <w:szCs w:val="22"/>
        </w:rPr>
      </w:pPr>
    </w:p>
    <w:p w14:paraId="25A53221" w14:textId="01709664"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is regularly updated to reflect changes in immigration law. It is important that applicants refer to the current version. Applicants should expect to provide originals of the documents listed in Annex A to the Governing Body as evidence of their right to work in the UK. Verified copies will then be taken of the original documents as required. </w:t>
      </w:r>
    </w:p>
    <w:p w14:paraId="4D80F4B4" w14:textId="77777777" w:rsidR="00D97837" w:rsidRPr="00912BA3" w:rsidRDefault="00D97837" w:rsidP="004A41EB">
      <w:pPr>
        <w:keepLines/>
        <w:jc w:val="both"/>
        <w:rPr>
          <w:rFonts w:ascii="Arial" w:hAnsi="Arial" w:cs="Arial"/>
          <w:sz w:val="22"/>
          <w:szCs w:val="22"/>
        </w:rPr>
      </w:pPr>
    </w:p>
    <w:p w14:paraId="673879A0" w14:textId="77777777" w:rsidR="00D97837" w:rsidRPr="00912BA3" w:rsidRDefault="00D97837" w:rsidP="00D737EC">
      <w:pPr>
        <w:keepLines/>
        <w:jc w:val="both"/>
        <w:rPr>
          <w:rFonts w:ascii="Arial" w:hAnsi="Arial" w:cs="Arial"/>
          <w:b/>
          <w:bCs/>
          <w:sz w:val="22"/>
          <w:szCs w:val="22"/>
          <w:u w:val="single"/>
        </w:rPr>
      </w:pPr>
      <w:r w:rsidRPr="00912BA3">
        <w:rPr>
          <w:rFonts w:ascii="Arial" w:hAnsi="Arial" w:cs="Arial"/>
          <w:b/>
          <w:bCs/>
          <w:sz w:val="22"/>
          <w:szCs w:val="22"/>
        </w:rPr>
        <w:t>Language requirements for public sector workers</w:t>
      </w:r>
    </w:p>
    <w:p w14:paraId="7C9EDFF7" w14:textId="77777777" w:rsidR="00D97837" w:rsidRPr="00912BA3" w:rsidRDefault="00D97837" w:rsidP="00C212C0">
      <w:pPr>
        <w:keepLines/>
        <w:rPr>
          <w:rFonts w:ascii="Arial" w:hAnsi="Arial" w:cs="Arial"/>
          <w:b/>
          <w:sz w:val="22"/>
          <w:szCs w:val="22"/>
          <w:u w:val="single"/>
        </w:rPr>
      </w:pPr>
    </w:p>
    <w:p w14:paraId="7602F5B2" w14:textId="375E4BC8" w:rsidR="00D97837" w:rsidRPr="00912BA3" w:rsidRDefault="00D97837" w:rsidP="00FD1D34">
      <w:pPr>
        <w:jc w:val="both"/>
        <w:rPr>
          <w:rFonts w:ascii="Arial" w:hAnsi="Arial" w:cs="Arial"/>
          <w:sz w:val="22"/>
          <w:szCs w:val="22"/>
        </w:rPr>
      </w:pPr>
      <w:r w:rsidRPr="00912BA3">
        <w:rPr>
          <w:rFonts w:ascii="Arial" w:hAnsi="Arial" w:cs="Arial"/>
          <w:sz w:val="22"/>
          <w:szCs w:val="22"/>
        </w:rPr>
        <w:t>The ability to communicate with members of the public in accurate spoken English and / or Welsh is an essential requirement for public facing posts. The Public Sector Workers Code of Practice notes that “to serve the public it is vital that those working in public-facing roles can communicate in English, or in Wales, English or Welsh”</w:t>
      </w:r>
      <w:r w:rsidRPr="00912BA3">
        <w:rPr>
          <w:rStyle w:val="FootnoteReference"/>
          <w:rFonts w:ascii="Arial" w:hAnsi="Arial" w:cs="Arial"/>
          <w:sz w:val="22"/>
          <w:szCs w:val="22"/>
        </w:rPr>
        <w:footnoteReference w:id="1"/>
      </w:r>
      <w:r w:rsidRPr="00912BA3">
        <w:rPr>
          <w:rFonts w:ascii="Arial" w:hAnsi="Arial" w:cs="Arial"/>
          <w:sz w:val="22"/>
          <w:szCs w:val="22"/>
        </w:rPr>
        <w:t>. The standard of language required is</w:t>
      </w:r>
      <w:r w:rsidRPr="00912BA3">
        <w:rPr>
          <w:rFonts w:ascii="Arial" w:hAnsi="Arial" w:cs="Arial"/>
          <w:color w:val="000000" w:themeColor="text1"/>
          <w:sz w:val="22"/>
          <w:szCs w:val="22"/>
        </w:rPr>
        <w:t xml:space="preserve"> satisfied if it is sufficient to enable the effective performance of the person’s role</w:t>
      </w:r>
      <w:r w:rsidRPr="00912BA3">
        <w:rPr>
          <w:rStyle w:val="FootnoteReference"/>
          <w:rFonts w:ascii="Arial" w:hAnsi="Arial" w:cs="Arial"/>
          <w:color w:val="000000" w:themeColor="text1"/>
          <w:sz w:val="22"/>
          <w:szCs w:val="22"/>
        </w:rPr>
        <w:footnoteReference w:id="2"/>
      </w:r>
      <w:r w:rsidRPr="00912BA3">
        <w:rPr>
          <w:rFonts w:ascii="Arial" w:hAnsi="Arial" w:cs="Arial"/>
          <w:color w:val="000000" w:themeColor="text1"/>
          <w:sz w:val="22"/>
          <w:szCs w:val="22"/>
        </w:rPr>
        <w:t>.</w:t>
      </w:r>
      <w:r w:rsidRPr="00912BA3">
        <w:rPr>
          <w:rFonts w:ascii="Arial" w:hAnsi="Arial" w:cs="Arial"/>
          <w:sz w:val="22"/>
          <w:szCs w:val="22"/>
        </w:rPr>
        <w:t xml:space="preserve"> Please note that this language requirement may be in addition to mandatory English language requirements associated with an applicant’s immigration route. </w:t>
      </w:r>
    </w:p>
    <w:p w14:paraId="378E080E" w14:textId="77777777" w:rsidR="00A079C2" w:rsidRPr="00912BA3" w:rsidRDefault="00A079C2" w:rsidP="00FD1D34">
      <w:pPr>
        <w:jc w:val="both"/>
        <w:rPr>
          <w:rFonts w:ascii="Arial" w:hAnsi="Arial" w:cs="Arial"/>
          <w:sz w:val="22"/>
          <w:szCs w:val="22"/>
        </w:rPr>
      </w:pPr>
    </w:p>
    <w:p w14:paraId="6A98AE50"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Public facing roles within the public sector would include leadership teams, teachers, support staff and others employed to work in publicly funded schools.  </w:t>
      </w:r>
    </w:p>
    <w:p w14:paraId="7E642E9E" w14:textId="77777777" w:rsidR="00D97837" w:rsidRPr="00912BA3" w:rsidRDefault="00D97837" w:rsidP="00D737EC">
      <w:pPr>
        <w:keepLines/>
        <w:jc w:val="both"/>
        <w:rPr>
          <w:rFonts w:ascii="Arial" w:hAnsi="Arial" w:cs="Arial"/>
          <w:b/>
          <w:sz w:val="22"/>
          <w:szCs w:val="22"/>
          <w:u w:val="single"/>
        </w:rPr>
      </w:pPr>
    </w:p>
    <w:p w14:paraId="645D516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Declaration</w:t>
      </w:r>
    </w:p>
    <w:p w14:paraId="6B085C0B" w14:textId="77777777" w:rsidR="00D97837" w:rsidRPr="00912BA3" w:rsidRDefault="00D97837" w:rsidP="00D737EC">
      <w:pPr>
        <w:keepLines/>
        <w:jc w:val="both"/>
        <w:rPr>
          <w:rFonts w:ascii="Arial" w:hAnsi="Arial" w:cs="Arial"/>
          <w:b/>
          <w:sz w:val="22"/>
          <w:szCs w:val="22"/>
          <w:u w:val="single"/>
        </w:rPr>
      </w:pPr>
    </w:p>
    <w:p w14:paraId="3ABFEF5B"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Governing Body has a duty to make a report where an applicant provides false information in prescribed circumstances in accordance with the Education Act 2002. </w:t>
      </w:r>
    </w:p>
    <w:p w14:paraId="704E5C7C" w14:textId="77777777" w:rsidR="00D97837" w:rsidRPr="00912BA3" w:rsidRDefault="00D97837" w:rsidP="00D737EC">
      <w:pPr>
        <w:keepLines/>
        <w:jc w:val="both"/>
        <w:rPr>
          <w:rFonts w:ascii="Arial" w:hAnsi="Arial" w:cs="Arial"/>
          <w:sz w:val="22"/>
          <w:szCs w:val="22"/>
        </w:rPr>
      </w:pPr>
    </w:p>
    <w:p w14:paraId="093EE681" w14:textId="77777777" w:rsidR="00D97837" w:rsidRPr="00912BA3" w:rsidRDefault="00D97837" w:rsidP="00452476">
      <w:pPr>
        <w:keepLines/>
        <w:ind w:left="567" w:hanging="567"/>
        <w:jc w:val="both"/>
        <w:rPr>
          <w:rFonts w:ascii="Arial" w:hAnsi="Arial" w:cs="Arial"/>
          <w:b/>
          <w:sz w:val="22"/>
          <w:szCs w:val="22"/>
        </w:rPr>
      </w:pPr>
      <w:r w:rsidRPr="00912BA3">
        <w:rPr>
          <w:rFonts w:ascii="Arial" w:hAnsi="Arial" w:cs="Arial"/>
          <w:b/>
          <w:sz w:val="22"/>
          <w:szCs w:val="22"/>
        </w:rPr>
        <w:t>SUPPLEMENTARY FORMS</w:t>
      </w:r>
    </w:p>
    <w:p w14:paraId="4D1D943E" w14:textId="77777777" w:rsidR="00D97837" w:rsidRPr="00912BA3" w:rsidRDefault="00D97837" w:rsidP="00452476">
      <w:pPr>
        <w:keepLines/>
        <w:ind w:left="567" w:hanging="567"/>
        <w:jc w:val="both"/>
        <w:rPr>
          <w:rFonts w:ascii="Arial" w:hAnsi="Arial" w:cs="Arial"/>
          <w:b/>
          <w:sz w:val="22"/>
          <w:szCs w:val="22"/>
          <w:u w:val="single"/>
        </w:rPr>
      </w:pPr>
    </w:p>
    <w:p w14:paraId="02CCDCE7"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Recruitment Monitoring Form</w:t>
      </w:r>
    </w:p>
    <w:p w14:paraId="08433D3F" w14:textId="77777777" w:rsidR="00D97837" w:rsidRPr="00912BA3" w:rsidRDefault="00D97837" w:rsidP="00D737EC">
      <w:pPr>
        <w:keepLines/>
        <w:ind w:left="2367"/>
        <w:jc w:val="both"/>
        <w:rPr>
          <w:rFonts w:ascii="Arial" w:hAnsi="Arial" w:cs="Arial"/>
          <w:b/>
          <w:sz w:val="22"/>
          <w:szCs w:val="22"/>
          <w:u w:val="single"/>
        </w:rPr>
      </w:pPr>
    </w:p>
    <w:p w14:paraId="16915DA1"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Applicants are not required to complete the Recruitment Monitoring Form, however, if they do, they will be helping the school / college to fulfil its duties under the Equality Act 2010.  </w:t>
      </w:r>
    </w:p>
    <w:p w14:paraId="61C19563" w14:textId="77777777" w:rsidR="00D97837" w:rsidRPr="00912BA3" w:rsidRDefault="00D97837" w:rsidP="00D737EC">
      <w:pPr>
        <w:keepLines/>
        <w:jc w:val="both"/>
        <w:rPr>
          <w:rFonts w:ascii="Arial" w:hAnsi="Arial" w:cs="Arial"/>
          <w:sz w:val="22"/>
          <w:szCs w:val="22"/>
        </w:rPr>
      </w:pPr>
    </w:p>
    <w:p w14:paraId="5A8CD27D"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Recruitment Monitoring Form will be used purely for monitoring and statistical purposes and will not form part of the application or the recruitment process.  The persons involved in the recruitment process will not have sight of the completed Recruitment Monitoring Form.  </w:t>
      </w:r>
    </w:p>
    <w:p w14:paraId="6773ED8F" w14:textId="77777777" w:rsidR="00D97837" w:rsidRPr="00912BA3" w:rsidRDefault="00D97837" w:rsidP="00D737EC">
      <w:pPr>
        <w:keepLines/>
        <w:jc w:val="both"/>
        <w:rPr>
          <w:rFonts w:ascii="Arial" w:hAnsi="Arial" w:cs="Arial"/>
          <w:sz w:val="22"/>
          <w:szCs w:val="22"/>
        </w:rPr>
      </w:pPr>
    </w:p>
    <w:p w14:paraId="656D7338"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Where applicants wish to complete the Recruitment Monitoring Form, they should return it </w:t>
      </w:r>
      <w:r w:rsidRPr="00912BA3">
        <w:rPr>
          <w:rFonts w:ascii="Arial" w:hAnsi="Arial" w:cs="Arial"/>
          <w:i/>
          <w:sz w:val="22"/>
          <w:szCs w:val="22"/>
        </w:rPr>
        <w:t>with</w:t>
      </w:r>
      <w:r w:rsidRPr="00912BA3">
        <w:rPr>
          <w:rFonts w:ascii="Arial" w:hAnsi="Arial" w:cs="Arial"/>
          <w:sz w:val="22"/>
          <w:szCs w:val="22"/>
        </w:rPr>
        <w:t xml:space="preserve"> their completed application form but in a </w:t>
      </w:r>
      <w:r w:rsidRPr="00912BA3">
        <w:rPr>
          <w:rFonts w:ascii="Arial" w:hAnsi="Arial" w:cs="Arial"/>
          <w:i/>
          <w:sz w:val="22"/>
          <w:szCs w:val="22"/>
        </w:rPr>
        <w:t>separate</w:t>
      </w:r>
      <w:r w:rsidRPr="00912BA3">
        <w:rPr>
          <w:rFonts w:ascii="Arial" w:hAnsi="Arial" w:cs="Arial"/>
          <w:sz w:val="22"/>
          <w:szCs w:val="22"/>
        </w:rPr>
        <w:t xml:space="preserve"> sealed envelope clearly marked “Confidential – </w:t>
      </w:r>
      <w:proofErr w:type="spellStart"/>
      <w:r w:rsidRPr="00912BA3">
        <w:rPr>
          <w:rFonts w:ascii="Arial" w:hAnsi="Arial" w:cs="Arial"/>
          <w:sz w:val="22"/>
          <w:szCs w:val="22"/>
        </w:rPr>
        <w:t>F.A.O</w:t>
      </w:r>
      <w:proofErr w:type="spellEnd"/>
      <w:r w:rsidRPr="00912BA3">
        <w:rPr>
          <w:rFonts w:ascii="Arial" w:hAnsi="Arial" w:cs="Arial"/>
          <w:sz w:val="22"/>
          <w:szCs w:val="22"/>
        </w:rPr>
        <w:t xml:space="preserve">: Recruitment Monitor”. </w:t>
      </w:r>
    </w:p>
    <w:p w14:paraId="32EA173E"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   </w:t>
      </w:r>
    </w:p>
    <w:p w14:paraId="598A6E9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Rehabilitation of Offenders Act 1974 – Disclosure Form</w:t>
      </w:r>
    </w:p>
    <w:p w14:paraId="2EC1016D" w14:textId="77777777" w:rsidR="00D97837" w:rsidRPr="00912BA3" w:rsidRDefault="00D97837" w:rsidP="00D737EC">
      <w:pPr>
        <w:keepLines/>
        <w:jc w:val="both"/>
        <w:rPr>
          <w:rFonts w:ascii="Arial" w:hAnsi="Arial" w:cs="Arial"/>
          <w:b/>
          <w:sz w:val="22"/>
          <w:szCs w:val="22"/>
          <w:u w:val="single"/>
        </w:rPr>
      </w:pPr>
    </w:p>
    <w:p w14:paraId="3D608E63"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 xml:space="preserve">As the position applied for gives privileged access to vulnerable groups, all applicants attending interview are required to disclose all spent convictions and cautions under the Rehabilitation of Offenders Act 1974 (Exemptions) Order 1975 unless it is a “protected” conviction / caution under the amendments made to the Rehabilitation of Offenders Act 1974 (Exemptions) Order 1975 (in 2013 and 2020) and, therefore, not subject to disclosure. </w:t>
      </w:r>
    </w:p>
    <w:p w14:paraId="3C4332FF" w14:textId="77777777" w:rsidR="00D97837" w:rsidRPr="00912BA3" w:rsidRDefault="00D97837" w:rsidP="00D737EC">
      <w:pPr>
        <w:keepLines/>
        <w:jc w:val="both"/>
        <w:rPr>
          <w:rFonts w:ascii="Arial" w:hAnsi="Arial" w:cs="Arial"/>
          <w:iCs/>
          <w:sz w:val="22"/>
          <w:szCs w:val="22"/>
        </w:rPr>
      </w:pPr>
    </w:p>
    <w:p w14:paraId="790841F7" w14:textId="5ED7D71A" w:rsidR="00D97837" w:rsidRPr="00912BA3" w:rsidRDefault="00D97837" w:rsidP="00D737EC">
      <w:pPr>
        <w:keepLines/>
        <w:jc w:val="both"/>
        <w:rPr>
          <w:rFonts w:ascii="Arial" w:hAnsi="Arial" w:cs="Arial"/>
          <w:iCs/>
          <w:sz w:val="22"/>
          <w:szCs w:val="22"/>
        </w:rPr>
      </w:pPr>
      <w:r w:rsidRPr="00912BA3">
        <w:rPr>
          <w:rFonts w:ascii="Arial" w:hAnsi="Arial" w:cs="Arial"/>
          <w:b/>
          <w:iCs/>
          <w:sz w:val="22"/>
          <w:szCs w:val="22"/>
        </w:rPr>
        <w:t>Applicants invited for interview</w:t>
      </w:r>
      <w:r w:rsidRPr="00912BA3">
        <w:rPr>
          <w:rFonts w:ascii="Arial" w:hAnsi="Arial" w:cs="Arial"/>
          <w:iCs/>
          <w:sz w:val="22"/>
          <w:szCs w:val="22"/>
        </w:rPr>
        <w:t xml:space="preserve">, should bring The Disclosure Form with them to the interview in a </w:t>
      </w:r>
      <w:r w:rsidRPr="00912BA3">
        <w:rPr>
          <w:rFonts w:ascii="Arial" w:hAnsi="Arial" w:cs="Arial"/>
          <w:b/>
          <w:iCs/>
          <w:sz w:val="22"/>
          <w:szCs w:val="22"/>
        </w:rPr>
        <w:t>separate, sealed envelope</w:t>
      </w:r>
      <w:r w:rsidRPr="00912BA3">
        <w:rPr>
          <w:rFonts w:ascii="Arial" w:hAnsi="Arial" w:cs="Arial"/>
          <w:iCs/>
          <w:sz w:val="22"/>
          <w:szCs w:val="22"/>
        </w:rPr>
        <w:t xml:space="preserve"> clearly marked “Confidential – Rehabilitation of Offenders Act 1974 – Disclosure Form”.  Interviewees will be asked to hand the form to the interviewer at the end of the interview.</w:t>
      </w:r>
    </w:p>
    <w:p w14:paraId="4CD79F0F" w14:textId="77777777" w:rsidR="00D97837" w:rsidRPr="00912BA3" w:rsidRDefault="00D97837" w:rsidP="00D737EC">
      <w:pPr>
        <w:keepLines/>
        <w:jc w:val="both"/>
        <w:rPr>
          <w:rFonts w:ascii="Arial" w:hAnsi="Arial" w:cs="Arial"/>
          <w:iCs/>
          <w:sz w:val="22"/>
          <w:szCs w:val="22"/>
        </w:rPr>
      </w:pPr>
    </w:p>
    <w:p w14:paraId="06FDE5E2" w14:textId="77777777" w:rsidR="00D97837" w:rsidRPr="00912BA3" w:rsidRDefault="00D97837" w:rsidP="00DF40F3">
      <w:pPr>
        <w:shd w:val="clear" w:color="auto" w:fill="FFFFFF"/>
        <w:jc w:val="both"/>
        <w:rPr>
          <w:rFonts w:ascii="Arial" w:hAnsi="Arial" w:cs="Arial"/>
          <w:color w:val="0B0C0C"/>
          <w:sz w:val="22"/>
          <w:szCs w:val="22"/>
          <w:lang w:eastAsia="en-GB"/>
        </w:rPr>
      </w:pPr>
      <w:r w:rsidRPr="00912BA3">
        <w:rPr>
          <w:rFonts w:ascii="Arial" w:hAnsi="Arial" w:cs="Arial"/>
          <w:b/>
          <w:bCs/>
          <w:sz w:val="22"/>
          <w:szCs w:val="22"/>
        </w:rPr>
        <w:t xml:space="preserve">Interviewees must disclose all spent and unspent convictions on this form other than those which are “protected”.  This may include driving offences but will not include youth cautions, reprimands or warnings. The rules on multiple convictions were changed in November 2020.  If interviewees are unsure about whether or not a conviction requires disclosure they should review the Ministry of Justice guidance on the filtering of “protected” convictions and cautions which can be accessed on the </w:t>
      </w:r>
      <w:hyperlink r:id="rId30" w:history="1">
        <w:r w:rsidRPr="00912BA3">
          <w:rPr>
            <w:rStyle w:val="Hyperlink"/>
            <w:rFonts w:ascii="Arial" w:hAnsi="Arial" w:cs="Arial"/>
            <w:b/>
            <w:bCs/>
            <w:sz w:val="22"/>
            <w:szCs w:val="22"/>
          </w:rPr>
          <w:t>Ministry of Justice</w:t>
        </w:r>
      </w:hyperlink>
      <w:r w:rsidRPr="00912BA3">
        <w:rPr>
          <w:rFonts w:ascii="Arial" w:hAnsi="Arial" w:cs="Arial"/>
          <w:b/>
          <w:bCs/>
          <w:sz w:val="22"/>
          <w:szCs w:val="22"/>
        </w:rPr>
        <w:t xml:space="preserve"> website. </w:t>
      </w:r>
    </w:p>
    <w:p w14:paraId="5568C400"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The Disclosure Form will only be seen by those persons within the school / academy / college and / or Governing Body / Academy Trust Company / Multi-Academy Trust Company who are required to see it as part of the recruitment process if you are the preferred / one of the preferred candidates for the position.</w:t>
      </w:r>
    </w:p>
    <w:p w14:paraId="2F3416FB" w14:textId="77777777" w:rsidR="00D97837" w:rsidRPr="00912BA3" w:rsidRDefault="00D97837" w:rsidP="00D737EC">
      <w:pPr>
        <w:keepLines/>
        <w:jc w:val="both"/>
        <w:rPr>
          <w:rFonts w:ascii="Arial" w:hAnsi="Arial" w:cs="Arial"/>
          <w:iCs/>
          <w:sz w:val="22"/>
          <w:szCs w:val="22"/>
        </w:rPr>
      </w:pPr>
    </w:p>
    <w:p w14:paraId="67E29C57" w14:textId="77777777" w:rsidR="00D97837" w:rsidRPr="00912BA3" w:rsidRDefault="00D97837" w:rsidP="00D737EC">
      <w:pPr>
        <w:keepLines/>
        <w:jc w:val="both"/>
        <w:rPr>
          <w:rFonts w:ascii="Arial" w:hAnsi="Arial" w:cs="Arial"/>
          <w:b/>
          <w:iCs/>
          <w:sz w:val="22"/>
          <w:szCs w:val="22"/>
        </w:rPr>
      </w:pPr>
      <w:r w:rsidRPr="00912BA3">
        <w:rPr>
          <w:rFonts w:ascii="Arial" w:hAnsi="Arial" w:cs="Arial"/>
          <w:b/>
          <w:iCs/>
          <w:sz w:val="22"/>
          <w:szCs w:val="22"/>
        </w:rPr>
        <w:t>Model Consent to Obtain References Form</w:t>
      </w:r>
    </w:p>
    <w:p w14:paraId="7B94B19C" w14:textId="77777777" w:rsidR="00D97837" w:rsidRPr="00912BA3" w:rsidRDefault="00D97837" w:rsidP="00D737EC">
      <w:pPr>
        <w:keepLines/>
        <w:jc w:val="both"/>
        <w:rPr>
          <w:rFonts w:ascii="Arial" w:hAnsi="Arial" w:cs="Arial"/>
          <w:b/>
          <w:iCs/>
          <w:sz w:val="22"/>
          <w:szCs w:val="22"/>
          <w:u w:val="single"/>
        </w:rPr>
      </w:pPr>
    </w:p>
    <w:p w14:paraId="126E9F1E"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Applicants should ensure that they complete and return the Consent to Obtain References Form with their completed application.</w:t>
      </w:r>
    </w:p>
    <w:p w14:paraId="38DAF5AD" w14:textId="77777777" w:rsidR="00D97837" w:rsidRPr="00912BA3" w:rsidRDefault="00D97837" w:rsidP="00D737EC">
      <w:pPr>
        <w:keepLines/>
        <w:jc w:val="both"/>
        <w:rPr>
          <w:rFonts w:ascii="Arial" w:hAnsi="Arial" w:cs="Arial"/>
          <w:iCs/>
          <w:sz w:val="22"/>
          <w:szCs w:val="22"/>
        </w:rPr>
      </w:pPr>
    </w:p>
    <w:p w14:paraId="430FB508"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If applicants have any further questions in relation to the position applied for they should contact the school / college where the position applied for is based or they should contact the individual named on the job advertisement.</w:t>
      </w:r>
    </w:p>
    <w:p w14:paraId="47612B9B" w14:textId="77777777" w:rsidR="00A50E79" w:rsidRDefault="00A50E79">
      <w:pPr>
        <w:rPr>
          <w:rFonts w:ascii="Arial" w:hAnsi="Arial" w:cs="Arial"/>
          <w:sz w:val="23"/>
          <w:szCs w:val="23"/>
        </w:rPr>
        <w:sectPr w:rsidR="00A50E79" w:rsidSect="00A079C2">
          <w:footerReference w:type="default" r:id="rId31"/>
          <w:pgSz w:w="11908" w:h="16832"/>
          <w:pgMar w:top="1260" w:right="1433" w:bottom="702" w:left="1441" w:header="720" w:footer="720" w:gutter="0"/>
          <w:cols w:space="720"/>
        </w:sectPr>
      </w:pPr>
    </w:p>
    <w:p w14:paraId="35AE5CB4" w14:textId="77777777" w:rsidR="00D97837" w:rsidRPr="00CE3AA7" w:rsidRDefault="00D97837" w:rsidP="00127C97">
      <w:pPr>
        <w:ind w:right="173"/>
        <w:jc w:val="center"/>
        <w:rPr>
          <w:rFonts w:ascii="Arial" w:hAnsi="Arial" w:cs="Arial"/>
          <w:sz w:val="22"/>
          <w:szCs w:val="22"/>
        </w:rPr>
      </w:pPr>
      <w:r w:rsidRPr="00CE3AA7">
        <w:rPr>
          <w:rFonts w:ascii="Arial" w:hAnsi="Arial" w:cs="Arial"/>
          <w:b/>
          <w:color w:val="4E2A22"/>
          <w:sz w:val="22"/>
          <w:szCs w:val="22"/>
        </w:rPr>
        <w:t xml:space="preserve">Privacy Notice – Job Applicants </w:t>
      </w:r>
    </w:p>
    <w:p w14:paraId="7D273735"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647DF9F1" w14:textId="77777777" w:rsidR="00D97837" w:rsidRPr="00CE3AA7" w:rsidRDefault="00D97837" w:rsidP="00127C97">
      <w:pPr>
        <w:rPr>
          <w:rFonts w:ascii="Arial" w:hAnsi="Arial" w:cs="Arial"/>
          <w:sz w:val="22"/>
          <w:szCs w:val="22"/>
        </w:rPr>
      </w:pPr>
      <w:r w:rsidRPr="00CE3AA7">
        <w:rPr>
          <w:rFonts w:ascii="Arial" w:hAnsi="Arial" w:cs="Arial"/>
          <w:noProof/>
          <w:sz w:val="22"/>
          <w:szCs w:val="22"/>
        </w:rPr>
        <w:drawing>
          <wp:inline distT="0" distB="0" distL="0" distR="0" wp14:anchorId="6A49D0C7" wp14:editId="2CDB5C0E">
            <wp:extent cx="4930775" cy="147955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32"/>
                    <a:stretch>
                      <a:fillRect/>
                    </a:stretch>
                  </pic:blipFill>
                  <pic:spPr>
                    <a:xfrm>
                      <a:off x="0" y="0"/>
                      <a:ext cx="4930775" cy="1479550"/>
                    </a:xfrm>
                    <a:prstGeom prst="rect">
                      <a:avLst/>
                    </a:prstGeom>
                  </pic:spPr>
                </pic:pic>
              </a:graphicData>
            </a:graphic>
          </wp:inline>
        </w:drawing>
      </w:r>
    </w:p>
    <w:p w14:paraId="4FEA7EF9" w14:textId="77777777" w:rsidR="00D97837" w:rsidRPr="00CE3AA7" w:rsidRDefault="00D97837" w:rsidP="00127C97">
      <w:pPr>
        <w:ind w:right="1106"/>
        <w:rPr>
          <w:rFonts w:ascii="Arial" w:hAnsi="Arial" w:cs="Arial"/>
          <w:sz w:val="22"/>
          <w:szCs w:val="22"/>
        </w:rPr>
      </w:pPr>
      <w:r w:rsidRPr="00CE3AA7">
        <w:rPr>
          <w:rFonts w:ascii="Arial" w:hAnsi="Arial" w:cs="Arial"/>
          <w:b/>
          <w:sz w:val="22"/>
          <w:szCs w:val="22"/>
        </w:rPr>
        <w:t xml:space="preserve"> </w:t>
      </w:r>
    </w:p>
    <w:p w14:paraId="7215E9ED" w14:textId="77777777" w:rsidR="00D97837" w:rsidRPr="00CE3AA7" w:rsidRDefault="00D97837" w:rsidP="00127C97">
      <w:pPr>
        <w:ind w:right="4998"/>
        <w:rPr>
          <w:rFonts w:ascii="Arial" w:hAnsi="Arial" w:cs="Arial"/>
          <w:sz w:val="22"/>
          <w:szCs w:val="22"/>
        </w:rPr>
      </w:pPr>
      <w:r w:rsidRPr="00CE3AA7">
        <w:rPr>
          <w:rFonts w:ascii="Arial" w:hAnsi="Arial" w:cs="Arial"/>
          <w:b/>
          <w:sz w:val="22"/>
          <w:szCs w:val="22"/>
        </w:rPr>
        <w:t xml:space="preserve"> </w:t>
      </w:r>
      <w:r w:rsidRPr="00CE3AA7">
        <w:rPr>
          <w:rFonts w:ascii="Arial" w:hAnsi="Arial" w:cs="Arial"/>
          <w:sz w:val="22"/>
          <w:szCs w:val="22"/>
        </w:rPr>
        <w:t xml:space="preserve"> </w:t>
      </w:r>
    </w:p>
    <w:p w14:paraId="4DBC1046" w14:textId="77777777" w:rsidR="00D97837" w:rsidRPr="00CE3AA7" w:rsidRDefault="00D97837" w:rsidP="00127C97">
      <w:pPr>
        <w:ind w:right="2739"/>
        <w:rPr>
          <w:rFonts w:ascii="Arial" w:hAnsi="Arial" w:cs="Arial"/>
          <w:sz w:val="22"/>
          <w:szCs w:val="22"/>
        </w:rPr>
      </w:pPr>
      <w:r w:rsidRPr="00CE3AA7">
        <w:rPr>
          <w:rFonts w:ascii="Arial" w:hAnsi="Arial" w:cs="Arial"/>
          <w:sz w:val="22"/>
          <w:szCs w:val="22"/>
        </w:rPr>
        <w:t xml:space="preserve"> </w:t>
      </w:r>
    </w:p>
    <w:p w14:paraId="42C92BEA"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3AA68BB8" w14:textId="77777777" w:rsidR="00D97837" w:rsidRPr="00CE3AA7" w:rsidRDefault="00D97837" w:rsidP="00127C97">
      <w:pPr>
        <w:jc w:val="center"/>
        <w:rPr>
          <w:rFonts w:ascii="Arial" w:hAnsi="Arial" w:cs="Arial"/>
          <w:sz w:val="22"/>
          <w:szCs w:val="22"/>
        </w:rPr>
      </w:pPr>
      <w:r w:rsidRPr="00CE3AA7">
        <w:rPr>
          <w:rFonts w:ascii="Arial" w:hAnsi="Arial" w:cs="Arial"/>
          <w:noProof/>
          <w:sz w:val="22"/>
          <w:szCs w:val="22"/>
        </w:rPr>
        <w:drawing>
          <wp:anchor distT="0" distB="0" distL="114300" distR="114300" simplePos="0" relativeHeight="251664896" behindDoc="1" locked="0" layoutInCell="1" allowOverlap="0" wp14:anchorId="76673EED" wp14:editId="71E612FD">
            <wp:simplePos x="0" y="0"/>
            <wp:positionH relativeFrom="column">
              <wp:align>center</wp:align>
            </wp:positionH>
            <wp:positionV relativeFrom="page">
              <wp:posOffset>3753134</wp:posOffset>
            </wp:positionV>
            <wp:extent cx="2871216" cy="1188720"/>
            <wp:effectExtent l="0" t="0" r="5715" b="0"/>
            <wp:wrapTight wrapText="bothSides">
              <wp:wrapPolygon edited="0">
                <wp:start x="0" y="0"/>
                <wp:lineTo x="0" y="21115"/>
                <wp:lineTo x="21500" y="21115"/>
                <wp:lineTo x="21500" y="0"/>
                <wp:lineTo x="0" y="0"/>
              </wp:wrapPolygon>
            </wp:wrapTight>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33"/>
                    <a:stretch>
                      <a:fillRect/>
                    </a:stretch>
                  </pic:blipFill>
                  <pic:spPr>
                    <a:xfrm>
                      <a:off x="0" y="0"/>
                      <a:ext cx="2871216" cy="1188720"/>
                    </a:xfrm>
                    <a:prstGeom prst="rect">
                      <a:avLst/>
                    </a:prstGeom>
                  </pic:spPr>
                </pic:pic>
              </a:graphicData>
            </a:graphic>
            <wp14:sizeRelH relativeFrom="margin">
              <wp14:pctWidth>0</wp14:pctWidth>
            </wp14:sizeRelH>
            <wp14:sizeRelV relativeFrom="margin">
              <wp14:pctHeight>0</wp14:pctHeight>
            </wp14:sizeRelV>
          </wp:anchor>
        </w:drawing>
      </w:r>
    </w:p>
    <w:p w14:paraId="224AF846" w14:textId="77777777" w:rsidR="00D97837" w:rsidRPr="00CE3AA7" w:rsidRDefault="00D97837" w:rsidP="00127C97">
      <w:pPr>
        <w:jc w:val="center"/>
        <w:rPr>
          <w:rFonts w:ascii="Arial" w:hAnsi="Arial" w:cs="Arial"/>
          <w:sz w:val="22"/>
          <w:szCs w:val="22"/>
        </w:rPr>
      </w:pPr>
    </w:p>
    <w:p w14:paraId="31235485" w14:textId="77777777" w:rsidR="00D97837" w:rsidRPr="00CE3AA7" w:rsidRDefault="00D97837" w:rsidP="00127C97">
      <w:pPr>
        <w:jc w:val="center"/>
        <w:rPr>
          <w:rFonts w:ascii="Arial" w:hAnsi="Arial" w:cs="Arial"/>
          <w:sz w:val="22"/>
          <w:szCs w:val="22"/>
        </w:rPr>
      </w:pPr>
    </w:p>
    <w:p w14:paraId="336E49E9" w14:textId="77777777" w:rsidR="00D97837" w:rsidRPr="00CE3AA7" w:rsidRDefault="00D97837" w:rsidP="00127C97">
      <w:pPr>
        <w:jc w:val="center"/>
        <w:rPr>
          <w:rFonts w:ascii="Arial" w:hAnsi="Arial" w:cs="Arial"/>
          <w:sz w:val="22"/>
          <w:szCs w:val="22"/>
        </w:rPr>
      </w:pPr>
    </w:p>
    <w:p w14:paraId="29163016" w14:textId="77777777" w:rsidR="00D97837" w:rsidRPr="00CE3AA7" w:rsidRDefault="00D97837" w:rsidP="00127C97">
      <w:pPr>
        <w:jc w:val="center"/>
        <w:rPr>
          <w:rFonts w:ascii="Arial" w:hAnsi="Arial" w:cs="Arial"/>
          <w:sz w:val="22"/>
          <w:szCs w:val="22"/>
        </w:rPr>
      </w:pPr>
    </w:p>
    <w:p w14:paraId="533F778F" w14:textId="77777777" w:rsidR="00D97837" w:rsidRPr="00CE3AA7" w:rsidRDefault="00D97837" w:rsidP="00127C97">
      <w:pPr>
        <w:jc w:val="center"/>
        <w:rPr>
          <w:rFonts w:ascii="Arial" w:hAnsi="Arial" w:cs="Arial"/>
          <w:sz w:val="22"/>
          <w:szCs w:val="22"/>
        </w:rPr>
      </w:pPr>
    </w:p>
    <w:p w14:paraId="44DA924C" w14:textId="77777777" w:rsidR="00D97837" w:rsidRPr="00CE3AA7" w:rsidRDefault="00D97837" w:rsidP="00127C97">
      <w:pPr>
        <w:jc w:val="center"/>
        <w:rPr>
          <w:rFonts w:ascii="Arial" w:hAnsi="Arial" w:cs="Arial"/>
          <w:sz w:val="22"/>
          <w:szCs w:val="22"/>
        </w:rPr>
      </w:pPr>
    </w:p>
    <w:p w14:paraId="102B564A" w14:textId="77777777" w:rsidR="00D97837" w:rsidRPr="00CE3AA7" w:rsidRDefault="00D97837" w:rsidP="00127C97">
      <w:pPr>
        <w:jc w:val="center"/>
        <w:rPr>
          <w:rFonts w:ascii="Arial" w:hAnsi="Arial" w:cs="Arial"/>
          <w:sz w:val="22"/>
          <w:szCs w:val="22"/>
        </w:rPr>
      </w:pPr>
    </w:p>
    <w:p w14:paraId="6999FED7" w14:textId="77777777" w:rsidR="00D97837" w:rsidRPr="00CE3AA7" w:rsidRDefault="00D97837" w:rsidP="00127C97">
      <w:pPr>
        <w:jc w:val="center"/>
        <w:rPr>
          <w:rFonts w:ascii="Arial" w:hAnsi="Arial" w:cs="Arial"/>
          <w:sz w:val="22"/>
          <w:szCs w:val="22"/>
        </w:rPr>
      </w:pPr>
    </w:p>
    <w:p w14:paraId="53D27384" w14:textId="77777777" w:rsidR="00D97837" w:rsidRPr="00CE3AA7" w:rsidRDefault="00D97837" w:rsidP="00127C97">
      <w:pPr>
        <w:jc w:val="center"/>
        <w:rPr>
          <w:rFonts w:ascii="Arial" w:hAnsi="Arial" w:cs="Arial"/>
          <w:sz w:val="22"/>
          <w:szCs w:val="22"/>
        </w:rPr>
      </w:pPr>
    </w:p>
    <w:p w14:paraId="4BA680FE" w14:textId="77777777" w:rsidR="00D97837" w:rsidRPr="00CE3AA7" w:rsidRDefault="00D97837" w:rsidP="00EE29C0">
      <w:pPr>
        <w:rPr>
          <w:rFonts w:ascii="Arial" w:hAnsi="Arial" w:cs="Arial"/>
          <w:sz w:val="22"/>
          <w:szCs w:val="22"/>
        </w:rPr>
      </w:pPr>
      <w:r w:rsidRPr="00CE3AA7">
        <w:rPr>
          <w:rFonts w:ascii="Arial" w:hAnsi="Arial" w:cs="Arial"/>
          <w:sz w:val="22"/>
          <w:szCs w:val="22"/>
        </w:rPr>
        <w:t xml:space="preserve">Mission Statement </w:t>
      </w:r>
    </w:p>
    <w:p w14:paraId="4DAF7BA5"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 </w:t>
      </w:r>
    </w:p>
    <w:p w14:paraId="60274DF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 </w:t>
      </w:r>
    </w:p>
    <w:p w14:paraId="5EE6110F" w14:textId="77777777" w:rsidR="00D97837" w:rsidRPr="00CE3AA7" w:rsidRDefault="00D97837" w:rsidP="00127C97">
      <w:pPr>
        <w:ind w:right="119"/>
        <w:jc w:val="center"/>
        <w:rPr>
          <w:rFonts w:ascii="Arial" w:hAnsi="Arial" w:cs="Arial"/>
          <w:sz w:val="22"/>
          <w:szCs w:val="22"/>
        </w:rPr>
      </w:pPr>
      <w:r w:rsidRPr="00CE3AA7">
        <w:rPr>
          <w:rFonts w:ascii="Arial" w:hAnsi="Arial" w:cs="Arial"/>
          <w:sz w:val="22"/>
          <w:szCs w:val="22"/>
        </w:rPr>
        <w:t xml:space="preserve"> </w:t>
      </w:r>
    </w:p>
    <w:p w14:paraId="3B29459D"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396077B8" w14:textId="024CBC53" w:rsidR="00D97837" w:rsidRPr="00CE3AA7" w:rsidRDefault="00D97837" w:rsidP="00127C97">
      <w:pPr>
        <w:tabs>
          <w:tab w:val="center" w:pos="2116"/>
          <w:tab w:val="center" w:pos="4321"/>
          <w:tab w:val="center" w:pos="5569"/>
        </w:tabs>
        <w:rPr>
          <w:rFonts w:ascii="Arial" w:hAnsi="Arial" w:cs="Arial"/>
          <w:sz w:val="22"/>
          <w:szCs w:val="22"/>
        </w:rPr>
      </w:pPr>
      <w:r w:rsidRPr="00CE3AA7">
        <w:rPr>
          <w:rFonts w:ascii="Arial" w:hAnsi="Arial" w:cs="Arial"/>
          <w:b/>
          <w:sz w:val="22"/>
          <w:szCs w:val="22"/>
        </w:rPr>
        <w:t xml:space="preserve">Adopted by St Clare Trust Board;  </w:t>
      </w:r>
      <w:r w:rsidRPr="00CE3AA7">
        <w:rPr>
          <w:rFonts w:ascii="Arial" w:hAnsi="Arial" w:cs="Arial"/>
          <w:b/>
          <w:sz w:val="22"/>
          <w:szCs w:val="22"/>
        </w:rPr>
        <w:tab/>
        <w:t xml:space="preserve"> </w:t>
      </w:r>
      <w:r w:rsidRPr="00CE3AA7">
        <w:rPr>
          <w:rFonts w:ascii="Arial" w:hAnsi="Arial" w:cs="Arial"/>
          <w:b/>
          <w:sz w:val="22"/>
          <w:szCs w:val="22"/>
        </w:rPr>
        <w:tab/>
      </w:r>
      <w:r w:rsidRPr="00CE3AA7">
        <w:rPr>
          <w:rFonts w:ascii="Arial" w:hAnsi="Arial" w:cs="Arial"/>
          <w:sz w:val="22"/>
          <w:szCs w:val="22"/>
        </w:rPr>
        <w:t xml:space="preserve">June 2022 </w:t>
      </w:r>
    </w:p>
    <w:p w14:paraId="44DDA5F6"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06349939" w14:textId="54E17998" w:rsidR="00D97837" w:rsidRPr="00CE3AA7" w:rsidRDefault="00D97837" w:rsidP="00127C97">
      <w:pPr>
        <w:tabs>
          <w:tab w:val="center" w:pos="2287"/>
          <w:tab w:val="center" w:pos="5569"/>
        </w:tabs>
        <w:rPr>
          <w:rFonts w:ascii="Arial" w:hAnsi="Arial" w:cs="Arial"/>
          <w:sz w:val="22"/>
          <w:szCs w:val="22"/>
        </w:rPr>
      </w:pPr>
      <w:r w:rsidRPr="00CE3AA7">
        <w:rPr>
          <w:rFonts w:ascii="Arial" w:hAnsi="Arial" w:cs="Arial"/>
          <w:b/>
          <w:sz w:val="22"/>
          <w:szCs w:val="22"/>
        </w:rPr>
        <w:t xml:space="preserve">Next review by St Clare Trust Board;   </w:t>
      </w:r>
      <w:r w:rsidRPr="00CE3AA7">
        <w:rPr>
          <w:rFonts w:ascii="Arial" w:hAnsi="Arial" w:cs="Arial"/>
          <w:b/>
          <w:sz w:val="22"/>
          <w:szCs w:val="22"/>
        </w:rPr>
        <w:tab/>
      </w:r>
      <w:r w:rsidRPr="00CE3AA7">
        <w:rPr>
          <w:rFonts w:ascii="Arial" w:hAnsi="Arial" w:cs="Arial"/>
          <w:sz w:val="22"/>
          <w:szCs w:val="22"/>
        </w:rPr>
        <w:t xml:space="preserve">June 2023  </w:t>
      </w:r>
    </w:p>
    <w:p w14:paraId="2AE6E4C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76E4055A" w14:textId="0A4E7128" w:rsidR="00D97837" w:rsidRPr="00CE3AA7" w:rsidRDefault="00D97837" w:rsidP="00D97837">
      <w:pPr>
        <w:pStyle w:val="Heading1"/>
        <w:tabs>
          <w:tab w:val="center" w:pos="2506"/>
          <w:tab w:val="center" w:pos="6071"/>
        </w:tabs>
        <w:spacing w:after="0" w:line="240" w:lineRule="auto"/>
        <w:jc w:val="left"/>
        <w:rPr>
          <w:sz w:val="22"/>
        </w:rPr>
      </w:pPr>
      <w:r w:rsidRPr="00CE3AA7">
        <w:rPr>
          <w:sz w:val="22"/>
        </w:rPr>
        <w:t>Reviewed by Local Academy Committee;</w:t>
      </w:r>
      <w:r w:rsidRPr="00CE3AA7">
        <w:rPr>
          <w:b w:val="0"/>
          <w:sz w:val="22"/>
        </w:rPr>
        <w:t xml:space="preserve"> </w:t>
      </w:r>
      <w:r w:rsidRPr="00CE3AA7">
        <w:rPr>
          <w:b w:val="0"/>
          <w:sz w:val="22"/>
        </w:rPr>
        <w:tab/>
        <w:t xml:space="preserve">28 September 2022 </w:t>
      </w:r>
    </w:p>
    <w:p w14:paraId="24AE4416" w14:textId="77777777" w:rsidR="00D97837" w:rsidRPr="00CE3AA7" w:rsidRDefault="00D97837" w:rsidP="00127C97">
      <w:pPr>
        <w:rPr>
          <w:rFonts w:ascii="Arial" w:hAnsi="Arial" w:cs="Arial"/>
          <w:sz w:val="22"/>
          <w:szCs w:val="22"/>
        </w:rPr>
      </w:pPr>
      <w:r w:rsidRPr="00CE3AA7">
        <w:rPr>
          <w:rFonts w:ascii="Arial" w:eastAsia="Segoe UI" w:hAnsi="Arial" w:cs="Arial"/>
          <w:b/>
          <w:sz w:val="22"/>
          <w:szCs w:val="22"/>
        </w:rPr>
        <w:t xml:space="preserve"> </w:t>
      </w:r>
      <w:r w:rsidRPr="00CE3AA7">
        <w:rPr>
          <w:rFonts w:ascii="Arial" w:eastAsia="Segoe UI" w:hAnsi="Arial" w:cs="Arial"/>
          <w:b/>
          <w:sz w:val="22"/>
          <w:szCs w:val="22"/>
        </w:rPr>
        <w:tab/>
        <w:t xml:space="preserve"> </w:t>
      </w:r>
    </w:p>
    <w:p w14:paraId="4C76B32B" w14:textId="77777777" w:rsidR="00D97837" w:rsidRPr="00CE3AA7" w:rsidRDefault="00D97837" w:rsidP="00127C97">
      <w:pPr>
        <w:rPr>
          <w:rFonts w:ascii="Arial" w:hAnsi="Arial" w:cs="Arial"/>
          <w:b/>
          <w:color w:val="4E2A22"/>
          <w:sz w:val="22"/>
          <w:szCs w:val="22"/>
        </w:rPr>
      </w:pPr>
      <w:r w:rsidRPr="00CE3AA7">
        <w:rPr>
          <w:rFonts w:ascii="Arial" w:hAnsi="Arial" w:cs="Arial"/>
          <w:b/>
          <w:color w:val="4E2A22"/>
          <w:sz w:val="22"/>
          <w:szCs w:val="22"/>
        </w:rPr>
        <w:br w:type="page"/>
      </w:r>
    </w:p>
    <w:p w14:paraId="00C454C9" w14:textId="77777777" w:rsidR="00D97837" w:rsidRPr="00CE3AA7" w:rsidRDefault="00D97837" w:rsidP="00127C97">
      <w:pPr>
        <w:rPr>
          <w:rFonts w:ascii="Arial" w:hAnsi="Arial" w:cs="Arial"/>
          <w:sz w:val="22"/>
          <w:szCs w:val="22"/>
        </w:rPr>
      </w:pPr>
      <w:r w:rsidRPr="00CE3AA7">
        <w:rPr>
          <w:rFonts w:ascii="Arial" w:hAnsi="Arial" w:cs="Arial"/>
          <w:b/>
          <w:color w:val="4E2A22"/>
          <w:sz w:val="22"/>
          <w:szCs w:val="22"/>
        </w:rPr>
        <w:t xml:space="preserve">St Clare Multi Academy Trust Privacy Notice – Job Applicants </w:t>
      </w:r>
      <w:r w:rsidRPr="00CE3AA7">
        <w:rPr>
          <w:rFonts w:ascii="Arial" w:hAnsi="Arial" w:cs="Arial"/>
          <w:b/>
          <w:sz w:val="22"/>
          <w:szCs w:val="22"/>
        </w:rPr>
        <w:t xml:space="preserve"> </w:t>
      </w:r>
    </w:p>
    <w:p w14:paraId="06F56689"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0F6B3C23" w14:textId="77777777" w:rsidR="00D97837" w:rsidRPr="00CE3AA7" w:rsidRDefault="00D97837" w:rsidP="00A079C2">
      <w:pPr>
        <w:pStyle w:val="Heading2"/>
        <w:spacing w:line="240" w:lineRule="auto"/>
        <w:ind w:left="0" w:firstLine="0"/>
        <w:rPr>
          <w:rFonts w:ascii="Arial" w:hAnsi="Arial" w:cs="Arial"/>
          <w:sz w:val="22"/>
          <w:szCs w:val="22"/>
        </w:rPr>
      </w:pPr>
      <w:r w:rsidRPr="00CE3AA7">
        <w:rPr>
          <w:rFonts w:ascii="Arial" w:hAnsi="Arial" w:cs="Arial"/>
          <w:sz w:val="22"/>
          <w:szCs w:val="22"/>
        </w:rPr>
        <w:t xml:space="preserve">Introduction  </w:t>
      </w:r>
    </w:p>
    <w:p w14:paraId="1FEEC9B2"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6BC6B9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 applying for a position in school or in the trust central team, as an organisation we are the Data Controller. That means we have a statutory responsibility to explain how we collect, manage, use and store information about applicants. </w:t>
      </w:r>
    </w:p>
    <w:p w14:paraId="25798C91" w14:textId="77777777" w:rsidR="00D97837" w:rsidRPr="00CE3AA7" w:rsidRDefault="00D97837" w:rsidP="00912BA3">
      <w:pPr>
        <w:ind w:right="13"/>
        <w:jc w:val="both"/>
        <w:rPr>
          <w:rFonts w:ascii="Arial" w:hAnsi="Arial" w:cs="Arial"/>
          <w:sz w:val="22"/>
          <w:szCs w:val="22"/>
        </w:rPr>
      </w:pPr>
    </w:p>
    <w:p w14:paraId="431251A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have a right to be informed about how our trust uses any personal data that we collect about you. This privacy notice, and our Data Protection Policy, explains our data usage when you apply for a job with us. </w:t>
      </w:r>
    </w:p>
    <w:p w14:paraId="30D46ED8"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0AD228B" w14:textId="77777777" w:rsidR="00D97837" w:rsidRPr="00CE3AA7" w:rsidRDefault="00D97837" w:rsidP="00912BA3">
      <w:pPr>
        <w:jc w:val="both"/>
        <w:rPr>
          <w:rFonts w:ascii="Arial" w:hAnsi="Arial" w:cs="Arial"/>
          <w:sz w:val="22"/>
          <w:szCs w:val="22"/>
        </w:rPr>
      </w:pPr>
      <w:r w:rsidRPr="00CE3AA7">
        <w:rPr>
          <w:rFonts w:ascii="Arial" w:hAnsi="Arial" w:cs="Arial"/>
          <w:b/>
          <w:color w:val="4E202C"/>
          <w:sz w:val="22"/>
          <w:szCs w:val="22"/>
        </w:rPr>
        <w:t>Responsibility for Data Protection</w:t>
      </w:r>
      <w:r w:rsidRPr="00CE3AA7">
        <w:rPr>
          <w:rFonts w:ascii="Arial" w:hAnsi="Arial" w:cs="Arial"/>
          <w:sz w:val="22"/>
          <w:szCs w:val="22"/>
        </w:rPr>
        <w:t xml:space="preserve"> </w:t>
      </w:r>
    </w:p>
    <w:p w14:paraId="6D1312A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FC04B12"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St Clare Multi Academy Trust is registered with the Information Commissioner’s Office.  The registration number is </w:t>
      </w:r>
      <w:proofErr w:type="spellStart"/>
      <w:r w:rsidRPr="00CE3AA7">
        <w:rPr>
          <w:rFonts w:ascii="Arial" w:hAnsi="Arial" w:cs="Arial"/>
          <w:sz w:val="22"/>
          <w:szCs w:val="22"/>
        </w:rPr>
        <w:t>ZB288989</w:t>
      </w:r>
      <w:proofErr w:type="spellEnd"/>
      <w:r w:rsidRPr="00CE3AA7">
        <w:rPr>
          <w:rFonts w:ascii="Arial" w:hAnsi="Arial" w:cs="Arial"/>
          <w:sz w:val="22"/>
          <w:szCs w:val="22"/>
        </w:rPr>
        <w:t xml:space="preserve">. </w:t>
      </w:r>
    </w:p>
    <w:p w14:paraId="5F0CAB4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414D14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Data Protection Officer (DPO) for the trust is Adnan Bashir. The DPO can be contacted by phone on 0114 256 6401 (Ask for St Clare Multi Academy Trust) or via the contact form on the trust website </w:t>
      </w:r>
      <w:r w:rsidRPr="00CE3AA7">
        <w:rPr>
          <w:rFonts w:ascii="Arial" w:hAnsi="Arial" w:cs="Arial"/>
          <w:color w:val="0000FF"/>
          <w:sz w:val="22"/>
          <w:szCs w:val="22"/>
          <w:u w:val="single" w:color="0000FF"/>
        </w:rPr>
        <w:t>https://www.stclarecmat.org.uk/contact-us/</w:t>
      </w:r>
      <w:r w:rsidRPr="00CE3AA7">
        <w:rPr>
          <w:rFonts w:ascii="Arial" w:hAnsi="Arial" w:cs="Arial"/>
          <w:sz w:val="22"/>
          <w:szCs w:val="22"/>
        </w:rPr>
        <w:t xml:space="preserve"> </w:t>
      </w:r>
    </w:p>
    <w:p w14:paraId="2DACCFD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ADE5B6" w14:textId="7D2C8024"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However, our data protection lead has day-to-day responsibility for data protection issues in our school. If you have any questions, concerns or would like more information about anything mentioned in this privacy notice, please contact </w:t>
      </w:r>
      <w:r w:rsidR="00B266F4">
        <w:rPr>
          <w:rFonts w:ascii="Arial" w:hAnsi="Arial" w:cs="Arial"/>
          <w:sz w:val="22"/>
          <w:szCs w:val="22"/>
        </w:rPr>
        <w:t>Kim Stonebridge</w:t>
      </w:r>
      <w:r w:rsidRPr="00CE3AA7">
        <w:rPr>
          <w:rFonts w:ascii="Arial" w:hAnsi="Arial" w:cs="Arial"/>
          <w:sz w:val="22"/>
          <w:szCs w:val="22"/>
        </w:rPr>
        <w:t xml:space="preserve">, DPO, on 0114 2724851 or </w:t>
      </w:r>
      <w:r w:rsidRPr="00CE3AA7">
        <w:rPr>
          <w:rFonts w:ascii="Arial" w:hAnsi="Arial" w:cs="Arial"/>
          <w:color w:val="0000FF"/>
          <w:sz w:val="22"/>
          <w:szCs w:val="22"/>
          <w:u w:val="single" w:color="0000FF"/>
        </w:rPr>
        <w:t>DPO@allsaints.sheffield.sch.uk</w:t>
      </w:r>
      <w:r w:rsidRPr="00CE3AA7">
        <w:rPr>
          <w:rFonts w:ascii="Arial" w:hAnsi="Arial" w:cs="Arial"/>
          <w:sz w:val="22"/>
          <w:szCs w:val="22"/>
        </w:rPr>
        <w:t xml:space="preserve">  </w:t>
      </w:r>
    </w:p>
    <w:p w14:paraId="7F524DF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3859DDA"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information do we collect? </w:t>
      </w:r>
    </w:p>
    <w:p w14:paraId="080572C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700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Personal data that we may collect, use, store and share (when appropriate) about you includes, but is not restricted to: </w:t>
      </w:r>
    </w:p>
    <w:p w14:paraId="15A626BE" w14:textId="77777777" w:rsidR="00D97837" w:rsidRPr="00CE3AA7" w:rsidRDefault="00D97837" w:rsidP="00912BA3">
      <w:pPr>
        <w:ind w:right="13"/>
        <w:jc w:val="both"/>
        <w:rPr>
          <w:rFonts w:ascii="Arial" w:hAnsi="Arial" w:cs="Arial"/>
          <w:sz w:val="22"/>
          <w:szCs w:val="22"/>
        </w:rPr>
      </w:pPr>
    </w:p>
    <w:p w14:paraId="2228FFF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Name, address and contact details, including email address and telephone number </w:t>
      </w:r>
    </w:p>
    <w:p w14:paraId="19F0A8B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Copies of right to work documentation </w:t>
      </w:r>
    </w:p>
    <w:p w14:paraId="4085ED6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References </w:t>
      </w:r>
    </w:p>
    <w:p w14:paraId="6CF0FEE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Evidence of qualifications </w:t>
      </w:r>
    </w:p>
    <w:p w14:paraId="746FBB22"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your current role, level of remuneration, including benefit entitlements </w:t>
      </w:r>
    </w:p>
    <w:p w14:paraId="7D6AF1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Employment records, including work history, job titles, training records and professional memberships </w:t>
      </w:r>
    </w:p>
    <w:p w14:paraId="0AC64A1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7415693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request and collect, use, store and share (when appropriate) information about you that falls into "special categories" of more sensitive personal data. This includes, but is not restricted to: </w:t>
      </w:r>
    </w:p>
    <w:p w14:paraId="74731FED" w14:textId="77777777" w:rsidR="00D97837" w:rsidRPr="00CE3AA7" w:rsidRDefault="00D97837" w:rsidP="00912BA3">
      <w:pPr>
        <w:ind w:right="13"/>
        <w:jc w:val="both"/>
        <w:rPr>
          <w:rFonts w:ascii="Arial" w:hAnsi="Arial" w:cs="Arial"/>
          <w:sz w:val="22"/>
          <w:szCs w:val="22"/>
        </w:rPr>
      </w:pPr>
    </w:p>
    <w:p w14:paraId="7F9CAE1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race, ethnicity, religious beliefs, sexual orientation and political opinions </w:t>
      </w:r>
    </w:p>
    <w:p w14:paraId="38D0D22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 Whether or not you have a disability for which the school needs to make reasonable adjustments during the recruitment process   </w:t>
      </w:r>
    </w:p>
    <w:p w14:paraId="3E1BC60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Photographs and CCTV images captured in school </w:t>
      </w:r>
    </w:p>
    <w:p w14:paraId="4A884DB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A1B0DA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collect, use, store and share (when appropriate) information about criminal convictions and offences. </w:t>
      </w:r>
    </w:p>
    <w:p w14:paraId="2AE85A4D"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2EDCF525" w14:textId="5EBB8F66" w:rsidR="00D97837" w:rsidRDefault="00D97837" w:rsidP="00912BA3">
      <w:pPr>
        <w:ind w:right="13"/>
        <w:jc w:val="both"/>
        <w:rPr>
          <w:rFonts w:ascii="Arial" w:hAnsi="Arial" w:cs="Arial"/>
          <w:sz w:val="22"/>
          <w:szCs w:val="22"/>
        </w:rPr>
      </w:pPr>
      <w:r w:rsidRPr="00CE3AA7">
        <w:rPr>
          <w:rFonts w:ascii="Arial" w:hAnsi="Arial" w:cs="Arial"/>
          <w:sz w:val="22"/>
          <w:szCs w:val="22"/>
        </w:rPr>
        <w:t xml:space="preserve">We may also hold data about you that we have received from other organisations, including other schools and social services, and the Disclosure and Barring Service in respect of criminal offence data. </w:t>
      </w:r>
    </w:p>
    <w:p w14:paraId="5C79204F" w14:textId="77777777" w:rsidR="00A50E79" w:rsidRPr="00CE3AA7" w:rsidRDefault="00A50E79" w:rsidP="00912BA3">
      <w:pPr>
        <w:ind w:right="13"/>
        <w:jc w:val="both"/>
        <w:rPr>
          <w:rFonts w:ascii="Arial" w:hAnsi="Arial" w:cs="Arial"/>
          <w:sz w:val="22"/>
          <w:szCs w:val="22"/>
        </w:rPr>
      </w:pPr>
    </w:p>
    <w:p w14:paraId="6DB5569E"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Every school has statutory obligations that are set out in ‘Keeping Children Safe in Education’ and other guidance and regulations. </w:t>
      </w:r>
    </w:p>
    <w:p w14:paraId="55A521AF" w14:textId="77777777" w:rsidR="00A079C2" w:rsidRPr="00CE3AA7" w:rsidRDefault="00A079C2" w:rsidP="00912BA3">
      <w:pPr>
        <w:jc w:val="both"/>
        <w:rPr>
          <w:rFonts w:ascii="Arial" w:hAnsi="Arial" w:cs="Arial"/>
          <w:b/>
          <w:color w:val="4E2A22"/>
          <w:sz w:val="22"/>
          <w:szCs w:val="22"/>
        </w:rPr>
      </w:pPr>
    </w:p>
    <w:p w14:paraId="16009056" w14:textId="1BC0FC8B"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Why we use this data? </w:t>
      </w:r>
    </w:p>
    <w:p w14:paraId="2EADE08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F8A5D3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take steps at your request prior to </w:t>
      </w:r>
      <w:proofErr w:type="gramStart"/>
      <w:r w:rsidRPr="00CE3AA7">
        <w:rPr>
          <w:rFonts w:ascii="Arial" w:hAnsi="Arial" w:cs="Arial"/>
          <w:sz w:val="22"/>
          <w:szCs w:val="22"/>
        </w:rPr>
        <w:t>entering into</w:t>
      </w:r>
      <w:proofErr w:type="gramEnd"/>
      <w:r w:rsidRPr="00CE3AA7">
        <w:rPr>
          <w:rFonts w:ascii="Arial" w:hAnsi="Arial" w:cs="Arial"/>
          <w:sz w:val="22"/>
          <w:szCs w:val="22"/>
        </w:rPr>
        <w:t xml:space="preserve"> a contract with you. It may also need to process your data to </w:t>
      </w:r>
      <w:proofErr w:type="gramStart"/>
      <w:r w:rsidRPr="00CE3AA7">
        <w:rPr>
          <w:rFonts w:ascii="Arial" w:hAnsi="Arial" w:cs="Arial"/>
          <w:sz w:val="22"/>
          <w:szCs w:val="22"/>
        </w:rPr>
        <w:t>enter into</w:t>
      </w:r>
      <w:proofErr w:type="gramEnd"/>
      <w:r w:rsidRPr="00CE3AA7">
        <w:rPr>
          <w:rFonts w:ascii="Arial" w:hAnsi="Arial" w:cs="Arial"/>
          <w:sz w:val="22"/>
          <w:szCs w:val="22"/>
        </w:rPr>
        <w:t xml:space="preserve"> a contract with you. </w:t>
      </w:r>
    </w:p>
    <w:p w14:paraId="5A28366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3BC7C5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ensure that it is complying with its legal obligations. For example, it is required to check a successful applicant's eligibility to work in the UK before employment starts. </w:t>
      </w:r>
    </w:p>
    <w:p w14:paraId="00FBDF4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B1FC1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has a legitimate interest in processing personal data during the recruitment process and for keeping records of the process. Processing data from job applicants allows the school to manage the recruitment process, assess and confirm a candidate's suitability for employment and decide to whom to offer a job. The school may also need to process data from job applicants to respond to and defend against legal claims. </w:t>
      </w:r>
    </w:p>
    <w:p w14:paraId="1C21C36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651DD58"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may process information about </w:t>
      </w:r>
      <w:proofErr w:type="gramStart"/>
      <w:r w:rsidRPr="00CE3AA7">
        <w:rPr>
          <w:rFonts w:ascii="Arial" w:hAnsi="Arial" w:cs="Arial"/>
          <w:sz w:val="22"/>
          <w:szCs w:val="22"/>
        </w:rPr>
        <w:t>whether or not</w:t>
      </w:r>
      <w:proofErr w:type="gramEnd"/>
      <w:r w:rsidRPr="00CE3AA7">
        <w:rPr>
          <w:rFonts w:ascii="Arial" w:hAnsi="Arial" w:cs="Arial"/>
          <w:sz w:val="22"/>
          <w:szCs w:val="22"/>
        </w:rPr>
        <w:t xml:space="preserve"> applicants are disabled to make reasonable adjustments for candidates who have a disability. This is to carry out its obligations and exercise specific rights in relation to employment. </w:t>
      </w:r>
    </w:p>
    <w:p w14:paraId="1DA5692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DBF3A5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the school processes other special categories of data, such as information about ethnic origin, sexual orientation, disability or religion or belief, this is for equal opportunities monitoring purposes. </w:t>
      </w:r>
    </w:p>
    <w:p w14:paraId="5C2DA7D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E8BEE2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For some roles, the school is obliged to seek information about criminal convictions and offences. Where the school seeks this information, it does so because it is necessary for it to carry out its obligations and exercise specific rights in relation to employment. </w:t>
      </w:r>
    </w:p>
    <w:p w14:paraId="393BC68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53BEEA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will not use your data for any purpose other than the recruitment exercise for which you have applied. </w:t>
      </w:r>
    </w:p>
    <w:p w14:paraId="273F4CB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26DFBD7"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How do we use the data? </w:t>
      </w:r>
    </w:p>
    <w:p w14:paraId="10634345"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4B187194" w14:textId="7488ACF8"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Your information may be shared internally for the purposes of the recruitment exercise. This includes members of the HR and recruitment team, shortlisting and interview panel members involved in the recruitment process (this may include external panel members), and IT staff if access to the data is necessary for the performance of their roles. </w:t>
      </w:r>
    </w:p>
    <w:p w14:paraId="3A609BE2" w14:textId="77777777" w:rsidR="00A079C2" w:rsidRPr="00CE3AA7" w:rsidRDefault="00A079C2" w:rsidP="00912BA3">
      <w:pPr>
        <w:ind w:right="13"/>
        <w:jc w:val="both"/>
        <w:rPr>
          <w:rFonts w:ascii="Arial" w:hAnsi="Arial" w:cs="Arial"/>
          <w:sz w:val="22"/>
          <w:szCs w:val="22"/>
        </w:rPr>
      </w:pPr>
    </w:p>
    <w:p w14:paraId="03CA077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will not share your data with third parties, unless your application for employment is successful and it makes you an offer of employment. As well as circulating your application and related materials to the appropriate staff at the school, we will share your personal information for the above purposes as relevant and necessary with: </w:t>
      </w:r>
    </w:p>
    <w:p w14:paraId="788E469C" w14:textId="77777777" w:rsidR="00D97837" w:rsidRPr="00CE3AA7" w:rsidRDefault="00D97837" w:rsidP="00912BA3">
      <w:pPr>
        <w:ind w:right="13"/>
        <w:jc w:val="both"/>
        <w:rPr>
          <w:rFonts w:ascii="Arial" w:hAnsi="Arial" w:cs="Arial"/>
          <w:sz w:val="22"/>
          <w:szCs w:val="22"/>
        </w:rPr>
      </w:pPr>
    </w:p>
    <w:p w14:paraId="0537C6B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your referees. </w:t>
      </w:r>
    </w:p>
    <w:p w14:paraId="47CEE74B"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Disclosure &amp; Barring Service (DBS)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678C0468"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UK Visas &amp; Immigration (</w:t>
      </w:r>
      <w:proofErr w:type="spellStart"/>
      <w:r w:rsidRPr="00CE3AA7">
        <w:rPr>
          <w:rFonts w:ascii="Arial" w:hAnsi="Arial" w:cs="Arial"/>
          <w:sz w:val="22"/>
          <w:szCs w:val="22"/>
        </w:rPr>
        <w:t>UKVI</w:t>
      </w:r>
      <w:proofErr w:type="spellEnd"/>
      <w:r w:rsidRPr="00CE3AA7">
        <w:rPr>
          <w:rFonts w:ascii="Arial" w:hAnsi="Arial" w:cs="Arial"/>
          <w:sz w:val="22"/>
          <w:szCs w:val="22"/>
        </w:rPr>
        <w:t xml:space="preserve">)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0191F3A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Where relevant and as required for some posts, the Teacher Regulation Authority checks </w:t>
      </w:r>
    </w:p>
    <w:p w14:paraId="573D40C2" w14:textId="77777777" w:rsidR="00D97837" w:rsidRPr="00CE3AA7" w:rsidRDefault="00D97837" w:rsidP="00912BA3">
      <w:pPr>
        <w:pStyle w:val="ListParagraph"/>
        <w:ind w:left="360" w:right="13"/>
        <w:jc w:val="both"/>
        <w:rPr>
          <w:rFonts w:ascii="Arial" w:hAnsi="Arial" w:cs="Arial"/>
          <w:sz w:val="22"/>
          <w:szCs w:val="22"/>
        </w:rPr>
      </w:pPr>
    </w:p>
    <w:p w14:paraId="63EA2C5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you have provided us with consent to use your data, you may withdraw this consent at any time. We will make this clear when requesting your consent, and explain how you </w:t>
      </w:r>
      <w:proofErr w:type="gramStart"/>
      <w:r w:rsidRPr="00CE3AA7">
        <w:rPr>
          <w:rFonts w:ascii="Arial" w:hAnsi="Arial" w:cs="Arial"/>
          <w:sz w:val="22"/>
          <w:szCs w:val="22"/>
        </w:rPr>
        <w:t>would</w:t>
      </w:r>
      <w:proofErr w:type="gramEnd"/>
      <w:r w:rsidRPr="00CE3AA7">
        <w:rPr>
          <w:rFonts w:ascii="Arial" w:hAnsi="Arial" w:cs="Arial"/>
          <w:sz w:val="22"/>
          <w:szCs w:val="22"/>
        </w:rPr>
        <w:t xml:space="preserve"> go about withdrawing consent if you wish to do so. </w:t>
      </w:r>
    </w:p>
    <w:p w14:paraId="29B2FC90"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28FF1AF"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Automated Decision Making and Profiling </w:t>
      </w:r>
    </w:p>
    <w:p w14:paraId="7737AA73"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D9302DA"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currently process any personal data through automated decision making or profiling. If this changes in the future, we will amend any relevant privacy notices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explain the processing to you, including your right to object to it. </w:t>
      </w:r>
    </w:p>
    <w:p w14:paraId="7BE12F72"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8E628D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Collecting this data </w:t>
      </w:r>
    </w:p>
    <w:p w14:paraId="00B9A6D6"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6D42145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As a trust/school, we have a legal obligation to safeguard and protect our pupils </w:t>
      </w:r>
      <w:proofErr w:type="gramStart"/>
      <w:r w:rsidRPr="00CE3AA7">
        <w:rPr>
          <w:rFonts w:ascii="Arial" w:hAnsi="Arial" w:cs="Arial"/>
          <w:sz w:val="22"/>
          <w:szCs w:val="22"/>
        </w:rPr>
        <w:t>and also</w:t>
      </w:r>
      <w:proofErr w:type="gramEnd"/>
      <w:r w:rsidRPr="00CE3AA7">
        <w:rPr>
          <w:rFonts w:ascii="Arial" w:hAnsi="Arial" w:cs="Arial"/>
          <w:sz w:val="22"/>
          <w:szCs w:val="22"/>
        </w:rPr>
        <w:t xml:space="preserve"> staff, volunteers and visitors to our setting. We collect the data for specific purposes. </w:t>
      </w:r>
    </w:p>
    <w:p w14:paraId="1B133B1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BCE3BD1"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if you do not provide personal data? </w:t>
      </w:r>
    </w:p>
    <w:p w14:paraId="41D99AB1"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430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are under no statutory or contractual obligation to provide data to the school during the recruitment process. However, if you do not provide the information, the school may not be able to process your application properly or at all. </w:t>
      </w:r>
    </w:p>
    <w:p w14:paraId="0EE75AE1" w14:textId="77777777" w:rsidR="00D97837" w:rsidRPr="00CE3AA7" w:rsidRDefault="00D97837" w:rsidP="00912BA3">
      <w:pPr>
        <w:ind w:right="13"/>
        <w:jc w:val="both"/>
        <w:rPr>
          <w:rFonts w:ascii="Arial" w:hAnsi="Arial" w:cs="Arial"/>
          <w:sz w:val="22"/>
          <w:szCs w:val="22"/>
        </w:rPr>
      </w:pPr>
    </w:p>
    <w:p w14:paraId="5C96113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Whenever we seek to collect information from you, we make it clear whether you must provide this information for us to process your application (and if so, what the possible consequences are of not complying), or whether you have a choice. </w:t>
      </w:r>
    </w:p>
    <w:p w14:paraId="041FAD59" w14:textId="77777777" w:rsidR="00D97837" w:rsidRPr="00CE3AA7" w:rsidRDefault="00D97837" w:rsidP="00912BA3">
      <w:pPr>
        <w:ind w:right="13"/>
        <w:jc w:val="both"/>
        <w:rPr>
          <w:rFonts w:ascii="Arial" w:hAnsi="Arial" w:cs="Arial"/>
          <w:sz w:val="22"/>
          <w:szCs w:val="22"/>
        </w:rPr>
      </w:pPr>
    </w:p>
    <w:p w14:paraId="4E49E98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Most of the data we hold about you will come from you, but we may also hold data about you from: </w:t>
      </w:r>
    </w:p>
    <w:p w14:paraId="0491A53C" w14:textId="77777777" w:rsidR="00D97837" w:rsidRPr="00CE3AA7" w:rsidRDefault="00D97837" w:rsidP="00912BA3">
      <w:pPr>
        <w:ind w:right="13"/>
        <w:jc w:val="both"/>
        <w:rPr>
          <w:rFonts w:ascii="Arial" w:hAnsi="Arial" w:cs="Arial"/>
          <w:sz w:val="22"/>
          <w:szCs w:val="22"/>
        </w:rPr>
      </w:pPr>
    </w:p>
    <w:p w14:paraId="627CAE8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Local authorities </w:t>
      </w:r>
    </w:p>
    <w:p w14:paraId="644193E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Government departments or agencies </w:t>
      </w:r>
    </w:p>
    <w:p w14:paraId="42D379E7"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Police forces, courts, tribunals </w:t>
      </w:r>
    </w:p>
    <w:p w14:paraId="45F8783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500747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How we store this data </w:t>
      </w:r>
    </w:p>
    <w:p w14:paraId="7D80DA69"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347DE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takes the security of your data seriously. It has internal policies and controls in place to ensure that your data is not lost, accidentally destroyed, misused or disclosed, and is not accessed except by our employees in the proper performance of their duties.  </w:t>
      </w:r>
    </w:p>
    <w:p w14:paraId="0731194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will dispose of your personal data securely when we no longer need it. </w:t>
      </w:r>
    </w:p>
    <w:p w14:paraId="01A41ED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keep applicant data for a period of up to 6 months if an applicant is not successful. Successful applicants who secure a position then come within the employee/school workforce provisions. </w:t>
      </w:r>
    </w:p>
    <w:p w14:paraId="103F508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8023180"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Transferring data internationally </w:t>
      </w:r>
    </w:p>
    <w:p w14:paraId="3731DFA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0F5D7A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share personal information internationally. </w:t>
      </w:r>
    </w:p>
    <w:p w14:paraId="1032991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027A721"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Your rights </w:t>
      </w:r>
    </w:p>
    <w:p w14:paraId="0C435111" w14:textId="77777777" w:rsidR="00D97837" w:rsidRPr="00CE3AA7" w:rsidRDefault="00D97837" w:rsidP="00912BA3">
      <w:pPr>
        <w:jc w:val="both"/>
        <w:rPr>
          <w:rFonts w:ascii="Arial" w:hAnsi="Arial" w:cs="Arial"/>
          <w:sz w:val="22"/>
          <w:szCs w:val="22"/>
        </w:rPr>
      </w:pPr>
    </w:p>
    <w:p w14:paraId="0D89B5DF" w14:textId="77777777" w:rsidR="00D97837" w:rsidRPr="00CE3AA7" w:rsidRDefault="00D97837" w:rsidP="00912BA3">
      <w:pPr>
        <w:ind w:right="2100"/>
        <w:jc w:val="both"/>
        <w:rPr>
          <w:rFonts w:ascii="Arial" w:hAnsi="Arial" w:cs="Arial"/>
          <w:sz w:val="22"/>
          <w:szCs w:val="22"/>
        </w:rPr>
      </w:pPr>
      <w:r w:rsidRPr="00CE3AA7">
        <w:rPr>
          <w:rFonts w:ascii="Arial" w:hAnsi="Arial" w:cs="Arial"/>
          <w:sz w:val="22"/>
          <w:szCs w:val="22"/>
        </w:rPr>
        <w:t xml:space="preserve">You have a right to access and obtain a copy of your data on request; You can: </w:t>
      </w:r>
    </w:p>
    <w:p w14:paraId="7712F2CE" w14:textId="77777777" w:rsidR="00D97837" w:rsidRPr="00CE3AA7" w:rsidRDefault="00D97837" w:rsidP="00912BA3">
      <w:pPr>
        <w:ind w:right="2100"/>
        <w:jc w:val="both"/>
        <w:rPr>
          <w:rFonts w:ascii="Arial" w:hAnsi="Arial" w:cs="Arial"/>
          <w:sz w:val="22"/>
          <w:szCs w:val="22"/>
        </w:rPr>
      </w:pPr>
    </w:p>
    <w:p w14:paraId="2CF9D2BE"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change incorrect or incomplete </w:t>
      </w:r>
      <w:proofErr w:type="gramStart"/>
      <w:r w:rsidRPr="00CE3AA7">
        <w:rPr>
          <w:rFonts w:ascii="Arial" w:hAnsi="Arial" w:cs="Arial"/>
          <w:sz w:val="22"/>
          <w:szCs w:val="22"/>
        </w:rPr>
        <w:t>data;</w:t>
      </w:r>
      <w:proofErr w:type="gramEnd"/>
      <w:r w:rsidRPr="00CE3AA7">
        <w:rPr>
          <w:rFonts w:ascii="Arial" w:hAnsi="Arial" w:cs="Arial"/>
          <w:sz w:val="22"/>
          <w:szCs w:val="22"/>
        </w:rPr>
        <w:t xml:space="preserve"> </w:t>
      </w:r>
    </w:p>
    <w:p w14:paraId="071695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delete or stop processing your data, for example where the data is no longer necessary for the purposes of processing; and </w:t>
      </w:r>
    </w:p>
    <w:p w14:paraId="0878A860"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object to the processing of your data where the school is relying on its legitimate interests as the legal ground for processing. </w:t>
      </w:r>
    </w:p>
    <w:p w14:paraId="17E029E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DB3E07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If you would like to exercise any of these rights, please contact the trust or the relevant school office. If you believe that the school has not complied with your data protection rights, you can complain to the Information Commissioner. </w:t>
      </w:r>
    </w:p>
    <w:p w14:paraId="1D5A6296" w14:textId="2C66A3D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Complaints </w:t>
      </w:r>
    </w:p>
    <w:p w14:paraId="2F84DB0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16D265E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take any complaints about our collection and use of personal information seriously. Our complaints policy deals with the different stages of any complaint, and how this is managed within school. You can also contact our Data Protection Officer or contact the Information Commissioner’s Office: </w:t>
      </w:r>
    </w:p>
    <w:p w14:paraId="209CB6D3" w14:textId="77777777" w:rsidR="00D97837" w:rsidRPr="00CE3AA7" w:rsidRDefault="00D97837" w:rsidP="00912BA3">
      <w:pPr>
        <w:ind w:right="13"/>
        <w:jc w:val="both"/>
        <w:rPr>
          <w:rFonts w:ascii="Arial" w:hAnsi="Arial" w:cs="Arial"/>
          <w:sz w:val="22"/>
          <w:szCs w:val="22"/>
        </w:rPr>
      </w:pPr>
    </w:p>
    <w:p w14:paraId="371E76F3" w14:textId="77777777" w:rsidR="00D97837" w:rsidRPr="00CE3AA7" w:rsidRDefault="00D97837" w:rsidP="00912BA3">
      <w:pPr>
        <w:tabs>
          <w:tab w:val="center" w:pos="4104"/>
        </w:tabs>
        <w:jc w:val="both"/>
        <w:rPr>
          <w:rFonts w:ascii="Arial" w:hAnsi="Arial" w:cs="Arial"/>
          <w:sz w:val="22"/>
          <w:szCs w:val="22"/>
        </w:rPr>
      </w:pPr>
      <w:r w:rsidRPr="00CE3AA7">
        <w:rPr>
          <w:rFonts w:ascii="Arial" w:hAnsi="Arial" w:cs="Arial"/>
          <w:sz w:val="22"/>
          <w:szCs w:val="22"/>
        </w:rPr>
        <w:t xml:space="preserve">Report a concern online at https://ico.org.uk/make-a-complaint/ </w:t>
      </w:r>
    </w:p>
    <w:p w14:paraId="26C607E5" w14:textId="77777777" w:rsidR="00D97837" w:rsidRPr="00CE3AA7" w:rsidRDefault="00D97837" w:rsidP="00912BA3">
      <w:pPr>
        <w:tabs>
          <w:tab w:val="center" w:pos="1822"/>
        </w:tabs>
        <w:jc w:val="both"/>
        <w:rPr>
          <w:rFonts w:ascii="Arial" w:hAnsi="Arial" w:cs="Arial"/>
          <w:sz w:val="22"/>
          <w:szCs w:val="22"/>
        </w:rPr>
      </w:pPr>
      <w:r w:rsidRPr="00CE3AA7">
        <w:rPr>
          <w:rFonts w:ascii="Arial" w:hAnsi="Arial" w:cs="Arial"/>
          <w:sz w:val="22"/>
          <w:szCs w:val="22"/>
        </w:rPr>
        <w:t xml:space="preserve">Call 0303 123 1113 </w:t>
      </w:r>
    </w:p>
    <w:p w14:paraId="162997D6"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Or </w:t>
      </w:r>
    </w:p>
    <w:p w14:paraId="54B2B6B2"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write to: Information Commissioner’s Office, Wycliffe House, Water Lane, Wilmslow, Cheshire, </w:t>
      </w:r>
      <w:proofErr w:type="spellStart"/>
      <w:r w:rsidRPr="00CE3AA7">
        <w:rPr>
          <w:rFonts w:ascii="Arial" w:hAnsi="Arial" w:cs="Arial"/>
          <w:sz w:val="22"/>
          <w:szCs w:val="22"/>
        </w:rPr>
        <w:t>SK9</w:t>
      </w:r>
      <w:proofErr w:type="spellEnd"/>
      <w:r w:rsidRPr="00CE3AA7">
        <w:rPr>
          <w:rFonts w:ascii="Arial" w:hAnsi="Arial" w:cs="Arial"/>
          <w:sz w:val="22"/>
          <w:szCs w:val="22"/>
        </w:rPr>
        <w:t xml:space="preserve"> 5AF </w:t>
      </w:r>
    </w:p>
    <w:p w14:paraId="6717AF3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2A9C80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166C1987"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r w:rsidRPr="00CE3AA7">
        <w:rPr>
          <w:rFonts w:ascii="Arial" w:hAnsi="Arial" w:cs="Arial"/>
          <w:sz w:val="22"/>
          <w:szCs w:val="22"/>
        </w:rPr>
        <w:tab/>
        <w:t xml:space="preserve"> </w:t>
      </w:r>
    </w:p>
    <w:p w14:paraId="4C1C071D"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574E43FE" w14:textId="77777777" w:rsidR="00D97837" w:rsidRPr="00CE3AA7" w:rsidRDefault="00D97837" w:rsidP="00D97837">
      <w:pPr>
        <w:rPr>
          <w:rFonts w:ascii="Arial" w:hAnsi="Arial" w:cs="Arial"/>
          <w:sz w:val="22"/>
          <w:szCs w:val="22"/>
        </w:rPr>
      </w:pPr>
    </w:p>
    <w:p w14:paraId="706FDE0D" w14:textId="77777777" w:rsidR="00A079C2" w:rsidRPr="00CE3AA7" w:rsidRDefault="00A079C2" w:rsidP="008504E5">
      <w:pPr>
        <w:pBdr>
          <w:top w:val="nil"/>
          <w:left w:val="nil"/>
          <w:bottom w:val="nil"/>
          <w:right w:val="nil"/>
          <w:between w:val="nil"/>
        </w:pBdr>
        <w:rPr>
          <w:rFonts w:ascii="Arial" w:hAnsi="Arial" w:cs="Arial"/>
          <w:sz w:val="22"/>
          <w:szCs w:val="22"/>
        </w:rPr>
        <w:sectPr w:rsidR="00A079C2" w:rsidRPr="00CE3AA7" w:rsidSect="00A079C2">
          <w:pgSz w:w="11908" w:h="16832"/>
          <w:pgMar w:top="1260" w:right="1433" w:bottom="702" w:left="1441" w:header="720" w:footer="720" w:gutter="0"/>
          <w:cols w:space="720"/>
        </w:sectPr>
      </w:pPr>
    </w:p>
    <w:p w14:paraId="3C77B383" w14:textId="51C2401D" w:rsidR="00A079C2" w:rsidRPr="00CE3AA7" w:rsidRDefault="00374A5A">
      <w:pPr>
        <w:rPr>
          <w:rFonts w:ascii="Arial" w:hAnsi="Arial" w:cs="Arial"/>
        </w:rPr>
      </w:pPr>
      <w:r>
        <w:rPr>
          <w:rFonts w:ascii="Arial" w:hAnsi="Arial" w:cs="Arial"/>
          <w:noProof/>
          <w:sz w:val="20"/>
        </w:rPr>
        <w:pict w14:anchorId="195CC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05pt;height:10in;z-index:-251647488;mso-wrap-edited:f;mso-position-horizontal:center;mso-position-vertical-relative:page" wrapcoords="-27 0 -27 21581 21600 21581 21600 0 -27 0">
            <v:imagedata r:id="rId34" o:title="AS-watermark"/>
            <w10:wrap anchory="page"/>
            <w10:anchorlock/>
          </v:shape>
        </w:pict>
      </w:r>
    </w:p>
    <w:p w14:paraId="7B0BF8CB" w14:textId="242277D9" w:rsidR="008504E5" w:rsidRPr="00CE3AA7" w:rsidRDefault="00374A5A" w:rsidP="008504E5">
      <w:pPr>
        <w:pBdr>
          <w:top w:val="nil"/>
          <w:left w:val="nil"/>
          <w:bottom w:val="nil"/>
          <w:right w:val="nil"/>
          <w:between w:val="nil"/>
        </w:pBdr>
        <w:rPr>
          <w:rFonts w:ascii="Arial" w:hAnsi="Arial" w:cs="Arial"/>
          <w:sz w:val="22"/>
          <w:szCs w:val="22"/>
        </w:rPr>
      </w:pPr>
      <w:r>
        <w:rPr>
          <w:rFonts w:ascii="Arial" w:hAnsi="Arial" w:cs="Arial"/>
          <w:noProof/>
          <w:sz w:val="20"/>
        </w:rPr>
        <w:pict w14:anchorId="42F05795">
          <v:shape id="_x0000_s2055" type="#_x0000_t202" style="position:absolute;margin-left:0;margin-top:436.2pt;width:233.3pt;height:198.7pt;z-index:251670016;mso-wrap-style:none;mso-position-horizontal:center" filled="f" stroked="f">
            <v:textbox style="mso-fit-shape-to-text:t">
              <w:txbxContent>
                <w:p w14:paraId="4802E074" w14:textId="77777777" w:rsidR="00A079C2" w:rsidRDefault="00374A5A">
                  <w:r>
                    <w:pict w14:anchorId="181DBDB1">
                      <v:shape id="_x0000_i1026" type="#_x0000_t75" style="width:218.65pt;height:190.65pt">
                        <v:imagedata r:id="rId35" o:title="map" croptop="20450f"/>
                      </v:shape>
                    </w:pict>
                  </w:r>
                </w:p>
              </w:txbxContent>
            </v:textbox>
          </v:shape>
        </w:pict>
      </w:r>
    </w:p>
    <w:sectPr w:rsidR="008504E5" w:rsidRPr="00CE3AA7" w:rsidSect="00541385">
      <w:footerReference w:type="default" r:id="rId36"/>
      <w:pgSz w:w="11908" w:h="16832"/>
      <w:pgMar w:top="1260" w:right="1433" w:bottom="702"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549DD6" w14:textId="77777777" w:rsidR="00544575" w:rsidRDefault="00544575">
      <w:r>
        <w:separator/>
      </w:r>
    </w:p>
  </w:endnote>
  <w:endnote w:type="continuationSeparator" w:id="0">
    <w:p w14:paraId="0A18CE00" w14:textId="77777777" w:rsidR="00544575" w:rsidRDefault="00544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25B1A" w14:textId="77777777" w:rsidR="007521DE" w:rsidRDefault="007521D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1CAF5" w14:textId="77777777" w:rsidR="00BD0C3F" w:rsidRDefault="00BD0C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A1C35" w14:textId="22BFC1A4" w:rsidR="00BD0C3F" w:rsidRDefault="00D002F8">
    <w:pPr>
      <w:pStyle w:val="Footer"/>
    </w:pPr>
    <w:r>
      <w:rPr>
        <w:rFonts w:ascii="Cambria" w:hAnsi="Cambria"/>
        <w:noProof/>
      </w:rPr>
      <w:drawing>
        <wp:anchor distT="0" distB="0" distL="114300" distR="114300" simplePos="0" relativeHeight="251665408" behindDoc="0" locked="1" layoutInCell="1" allowOverlap="1" wp14:anchorId="317480FA" wp14:editId="64F04B72">
          <wp:simplePos x="0" y="0"/>
          <wp:positionH relativeFrom="column">
            <wp:posOffset>-985520</wp:posOffset>
          </wp:positionH>
          <wp:positionV relativeFrom="page">
            <wp:posOffset>8540750</wp:posOffset>
          </wp:positionV>
          <wp:extent cx="8187690" cy="2249170"/>
          <wp:effectExtent l="0" t="0" r="3810" b="0"/>
          <wp:wrapNone/>
          <wp:docPr id="2130096355" name="Picture 2130096355" descr="stripes-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96355" name="Picture 2130096355" descr="stripes-fro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87690" cy="2249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AB31BA9" wp14:editId="718B4870">
          <wp:simplePos x="0" y="0"/>
          <wp:positionH relativeFrom="column">
            <wp:posOffset>5198745</wp:posOffset>
          </wp:positionH>
          <wp:positionV relativeFrom="paragraph">
            <wp:posOffset>-246380</wp:posOffset>
          </wp:positionV>
          <wp:extent cx="1511935" cy="676910"/>
          <wp:effectExtent l="0" t="0" r="0" b="0"/>
          <wp:wrapNone/>
          <wp:docPr id="1988487214"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1935" cy="676910"/>
                  </a:xfrm>
                  <a:prstGeom prst="rect">
                    <a:avLst/>
                  </a:prstGeom>
                  <a:noFill/>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63878" w14:textId="77777777" w:rsidR="00BD0C3F" w:rsidRDefault="00BD0C3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A4FFD" w14:textId="77777777" w:rsidR="00DA6AD7" w:rsidRDefault="00DA6AD7">
    <w:pPr>
      <w:pStyle w:val="Footer"/>
    </w:pPr>
    <w:r w:rsidRPr="00FE7046">
      <w:rPr>
        <w:noProof/>
      </w:rPr>
      <w:drawing>
        <wp:anchor distT="0" distB="0" distL="114300" distR="114300" simplePos="0" relativeHeight="251670528" behindDoc="1" locked="1" layoutInCell="1" allowOverlap="1" wp14:anchorId="62383EB7" wp14:editId="22CADA55">
          <wp:simplePos x="0" y="0"/>
          <wp:positionH relativeFrom="column">
            <wp:posOffset>-755650</wp:posOffset>
          </wp:positionH>
          <wp:positionV relativeFrom="page">
            <wp:posOffset>9279890</wp:posOffset>
          </wp:positionV>
          <wp:extent cx="7557135" cy="1416685"/>
          <wp:effectExtent l="0" t="0" r="5715" b="0"/>
          <wp:wrapNone/>
          <wp:docPr id="1806326358" name="Picture 1806326358" descr="stripes-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ipes-fro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135" cy="1416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7EE80" w14:textId="0FF3D2C0" w:rsidR="00BD0C3F" w:rsidRDefault="00EE1106">
    <w:pPr>
      <w:pStyle w:val="Footer"/>
    </w:pPr>
    <w:r>
      <w:rPr>
        <w:noProof/>
      </w:rPr>
      <w:drawing>
        <wp:anchor distT="0" distB="0" distL="114300" distR="114300" simplePos="0" relativeHeight="251668480" behindDoc="0" locked="0" layoutInCell="1" allowOverlap="1" wp14:anchorId="6677269A" wp14:editId="119D5BE7">
          <wp:simplePos x="0" y="0"/>
          <wp:positionH relativeFrom="column">
            <wp:posOffset>4825830</wp:posOffset>
          </wp:positionH>
          <wp:positionV relativeFrom="paragraph">
            <wp:posOffset>-138460</wp:posOffset>
          </wp:positionV>
          <wp:extent cx="1511935" cy="676910"/>
          <wp:effectExtent l="0" t="0" r="0" b="0"/>
          <wp:wrapNone/>
          <wp:docPr id="935429908"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67691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1312" behindDoc="0" locked="0" layoutInCell="1" allowOverlap="1" wp14:anchorId="75D73C31" wp14:editId="3151E4B7">
          <wp:simplePos x="0" y="0"/>
          <wp:positionH relativeFrom="column">
            <wp:posOffset>-915035</wp:posOffset>
          </wp:positionH>
          <wp:positionV relativeFrom="paragraph">
            <wp:posOffset>-1073785</wp:posOffset>
          </wp:positionV>
          <wp:extent cx="7537450" cy="1733550"/>
          <wp:effectExtent l="0" t="0" r="6350" b="0"/>
          <wp:wrapNone/>
          <wp:docPr id="23" name="Picture 23" descr="A picture containing connector&#10;&#10;Description automatically generated"/>
          <wp:cNvGraphicFramePr/>
          <a:graphic xmlns:a="http://schemas.openxmlformats.org/drawingml/2006/main">
            <a:graphicData uri="http://schemas.openxmlformats.org/drawingml/2006/picture">
              <pic:pic xmlns:pic="http://schemas.openxmlformats.org/drawingml/2006/picture">
                <pic:nvPicPr>
                  <pic:cNvPr id="4306" name="Picture 4306" descr="A picture containing connector&#10;&#10;Description automatically generated"/>
                  <pic:cNvPicPr/>
                </pic:nvPicPr>
                <pic:blipFill>
                  <a:blip r:embed="rId2"/>
                  <a:stretch>
                    <a:fillRect/>
                  </a:stretch>
                </pic:blipFill>
                <pic:spPr>
                  <a:xfrm>
                    <a:off x="0" y="0"/>
                    <a:ext cx="7547755" cy="1735920"/>
                  </a:xfrm>
                  <a:prstGeom prst="rect">
                    <a:avLst/>
                  </a:prstGeom>
                </pic:spPr>
              </pic:pic>
            </a:graphicData>
          </a:graphic>
          <wp14:sizeRelV relativeFrom="margin">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9B9FA" w14:textId="7DDAFEDD" w:rsidR="00A50E79" w:rsidRDefault="00A50E7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36FBA" w14:textId="77777777" w:rsidR="00BD0C3F" w:rsidRDefault="00374A5A">
    <w:pPr>
      <w:pStyle w:val="Footer"/>
    </w:pPr>
    <w:r>
      <w:rPr>
        <w:noProof/>
        <w:sz w:val="20"/>
      </w:rPr>
      <w:pict w14:anchorId="572E6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724.9pt;width:595.05pt;height:116.7pt;z-index:251663360;mso-position-horizontal:center;mso-position-vertical-relative:page">
          <v:imagedata r:id="rId1" o:title="stripes-back"/>
          <w10:wrap anchory="pag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CD021" w14:textId="77777777" w:rsidR="00544575" w:rsidRDefault="00544575">
      <w:r>
        <w:separator/>
      </w:r>
    </w:p>
  </w:footnote>
  <w:footnote w:type="continuationSeparator" w:id="0">
    <w:p w14:paraId="4E094129" w14:textId="77777777" w:rsidR="00544575" w:rsidRDefault="00544575">
      <w:r>
        <w:continuationSeparator/>
      </w:r>
    </w:p>
  </w:footnote>
  <w:footnote w:id="1">
    <w:p w14:paraId="1A539F8D" w14:textId="77777777" w:rsidR="00D97837" w:rsidRPr="00C212C0" w:rsidRDefault="00D97837">
      <w:pPr>
        <w:pStyle w:val="FootnoteText"/>
      </w:pPr>
      <w:r>
        <w:rPr>
          <w:rStyle w:val="FootnoteReference"/>
        </w:rPr>
        <w:footnoteRef/>
      </w:r>
      <w:r>
        <w:t xml:space="preserve"> See </w:t>
      </w:r>
      <w:hyperlink r:id="rId1" w:history="1">
        <w:r w:rsidRPr="00E651CD">
          <w:rPr>
            <w:rStyle w:val="Hyperlink"/>
          </w:rPr>
          <w:t>https://assets.publishing.service.gov.uk/government/uploads/system/uploads/attachment_data/file/573013/english_language_requirement_public_sector_workers_code_of_practice_2016.pdf</w:t>
        </w:r>
      </w:hyperlink>
      <w:r>
        <w:t xml:space="preserve"> </w:t>
      </w:r>
    </w:p>
  </w:footnote>
  <w:footnote w:id="2">
    <w:p w14:paraId="151CAA82" w14:textId="77777777" w:rsidR="00D97837" w:rsidRPr="00C212C0" w:rsidRDefault="00D97837">
      <w:pPr>
        <w:pStyle w:val="FootnoteText"/>
      </w:pPr>
      <w:r>
        <w:rPr>
          <w:rStyle w:val="FootnoteReference"/>
        </w:rPr>
        <w:footnoteRef/>
      </w:r>
      <w:r>
        <w:t xml:space="preserve"> S.77(8) Immigration Act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47F81" w14:textId="77777777" w:rsidR="00BD0C3F" w:rsidRDefault="00BD0C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613CB" w14:textId="77777777" w:rsidR="00BD0C3F" w:rsidRDefault="00BD0C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CB693" w14:textId="77777777" w:rsidR="00BD0C3F" w:rsidRDefault="00BD0C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95672"/>
    <w:multiLevelType w:val="hybridMultilevel"/>
    <w:tmpl w:val="3CBA3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89314B"/>
    <w:multiLevelType w:val="multilevel"/>
    <w:tmpl w:val="6F76716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 w15:restartNumberingAfterBreak="0">
    <w:nsid w:val="08CC3A86"/>
    <w:multiLevelType w:val="hybridMultilevel"/>
    <w:tmpl w:val="BC8CC49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1D25A1"/>
    <w:multiLevelType w:val="hybridMultilevel"/>
    <w:tmpl w:val="9D1470C2"/>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4" w15:restartNumberingAfterBreak="0">
    <w:nsid w:val="18EF30E7"/>
    <w:multiLevelType w:val="hybridMultilevel"/>
    <w:tmpl w:val="7DFA7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DA56B32"/>
    <w:multiLevelType w:val="hybridMultilevel"/>
    <w:tmpl w:val="BAAE5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1">
    <w:nsid w:val="30FF64C1"/>
    <w:multiLevelType w:val="hybridMultilevel"/>
    <w:tmpl w:val="A9386C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28E3C05"/>
    <w:multiLevelType w:val="hybridMultilevel"/>
    <w:tmpl w:val="83E2E0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369016F"/>
    <w:multiLevelType w:val="hybridMultilevel"/>
    <w:tmpl w:val="7992615C"/>
    <w:lvl w:ilvl="0" w:tplc="9E9093C6">
      <w:start w:val="1"/>
      <w:numFmt w:val="bullet"/>
      <w:lvlText w:val="•"/>
      <w:lvlJc w:val="left"/>
      <w:pPr>
        <w:tabs>
          <w:tab w:val="num" w:pos="360"/>
        </w:tabs>
        <w:ind w:left="360" w:hanging="360"/>
      </w:pPr>
      <w:rPr>
        <w:rFonts w:ascii="Arial" w:hAnsi="Arial" w:hint="default"/>
      </w:rPr>
    </w:lvl>
    <w:lvl w:ilvl="1" w:tplc="B18CD858" w:tentative="1">
      <w:start w:val="1"/>
      <w:numFmt w:val="bullet"/>
      <w:lvlText w:val="•"/>
      <w:lvlJc w:val="left"/>
      <w:pPr>
        <w:tabs>
          <w:tab w:val="num" w:pos="1080"/>
        </w:tabs>
        <w:ind w:left="1080" w:hanging="360"/>
      </w:pPr>
      <w:rPr>
        <w:rFonts w:ascii="Arial" w:hAnsi="Arial" w:hint="default"/>
      </w:rPr>
    </w:lvl>
    <w:lvl w:ilvl="2" w:tplc="4E661BD2" w:tentative="1">
      <w:start w:val="1"/>
      <w:numFmt w:val="bullet"/>
      <w:lvlText w:val="•"/>
      <w:lvlJc w:val="left"/>
      <w:pPr>
        <w:tabs>
          <w:tab w:val="num" w:pos="1800"/>
        </w:tabs>
        <w:ind w:left="1800" w:hanging="360"/>
      </w:pPr>
      <w:rPr>
        <w:rFonts w:ascii="Arial" w:hAnsi="Arial" w:hint="default"/>
      </w:rPr>
    </w:lvl>
    <w:lvl w:ilvl="3" w:tplc="B03C8ACE" w:tentative="1">
      <w:start w:val="1"/>
      <w:numFmt w:val="bullet"/>
      <w:lvlText w:val="•"/>
      <w:lvlJc w:val="left"/>
      <w:pPr>
        <w:tabs>
          <w:tab w:val="num" w:pos="2520"/>
        </w:tabs>
        <w:ind w:left="2520" w:hanging="360"/>
      </w:pPr>
      <w:rPr>
        <w:rFonts w:ascii="Arial" w:hAnsi="Arial" w:hint="default"/>
      </w:rPr>
    </w:lvl>
    <w:lvl w:ilvl="4" w:tplc="68725B88" w:tentative="1">
      <w:start w:val="1"/>
      <w:numFmt w:val="bullet"/>
      <w:lvlText w:val="•"/>
      <w:lvlJc w:val="left"/>
      <w:pPr>
        <w:tabs>
          <w:tab w:val="num" w:pos="3240"/>
        </w:tabs>
        <w:ind w:left="3240" w:hanging="360"/>
      </w:pPr>
      <w:rPr>
        <w:rFonts w:ascii="Arial" w:hAnsi="Arial" w:hint="default"/>
      </w:rPr>
    </w:lvl>
    <w:lvl w:ilvl="5" w:tplc="054A319C" w:tentative="1">
      <w:start w:val="1"/>
      <w:numFmt w:val="bullet"/>
      <w:lvlText w:val="•"/>
      <w:lvlJc w:val="left"/>
      <w:pPr>
        <w:tabs>
          <w:tab w:val="num" w:pos="3960"/>
        </w:tabs>
        <w:ind w:left="3960" w:hanging="360"/>
      </w:pPr>
      <w:rPr>
        <w:rFonts w:ascii="Arial" w:hAnsi="Arial" w:hint="default"/>
      </w:rPr>
    </w:lvl>
    <w:lvl w:ilvl="6" w:tplc="B21C5758" w:tentative="1">
      <w:start w:val="1"/>
      <w:numFmt w:val="bullet"/>
      <w:lvlText w:val="•"/>
      <w:lvlJc w:val="left"/>
      <w:pPr>
        <w:tabs>
          <w:tab w:val="num" w:pos="4680"/>
        </w:tabs>
        <w:ind w:left="4680" w:hanging="360"/>
      </w:pPr>
      <w:rPr>
        <w:rFonts w:ascii="Arial" w:hAnsi="Arial" w:hint="default"/>
      </w:rPr>
    </w:lvl>
    <w:lvl w:ilvl="7" w:tplc="4B66E7AA" w:tentative="1">
      <w:start w:val="1"/>
      <w:numFmt w:val="bullet"/>
      <w:lvlText w:val="•"/>
      <w:lvlJc w:val="left"/>
      <w:pPr>
        <w:tabs>
          <w:tab w:val="num" w:pos="5400"/>
        </w:tabs>
        <w:ind w:left="5400" w:hanging="360"/>
      </w:pPr>
      <w:rPr>
        <w:rFonts w:ascii="Arial" w:hAnsi="Arial" w:hint="default"/>
      </w:rPr>
    </w:lvl>
    <w:lvl w:ilvl="8" w:tplc="25B012AE"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3C302C2D"/>
    <w:multiLevelType w:val="multilevel"/>
    <w:tmpl w:val="16C03A4A"/>
    <w:lvl w:ilvl="0">
      <w:start w:val="1"/>
      <w:numFmt w:val="decimal"/>
      <w:lvlText w:val="%1."/>
      <w:lvlJc w:val="left"/>
      <w:pPr>
        <w:ind w:left="2367" w:hanging="360"/>
      </w:pPr>
    </w:lvl>
    <w:lvl w:ilvl="1">
      <w:start w:val="1"/>
      <w:numFmt w:val="decimal"/>
      <w:isLgl/>
      <w:lvlText w:val="%1.%2."/>
      <w:lvlJc w:val="left"/>
      <w:pPr>
        <w:ind w:left="288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6480" w:hanging="1800"/>
      </w:pPr>
      <w:rPr>
        <w:rFonts w:hint="default"/>
      </w:rPr>
    </w:lvl>
  </w:abstractNum>
  <w:abstractNum w:abstractNumId="10" w15:restartNumberingAfterBreak="0">
    <w:nsid w:val="42D23644"/>
    <w:multiLevelType w:val="hybridMultilevel"/>
    <w:tmpl w:val="03B8E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1">
    <w:nsid w:val="44412126"/>
    <w:multiLevelType w:val="hybridMultilevel"/>
    <w:tmpl w:val="B4580D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7275D1D"/>
    <w:multiLevelType w:val="multilevel"/>
    <w:tmpl w:val="6F76716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 w15:restartNumberingAfterBreak="0">
    <w:nsid w:val="53BD34AE"/>
    <w:multiLevelType w:val="multilevel"/>
    <w:tmpl w:val="73D8A13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4" w15:restartNumberingAfterBreak="0">
    <w:nsid w:val="5906055F"/>
    <w:multiLevelType w:val="hybridMultilevel"/>
    <w:tmpl w:val="67A81E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B5C2369"/>
    <w:multiLevelType w:val="hybridMultilevel"/>
    <w:tmpl w:val="EAAA1CCA"/>
    <w:lvl w:ilvl="0" w:tplc="0D3897BE">
      <w:start w:val="1"/>
      <w:numFmt w:val="bullet"/>
      <w:lvlText w:val="•"/>
      <w:lvlJc w:val="left"/>
      <w:pPr>
        <w:tabs>
          <w:tab w:val="num" w:pos="360"/>
        </w:tabs>
        <w:ind w:left="360" w:hanging="360"/>
      </w:pPr>
      <w:rPr>
        <w:rFonts w:ascii="Arial" w:hAnsi="Arial" w:hint="default"/>
      </w:rPr>
    </w:lvl>
    <w:lvl w:ilvl="1" w:tplc="025E19F4" w:tentative="1">
      <w:start w:val="1"/>
      <w:numFmt w:val="bullet"/>
      <w:lvlText w:val="•"/>
      <w:lvlJc w:val="left"/>
      <w:pPr>
        <w:tabs>
          <w:tab w:val="num" w:pos="1080"/>
        </w:tabs>
        <w:ind w:left="1080" w:hanging="360"/>
      </w:pPr>
      <w:rPr>
        <w:rFonts w:ascii="Arial" w:hAnsi="Arial" w:hint="default"/>
      </w:rPr>
    </w:lvl>
    <w:lvl w:ilvl="2" w:tplc="28826D2A" w:tentative="1">
      <w:start w:val="1"/>
      <w:numFmt w:val="bullet"/>
      <w:lvlText w:val="•"/>
      <w:lvlJc w:val="left"/>
      <w:pPr>
        <w:tabs>
          <w:tab w:val="num" w:pos="1800"/>
        </w:tabs>
        <w:ind w:left="1800" w:hanging="360"/>
      </w:pPr>
      <w:rPr>
        <w:rFonts w:ascii="Arial" w:hAnsi="Arial" w:hint="default"/>
      </w:rPr>
    </w:lvl>
    <w:lvl w:ilvl="3" w:tplc="793A40D8" w:tentative="1">
      <w:start w:val="1"/>
      <w:numFmt w:val="bullet"/>
      <w:lvlText w:val="•"/>
      <w:lvlJc w:val="left"/>
      <w:pPr>
        <w:tabs>
          <w:tab w:val="num" w:pos="2520"/>
        </w:tabs>
        <w:ind w:left="2520" w:hanging="360"/>
      </w:pPr>
      <w:rPr>
        <w:rFonts w:ascii="Arial" w:hAnsi="Arial" w:hint="default"/>
      </w:rPr>
    </w:lvl>
    <w:lvl w:ilvl="4" w:tplc="0FFA579A" w:tentative="1">
      <w:start w:val="1"/>
      <w:numFmt w:val="bullet"/>
      <w:lvlText w:val="•"/>
      <w:lvlJc w:val="left"/>
      <w:pPr>
        <w:tabs>
          <w:tab w:val="num" w:pos="3240"/>
        </w:tabs>
        <w:ind w:left="3240" w:hanging="360"/>
      </w:pPr>
      <w:rPr>
        <w:rFonts w:ascii="Arial" w:hAnsi="Arial" w:hint="default"/>
      </w:rPr>
    </w:lvl>
    <w:lvl w:ilvl="5" w:tplc="164A8190" w:tentative="1">
      <w:start w:val="1"/>
      <w:numFmt w:val="bullet"/>
      <w:lvlText w:val="•"/>
      <w:lvlJc w:val="left"/>
      <w:pPr>
        <w:tabs>
          <w:tab w:val="num" w:pos="3960"/>
        </w:tabs>
        <w:ind w:left="3960" w:hanging="360"/>
      </w:pPr>
      <w:rPr>
        <w:rFonts w:ascii="Arial" w:hAnsi="Arial" w:hint="default"/>
      </w:rPr>
    </w:lvl>
    <w:lvl w:ilvl="6" w:tplc="EF425238" w:tentative="1">
      <w:start w:val="1"/>
      <w:numFmt w:val="bullet"/>
      <w:lvlText w:val="•"/>
      <w:lvlJc w:val="left"/>
      <w:pPr>
        <w:tabs>
          <w:tab w:val="num" w:pos="4680"/>
        </w:tabs>
        <w:ind w:left="4680" w:hanging="360"/>
      </w:pPr>
      <w:rPr>
        <w:rFonts w:ascii="Arial" w:hAnsi="Arial" w:hint="default"/>
      </w:rPr>
    </w:lvl>
    <w:lvl w:ilvl="7" w:tplc="7E1ED522" w:tentative="1">
      <w:start w:val="1"/>
      <w:numFmt w:val="bullet"/>
      <w:lvlText w:val="•"/>
      <w:lvlJc w:val="left"/>
      <w:pPr>
        <w:tabs>
          <w:tab w:val="num" w:pos="5400"/>
        </w:tabs>
        <w:ind w:left="5400" w:hanging="360"/>
      </w:pPr>
      <w:rPr>
        <w:rFonts w:ascii="Arial" w:hAnsi="Arial" w:hint="default"/>
      </w:rPr>
    </w:lvl>
    <w:lvl w:ilvl="8" w:tplc="F97247F2"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5DF41551"/>
    <w:multiLevelType w:val="hybridMultilevel"/>
    <w:tmpl w:val="096CB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33403D1"/>
    <w:multiLevelType w:val="hybridMultilevel"/>
    <w:tmpl w:val="44C25400"/>
    <w:lvl w:ilvl="0" w:tplc="FB487CA8">
      <w:start w:val="1"/>
      <w:numFmt w:val="bullet"/>
      <w:lvlText w:val="•"/>
      <w:lvlJc w:val="left"/>
      <w:pPr>
        <w:tabs>
          <w:tab w:val="num" w:pos="360"/>
        </w:tabs>
        <w:ind w:left="360" w:hanging="360"/>
      </w:pPr>
      <w:rPr>
        <w:rFonts w:ascii="Arial" w:hAnsi="Arial" w:hint="default"/>
      </w:rPr>
    </w:lvl>
    <w:lvl w:ilvl="1" w:tplc="D062E7FC" w:tentative="1">
      <w:start w:val="1"/>
      <w:numFmt w:val="bullet"/>
      <w:lvlText w:val="•"/>
      <w:lvlJc w:val="left"/>
      <w:pPr>
        <w:tabs>
          <w:tab w:val="num" w:pos="1080"/>
        </w:tabs>
        <w:ind w:left="1080" w:hanging="360"/>
      </w:pPr>
      <w:rPr>
        <w:rFonts w:ascii="Arial" w:hAnsi="Arial" w:hint="default"/>
      </w:rPr>
    </w:lvl>
    <w:lvl w:ilvl="2" w:tplc="72BE73CA" w:tentative="1">
      <w:start w:val="1"/>
      <w:numFmt w:val="bullet"/>
      <w:lvlText w:val="•"/>
      <w:lvlJc w:val="left"/>
      <w:pPr>
        <w:tabs>
          <w:tab w:val="num" w:pos="1800"/>
        </w:tabs>
        <w:ind w:left="1800" w:hanging="360"/>
      </w:pPr>
      <w:rPr>
        <w:rFonts w:ascii="Arial" w:hAnsi="Arial" w:hint="default"/>
      </w:rPr>
    </w:lvl>
    <w:lvl w:ilvl="3" w:tplc="891ECE40" w:tentative="1">
      <w:start w:val="1"/>
      <w:numFmt w:val="bullet"/>
      <w:lvlText w:val="•"/>
      <w:lvlJc w:val="left"/>
      <w:pPr>
        <w:tabs>
          <w:tab w:val="num" w:pos="2520"/>
        </w:tabs>
        <w:ind w:left="2520" w:hanging="360"/>
      </w:pPr>
      <w:rPr>
        <w:rFonts w:ascii="Arial" w:hAnsi="Arial" w:hint="default"/>
      </w:rPr>
    </w:lvl>
    <w:lvl w:ilvl="4" w:tplc="E6025BFE" w:tentative="1">
      <w:start w:val="1"/>
      <w:numFmt w:val="bullet"/>
      <w:lvlText w:val="•"/>
      <w:lvlJc w:val="left"/>
      <w:pPr>
        <w:tabs>
          <w:tab w:val="num" w:pos="3240"/>
        </w:tabs>
        <w:ind w:left="3240" w:hanging="360"/>
      </w:pPr>
      <w:rPr>
        <w:rFonts w:ascii="Arial" w:hAnsi="Arial" w:hint="default"/>
      </w:rPr>
    </w:lvl>
    <w:lvl w:ilvl="5" w:tplc="BD503A10" w:tentative="1">
      <w:start w:val="1"/>
      <w:numFmt w:val="bullet"/>
      <w:lvlText w:val="•"/>
      <w:lvlJc w:val="left"/>
      <w:pPr>
        <w:tabs>
          <w:tab w:val="num" w:pos="3960"/>
        </w:tabs>
        <w:ind w:left="3960" w:hanging="360"/>
      </w:pPr>
      <w:rPr>
        <w:rFonts w:ascii="Arial" w:hAnsi="Arial" w:hint="default"/>
      </w:rPr>
    </w:lvl>
    <w:lvl w:ilvl="6" w:tplc="02FAA718" w:tentative="1">
      <w:start w:val="1"/>
      <w:numFmt w:val="bullet"/>
      <w:lvlText w:val="•"/>
      <w:lvlJc w:val="left"/>
      <w:pPr>
        <w:tabs>
          <w:tab w:val="num" w:pos="4680"/>
        </w:tabs>
        <w:ind w:left="4680" w:hanging="360"/>
      </w:pPr>
      <w:rPr>
        <w:rFonts w:ascii="Arial" w:hAnsi="Arial" w:hint="default"/>
      </w:rPr>
    </w:lvl>
    <w:lvl w:ilvl="7" w:tplc="EF5C33D0" w:tentative="1">
      <w:start w:val="1"/>
      <w:numFmt w:val="bullet"/>
      <w:lvlText w:val="•"/>
      <w:lvlJc w:val="left"/>
      <w:pPr>
        <w:tabs>
          <w:tab w:val="num" w:pos="5400"/>
        </w:tabs>
        <w:ind w:left="5400" w:hanging="360"/>
      </w:pPr>
      <w:rPr>
        <w:rFonts w:ascii="Arial" w:hAnsi="Arial" w:hint="default"/>
      </w:rPr>
    </w:lvl>
    <w:lvl w:ilvl="8" w:tplc="18306A4A"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72A15355"/>
    <w:multiLevelType w:val="hybridMultilevel"/>
    <w:tmpl w:val="D5BAFC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6033274"/>
    <w:multiLevelType w:val="hybridMultilevel"/>
    <w:tmpl w:val="86E2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3011027">
    <w:abstractNumId w:val="18"/>
  </w:num>
  <w:num w:numId="2" w16cid:durableId="389619643">
    <w:abstractNumId w:val="7"/>
  </w:num>
  <w:num w:numId="3" w16cid:durableId="310522523">
    <w:abstractNumId w:val="2"/>
  </w:num>
  <w:num w:numId="4" w16cid:durableId="429401297">
    <w:abstractNumId w:val="4"/>
  </w:num>
  <w:num w:numId="5" w16cid:durableId="1654723581">
    <w:abstractNumId w:val="16"/>
  </w:num>
  <w:num w:numId="6" w16cid:durableId="1692799447">
    <w:abstractNumId w:val="8"/>
  </w:num>
  <w:num w:numId="7" w16cid:durableId="266668287">
    <w:abstractNumId w:val="17"/>
  </w:num>
  <w:num w:numId="8" w16cid:durableId="1168251031">
    <w:abstractNumId w:val="9"/>
  </w:num>
  <w:num w:numId="9" w16cid:durableId="90317393">
    <w:abstractNumId w:val="19"/>
  </w:num>
  <w:num w:numId="10" w16cid:durableId="787117915">
    <w:abstractNumId w:val="3"/>
  </w:num>
  <w:num w:numId="11" w16cid:durableId="514879753">
    <w:abstractNumId w:val="10"/>
  </w:num>
  <w:num w:numId="12" w16cid:durableId="845753615">
    <w:abstractNumId w:val="15"/>
  </w:num>
  <w:num w:numId="13" w16cid:durableId="149951719">
    <w:abstractNumId w:val="0"/>
  </w:num>
  <w:num w:numId="14" w16cid:durableId="1005479573">
    <w:abstractNumId w:val="5"/>
  </w:num>
  <w:num w:numId="15" w16cid:durableId="1710691148">
    <w:abstractNumId w:val="11"/>
  </w:num>
  <w:num w:numId="16" w16cid:durableId="1879929690">
    <w:abstractNumId w:val="6"/>
  </w:num>
  <w:num w:numId="17" w16cid:durableId="941885522">
    <w:abstractNumId w:val="14"/>
  </w:num>
  <w:num w:numId="18" w16cid:durableId="1722054001">
    <w:abstractNumId w:val="1"/>
  </w:num>
  <w:num w:numId="19" w16cid:durableId="45876959">
    <w:abstractNumId w:val="13"/>
  </w:num>
  <w:num w:numId="20" w16cid:durableId="162811815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BF2"/>
    <w:rsid w:val="000518A1"/>
    <w:rsid w:val="001525A9"/>
    <w:rsid w:val="00211922"/>
    <w:rsid w:val="0027717C"/>
    <w:rsid w:val="0028140F"/>
    <w:rsid w:val="00281B4B"/>
    <w:rsid w:val="0033134F"/>
    <w:rsid w:val="00374A5A"/>
    <w:rsid w:val="003A6770"/>
    <w:rsid w:val="003A7162"/>
    <w:rsid w:val="003B05E4"/>
    <w:rsid w:val="004131DE"/>
    <w:rsid w:val="00484E07"/>
    <w:rsid w:val="004C2CE7"/>
    <w:rsid w:val="004E1A86"/>
    <w:rsid w:val="00544575"/>
    <w:rsid w:val="00553984"/>
    <w:rsid w:val="005645BE"/>
    <w:rsid w:val="00572E7C"/>
    <w:rsid w:val="006F2FCD"/>
    <w:rsid w:val="007521DE"/>
    <w:rsid w:val="007C6F32"/>
    <w:rsid w:val="007D3E83"/>
    <w:rsid w:val="008001B3"/>
    <w:rsid w:val="008504E5"/>
    <w:rsid w:val="00912BA3"/>
    <w:rsid w:val="00914848"/>
    <w:rsid w:val="00971D1E"/>
    <w:rsid w:val="00993CE0"/>
    <w:rsid w:val="009B02B4"/>
    <w:rsid w:val="009C563B"/>
    <w:rsid w:val="00A03ACE"/>
    <w:rsid w:val="00A079C2"/>
    <w:rsid w:val="00A4719F"/>
    <w:rsid w:val="00A50E79"/>
    <w:rsid w:val="00AE6FB6"/>
    <w:rsid w:val="00B266F4"/>
    <w:rsid w:val="00B34316"/>
    <w:rsid w:val="00B57BD0"/>
    <w:rsid w:val="00B710C0"/>
    <w:rsid w:val="00B93BF2"/>
    <w:rsid w:val="00BD0C3F"/>
    <w:rsid w:val="00BE74B9"/>
    <w:rsid w:val="00CE3AA7"/>
    <w:rsid w:val="00D002F8"/>
    <w:rsid w:val="00D47DF3"/>
    <w:rsid w:val="00D82260"/>
    <w:rsid w:val="00D87FD5"/>
    <w:rsid w:val="00D97837"/>
    <w:rsid w:val="00DA6AD7"/>
    <w:rsid w:val="00E941F1"/>
    <w:rsid w:val="00EC375B"/>
    <w:rsid w:val="00EE1106"/>
    <w:rsid w:val="00EE29C0"/>
    <w:rsid w:val="00F51CCE"/>
    <w:rsid w:val="00F96A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638E5F15"/>
  <w15:chartTrackingRefBased/>
  <w15:docId w15:val="{8A2D32EB-2A8C-47FB-86B7-DD87F58C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next w:val="Normal"/>
    <w:link w:val="Heading1Char"/>
    <w:uiPriority w:val="9"/>
    <w:qFormat/>
    <w:rsid w:val="008504E5"/>
    <w:pPr>
      <w:keepNext/>
      <w:keepLines/>
      <w:spacing w:after="9" w:line="259" w:lineRule="auto"/>
      <w:ind w:right="66"/>
      <w:jc w:val="center"/>
      <w:outlineLvl w:val="0"/>
    </w:pPr>
    <w:rPr>
      <w:rFonts w:ascii="Arial" w:eastAsia="Arial" w:hAnsi="Arial" w:cs="Arial"/>
      <w:b/>
      <w:color w:val="000000"/>
      <w:sz w:val="28"/>
      <w:szCs w:val="22"/>
    </w:rPr>
  </w:style>
  <w:style w:type="paragraph" w:styleId="Heading2">
    <w:name w:val="heading 2"/>
    <w:basedOn w:val="Normal"/>
    <w:next w:val="Normal"/>
    <w:link w:val="Heading2Char"/>
    <w:uiPriority w:val="9"/>
    <w:unhideWhenUsed/>
    <w:qFormat/>
    <w:rsid w:val="008504E5"/>
    <w:pPr>
      <w:keepNext/>
      <w:keepLines/>
      <w:spacing w:before="40" w:line="250" w:lineRule="auto"/>
      <w:ind w:left="10" w:right="66" w:hanging="10"/>
      <w:jc w:val="both"/>
      <w:outlineLvl w:val="1"/>
    </w:pPr>
    <w:rPr>
      <w:rFonts w:ascii="Calibri Light" w:hAnsi="Calibri Light"/>
      <w:color w:val="2F5496"/>
      <w:sz w:val="26"/>
      <w:szCs w:val="26"/>
      <w:lang w:eastAsia="en-GB"/>
    </w:rPr>
  </w:style>
  <w:style w:type="paragraph" w:styleId="Heading3">
    <w:name w:val="heading 3"/>
    <w:basedOn w:val="Normal"/>
    <w:next w:val="Normal"/>
    <w:link w:val="Heading3Char"/>
    <w:semiHidden/>
    <w:unhideWhenUsed/>
    <w:qFormat/>
    <w:rsid w:val="008504E5"/>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8504E5"/>
    <w:pPr>
      <w:keepNext/>
      <w:keepLines/>
      <w:spacing w:before="40" w:line="250" w:lineRule="auto"/>
      <w:ind w:left="10" w:right="66" w:hanging="10"/>
      <w:jc w:val="both"/>
      <w:outlineLvl w:val="3"/>
    </w:pPr>
    <w:rPr>
      <w:rFonts w:ascii="Calibri Light" w:hAnsi="Calibri Light"/>
      <w:i/>
      <w:iCs/>
      <w:color w:val="2F5496"/>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Heading1Char">
    <w:name w:val="Heading 1 Char"/>
    <w:basedOn w:val="DefaultParagraphFont"/>
    <w:link w:val="Heading1"/>
    <w:rsid w:val="008504E5"/>
    <w:rPr>
      <w:rFonts w:ascii="Arial" w:eastAsia="Arial" w:hAnsi="Arial" w:cs="Arial"/>
      <w:b/>
      <w:color w:val="000000"/>
      <w:sz w:val="28"/>
      <w:szCs w:val="22"/>
    </w:rPr>
  </w:style>
  <w:style w:type="character" w:customStyle="1" w:styleId="Heading2Char">
    <w:name w:val="Heading 2 Char"/>
    <w:basedOn w:val="DefaultParagraphFont"/>
    <w:link w:val="Heading2"/>
    <w:uiPriority w:val="9"/>
    <w:rsid w:val="008504E5"/>
    <w:rPr>
      <w:rFonts w:ascii="Calibri Light" w:hAnsi="Calibri Light"/>
      <w:color w:val="2F5496"/>
      <w:sz w:val="26"/>
      <w:szCs w:val="26"/>
    </w:rPr>
  </w:style>
  <w:style w:type="character" w:customStyle="1" w:styleId="Heading4Char">
    <w:name w:val="Heading 4 Char"/>
    <w:basedOn w:val="DefaultParagraphFont"/>
    <w:link w:val="Heading4"/>
    <w:uiPriority w:val="9"/>
    <w:semiHidden/>
    <w:rsid w:val="008504E5"/>
    <w:rPr>
      <w:rFonts w:ascii="Calibri Light" w:hAnsi="Calibri Light"/>
      <w:i/>
      <w:iCs/>
      <w:color w:val="2F5496"/>
      <w:sz w:val="24"/>
      <w:szCs w:val="22"/>
    </w:rPr>
  </w:style>
  <w:style w:type="character" w:customStyle="1" w:styleId="HeaderChar">
    <w:name w:val="Header Char"/>
    <w:link w:val="Header"/>
    <w:uiPriority w:val="99"/>
    <w:rsid w:val="008504E5"/>
    <w:rPr>
      <w:sz w:val="24"/>
      <w:szCs w:val="24"/>
      <w:lang w:val="en-US" w:eastAsia="en-US"/>
    </w:rPr>
  </w:style>
  <w:style w:type="character" w:customStyle="1" w:styleId="FooterChar">
    <w:name w:val="Footer Char"/>
    <w:link w:val="Footer"/>
    <w:uiPriority w:val="99"/>
    <w:rsid w:val="008504E5"/>
    <w:rPr>
      <w:sz w:val="24"/>
      <w:szCs w:val="24"/>
      <w:lang w:val="en-US" w:eastAsia="en-US"/>
    </w:rPr>
  </w:style>
  <w:style w:type="character" w:customStyle="1" w:styleId="Heading3Char">
    <w:name w:val="Heading 3 Char"/>
    <w:basedOn w:val="DefaultParagraphFont"/>
    <w:link w:val="Heading3"/>
    <w:semiHidden/>
    <w:rsid w:val="008504E5"/>
    <w:rPr>
      <w:rFonts w:asciiTheme="majorHAnsi" w:eastAsiaTheme="majorEastAsia" w:hAnsiTheme="majorHAnsi" w:cstheme="majorBidi"/>
      <w:b/>
      <w:bCs/>
      <w:sz w:val="26"/>
      <w:szCs w:val="26"/>
      <w:lang w:val="en-US" w:eastAsia="en-US"/>
    </w:rPr>
  </w:style>
  <w:style w:type="paragraph" w:customStyle="1" w:styleId="DefaultText">
    <w:name w:val="Default Text"/>
    <w:basedOn w:val="Normal"/>
    <w:rsid w:val="008504E5"/>
    <w:pPr>
      <w:autoSpaceDE w:val="0"/>
      <w:autoSpaceDN w:val="0"/>
      <w:adjustRightInd w:val="0"/>
    </w:pPr>
  </w:style>
  <w:style w:type="paragraph" w:styleId="ListParagraph">
    <w:name w:val="List Paragraph"/>
    <w:basedOn w:val="Normal"/>
    <w:uiPriority w:val="34"/>
    <w:qFormat/>
    <w:rsid w:val="008504E5"/>
    <w:pPr>
      <w:ind w:left="720"/>
      <w:contextualSpacing/>
    </w:pPr>
  </w:style>
  <w:style w:type="paragraph" w:customStyle="1" w:styleId="AppFormTitle">
    <w:name w:val="App Form Title"/>
    <w:basedOn w:val="Normal"/>
    <w:rsid w:val="00D97837"/>
    <w:pPr>
      <w:spacing w:before="360" w:line="288" w:lineRule="auto"/>
      <w:jc w:val="center"/>
    </w:pPr>
    <w:rPr>
      <w:rFonts w:ascii="Arial" w:eastAsia="Calibri" w:hAnsi="Arial" w:cs="Arial"/>
      <w:b/>
      <w:sz w:val="28"/>
      <w:szCs w:val="28"/>
    </w:rPr>
  </w:style>
  <w:style w:type="character" w:styleId="Hyperlink">
    <w:name w:val="Hyperlink"/>
    <w:uiPriority w:val="99"/>
    <w:unhideWhenUsed/>
    <w:rsid w:val="00D97837"/>
    <w:rPr>
      <w:color w:val="0000FF"/>
      <w:u w:val="single"/>
    </w:rPr>
  </w:style>
  <w:style w:type="paragraph" w:styleId="FootnoteText">
    <w:name w:val="footnote text"/>
    <w:basedOn w:val="Normal"/>
    <w:link w:val="FootnoteTextChar"/>
    <w:uiPriority w:val="99"/>
    <w:unhideWhenUsed/>
    <w:rsid w:val="00D97837"/>
    <w:pPr>
      <w:spacing w:after="200" w:line="276"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D97837"/>
    <w:rPr>
      <w:rFonts w:ascii="Calibri" w:eastAsia="Calibri" w:hAnsi="Calibri"/>
      <w:lang w:val="en-US" w:eastAsia="en-US"/>
    </w:rPr>
  </w:style>
  <w:style w:type="character" w:styleId="FootnoteReference">
    <w:name w:val="footnote reference"/>
    <w:uiPriority w:val="99"/>
    <w:unhideWhenUsed/>
    <w:rsid w:val="00D97837"/>
    <w:rPr>
      <w:vertAlign w:val="superscript"/>
    </w:rPr>
  </w:style>
  <w:style w:type="table" w:styleId="TableGrid">
    <w:name w:val="Table Grid"/>
    <w:basedOn w:val="TableNormal"/>
    <w:uiPriority w:val="39"/>
    <w:rsid w:val="00553984"/>
    <w:pPr>
      <w:jc w:val="both"/>
    </w:pPr>
    <w:rPr>
      <w:rFonts w:ascii="Arial" w:eastAsiaTheme="minorHAnsi" w:hAnsi="Arial" w:cs="Arial"/>
      <w:color w:val="000000"/>
      <w:kern w:val="2"/>
      <w:sz w:val="24"/>
      <w:szCs w:val="21"/>
      <w:u w:color="000000"/>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E6F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93CE0"/>
    <w:rPr>
      <w:color w:val="605E5C"/>
      <w:shd w:val="clear" w:color="auto" w:fill="E1DFDD"/>
    </w:rPr>
  </w:style>
  <w:style w:type="table" w:customStyle="1" w:styleId="TableGrid2">
    <w:name w:val="Table Grid2"/>
    <w:basedOn w:val="TableNormal"/>
    <w:next w:val="TableGrid"/>
    <w:uiPriority w:val="39"/>
    <w:rsid w:val="00DA6A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www.allsaints.sheffield.sch.uk" TargetMode="External"/><Relationship Id="rId34" Type="http://schemas.openxmlformats.org/officeDocument/2006/relationships/image" Target="media/image13.jpeg"/><Relationship Id="rId7" Type="http://schemas.openxmlformats.org/officeDocument/2006/relationships/footer" Target="footer1.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hyperlink" Target="mailto:j.thorpe@allsaints.sheffield.sch.uk" TargetMode="External"/><Relationship Id="rId33" Type="http://schemas.openxmlformats.org/officeDocument/2006/relationships/image" Target="media/image12.jp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cid:image001.png@01DB2485.77070280" TargetMode="External"/><Relationship Id="rId29" Type="http://schemas.openxmlformats.org/officeDocument/2006/relationships/hyperlink" Target="http://www.catholiceducation.org.uk/employment-documents/bishops-memorandum/item/1000049-memorandum-on-appointment-of-teachers-to-catholic-school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www.allsaints.sheffield.sch.uk/vacancies" TargetMode="External"/><Relationship Id="rId32" Type="http://schemas.openxmlformats.org/officeDocument/2006/relationships/image" Target="media/image11.jp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mailto:r.hobkirk@allsaints.sheffield.sch.uk" TargetMode="External"/><Relationship Id="rId28" Type="http://schemas.openxmlformats.org/officeDocument/2006/relationships/image" Target="media/image10.jpeg"/><Relationship Id="rId36" Type="http://schemas.openxmlformats.org/officeDocument/2006/relationships/footer" Target="footer8.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footer" Target="footer6.xml"/><Relationship Id="rId30" Type="http://schemas.openxmlformats.org/officeDocument/2006/relationships/hyperlink" Target="https://www.gov.uk/government/publications/new-guidance-on-the-rehabilitation-of-offenders-act-1974" TargetMode="External"/><Relationship Id="rId35" Type="http://schemas.openxmlformats.org/officeDocument/2006/relationships/image" Target="media/image14.jpe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15.jpeg"/></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573013/english_language_requirement_public_sector_workers_code_of_practice_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22</Pages>
  <Words>6707</Words>
  <Characters>38202</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RM004</dc:creator>
  <cp:keywords/>
  <dc:description/>
  <cp:lastModifiedBy>J.Thorpe</cp:lastModifiedBy>
  <cp:revision>4</cp:revision>
  <cp:lastPrinted>2023-03-20T12:41:00Z</cp:lastPrinted>
  <dcterms:created xsi:type="dcterms:W3CDTF">2025-11-18T14:30:00Z</dcterms:created>
  <dcterms:modified xsi:type="dcterms:W3CDTF">2025-11-18T14:50:00Z</dcterms:modified>
</cp:coreProperties>
</file>