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7D6A" w14:textId="1C53347D" w:rsidR="00A679CE" w:rsidRPr="00F12B1D" w:rsidRDefault="00A679CE" w:rsidP="00F12B1D">
      <w:pPr>
        <w:spacing w:line="240" w:lineRule="auto"/>
        <w:ind w:right="-425"/>
        <w:jc w:val="both"/>
        <w:rPr>
          <w:rFonts w:ascii="Century Gothic" w:hAnsi="Century Gothic"/>
          <w:color w:val="000000" w:themeColor="text1"/>
        </w:rPr>
      </w:pPr>
      <w:r w:rsidRPr="00E94EF9">
        <w:rPr>
          <w:rFonts w:ascii="Century Gothic" w:hAnsi="Century Gothic" w:cs="Arial"/>
          <w:b/>
        </w:rPr>
        <w:t>PA TO THE HEADTEACHER</w:t>
      </w:r>
    </w:p>
    <w:p w14:paraId="19E088F5" w14:textId="77777777" w:rsidR="00E94EF9" w:rsidRPr="00E94EF9" w:rsidRDefault="00E94EF9" w:rsidP="00E94EF9">
      <w:pPr>
        <w:outlineLvl w:val="0"/>
        <w:rPr>
          <w:rFonts w:ascii="Century Gothic" w:hAnsi="Century Gothic" w:cs="Arial"/>
          <w:b/>
        </w:rPr>
      </w:pPr>
      <w:r w:rsidRPr="00E94EF9">
        <w:rPr>
          <w:rFonts w:ascii="Century Gothic" w:hAnsi="Century Gothic" w:cs="Arial"/>
          <w:b/>
        </w:rPr>
        <w:t>PERSON SPECIFICATION</w:t>
      </w:r>
    </w:p>
    <w:p w14:paraId="6430346D" w14:textId="1E6F53AA" w:rsidR="00E94EF9" w:rsidRPr="00E94EF9" w:rsidRDefault="00E94EF9" w:rsidP="00E94EF9">
      <w:pPr>
        <w:ind w:right="402"/>
        <w:jc w:val="both"/>
        <w:rPr>
          <w:rFonts w:ascii="Century Gothic" w:hAnsi="Century Gothic" w:cs="Arial"/>
        </w:rPr>
      </w:pPr>
      <w:r w:rsidRPr="00E94EF9">
        <w:rPr>
          <w:rFonts w:ascii="Century Gothic" w:hAnsi="Century Gothic" w:cs="Arial"/>
          <w:b/>
        </w:rPr>
        <w:t xml:space="preserve">Job Title: </w:t>
      </w:r>
      <w:r w:rsidRPr="00E94EF9"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</w:rPr>
        <w:t xml:space="preserve">PA to Head Teacher </w:t>
      </w:r>
    </w:p>
    <w:p w14:paraId="570B148E" w14:textId="2FE97055" w:rsidR="00E94EF9" w:rsidRPr="00E94EF9" w:rsidRDefault="00E94EF9" w:rsidP="00E94EF9">
      <w:pPr>
        <w:ind w:right="402"/>
        <w:jc w:val="both"/>
        <w:rPr>
          <w:rFonts w:ascii="Century Gothic" w:hAnsi="Century Gothic" w:cs="Arial"/>
          <w:b/>
        </w:rPr>
      </w:pPr>
      <w:r w:rsidRPr="00E94EF9">
        <w:rPr>
          <w:rFonts w:ascii="Century Gothic" w:hAnsi="Century Gothic" w:cs="Arial"/>
          <w:b/>
        </w:rPr>
        <w:t xml:space="preserve">Grade: </w:t>
      </w:r>
      <w:r w:rsidRPr="00E94EF9"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</w:rPr>
        <w:t>Grade 5</w:t>
      </w:r>
    </w:p>
    <w:p w14:paraId="30051530" w14:textId="553AEC64" w:rsidR="00E94EF9" w:rsidRPr="00E94EF9" w:rsidRDefault="00E94EF9" w:rsidP="00E94EF9">
      <w:pPr>
        <w:ind w:right="402"/>
        <w:jc w:val="both"/>
        <w:rPr>
          <w:rFonts w:ascii="Century Gothic" w:hAnsi="Century Gothic" w:cs="Arial"/>
        </w:rPr>
      </w:pPr>
      <w:r w:rsidRPr="00E94EF9">
        <w:rPr>
          <w:rFonts w:ascii="Century Gothic" w:hAnsi="Century Gothic" w:cs="Arial"/>
          <w:b/>
        </w:rPr>
        <w:t>Hours:</w:t>
      </w:r>
      <w:r w:rsidRPr="00E94EF9"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  <w:b/>
        </w:rPr>
        <w:tab/>
      </w:r>
      <w:r w:rsidRPr="00B23BB2">
        <w:rPr>
          <w:rFonts w:ascii="Century Gothic" w:hAnsi="Century Gothic" w:cs="Arial"/>
          <w:bCs/>
        </w:rPr>
        <w:t>37</w:t>
      </w:r>
      <w:r w:rsidRPr="00E94EF9">
        <w:rPr>
          <w:rFonts w:ascii="Century Gothic" w:hAnsi="Century Gothic" w:cs="Arial"/>
        </w:rPr>
        <w:t xml:space="preserve"> hours per week, term time only, plus </w:t>
      </w:r>
      <w:r w:rsidR="00BB494B">
        <w:rPr>
          <w:rFonts w:ascii="Century Gothic" w:hAnsi="Century Gothic" w:cs="Arial"/>
        </w:rPr>
        <w:t>3 weeks.</w:t>
      </w:r>
    </w:p>
    <w:p w14:paraId="0AD81395" w14:textId="09B01368" w:rsidR="00E94EF9" w:rsidRPr="00E94EF9" w:rsidRDefault="00E94EF9" w:rsidP="00E94EF9">
      <w:pPr>
        <w:ind w:right="402"/>
        <w:jc w:val="both"/>
        <w:rPr>
          <w:rFonts w:ascii="Century Gothic" w:hAnsi="Century Gothic" w:cs="Arial"/>
        </w:rPr>
      </w:pPr>
      <w:r w:rsidRPr="00E94EF9">
        <w:rPr>
          <w:rFonts w:ascii="Century Gothic" w:hAnsi="Century Gothic" w:cs="Arial"/>
          <w:b/>
        </w:rPr>
        <w:t>Status:</w:t>
      </w:r>
      <w:r w:rsidRPr="00E94EF9"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</w:r>
      <w:r w:rsidRPr="00E94EF9">
        <w:rPr>
          <w:rFonts w:ascii="Century Gothic" w:hAnsi="Century Gothic" w:cs="Arial"/>
        </w:rPr>
        <w:t>Permanent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560"/>
        <w:gridCol w:w="4536"/>
        <w:gridCol w:w="2551"/>
        <w:gridCol w:w="1985"/>
      </w:tblGrid>
      <w:tr w:rsidR="00E94EF9" w:rsidRPr="00F12B1D" w14:paraId="6028A568" w14:textId="77777777" w:rsidTr="00D12521">
        <w:tc>
          <w:tcPr>
            <w:tcW w:w="1560" w:type="dxa"/>
          </w:tcPr>
          <w:p w14:paraId="62C608C3" w14:textId="77777777" w:rsidR="00E94EF9" w:rsidRPr="00F12B1D" w:rsidRDefault="00E94EF9" w:rsidP="00B037B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4AFC40" w14:textId="77777777" w:rsidR="00E94EF9" w:rsidRPr="00F12B1D" w:rsidRDefault="00E94EF9" w:rsidP="00F12B1D">
            <w:pPr>
              <w:ind w:left="309" w:hanging="309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b/>
                <w:sz w:val="20"/>
                <w:szCs w:val="20"/>
              </w:rPr>
              <w:t>Essential Criteria</w:t>
            </w:r>
          </w:p>
        </w:tc>
        <w:tc>
          <w:tcPr>
            <w:tcW w:w="2551" w:type="dxa"/>
          </w:tcPr>
          <w:p w14:paraId="71BC142A" w14:textId="77777777" w:rsidR="00E94EF9" w:rsidRPr="00F12B1D" w:rsidRDefault="00E94EF9" w:rsidP="00F12B1D">
            <w:pPr>
              <w:ind w:left="315" w:hanging="284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b/>
                <w:sz w:val="20"/>
                <w:szCs w:val="20"/>
              </w:rPr>
              <w:t>Desirable Criteria</w:t>
            </w:r>
          </w:p>
        </w:tc>
        <w:tc>
          <w:tcPr>
            <w:tcW w:w="1985" w:type="dxa"/>
          </w:tcPr>
          <w:p w14:paraId="575E8532" w14:textId="77777777" w:rsidR="00E94EF9" w:rsidRPr="00F12B1D" w:rsidRDefault="00E94EF9" w:rsidP="00F12B1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b/>
                <w:sz w:val="20"/>
                <w:szCs w:val="20"/>
              </w:rPr>
              <w:t>Measured By</w:t>
            </w:r>
          </w:p>
        </w:tc>
      </w:tr>
      <w:tr w:rsidR="00E94EF9" w:rsidRPr="00F12B1D" w14:paraId="507EBBC0" w14:textId="77777777" w:rsidTr="00D12521">
        <w:tc>
          <w:tcPr>
            <w:tcW w:w="1560" w:type="dxa"/>
          </w:tcPr>
          <w:p w14:paraId="125E633F" w14:textId="77777777" w:rsidR="00E94EF9" w:rsidRPr="00F12B1D" w:rsidRDefault="00E94EF9" w:rsidP="00B03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4536" w:type="dxa"/>
          </w:tcPr>
          <w:p w14:paraId="4A1220E8" w14:textId="77777777" w:rsidR="00E94EF9" w:rsidRPr="00F12B1D" w:rsidRDefault="00E94EF9" w:rsidP="00E94EF9">
            <w:pPr>
              <w:pStyle w:val="ListParagraph"/>
              <w:numPr>
                <w:ilvl w:val="0"/>
                <w:numId w:val="37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GCSE’s grade C or above in English and Maths or equivalent</w:t>
            </w:r>
          </w:p>
          <w:p w14:paraId="77FD4DCD" w14:textId="0B9D0A33" w:rsidR="00E94EF9" w:rsidRPr="00F12B1D" w:rsidRDefault="00E94EF9" w:rsidP="00E94EF9">
            <w:pPr>
              <w:pStyle w:val="ListParagraph"/>
              <w:numPr>
                <w:ilvl w:val="0"/>
                <w:numId w:val="37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Recognised qualification or evidence of ability to use</w:t>
            </w:r>
            <w:r w:rsidR="00D55B7A">
              <w:rPr>
                <w:rFonts w:ascii="Century Gothic" w:hAnsi="Century Gothic" w:cs="Arial"/>
                <w:sz w:val="20"/>
                <w:szCs w:val="20"/>
              </w:rPr>
              <w:t xml:space="preserve"> word processors,</w:t>
            </w:r>
            <w:r w:rsidRPr="00F12B1D">
              <w:rPr>
                <w:rFonts w:ascii="Century Gothic" w:hAnsi="Century Gothic" w:cs="Arial"/>
                <w:sz w:val="20"/>
                <w:szCs w:val="20"/>
              </w:rPr>
              <w:t xml:space="preserve"> spreadsheets and databases</w:t>
            </w:r>
          </w:p>
        </w:tc>
        <w:tc>
          <w:tcPr>
            <w:tcW w:w="2551" w:type="dxa"/>
          </w:tcPr>
          <w:p w14:paraId="4B9E9B6C" w14:textId="77777777" w:rsidR="00E94EF9" w:rsidRPr="00F12B1D" w:rsidRDefault="00E94EF9" w:rsidP="00E94EF9">
            <w:pPr>
              <w:pStyle w:val="ListParagraph"/>
              <w:numPr>
                <w:ilvl w:val="0"/>
                <w:numId w:val="37"/>
              </w:numPr>
              <w:ind w:left="315" w:hanging="284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Experience of SIMS</w:t>
            </w:r>
          </w:p>
          <w:p w14:paraId="1EBD5215" w14:textId="77777777" w:rsidR="00E94EF9" w:rsidRPr="00F12B1D" w:rsidRDefault="00E94EF9" w:rsidP="00E94EF9">
            <w:pPr>
              <w:pStyle w:val="ListParagraph"/>
              <w:numPr>
                <w:ilvl w:val="0"/>
                <w:numId w:val="37"/>
              </w:numPr>
              <w:ind w:left="315" w:hanging="284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Full driving licence and own transport</w:t>
            </w:r>
          </w:p>
        </w:tc>
        <w:tc>
          <w:tcPr>
            <w:tcW w:w="1985" w:type="dxa"/>
          </w:tcPr>
          <w:p w14:paraId="6002ACEB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61B0A389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Certificate Check</w:t>
            </w:r>
          </w:p>
        </w:tc>
      </w:tr>
      <w:tr w:rsidR="00E94EF9" w:rsidRPr="00F12B1D" w14:paraId="4739E148" w14:textId="77777777" w:rsidTr="00D12521">
        <w:tc>
          <w:tcPr>
            <w:tcW w:w="1560" w:type="dxa"/>
          </w:tcPr>
          <w:p w14:paraId="28F58DB1" w14:textId="77777777" w:rsidR="00E94EF9" w:rsidRPr="00F12B1D" w:rsidRDefault="00E94EF9" w:rsidP="00B03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b/>
                <w:sz w:val="20"/>
                <w:szCs w:val="20"/>
              </w:rPr>
              <w:t>Knowledge and Experience</w:t>
            </w:r>
          </w:p>
        </w:tc>
        <w:tc>
          <w:tcPr>
            <w:tcW w:w="4536" w:type="dxa"/>
          </w:tcPr>
          <w:p w14:paraId="6F498A14" w14:textId="33D02C09" w:rsidR="00E94EF9" w:rsidRPr="00F12B1D" w:rsidRDefault="00D55B7A" w:rsidP="00E94EF9">
            <w:pPr>
              <w:pStyle w:val="ListParagraph"/>
              <w:numPr>
                <w:ilvl w:val="0"/>
                <w:numId w:val="38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Several years</w:t>
            </w:r>
            <w:r w:rsidRPr="00F12B1D">
              <w:rPr>
                <w:rFonts w:ascii="Century Gothic" w:hAnsi="Century Gothic" w:cs="Arial"/>
                <w:sz w:val="20"/>
                <w:szCs w:val="20"/>
              </w:rPr>
              <w:t>’ experience</w:t>
            </w:r>
            <w:r w:rsidR="00E94EF9" w:rsidRPr="00F12B1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working in a support role to a senior manager / leader</w:t>
            </w:r>
            <w:r w:rsidR="00E94EF9" w:rsidRPr="00F12B1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34305BE" w14:textId="77777777" w:rsidR="00E94EF9" w:rsidRPr="00F12B1D" w:rsidRDefault="00E94EF9" w:rsidP="00E94EF9">
            <w:pPr>
              <w:pStyle w:val="ListParagraph"/>
              <w:numPr>
                <w:ilvl w:val="0"/>
                <w:numId w:val="38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Experience of using all Microsoft Office applications, in particular Outlook, Word and Excel</w:t>
            </w:r>
          </w:p>
          <w:p w14:paraId="6D403A30" w14:textId="060914DA" w:rsidR="00E94EF9" w:rsidRPr="00F12B1D" w:rsidRDefault="00D55B7A" w:rsidP="00E94EF9">
            <w:pPr>
              <w:pStyle w:val="ListParagraph"/>
              <w:numPr>
                <w:ilvl w:val="0"/>
                <w:numId w:val="38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Experience of managing others</w:t>
            </w:r>
          </w:p>
          <w:p w14:paraId="5405407E" w14:textId="77777777" w:rsidR="00E94EF9" w:rsidRPr="00F12B1D" w:rsidRDefault="00E94EF9" w:rsidP="00E94EF9">
            <w:pPr>
              <w:pStyle w:val="ListParagraph"/>
              <w:numPr>
                <w:ilvl w:val="0"/>
                <w:numId w:val="38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Experience of dealing with confidential matters</w:t>
            </w:r>
          </w:p>
        </w:tc>
        <w:tc>
          <w:tcPr>
            <w:tcW w:w="2551" w:type="dxa"/>
          </w:tcPr>
          <w:p w14:paraId="688801C1" w14:textId="77777777" w:rsidR="00E94EF9" w:rsidRPr="00F12B1D" w:rsidRDefault="00E94EF9" w:rsidP="00E94EF9">
            <w:pPr>
              <w:pStyle w:val="ListParagraph"/>
              <w:numPr>
                <w:ilvl w:val="0"/>
                <w:numId w:val="38"/>
              </w:numPr>
              <w:ind w:left="315" w:hanging="284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Experience of working in a school environment</w:t>
            </w:r>
          </w:p>
          <w:p w14:paraId="44B83D1A" w14:textId="77777777" w:rsidR="00E94EF9" w:rsidRPr="00F12B1D" w:rsidRDefault="00E94EF9" w:rsidP="00E94EF9">
            <w:pPr>
              <w:ind w:left="315" w:hanging="284"/>
              <w:contextualSpacing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0CEF2D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6A407E4B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</w:tc>
      </w:tr>
      <w:tr w:rsidR="00E94EF9" w:rsidRPr="00F12B1D" w14:paraId="02B6D298" w14:textId="77777777" w:rsidTr="00D55B7A">
        <w:trPr>
          <w:trHeight w:val="5008"/>
        </w:trPr>
        <w:tc>
          <w:tcPr>
            <w:tcW w:w="1560" w:type="dxa"/>
          </w:tcPr>
          <w:p w14:paraId="12845F6D" w14:textId="77777777" w:rsidR="00E94EF9" w:rsidRPr="00F12B1D" w:rsidRDefault="00E94EF9" w:rsidP="00B03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b/>
                <w:sz w:val="20"/>
                <w:szCs w:val="20"/>
              </w:rPr>
              <w:t>Skills and Abilities</w:t>
            </w:r>
          </w:p>
        </w:tc>
        <w:tc>
          <w:tcPr>
            <w:tcW w:w="4536" w:type="dxa"/>
          </w:tcPr>
          <w:p w14:paraId="7B4D8B05" w14:textId="63EC32CA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Produce documentation to a high standard with meticulous attention to detail</w:t>
            </w:r>
            <w:r w:rsidR="00D55B7A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68DB4862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Excellent interpersonal skills to be able to communicate effectively with a range of people both verbally and in writing</w:t>
            </w:r>
          </w:p>
          <w:p w14:paraId="3F74C453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Work with minimum supervision</w:t>
            </w:r>
          </w:p>
          <w:p w14:paraId="7D9C6D21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Respect confidentiality and the sensitive nature of working within a school environment</w:t>
            </w:r>
          </w:p>
          <w:p w14:paraId="7513880A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Flexible and well organised approach to work and able to prioritise workload</w:t>
            </w:r>
          </w:p>
          <w:p w14:paraId="0956EDFC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To work with frequent interruptions</w:t>
            </w:r>
          </w:p>
          <w:p w14:paraId="66F483E2" w14:textId="6FDE8B4C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 xml:space="preserve">Work calmly </w:t>
            </w:r>
            <w:r w:rsidR="00D55B7A">
              <w:rPr>
                <w:rFonts w:ascii="Century Gothic" w:hAnsi="Century Gothic" w:cs="Arial"/>
                <w:sz w:val="20"/>
                <w:szCs w:val="20"/>
              </w:rPr>
              <w:t xml:space="preserve">and positively </w:t>
            </w:r>
            <w:r w:rsidRPr="00F12B1D">
              <w:rPr>
                <w:rFonts w:ascii="Century Gothic" w:hAnsi="Century Gothic" w:cs="Arial"/>
                <w:sz w:val="20"/>
                <w:szCs w:val="20"/>
              </w:rPr>
              <w:t>under pressure and to tight deadlines</w:t>
            </w:r>
          </w:p>
          <w:p w14:paraId="4D745CCD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Work using own initiative and also as part of a team</w:t>
            </w:r>
          </w:p>
          <w:p w14:paraId="04190D4D" w14:textId="7AB384FF" w:rsidR="00D55B7A" w:rsidRPr="00D55B7A" w:rsidRDefault="00E94EF9" w:rsidP="00D55B7A">
            <w:pPr>
              <w:pStyle w:val="ListParagraph"/>
              <w:numPr>
                <w:ilvl w:val="0"/>
                <w:numId w:val="39"/>
              </w:numPr>
              <w:ind w:left="309" w:hanging="309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Able to work flexibly and to attend meetings and INSET days, as required</w:t>
            </w:r>
          </w:p>
        </w:tc>
        <w:tc>
          <w:tcPr>
            <w:tcW w:w="2551" w:type="dxa"/>
          </w:tcPr>
          <w:p w14:paraId="501FFADE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15" w:hanging="284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Proactive approach to training and development</w:t>
            </w:r>
          </w:p>
          <w:p w14:paraId="75E803D1" w14:textId="77777777" w:rsidR="00E94EF9" w:rsidRPr="00F12B1D" w:rsidRDefault="00E94EF9" w:rsidP="00E94EF9">
            <w:pPr>
              <w:pStyle w:val="ListParagraph"/>
              <w:numPr>
                <w:ilvl w:val="0"/>
                <w:numId w:val="39"/>
              </w:numPr>
              <w:ind w:left="315" w:hanging="284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Able to record, interpret and present data in formats such as Word and Excel</w:t>
            </w:r>
          </w:p>
          <w:p w14:paraId="60E75BB7" w14:textId="77777777" w:rsidR="00E94EF9" w:rsidRPr="00F12B1D" w:rsidRDefault="00E94EF9" w:rsidP="00E94EF9">
            <w:pPr>
              <w:ind w:left="315" w:hanging="284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B65FD0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3D866A5B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14:paraId="68AAFCF3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Test</w:t>
            </w:r>
          </w:p>
        </w:tc>
      </w:tr>
      <w:tr w:rsidR="00E94EF9" w:rsidRPr="00F12B1D" w14:paraId="263E84AB" w14:textId="77777777" w:rsidTr="00D12521">
        <w:tc>
          <w:tcPr>
            <w:tcW w:w="1560" w:type="dxa"/>
          </w:tcPr>
          <w:p w14:paraId="3AB9BC4E" w14:textId="77777777" w:rsidR="00E94EF9" w:rsidRPr="00F12B1D" w:rsidRDefault="00E94EF9" w:rsidP="00B03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b/>
                <w:sz w:val="20"/>
                <w:szCs w:val="20"/>
              </w:rPr>
              <w:t>Other</w:t>
            </w:r>
          </w:p>
        </w:tc>
        <w:tc>
          <w:tcPr>
            <w:tcW w:w="7087" w:type="dxa"/>
            <w:gridSpan w:val="2"/>
          </w:tcPr>
          <w:p w14:paraId="0279C0D4" w14:textId="77777777" w:rsidR="00E94EF9" w:rsidRPr="00F12B1D" w:rsidRDefault="00E94EF9" w:rsidP="00F12B1D">
            <w:pPr>
              <w:ind w:left="32" w:firstLine="1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985" w:type="dxa"/>
          </w:tcPr>
          <w:p w14:paraId="13E729E2" w14:textId="77777777" w:rsidR="00E94EF9" w:rsidRPr="00F12B1D" w:rsidRDefault="00E94EF9" w:rsidP="00B037B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12B1D">
              <w:rPr>
                <w:rFonts w:ascii="Century Gothic" w:hAnsi="Century Gothic" w:cs="Arial"/>
                <w:sz w:val="20"/>
                <w:szCs w:val="20"/>
              </w:rPr>
              <w:t>DBS Disclosure</w:t>
            </w:r>
          </w:p>
        </w:tc>
      </w:tr>
    </w:tbl>
    <w:p w14:paraId="2E6CAAC8" w14:textId="77777777" w:rsidR="00E94EF9" w:rsidRPr="00E94EF9" w:rsidRDefault="00E94EF9" w:rsidP="00A679CE">
      <w:pPr>
        <w:outlineLvl w:val="0"/>
        <w:rPr>
          <w:rFonts w:ascii="Century Gothic" w:hAnsi="Century Gothic" w:cs="Arial"/>
          <w:b/>
        </w:rPr>
      </w:pPr>
    </w:p>
    <w:sectPr w:rsidR="00E94EF9" w:rsidRPr="00E94EF9" w:rsidSect="00F12B1D">
      <w:headerReference w:type="default" r:id="rId10"/>
      <w:footerReference w:type="default" r:id="rId11"/>
      <w:pgSz w:w="11906" w:h="16838"/>
      <w:pgMar w:top="233" w:right="424" w:bottom="1440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16F5" w14:textId="77777777" w:rsidR="00AC5202" w:rsidRDefault="00AC5202" w:rsidP="00AC292A">
      <w:pPr>
        <w:spacing w:after="0" w:line="240" w:lineRule="auto"/>
      </w:pPr>
      <w:r>
        <w:separator/>
      </w:r>
    </w:p>
  </w:endnote>
  <w:endnote w:type="continuationSeparator" w:id="0">
    <w:p w14:paraId="07683504" w14:textId="77777777" w:rsidR="00AC5202" w:rsidRDefault="00AC5202" w:rsidP="00AC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C8DF" w14:textId="7DA0A0CF" w:rsidR="00D12521" w:rsidRDefault="00D12521" w:rsidP="00D12521">
    <w:pPr>
      <w:pStyle w:val="Footer"/>
      <w:jc w:val="center"/>
    </w:pPr>
    <w:r w:rsidRPr="0012755A">
      <w:rPr>
        <w:noProof/>
        <w:lang w:eastAsia="en-GB"/>
      </w:rPr>
      <w:drawing>
        <wp:inline distT="0" distB="0" distL="0" distR="0" wp14:anchorId="16461F56" wp14:editId="1B2CDCB8">
          <wp:extent cx="768350" cy="612339"/>
          <wp:effectExtent l="0" t="0" r="0" b="0"/>
          <wp:docPr id="369379639" name="Picture 369379639" descr="C:\Users\pgreen.LYNGHALLSCHOOL\Pictures\FP MA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pgreen.LYNGHALLSCHOOL\Pictures\FP MA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877" cy="64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C8DD" w14:textId="77777777" w:rsidR="00AC5202" w:rsidRDefault="00AC5202" w:rsidP="00AC292A">
      <w:pPr>
        <w:spacing w:after="0" w:line="240" w:lineRule="auto"/>
      </w:pPr>
      <w:r>
        <w:separator/>
      </w:r>
    </w:p>
  </w:footnote>
  <w:footnote w:type="continuationSeparator" w:id="0">
    <w:p w14:paraId="1E54BA67" w14:textId="77777777" w:rsidR="00AC5202" w:rsidRDefault="00AC5202" w:rsidP="00AC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B751" w14:textId="2B245958" w:rsidR="00F12B1D" w:rsidRDefault="00F12B1D" w:rsidP="00F12B1D">
    <w:pPr>
      <w:pStyle w:val="Header"/>
      <w:jc w:val="right"/>
    </w:pPr>
    <w:r w:rsidRPr="00E94EF9">
      <w:rPr>
        <w:rFonts w:ascii="Century Gothic" w:hAnsi="Century Gothic"/>
        <w:noProof/>
        <w:color w:val="000000" w:themeColor="text1"/>
        <w:lang w:eastAsia="en-GB"/>
      </w:rPr>
      <w:drawing>
        <wp:inline distT="0" distB="0" distL="0" distR="0" wp14:anchorId="2C8448B5" wp14:editId="69E60305">
          <wp:extent cx="1696794" cy="1276350"/>
          <wp:effectExtent l="0" t="0" r="0" b="0"/>
          <wp:docPr id="1700034424" name="Picture 1700034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410" cy="1284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368"/>
    <w:multiLevelType w:val="hybridMultilevel"/>
    <w:tmpl w:val="778A4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121A"/>
    <w:multiLevelType w:val="hybridMultilevel"/>
    <w:tmpl w:val="3CC0E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259C"/>
    <w:multiLevelType w:val="hybridMultilevel"/>
    <w:tmpl w:val="57F25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4E2E"/>
    <w:multiLevelType w:val="hybridMultilevel"/>
    <w:tmpl w:val="F2067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99F"/>
    <w:multiLevelType w:val="hybridMultilevel"/>
    <w:tmpl w:val="F2E8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0431"/>
    <w:multiLevelType w:val="hybridMultilevel"/>
    <w:tmpl w:val="0FE4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6E15"/>
    <w:multiLevelType w:val="hybridMultilevel"/>
    <w:tmpl w:val="BE32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4089"/>
    <w:multiLevelType w:val="multilevel"/>
    <w:tmpl w:val="F656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8297B"/>
    <w:multiLevelType w:val="hybridMultilevel"/>
    <w:tmpl w:val="58261370"/>
    <w:lvl w:ilvl="0" w:tplc="45043156">
      <w:start w:val="3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5320"/>
    <w:multiLevelType w:val="hybridMultilevel"/>
    <w:tmpl w:val="97F4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043CA"/>
    <w:multiLevelType w:val="hybridMultilevel"/>
    <w:tmpl w:val="E0746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A21A0"/>
    <w:multiLevelType w:val="hybridMultilevel"/>
    <w:tmpl w:val="5168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4F8A"/>
    <w:multiLevelType w:val="hybridMultilevel"/>
    <w:tmpl w:val="5E369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E3C44"/>
    <w:multiLevelType w:val="hybridMultilevel"/>
    <w:tmpl w:val="99CA6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528D9"/>
    <w:multiLevelType w:val="hybridMultilevel"/>
    <w:tmpl w:val="CC489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B7FF5"/>
    <w:multiLevelType w:val="hybridMultilevel"/>
    <w:tmpl w:val="67280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0977AA"/>
    <w:multiLevelType w:val="hybridMultilevel"/>
    <w:tmpl w:val="03AC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1C41"/>
    <w:multiLevelType w:val="hybridMultilevel"/>
    <w:tmpl w:val="1D12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F3824"/>
    <w:multiLevelType w:val="hybridMultilevel"/>
    <w:tmpl w:val="4F66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95F61"/>
    <w:multiLevelType w:val="hybridMultilevel"/>
    <w:tmpl w:val="62C6A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B2ADD"/>
    <w:multiLevelType w:val="hybridMultilevel"/>
    <w:tmpl w:val="4384A2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63789A"/>
    <w:multiLevelType w:val="hybridMultilevel"/>
    <w:tmpl w:val="189C6B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ED3381"/>
    <w:multiLevelType w:val="hybridMultilevel"/>
    <w:tmpl w:val="221A9D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B248B"/>
    <w:multiLevelType w:val="hybridMultilevel"/>
    <w:tmpl w:val="215C0A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A2C15F8"/>
    <w:multiLevelType w:val="hybridMultilevel"/>
    <w:tmpl w:val="D18698BC"/>
    <w:lvl w:ilvl="0" w:tplc="2A6CC4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99774D"/>
    <w:multiLevelType w:val="hybridMultilevel"/>
    <w:tmpl w:val="1632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138DF"/>
    <w:multiLevelType w:val="multilevel"/>
    <w:tmpl w:val="208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A1411"/>
    <w:multiLevelType w:val="hybridMultilevel"/>
    <w:tmpl w:val="2976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25F5"/>
    <w:multiLevelType w:val="hybridMultilevel"/>
    <w:tmpl w:val="E5C07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D3183"/>
    <w:multiLevelType w:val="hybridMultilevel"/>
    <w:tmpl w:val="1FF09F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F331A2"/>
    <w:multiLevelType w:val="hybridMultilevel"/>
    <w:tmpl w:val="C2C699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C10EF"/>
    <w:multiLevelType w:val="hybridMultilevel"/>
    <w:tmpl w:val="8E12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60D31"/>
    <w:multiLevelType w:val="hybridMultilevel"/>
    <w:tmpl w:val="A4E2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E70DB"/>
    <w:multiLevelType w:val="hybridMultilevel"/>
    <w:tmpl w:val="834C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17"/>
  </w:num>
  <w:num w:numId="4">
    <w:abstractNumId w:val="14"/>
  </w:num>
  <w:num w:numId="5">
    <w:abstractNumId w:val="13"/>
  </w:num>
  <w:num w:numId="6">
    <w:abstractNumId w:val="37"/>
  </w:num>
  <w:num w:numId="7">
    <w:abstractNumId w:val="35"/>
  </w:num>
  <w:num w:numId="8">
    <w:abstractNumId w:val="11"/>
  </w:num>
  <w:num w:numId="9">
    <w:abstractNumId w:val="33"/>
  </w:num>
  <w:num w:numId="10">
    <w:abstractNumId w:val="22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32"/>
  </w:num>
  <w:num w:numId="16">
    <w:abstractNumId w:val="28"/>
  </w:num>
  <w:num w:numId="17">
    <w:abstractNumId w:val="6"/>
  </w:num>
  <w:num w:numId="18">
    <w:abstractNumId w:val="27"/>
  </w:num>
  <w:num w:numId="19">
    <w:abstractNumId w:val="20"/>
  </w:num>
  <w:num w:numId="20">
    <w:abstractNumId w:val="34"/>
  </w:num>
  <w:num w:numId="21">
    <w:abstractNumId w:val="25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29"/>
  </w:num>
  <w:num w:numId="26">
    <w:abstractNumId w:val="2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6"/>
  </w:num>
  <w:num w:numId="30">
    <w:abstractNumId w:val="24"/>
  </w:num>
  <w:num w:numId="31">
    <w:abstractNumId w:val="15"/>
  </w:num>
  <w:num w:numId="32">
    <w:abstractNumId w:val="18"/>
  </w:num>
  <w:num w:numId="33">
    <w:abstractNumId w:val="26"/>
  </w:num>
  <w:num w:numId="34">
    <w:abstractNumId w:val="5"/>
  </w:num>
  <w:num w:numId="35">
    <w:abstractNumId w:val="23"/>
  </w:num>
  <w:num w:numId="36">
    <w:abstractNumId w:val="9"/>
  </w:num>
  <w:num w:numId="37">
    <w:abstractNumId w:val="12"/>
  </w:num>
  <w:num w:numId="38">
    <w:abstractNumId w:val="10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91"/>
    <w:rsid w:val="00012362"/>
    <w:rsid w:val="00063454"/>
    <w:rsid w:val="000F6D2C"/>
    <w:rsid w:val="00100C00"/>
    <w:rsid w:val="0011416E"/>
    <w:rsid w:val="0013299C"/>
    <w:rsid w:val="0016320E"/>
    <w:rsid w:val="00176BCB"/>
    <w:rsid w:val="00197950"/>
    <w:rsid w:val="001D4A30"/>
    <w:rsid w:val="0021040E"/>
    <w:rsid w:val="002735F3"/>
    <w:rsid w:val="002B6F89"/>
    <w:rsid w:val="002D2872"/>
    <w:rsid w:val="002D51EF"/>
    <w:rsid w:val="0031710D"/>
    <w:rsid w:val="0032025F"/>
    <w:rsid w:val="003A6A55"/>
    <w:rsid w:val="00414B6F"/>
    <w:rsid w:val="0042005A"/>
    <w:rsid w:val="00444F18"/>
    <w:rsid w:val="0045121B"/>
    <w:rsid w:val="00452350"/>
    <w:rsid w:val="004C6E60"/>
    <w:rsid w:val="00517CD4"/>
    <w:rsid w:val="00535D08"/>
    <w:rsid w:val="00595ECF"/>
    <w:rsid w:val="005E43D7"/>
    <w:rsid w:val="00602D6B"/>
    <w:rsid w:val="00603B65"/>
    <w:rsid w:val="006101E0"/>
    <w:rsid w:val="006114BA"/>
    <w:rsid w:val="00625497"/>
    <w:rsid w:val="00691C67"/>
    <w:rsid w:val="006B6D6D"/>
    <w:rsid w:val="00726F69"/>
    <w:rsid w:val="00750416"/>
    <w:rsid w:val="007631FF"/>
    <w:rsid w:val="00784530"/>
    <w:rsid w:val="007A066E"/>
    <w:rsid w:val="007A64D8"/>
    <w:rsid w:val="007B5D89"/>
    <w:rsid w:val="007B7BAE"/>
    <w:rsid w:val="007E026F"/>
    <w:rsid w:val="007E44D7"/>
    <w:rsid w:val="008307F9"/>
    <w:rsid w:val="00866B98"/>
    <w:rsid w:val="00877101"/>
    <w:rsid w:val="008B7286"/>
    <w:rsid w:val="008D0DC7"/>
    <w:rsid w:val="00936F43"/>
    <w:rsid w:val="00942FEF"/>
    <w:rsid w:val="00944900"/>
    <w:rsid w:val="00956D9B"/>
    <w:rsid w:val="00957559"/>
    <w:rsid w:val="00977424"/>
    <w:rsid w:val="009A7420"/>
    <w:rsid w:val="009B6208"/>
    <w:rsid w:val="009C450E"/>
    <w:rsid w:val="009D52B6"/>
    <w:rsid w:val="009E72EA"/>
    <w:rsid w:val="00A60785"/>
    <w:rsid w:val="00A679CE"/>
    <w:rsid w:val="00A914A3"/>
    <w:rsid w:val="00AA2616"/>
    <w:rsid w:val="00AB3A53"/>
    <w:rsid w:val="00AC292A"/>
    <w:rsid w:val="00AC5202"/>
    <w:rsid w:val="00AE6B0F"/>
    <w:rsid w:val="00B00FA5"/>
    <w:rsid w:val="00B23BB2"/>
    <w:rsid w:val="00B30126"/>
    <w:rsid w:val="00B74E6E"/>
    <w:rsid w:val="00B76CDD"/>
    <w:rsid w:val="00BB494B"/>
    <w:rsid w:val="00C07D3A"/>
    <w:rsid w:val="00C613F6"/>
    <w:rsid w:val="00C816D4"/>
    <w:rsid w:val="00CC517C"/>
    <w:rsid w:val="00CE0630"/>
    <w:rsid w:val="00CF3E6E"/>
    <w:rsid w:val="00D12521"/>
    <w:rsid w:val="00D23CFD"/>
    <w:rsid w:val="00D27A61"/>
    <w:rsid w:val="00D27A84"/>
    <w:rsid w:val="00D55B7A"/>
    <w:rsid w:val="00D56884"/>
    <w:rsid w:val="00D756C3"/>
    <w:rsid w:val="00D9244A"/>
    <w:rsid w:val="00DB5F91"/>
    <w:rsid w:val="00DC717D"/>
    <w:rsid w:val="00DF66DA"/>
    <w:rsid w:val="00E01AC4"/>
    <w:rsid w:val="00E33556"/>
    <w:rsid w:val="00E74902"/>
    <w:rsid w:val="00E75717"/>
    <w:rsid w:val="00E94EF9"/>
    <w:rsid w:val="00EC2B1D"/>
    <w:rsid w:val="00F12B1D"/>
    <w:rsid w:val="00F22A89"/>
    <w:rsid w:val="00F43A9C"/>
    <w:rsid w:val="00F50D3D"/>
    <w:rsid w:val="00F57CE1"/>
    <w:rsid w:val="00F7622C"/>
    <w:rsid w:val="00F81E62"/>
    <w:rsid w:val="00FA3ADA"/>
    <w:rsid w:val="00FB26EA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37171"/>
  <w15:chartTrackingRefBased/>
  <w15:docId w15:val="{C34BE31B-AFE2-430F-BDA6-538DB69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57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6B6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92A"/>
  </w:style>
  <w:style w:type="paragraph" w:styleId="Footer">
    <w:name w:val="footer"/>
    <w:basedOn w:val="Normal"/>
    <w:link w:val="FooterChar"/>
    <w:uiPriority w:val="99"/>
    <w:unhideWhenUsed/>
    <w:rsid w:val="00AC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2A"/>
  </w:style>
  <w:style w:type="paragraph" w:styleId="NormalWeb">
    <w:name w:val="Normal (Web)"/>
    <w:basedOn w:val="Normal"/>
    <w:uiPriority w:val="99"/>
    <w:unhideWhenUsed/>
    <w:rsid w:val="000123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DF66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E7571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A679CE"/>
    <w:pPr>
      <w:spacing w:after="0" w:line="240" w:lineRule="auto"/>
    </w:pPr>
  </w:style>
  <w:style w:type="table" w:styleId="TableGrid">
    <w:name w:val="Table Grid"/>
    <w:basedOn w:val="TableNormal"/>
    <w:rsid w:val="00E9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3071E-E321-4B39-A947-BC479A972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40AEC-3D82-4231-9005-FEC9D1A9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0E584-DA58-450D-9027-9FB145F7B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Green</dc:creator>
  <cp:keywords/>
  <dc:description/>
  <cp:lastModifiedBy>Rebecca Beatt</cp:lastModifiedBy>
  <cp:revision>5</cp:revision>
  <cp:lastPrinted>2019-09-16T09:36:00Z</cp:lastPrinted>
  <dcterms:created xsi:type="dcterms:W3CDTF">2024-06-12T13:41:00Z</dcterms:created>
  <dcterms:modified xsi:type="dcterms:W3CDTF">2024-06-24T15:02:00Z</dcterms:modified>
</cp:coreProperties>
</file>