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379D9" w14:textId="6C7675FD" w:rsidR="00D71FA5" w:rsidRDefault="002C625D">
      <w:pPr>
        <w:rPr>
          <w:sz w:val="24"/>
          <w:szCs w:val="24"/>
        </w:rPr>
      </w:pPr>
      <w:r>
        <w:rPr>
          <w:noProof/>
          <w:lang w:eastAsia="en-GB"/>
        </w:rPr>
        <w:drawing>
          <wp:anchor distT="0" distB="0" distL="114300" distR="114300" simplePos="0" relativeHeight="251666432" behindDoc="0" locked="0" layoutInCell="1" allowOverlap="1" wp14:anchorId="1F39F773" wp14:editId="31129297">
            <wp:simplePos x="0" y="0"/>
            <wp:positionH relativeFrom="column">
              <wp:posOffset>134620</wp:posOffset>
            </wp:positionH>
            <wp:positionV relativeFrom="paragraph">
              <wp:posOffset>198755</wp:posOffset>
            </wp:positionV>
            <wp:extent cx="1299210" cy="12071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9210" cy="1207135"/>
                    </a:xfrm>
                    <a:prstGeom prst="rect">
                      <a:avLst/>
                    </a:prstGeom>
                  </pic:spPr>
                </pic:pic>
              </a:graphicData>
            </a:graphic>
            <wp14:sizeRelH relativeFrom="margin">
              <wp14:pctWidth>0</wp14:pctWidth>
            </wp14:sizeRelH>
            <wp14:sizeRelV relativeFrom="margin">
              <wp14:pctHeight>0</wp14:pctHeight>
            </wp14:sizeRelV>
          </wp:anchor>
        </w:drawing>
      </w:r>
      <w:r w:rsidR="003E7612" w:rsidRPr="00686CC1">
        <w:rPr>
          <w:noProof/>
          <w:sz w:val="24"/>
          <w:szCs w:val="24"/>
          <w:lang w:eastAsia="en-GB"/>
        </w:rPr>
        <mc:AlternateContent>
          <mc:Choice Requires="wps">
            <w:drawing>
              <wp:anchor distT="45720" distB="45720" distL="114300" distR="114300" simplePos="0" relativeHeight="251659264" behindDoc="0" locked="0" layoutInCell="1" allowOverlap="1" wp14:anchorId="344500F9" wp14:editId="5643141E">
                <wp:simplePos x="0" y="0"/>
                <wp:positionH relativeFrom="margin">
                  <wp:posOffset>1722120</wp:posOffset>
                </wp:positionH>
                <wp:positionV relativeFrom="page">
                  <wp:posOffset>464820</wp:posOffset>
                </wp:positionV>
                <wp:extent cx="3181350" cy="1577340"/>
                <wp:effectExtent l="0" t="0" r="0" b="3810"/>
                <wp:wrapThrough wrapText="bothSides">
                  <wp:wrapPolygon edited="0">
                    <wp:start x="0" y="0"/>
                    <wp:lineTo x="0" y="21391"/>
                    <wp:lineTo x="21471" y="21391"/>
                    <wp:lineTo x="2147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577340"/>
                        </a:xfrm>
                        <a:prstGeom prst="rect">
                          <a:avLst/>
                        </a:prstGeom>
                        <a:solidFill>
                          <a:srgbClr val="FFFFFF"/>
                        </a:solidFill>
                        <a:ln w="9525">
                          <a:noFill/>
                          <a:miter lim="800000"/>
                          <a:headEnd/>
                          <a:tailEnd/>
                        </a:ln>
                      </wps:spPr>
                      <wps:txbx>
                        <w:txbxContent>
                          <w:p w14:paraId="2F65E825" w14:textId="77777777" w:rsidR="00686CC1" w:rsidRPr="00066C64" w:rsidRDefault="00686CC1" w:rsidP="00066C64">
                            <w:pPr>
                              <w:spacing w:after="100"/>
                              <w:jc w:val="center"/>
                              <w:rPr>
                                <w:b/>
                                <w:sz w:val="32"/>
                                <w:szCs w:val="32"/>
                              </w:rPr>
                            </w:pPr>
                            <w:r w:rsidRPr="00066C64">
                              <w:rPr>
                                <w:b/>
                                <w:sz w:val="32"/>
                                <w:szCs w:val="32"/>
                              </w:rPr>
                              <w:t>Athersley South Primary School</w:t>
                            </w:r>
                          </w:p>
                          <w:p w14:paraId="40637077" w14:textId="5A5E7A3D" w:rsidR="00066C64" w:rsidRPr="007E0373" w:rsidRDefault="007E0373" w:rsidP="00066C64">
                            <w:pPr>
                              <w:spacing w:after="0"/>
                              <w:jc w:val="center"/>
                              <w:rPr>
                                <w:sz w:val="28"/>
                                <w:szCs w:val="28"/>
                              </w:rPr>
                            </w:pPr>
                            <w:r w:rsidRPr="007E0373">
                              <w:rPr>
                                <w:b/>
                                <w:sz w:val="28"/>
                                <w:szCs w:val="28"/>
                              </w:rPr>
                              <w:t>Job Description</w:t>
                            </w:r>
                          </w:p>
                          <w:p w14:paraId="41DE69EF" w14:textId="77777777" w:rsidR="00686CC1" w:rsidRDefault="00686CC1" w:rsidP="00686CC1">
                            <w:pPr>
                              <w:jc w:val="center"/>
                            </w:pPr>
                          </w:p>
                          <w:p w14:paraId="0C92D476" w14:textId="77777777" w:rsidR="00686CC1" w:rsidRDefault="00686C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500F9" id="_x0000_t202" coordsize="21600,21600" o:spt="202" path="m,l,21600r21600,l21600,xe">
                <v:stroke joinstyle="miter"/>
                <v:path gradientshapeok="t" o:connecttype="rect"/>
              </v:shapetype>
              <v:shape id="Text Box 2" o:spid="_x0000_s1026" type="#_x0000_t202" style="position:absolute;margin-left:135.6pt;margin-top:36.6pt;width:250.5pt;height:124.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" stroked="f">
                <v:textbox>
                  <w:txbxContent>
                    <w:p w14:paraId="2F65E825" w14:textId="77777777" w:rsidR="00686CC1" w:rsidRPr="00066C64" w:rsidRDefault="00686CC1" w:rsidP="00066C64">
                      <w:pPr>
                        <w:spacing w:after="100"/>
                        <w:jc w:val="center"/>
                        <w:rPr>
                          <w:b/>
                          <w:sz w:val="32"/>
                          <w:szCs w:val="32"/>
                        </w:rPr>
                      </w:pPr>
                      <w:r w:rsidRPr="00066C64">
                        <w:rPr>
                          <w:b/>
                          <w:sz w:val="32"/>
                          <w:szCs w:val="32"/>
                        </w:rPr>
                        <w:t>Athersley South Primary School</w:t>
                      </w:r>
                    </w:p>
                    <w:p w14:paraId="40637077" w14:textId="5A5E7A3D" w:rsidR="00066C64" w:rsidRPr="007E0373" w:rsidRDefault="007E0373" w:rsidP="00066C64">
                      <w:pPr>
                        <w:spacing w:after="0"/>
                        <w:jc w:val="center"/>
                        <w:rPr>
                          <w:sz w:val="28"/>
                          <w:szCs w:val="28"/>
                        </w:rPr>
                      </w:pPr>
                      <w:r w:rsidRPr="007E0373">
                        <w:rPr>
                          <w:b/>
                          <w:sz w:val="28"/>
                          <w:szCs w:val="28"/>
                        </w:rPr>
                        <w:t>Job Description</w:t>
                      </w:r>
                    </w:p>
                    <w:p w14:paraId="41DE69EF" w14:textId="77777777" w:rsidR="00686CC1" w:rsidRDefault="00686CC1" w:rsidP="00686CC1">
                      <w:pPr>
                        <w:jc w:val="center"/>
                      </w:pPr>
                    </w:p>
                    <w:p w14:paraId="0C92D476" w14:textId="77777777" w:rsidR="00686CC1" w:rsidRDefault="00686CC1"/>
                  </w:txbxContent>
                </v:textbox>
                <w10:wrap type="through" anchorx="margin" anchory="page"/>
              </v:shape>
            </w:pict>
          </mc:Fallback>
        </mc:AlternateContent>
      </w:r>
      <w:r w:rsidR="00D71FA5">
        <w:rPr>
          <w:noProof/>
          <w:lang w:eastAsia="en-GB"/>
        </w:rPr>
        <w:drawing>
          <wp:anchor distT="0" distB="0" distL="114300" distR="114300" simplePos="0" relativeHeight="251664384" behindDoc="0" locked="0" layoutInCell="1" allowOverlap="1" wp14:anchorId="1AEFB311" wp14:editId="513A1C79">
            <wp:simplePos x="0" y="0"/>
            <wp:positionH relativeFrom="margin">
              <wp:posOffset>4974609</wp:posOffset>
            </wp:positionH>
            <wp:positionV relativeFrom="page">
              <wp:posOffset>477672</wp:posOffset>
            </wp:positionV>
            <wp:extent cx="1672590" cy="995680"/>
            <wp:effectExtent l="0" t="0" r="3810" b="0"/>
            <wp:wrapThrough wrapText="bothSides">
              <wp:wrapPolygon edited="0">
                <wp:start x="0" y="0"/>
                <wp:lineTo x="0" y="21077"/>
                <wp:lineTo x="21403" y="21077"/>
                <wp:lineTo x="2140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2590" cy="995680"/>
                    </a:xfrm>
                    <a:prstGeom prst="rect">
                      <a:avLst/>
                    </a:prstGeom>
                  </pic:spPr>
                </pic:pic>
              </a:graphicData>
            </a:graphic>
            <wp14:sizeRelH relativeFrom="margin">
              <wp14:pctWidth>0</wp14:pctWidth>
            </wp14:sizeRelH>
            <wp14:sizeRelV relativeFrom="margin">
              <wp14:pctHeight>0</wp14:pctHeight>
            </wp14:sizeRelV>
          </wp:anchor>
        </w:drawing>
      </w:r>
    </w:p>
    <w:p w14:paraId="03F641B1" w14:textId="0910134E" w:rsidR="00D71FA5" w:rsidRDefault="00D71FA5">
      <w:pPr>
        <w:rPr>
          <w:sz w:val="24"/>
          <w:szCs w:val="24"/>
        </w:rPr>
      </w:pPr>
    </w:p>
    <w:p w14:paraId="1942DE32" w14:textId="089C3A55" w:rsidR="00D71FA5" w:rsidRDefault="00D71FA5">
      <w:pPr>
        <w:rPr>
          <w:sz w:val="24"/>
          <w:szCs w:val="24"/>
        </w:rPr>
      </w:pPr>
    </w:p>
    <w:tbl>
      <w:tblPr>
        <w:tblStyle w:val="TableGrid"/>
        <w:tblW w:w="0" w:type="auto"/>
        <w:tblLook w:val="04A0" w:firstRow="1" w:lastRow="0" w:firstColumn="1" w:lastColumn="0" w:noHBand="0" w:noVBand="1"/>
      </w:tblPr>
      <w:tblGrid>
        <w:gridCol w:w="5228"/>
        <w:gridCol w:w="5228"/>
      </w:tblGrid>
      <w:tr w:rsidR="007E0373" w14:paraId="5349E3BA" w14:textId="77777777" w:rsidTr="007E0373">
        <w:tc>
          <w:tcPr>
            <w:tcW w:w="10456" w:type="dxa"/>
            <w:gridSpan w:val="2"/>
          </w:tcPr>
          <w:p w14:paraId="0A107ECD" w14:textId="77777777" w:rsidR="00CE70ED" w:rsidRPr="00CE70ED" w:rsidRDefault="00CE70ED" w:rsidP="00CE70ED">
            <w:pPr>
              <w:spacing w:after="60"/>
              <w:rPr>
                <w:b/>
                <w:bCs/>
                <w:sz w:val="24"/>
                <w:szCs w:val="24"/>
              </w:rPr>
            </w:pPr>
            <w:r w:rsidRPr="00CE70ED">
              <w:rPr>
                <w:b/>
                <w:bCs/>
                <w:sz w:val="24"/>
                <w:szCs w:val="24"/>
              </w:rPr>
              <w:t>POST TITLE: Parent Support Advisor (PSA)</w:t>
            </w:r>
          </w:p>
          <w:p w14:paraId="277F220C" w14:textId="77777777" w:rsidR="007E0373" w:rsidRDefault="007E0373" w:rsidP="003966C0">
            <w:pPr>
              <w:rPr>
                <w:rFonts w:ascii="Candara" w:hAnsi="Candara" w:cs="Segoe UI"/>
                <w:b/>
                <w:bCs/>
                <w:sz w:val="21"/>
                <w:szCs w:val="21"/>
              </w:rPr>
            </w:pPr>
          </w:p>
        </w:tc>
      </w:tr>
      <w:tr w:rsidR="00CE70ED" w14:paraId="519C2D77" w14:textId="77777777" w:rsidTr="00A711E7">
        <w:tc>
          <w:tcPr>
            <w:tcW w:w="5228" w:type="dxa"/>
          </w:tcPr>
          <w:p w14:paraId="1FB9024C" w14:textId="77777777" w:rsidR="00CE70ED" w:rsidRPr="00CE70ED" w:rsidRDefault="00CE70ED" w:rsidP="00CE70ED">
            <w:pPr>
              <w:spacing w:after="60"/>
              <w:rPr>
                <w:b/>
                <w:bCs/>
                <w:sz w:val="24"/>
                <w:szCs w:val="24"/>
              </w:rPr>
            </w:pPr>
            <w:r w:rsidRPr="00CE70ED">
              <w:rPr>
                <w:b/>
                <w:bCs/>
                <w:sz w:val="24"/>
                <w:szCs w:val="24"/>
              </w:rPr>
              <w:t>POST REFERENCE NO: PSA</w:t>
            </w:r>
          </w:p>
          <w:p w14:paraId="10AC0699" w14:textId="77777777" w:rsidR="00CE70ED" w:rsidRDefault="00CE70ED" w:rsidP="003966C0">
            <w:pPr>
              <w:rPr>
                <w:rFonts w:ascii="Candara" w:hAnsi="Candara" w:cs="Segoe UI"/>
                <w:b/>
                <w:bCs/>
                <w:sz w:val="21"/>
                <w:szCs w:val="21"/>
              </w:rPr>
            </w:pPr>
          </w:p>
        </w:tc>
        <w:tc>
          <w:tcPr>
            <w:tcW w:w="5228" w:type="dxa"/>
          </w:tcPr>
          <w:p w14:paraId="54B22758" w14:textId="62D738C7" w:rsidR="00CE70ED" w:rsidRPr="00CE70ED" w:rsidRDefault="00CE70ED" w:rsidP="003966C0">
            <w:pPr>
              <w:rPr>
                <w:rFonts w:cstheme="minorHAnsi"/>
                <w:b/>
                <w:bCs/>
                <w:sz w:val="24"/>
                <w:szCs w:val="24"/>
              </w:rPr>
            </w:pPr>
            <w:r w:rsidRPr="00CE70ED">
              <w:rPr>
                <w:rFonts w:cstheme="minorHAnsi"/>
                <w:b/>
                <w:bCs/>
                <w:sz w:val="24"/>
                <w:szCs w:val="24"/>
              </w:rPr>
              <w:t>Grade: 6</w:t>
            </w:r>
          </w:p>
        </w:tc>
      </w:tr>
      <w:tr w:rsidR="007E0373" w14:paraId="76F34D1D" w14:textId="77777777" w:rsidTr="007E0373">
        <w:tc>
          <w:tcPr>
            <w:tcW w:w="10456" w:type="dxa"/>
            <w:gridSpan w:val="2"/>
          </w:tcPr>
          <w:p w14:paraId="7D469C06" w14:textId="77777777" w:rsidR="00CE70ED" w:rsidRPr="00CE70ED" w:rsidRDefault="00CE70ED" w:rsidP="00CE70ED">
            <w:pPr>
              <w:spacing w:after="60"/>
              <w:rPr>
                <w:b/>
                <w:bCs/>
                <w:sz w:val="24"/>
                <w:szCs w:val="24"/>
              </w:rPr>
            </w:pPr>
            <w:r w:rsidRPr="00CE70ED">
              <w:rPr>
                <w:b/>
                <w:bCs/>
                <w:sz w:val="24"/>
                <w:szCs w:val="24"/>
              </w:rPr>
              <w:t>RESPONSIBLE TO: Headteacher, Senior Leadership Team</w:t>
            </w:r>
          </w:p>
          <w:p w14:paraId="6F89078B" w14:textId="77777777" w:rsidR="007E0373" w:rsidRDefault="007E0373" w:rsidP="003966C0">
            <w:pPr>
              <w:rPr>
                <w:rFonts w:ascii="Candara" w:hAnsi="Candara" w:cs="Segoe UI"/>
                <w:b/>
                <w:bCs/>
                <w:sz w:val="21"/>
                <w:szCs w:val="21"/>
              </w:rPr>
            </w:pPr>
          </w:p>
        </w:tc>
      </w:tr>
      <w:tr w:rsidR="007E0373" w14:paraId="79EB227A" w14:textId="77777777" w:rsidTr="007E0373">
        <w:tc>
          <w:tcPr>
            <w:tcW w:w="10456" w:type="dxa"/>
            <w:gridSpan w:val="2"/>
          </w:tcPr>
          <w:p w14:paraId="2F814090" w14:textId="77777777" w:rsidR="00CE70ED" w:rsidRPr="00CE70ED" w:rsidRDefault="00CE70ED" w:rsidP="00CE70ED">
            <w:pPr>
              <w:spacing w:after="60"/>
              <w:rPr>
                <w:b/>
                <w:bCs/>
                <w:u w:val="single"/>
              </w:rPr>
            </w:pPr>
            <w:r w:rsidRPr="00CE70ED">
              <w:rPr>
                <w:b/>
                <w:bCs/>
                <w:sz w:val="20"/>
                <w:u w:val="single"/>
              </w:rPr>
              <w:t>Purpose of Post</w:t>
            </w:r>
          </w:p>
          <w:p w14:paraId="0C96991A" w14:textId="77777777" w:rsidR="00CE70ED" w:rsidRDefault="00CE70ED" w:rsidP="00CE70ED"/>
          <w:p w14:paraId="0255F5C4" w14:textId="47F9B9A5" w:rsidR="00CE70ED" w:rsidRDefault="00CE70ED" w:rsidP="00CE70ED">
            <w:pPr>
              <w:spacing w:after="60"/>
            </w:pPr>
            <w:r>
              <w:rPr>
                <w:sz w:val="20"/>
              </w:rPr>
              <w:t>Parental influences have a powerful effect upon children’s attitudes, achievements and life outcomes. The role of the PSA is to assist in tackling underachievement by working in partnership with families, parents, carers and pupils in a school context to enable pupils, particularly the most disadvantaged, to have full access to educational opportunities and overcome barriers to learning and participation. The PSA will work directly with parents in a non-judgemental way empowering them and the families to get the most out of the educational opportunities available.</w:t>
            </w:r>
          </w:p>
          <w:p w14:paraId="36C21421" w14:textId="77777777" w:rsidR="00CE70ED" w:rsidRDefault="00CE70ED" w:rsidP="00CE70ED"/>
          <w:p w14:paraId="7EFDE782" w14:textId="6CE2B7BF" w:rsidR="00CE70ED" w:rsidRDefault="00CE70ED" w:rsidP="00CE70ED">
            <w:pPr>
              <w:spacing w:after="60"/>
            </w:pPr>
            <w:r>
              <w:rPr>
                <w:sz w:val="20"/>
              </w:rPr>
              <w:t>To be responsible for promoting and safeguarding the welfare of children and young people within the</w:t>
            </w:r>
            <w:r w:rsidR="007814D0">
              <w:rPr>
                <w:sz w:val="20"/>
              </w:rPr>
              <w:t xml:space="preserve"> </w:t>
            </w:r>
            <w:r>
              <w:rPr>
                <w:sz w:val="20"/>
              </w:rPr>
              <w:t>school.</w:t>
            </w:r>
          </w:p>
          <w:p w14:paraId="6DA76A66" w14:textId="77777777" w:rsidR="00CE70ED" w:rsidRDefault="00CE70ED" w:rsidP="00CE70ED"/>
          <w:p w14:paraId="5DD07AD3" w14:textId="7D676981" w:rsidR="00CE70ED" w:rsidRDefault="00CE70ED" w:rsidP="00CE70ED">
            <w:pPr>
              <w:spacing w:after="60"/>
            </w:pPr>
            <w:r>
              <w:rPr>
                <w:sz w:val="20"/>
              </w:rPr>
              <w:t>PSAs will focus their work on preventative and early intervention activities. They will work in a school’s context where presenting needs are below the thresholds that trigger the involvement of specialist services and other agencies.</w:t>
            </w:r>
          </w:p>
          <w:p w14:paraId="2204DC54" w14:textId="77777777" w:rsidR="00CE70ED" w:rsidRDefault="00CE70ED" w:rsidP="00CE70ED"/>
          <w:p w14:paraId="1D443052" w14:textId="6CFC2FE0" w:rsidR="00CE70ED" w:rsidRDefault="00CE70ED" w:rsidP="00CE70ED">
            <w:pPr>
              <w:spacing w:after="60"/>
            </w:pPr>
            <w:r>
              <w:rPr>
                <w:sz w:val="20"/>
              </w:rPr>
              <w:t>To ensure the coordination of preventative work through the use of tools such as the Early Help Assessment Framework (EHA).</w:t>
            </w:r>
          </w:p>
          <w:p w14:paraId="6EE247D8" w14:textId="77777777" w:rsidR="007E0373" w:rsidRDefault="007E0373" w:rsidP="003966C0">
            <w:pPr>
              <w:rPr>
                <w:rFonts w:ascii="Candara" w:hAnsi="Candara" w:cs="Segoe UI"/>
                <w:b/>
                <w:bCs/>
                <w:sz w:val="21"/>
                <w:szCs w:val="21"/>
              </w:rPr>
            </w:pPr>
          </w:p>
        </w:tc>
      </w:tr>
      <w:tr w:rsidR="007E0373" w14:paraId="462B6B5D" w14:textId="77777777" w:rsidTr="007E0373">
        <w:tc>
          <w:tcPr>
            <w:tcW w:w="10456" w:type="dxa"/>
            <w:gridSpan w:val="2"/>
          </w:tcPr>
          <w:p w14:paraId="32B26BEE" w14:textId="77777777" w:rsidR="00CE70ED" w:rsidRPr="00CE70ED" w:rsidRDefault="00CE70ED" w:rsidP="00CE70ED">
            <w:pPr>
              <w:spacing w:after="60"/>
              <w:rPr>
                <w:b/>
                <w:bCs/>
                <w:u w:val="single"/>
              </w:rPr>
            </w:pPr>
            <w:r w:rsidRPr="00CE70ED">
              <w:rPr>
                <w:b/>
                <w:bCs/>
                <w:sz w:val="20"/>
                <w:u w:val="single"/>
              </w:rPr>
              <w:t>Parenting Support and Information</w:t>
            </w:r>
          </w:p>
          <w:p w14:paraId="01E348EE" w14:textId="77777777" w:rsidR="00CE70ED" w:rsidRDefault="00CE70ED" w:rsidP="00CE70ED"/>
          <w:p w14:paraId="70BB23B9" w14:textId="3A92422D" w:rsidR="00CE70ED" w:rsidRDefault="00CE70ED" w:rsidP="00F54C8B">
            <w:pPr>
              <w:pStyle w:val="ListParagraph"/>
              <w:numPr>
                <w:ilvl w:val="0"/>
                <w:numId w:val="13"/>
              </w:numPr>
              <w:spacing w:after="60"/>
            </w:pPr>
            <w:r w:rsidRPr="00CE70ED">
              <w:rPr>
                <w:sz w:val="20"/>
              </w:rPr>
              <w:t>Understand the primary rights and responsibilities of parents to raise their children, and support</w:t>
            </w:r>
            <w:r>
              <w:rPr>
                <w:sz w:val="20"/>
              </w:rPr>
              <w:t xml:space="preserve"> </w:t>
            </w:r>
            <w:r w:rsidRPr="00CE70ED">
              <w:rPr>
                <w:sz w:val="20"/>
              </w:rPr>
              <w:t>parents by helping them to improve their parenting skills for example by running parenting classes and</w:t>
            </w:r>
            <w:r>
              <w:rPr>
                <w:sz w:val="20"/>
              </w:rPr>
              <w:t xml:space="preserve"> </w:t>
            </w:r>
            <w:r w:rsidRPr="00CE70ED">
              <w:rPr>
                <w:sz w:val="20"/>
              </w:rPr>
              <w:t>providing appropriate information or referrals.</w:t>
            </w:r>
          </w:p>
          <w:p w14:paraId="565655FF" w14:textId="77777777" w:rsidR="00CE70ED" w:rsidRDefault="00CE70ED" w:rsidP="00CE70ED"/>
          <w:p w14:paraId="0416D5AB" w14:textId="0CB16B60" w:rsidR="00CE70ED" w:rsidRDefault="00CE70ED" w:rsidP="003C5BA0">
            <w:pPr>
              <w:pStyle w:val="ListParagraph"/>
              <w:numPr>
                <w:ilvl w:val="0"/>
                <w:numId w:val="13"/>
              </w:numPr>
              <w:spacing w:after="60"/>
            </w:pPr>
            <w:r w:rsidRPr="00CE70ED">
              <w:rPr>
                <w:sz w:val="20"/>
              </w:rPr>
              <w:t>Promote high quality at home parenting such as promoting conversations between parents and their</w:t>
            </w:r>
            <w:r>
              <w:rPr>
                <w:sz w:val="20"/>
              </w:rPr>
              <w:t xml:space="preserve"> </w:t>
            </w:r>
            <w:r w:rsidRPr="00CE70ED">
              <w:rPr>
                <w:sz w:val="20"/>
              </w:rPr>
              <w:t>children, and encouraging authoritative rather than authoritarian discipline.</w:t>
            </w:r>
          </w:p>
          <w:p w14:paraId="7B0FA502" w14:textId="77777777" w:rsidR="00CE70ED" w:rsidRDefault="00CE70ED" w:rsidP="00CE70ED"/>
          <w:p w14:paraId="5AB2E027" w14:textId="1D526356" w:rsidR="00CE70ED" w:rsidRDefault="00CE70ED" w:rsidP="006669C6">
            <w:pPr>
              <w:pStyle w:val="ListParagraph"/>
              <w:numPr>
                <w:ilvl w:val="0"/>
                <w:numId w:val="13"/>
              </w:numPr>
              <w:spacing w:after="60"/>
            </w:pPr>
            <w:r w:rsidRPr="00CE70ED">
              <w:rPr>
                <w:sz w:val="20"/>
              </w:rPr>
              <w:t>Support parents of children with early signs of social, emotional, health or behavioural issues, and work</w:t>
            </w:r>
            <w:r>
              <w:rPr>
                <w:sz w:val="20"/>
              </w:rPr>
              <w:t xml:space="preserve"> </w:t>
            </w:r>
            <w:r w:rsidRPr="00CE70ED">
              <w:rPr>
                <w:sz w:val="20"/>
              </w:rPr>
              <w:t>with them, school staff and other support agencies to prevent problems worsening and interfering</w:t>
            </w:r>
            <w:r>
              <w:rPr>
                <w:sz w:val="20"/>
              </w:rPr>
              <w:t xml:space="preserve"> </w:t>
            </w:r>
            <w:r w:rsidRPr="00CE70ED">
              <w:rPr>
                <w:sz w:val="20"/>
              </w:rPr>
              <w:t>with the child’s ability to engage with school and learning or referrals.</w:t>
            </w:r>
          </w:p>
          <w:p w14:paraId="1B4E25A4" w14:textId="77777777" w:rsidR="00CE70ED" w:rsidRDefault="00CE70ED" w:rsidP="00CE70ED"/>
          <w:p w14:paraId="2C853AC4" w14:textId="742CE4AF" w:rsidR="00CE70ED" w:rsidRDefault="00CE70ED" w:rsidP="00132F2F">
            <w:pPr>
              <w:pStyle w:val="ListParagraph"/>
              <w:numPr>
                <w:ilvl w:val="0"/>
                <w:numId w:val="13"/>
              </w:numPr>
              <w:spacing w:after="60"/>
            </w:pPr>
            <w:r w:rsidRPr="00CE70ED">
              <w:rPr>
                <w:sz w:val="20"/>
              </w:rPr>
              <w:t xml:space="preserve">To provide impartial information to parents about the school and relevant local services available to parents, </w:t>
            </w:r>
            <w:r w:rsidRPr="00CE70ED">
              <w:rPr>
                <w:sz w:val="20"/>
              </w:rPr>
              <w:br/>
              <w:t>children and families and support with referrals to these services, including those provided by</w:t>
            </w:r>
            <w:r>
              <w:rPr>
                <w:sz w:val="20"/>
              </w:rPr>
              <w:t xml:space="preserve"> </w:t>
            </w:r>
            <w:r w:rsidRPr="00CE70ED">
              <w:rPr>
                <w:sz w:val="20"/>
              </w:rPr>
              <w:t>education, social care, youth justice, childcare providers, the voluntary sector and others.</w:t>
            </w:r>
          </w:p>
          <w:p w14:paraId="0E2C3B03" w14:textId="77777777" w:rsidR="00CE70ED" w:rsidRDefault="00CE70ED" w:rsidP="00CE70ED"/>
          <w:p w14:paraId="2F5B12E9" w14:textId="3274E3C0" w:rsidR="00CE70ED" w:rsidRDefault="00CE70ED" w:rsidP="00E711FA">
            <w:pPr>
              <w:pStyle w:val="ListParagraph"/>
              <w:numPr>
                <w:ilvl w:val="0"/>
                <w:numId w:val="13"/>
              </w:numPr>
              <w:spacing w:after="60"/>
            </w:pPr>
            <w:r w:rsidRPr="00CE70ED">
              <w:rPr>
                <w:sz w:val="20"/>
              </w:rPr>
              <w:t>At the request of parents and the school to talk to children experiencing difficulties and convey the voice of the child to parents and school staff.</w:t>
            </w:r>
          </w:p>
          <w:p w14:paraId="53F13F6C" w14:textId="77777777" w:rsidR="00CE70ED" w:rsidRDefault="00CE70ED" w:rsidP="00CE70ED"/>
          <w:p w14:paraId="687DAB44" w14:textId="17FE1271" w:rsidR="00CE70ED" w:rsidRDefault="00CE70ED" w:rsidP="002461B3">
            <w:pPr>
              <w:pStyle w:val="ListParagraph"/>
              <w:numPr>
                <w:ilvl w:val="0"/>
                <w:numId w:val="13"/>
              </w:numPr>
              <w:spacing w:after="60"/>
            </w:pPr>
            <w:r w:rsidRPr="00CE70ED">
              <w:rPr>
                <w:sz w:val="20"/>
              </w:rPr>
              <w:t>Identify in partnership with parents their needs for parenting support groups or parenting classes for those wishing to enhance their relationship with their children and deal positively with discipline, conflict and other issues.</w:t>
            </w:r>
          </w:p>
          <w:p w14:paraId="38202CC4" w14:textId="77777777" w:rsidR="00CE70ED" w:rsidRDefault="00CE70ED" w:rsidP="00CE70ED"/>
          <w:p w14:paraId="6149934F" w14:textId="24D6D462" w:rsidR="00CE70ED" w:rsidRDefault="00CE70ED" w:rsidP="00F96B49">
            <w:pPr>
              <w:pStyle w:val="ListParagraph"/>
              <w:numPr>
                <w:ilvl w:val="0"/>
                <w:numId w:val="13"/>
              </w:numPr>
              <w:spacing w:after="60"/>
            </w:pPr>
            <w:r w:rsidRPr="00CE70ED">
              <w:rPr>
                <w:sz w:val="20"/>
              </w:rPr>
              <w:lastRenderedPageBreak/>
              <w:t>Safeguard the children and families. Working with the safeguarding leads to enforce the school’s safeguarding policy.</w:t>
            </w:r>
          </w:p>
          <w:p w14:paraId="4C9689A5" w14:textId="77777777" w:rsidR="007E0373" w:rsidRPr="00CE70ED" w:rsidRDefault="007E0373" w:rsidP="00CE70ED">
            <w:pPr>
              <w:rPr>
                <w:rFonts w:ascii="Candara" w:hAnsi="Candara" w:cs="Segoe UI"/>
                <w:b/>
                <w:bCs/>
                <w:sz w:val="21"/>
                <w:szCs w:val="21"/>
              </w:rPr>
            </w:pPr>
          </w:p>
        </w:tc>
      </w:tr>
      <w:tr w:rsidR="007E0373" w14:paraId="67D77ECA" w14:textId="77777777" w:rsidTr="007E0373">
        <w:tc>
          <w:tcPr>
            <w:tcW w:w="10456" w:type="dxa"/>
            <w:gridSpan w:val="2"/>
          </w:tcPr>
          <w:p w14:paraId="1D052326" w14:textId="77777777" w:rsidR="00CE70ED" w:rsidRPr="007556FA" w:rsidRDefault="00CE70ED" w:rsidP="00CE70ED">
            <w:pPr>
              <w:spacing w:after="60"/>
              <w:rPr>
                <w:b/>
                <w:bCs/>
                <w:u w:val="single"/>
              </w:rPr>
            </w:pPr>
            <w:r w:rsidRPr="007556FA">
              <w:rPr>
                <w:b/>
                <w:bCs/>
                <w:sz w:val="20"/>
                <w:u w:val="single"/>
              </w:rPr>
              <w:lastRenderedPageBreak/>
              <w:t>Parental Engagement with their Child’s Learning</w:t>
            </w:r>
          </w:p>
          <w:p w14:paraId="69221B28" w14:textId="77777777" w:rsidR="00CE70ED" w:rsidRDefault="00CE70ED" w:rsidP="00CE70ED"/>
          <w:p w14:paraId="1C15B50C" w14:textId="2A8D4AB0" w:rsidR="00CE70ED" w:rsidRDefault="00CE70ED" w:rsidP="001B6115">
            <w:pPr>
              <w:pStyle w:val="ListParagraph"/>
              <w:numPr>
                <w:ilvl w:val="0"/>
                <w:numId w:val="14"/>
              </w:numPr>
              <w:spacing w:after="60"/>
            </w:pPr>
            <w:r w:rsidRPr="007556FA">
              <w:rPr>
                <w:sz w:val="20"/>
              </w:rPr>
              <w:t>To work with parents in a school context, supporting them and building their engagement with their</w:t>
            </w:r>
            <w:r w:rsidR="007556FA" w:rsidRPr="007556FA">
              <w:rPr>
                <w:sz w:val="20"/>
              </w:rPr>
              <w:t xml:space="preserve"> </w:t>
            </w:r>
            <w:r w:rsidRPr="007556FA">
              <w:rPr>
                <w:sz w:val="20"/>
              </w:rPr>
              <w:t>child’s learning.</w:t>
            </w:r>
          </w:p>
          <w:p w14:paraId="07CF55F8" w14:textId="77777777" w:rsidR="00CE70ED" w:rsidRDefault="00CE70ED" w:rsidP="00CE70ED"/>
          <w:p w14:paraId="01A71812" w14:textId="42C47DC8" w:rsidR="00CE70ED" w:rsidRDefault="00CE70ED" w:rsidP="00805DC3">
            <w:pPr>
              <w:pStyle w:val="ListParagraph"/>
              <w:numPr>
                <w:ilvl w:val="0"/>
                <w:numId w:val="14"/>
              </w:numPr>
              <w:spacing w:after="60"/>
            </w:pPr>
            <w:r w:rsidRPr="007556FA">
              <w:rPr>
                <w:sz w:val="20"/>
              </w:rPr>
              <w:t>Support parents and their children through transitions to ensure continual engagement with school</w:t>
            </w:r>
            <w:r w:rsidR="007556FA" w:rsidRPr="007556FA">
              <w:rPr>
                <w:sz w:val="20"/>
              </w:rPr>
              <w:t xml:space="preserve"> </w:t>
            </w:r>
            <w:r w:rsidRPr="007556FA">
              <w:rPr>
                <w:sz w:val="20"/>
              </w:rPr>
              <w:t>and learning.</w:t>
            </w:r>
          </w:p>
          <w:p w14:paraId="025308F7" w14:textId="77777777" w:rsidR="00CE70ED" w:rsidRDefault="00CE70ED" w:rsidP="00CE70ED"/>
          <w:p w14:paraId="73F1E23C" w14:textId="4972ABE4" w:rsidR="00CE70ED" w:rsidRDefault="00CE70ED" w:rsidP="00F6752F">
            <w:pPr>
              <w:pStyle w:val="ListParagraph"/>
              <w:numPr>
                <w:ilvl w:val="0"/>
                <w:numId w:val="14"/>
              </w:numPr>
              <w:spacing w:after="60"/>
            </w:pPr>
            <w:r w:rsidRPr="007556FA">
              <w:rPr>
                <w:sz w:val="20"/>
              </w:rPr>
              <w:t>Encourage good relations and effective dialogue between parents and teachers about children’s</w:t>
            </w:r>
            <w:r w:rsidR="007556FA" w:rsidRPr="007556FA">
              <w:rPr>
                <w:sz w:val="20"/>
              </w:rPr>
              <w:t xml:space="preserve"> </w:t>
            </w:r>
            <w:r w:rsidRPr="007556FA">
              <w:rPr>
                <w:sz w:val="20"/>
              </w:rPr>
              <w:t>progress.</w:t>
            </w:r>
          </w:p>
          <w:p w14:paraId="21810DE3" w14:textId="77777777" w:rsidR="00CE70ED" w:rsidRDefault="00CE70ED" w:rsidP="00CE70ED"/>
          <w:p w14:paraId="63346860" w14:textId="1A9054B1" w:rsidR="00CE70ED" w:rsidRDefault="00CE70ED" w:rsidP="00B062F6">
            <w:pPr>
              <w:pStyle w:val="ListParagraph"/>
              <w:numPr>
                <w:ilvl w:val="0"/>
                <w:numId w:val="14"/>
              </w:numPr>
              <w:spacing w:after="60"/>
            </w:pPr>
            <w:r w:rsidRPr="007556FA">
              <w:rPr>
                <w:sz w:val="20"/>
              </w:rPr>
              <w:t>Ensure parents feel confident to engage with their child’s learning by facilitating and arranging family</w:t>
            </w:r>
            <w:r w:rsidR="007556FA" w:rsidRPr="007556FA">
              <w:rPr>
                <w:sz w:val="20"/>
              </w:rPr>
              <w:t xml:space="preserve"> </w:t>
            </w:r>
            <w:r w:rsidRPr="007556FA">
              <w:rPr>
                <w:sz w:val="20"/>
              </w:rPr>
              <w:t>learning opportunities at the school such as English for Speakers of Other Languages (ESOL) and</w:t>
            </w:r>
            <w:r w:rsidR="007556FA" w:rsidRPr="007556FA">
              <w:rPr>
                <w:sz w:val="20"/>
              </w:rPr>
              <w:t xml:space="preserve"> </w:t>
            </w:r>
            <w:r w:rsidRPr="007556FA">
              <w:rPr>
                <w:sz w:val="20"/>
              </w:rPr>
              <w:t>computer literacy classes.</w:t>
            </w:r>
          </w:p>
          <w:p w14:paraId="0AC2A242" w14:textId="77777777" w:rsidR="007E0373" w:rsidRDefault="007E0373" w:rsidP="003966C0">
            <w:pPr>
              <w:rPr>
                <w:rFonts w:ascii="Candara" w:hAnsi="Candara" w:cs="Segoe UI"/>
                <w:b/>
                <w:bCs/>
                <w:sz w:val="21"/>
                <w:szCs w:val="21"/>
              </w:rPr>
            </w:pPr>
          </w:p>
        </w:tc>
      </w:tr>
      <w:tr w:rsidR="007E0373" w14:paraId="0340E57E" w14:textId="77777777" w:rsidTr="007E0373">
        <w:tc>
          <w:tcPr>
            <w:tcW w:w="10456" w:type="dxa"/>
            <w:gridSpan w:val="2"/>
          </w:tcPr>
          <w:p w14:paraId="2A172712" w14:textId="77777777" w:rsidR="007556FA" w:rsidRPr="007556FA" w:rsidRDefault="007556FA" w:rsidP="007556FA">
            <w:pPr>
              <w:spacing w:after="60"/>
              <w:rPr>
                <w:b/>
                <w:bCs/>
                <w:u w:val="single"/>
              </w:rPr>
            </w:pPr>
            <w:r w:rsidRPr="007556FA">
              <w:rPr>
                <w:b/>
                <w:bCs/>
                <w:sz w:val="20"/>
                <w:u w:val="single"/>
              </w:rPr>
              <w:t>School Attendance and Exclusions</w:t>
            </w:r>
          </w:p>
          <w:p w14:paraId="5542B26F" w14:textId="77777777" w:rsidR="007556FA" w:rsidRDefault="007556FA" w:rsidP="007556FA"/>
          <w:p w14:paraId="50D0D840" w14:textId="4F752F35" w:rsidR="007556FA" w:rsidRDefault="007556FA" w:rsidP="002D32B0">
            <w:pPr>
              <w:pStyle w:val="ListParagraph"/>
              <w:numPr>
                <w:ilvl w:val="0"/>
                <w:numId w:val="15"/>
              </w:numPr>
              <w:spacing w:after="60"/>
            </w:pPr>
            <w:r w:rsidRPr="007556FA">
              <w:rPr>
                <w:sz w:val="20"/>
              </w:rPr>
              <w:t xml:space="preserve">To identify with </w:t>
            </w:r>
            <w:proofErr w:type="gramStart"/>
            <w:r w:rsidRPr="007556FA">
              <w:rPr>
                <w:sz w:val="20"/>
              </w:rPr>
              <w:t>parents</w:t>
            </w:r>
            <w:proofErr w:type="gramEnd"/>
            <w:r w:rsidRPr="007556FA">
              <w:rPr>
                <w:sz w:val="20"/>
              </w:rPr>
              <w:t xml:space="preserve"> reasons for their children’s non-attendance, and to work with parents and others to achieve regular attendance and reduce exclusion.</w:t>
            </w:r>
          </w:p>
          <w:p w14:paraId="7704EB2F" w14:textId="77777777" w:rsidR="007556FA" w:rsidRDefault="007556FA" w:rsidP="007556FA"/>
          <w:p w14:paraId="12BF6569" w14:textId="2DAF5A8D" w:rsidR="007556FA" w:rsidRDefault="007556FA" w:rsidP="007556FA">
            <w:pPr>
              <w:pStyle w:val="ListParagraph"/>
              <w:numPr>
                <w:ilvl w:val="0"/>
                <w:numId w:val="15"/>
              </w:numPr>
              <w:spacing w:after="60"/>
            </w:pPr>
            <w:r w:rsidRPr="007556FA">
              <w:rPr>
                <w:sz w:val="20"/>
              </w:rPr>
              <w:t>Give close attention to early identification and prevention of absence habits.</w:t>
            </w:r>
          </w:p>
          <w:p w14:paraId="53A22005" w14:textId="77777777" w:rsidR="007556FA" w:rsidRDefault="007556FA" w:rsidP="007556FA"/>
          <w:p w14:paraId="5E7E9515" w14:textId="56D29D81" w:rsidR="007556FA" w:rsidRDefault="007556FA" w:rsidP="009B6929">
            <w:pPr>
              <w:pStyle w:val="ListParagraph"/>
              <w:numPr>
                <w:ilvl w:val="0"/>
                <w:numId w:val="15"/>
              </w:numPr>
              <w:spacing w:after="60"/>
            </w:pPr>
            <w:r w:rsidRPr="007556FA">
              <w:rPr>
                <w:sz w:val="20"/>
              </w:rPr>
              <w:t>Work with parents to identify why their children are not achieving full attendance. Ascertain the probable causes of the absences and suggest and assist in the implementation of plans/action to resolve the situation, working closely with school staff, the child and the child’s family.</w:t>
            </w:r>
          </w:p>
          <w:p w14:paraId="392A2E8E" w14:textId="77777777" w:rsidR="007556FA" w:rsidRDefault="007556FA" w:rsidP="007556FA"/>
          <w:p w14:paraId="2248D4F4" w14:textId="63A4C039" w:rsidR="007556FA" w:rsidRDefault="007556FA" w:rsidP="007556FA">
            <w:pPr>
              <w:pStyle w:val="ListParagraph"/>
              <w:numPr>
                <w:ilvl w:val="0"/>
                <w:numId w:val="15"/>
              </w:numPr>
              <w:spacing w:after="60"/>
            </w:pPr>
            <w:r w:rsidRPr="007556FA">
              <w:rPr>
                <w:sz w:val="20"/>
              </w:rPr>
              <w:t>Work closely with the Education Welfare Service to support good school attendance.</w:t>
            </w:r>
          </w:p>
          <w:p w14:paraId="5F1E6689" w14:textId="77777777" w:rsidR="007556FA" w:rsidRDefault="007556FA" w:rsidP="007556FA"/>
          <w:p w14:paraId="27E7420A" w14:textId="34B79392" w:rsidR="007556FA" w:rsidRDefault="007556FA" w:rsidP="00D11C33">
            <w:pPr>
              <w:pStyle w:val="ListParagraph"/>
              <w:numPr>
                <w:ilvl w:val="0"/>
                <w:numId w:val="15"/>
              </w:numPr>
              <w:spacing w:after="60"/>
            </w:pPr>
            <w:r w:rsidRPr="007556FA">
              <w:rPr>
                <w:sz w:val="20"/>
              </w:rPr>
              <w:t>Carry out home visits, where appropriate, to support parents in encouraging their children to maintain full and regular attendance.</w:t>
            </w:r>
          </w:p>
          <w:p w14:paraId="6DDD4682" w14:textId="77777777" w:rsidR="007556FA" w:rsidRDefault="007556FA" w:rsidP="007556FA"/>
          <w:p w14:paraId="5127E9CB" w14:textId="77777777" w:rsidR="007E0373" w:rsidRDefault="007E0373" w:rsidP="003966C0">
            <w:pPr>
              <w:rPr>
                <w:rFonts w:ascii="Candara" w:hAnsi="Candara" w:cs="Segoe UI"/>
                <w:b/>
                <w:bCs/>
                <w:sz w:val="21"/>
                <w:szCs w:val="21"/>
              </w:rPr>
            </w:pPr>
          </w:p>
        </w:tc>
      </w:tr>
      <w:tr w:rsidR="007E0373" w14:paraId="7A335A15" w14:textId="77777777" w:rsidTr="007E0373">
        <w:tc>
          <w:tcPr>
            <w:tcW w:w="10456" w:type="dxa"/>
            <w:gridSpan w:val="2"/>
          </w:tcPr>
          <w:p w14:paraId="69120B62" w14:textId="77777777" w:rsidR="007556FA" w:rsidRPr="00183A33" w:rsidRDefault="007556FA" w:rsidP="007556FA">
            <w:pPr>
              <w:spacing w:after="60"/>
              <w:rPr>
                <w:b/>
                <w:bCs/>
                <w:u w:val="single"/>
              </w:rPr>
            </w:pPr>
            <w:r w:rsidRPr="00183A33">
              <w:rPr>
                <w:b/>
                <w:bCs/>
                <w:sz w:val="20"/>
                <w:u w:val="single"/>
              </w:rPr>
              <w:t>Reporting</w:t>
            </w:r>
          </w:p>
          <w:p w14:paraId="744BAA88" w14:textId="77777777" w:rsidR="007556FA" w:rsidRDefault="007556FA" w:rsidP="007556FA"/>
          <w:p w14:paraId="69534EEC" w14:textId="122D3D98" w:rsidR="007556FA" w:rsidRDefault="007556FA" w:rsidP="002E1B2E">
            <w:pPr>
              <w:pStyle w:val="ListParagraph"/>
              <w:numPr>
                <w:ilvl w:val="0"/>
                <w:numId w:val="16"/>
              </w:numPr>
              <w:spacing w:after="60"/>
            </w:pPr>
            <w:r w:rsidRPr="00183A33">
              <w:rPr>
                <w:sz w:val="20"/>
              </w:rPr>
              <w:t>Keep records and all documentation pertaining to meetings/contact with children and young people</w:t>
            </w:r>
            <w:r w:rsidR="00183A33" w:rsidRPr="00183A33">
              <w:rPr>
                <w:sz w:val="20"/>
              </w:rPr>
              <w:t xml:space="preserve"> </w:t>
            </w:r>
            <w:r w:rsidRPr="00183A33">
              <w:rPr>
                <w:sz w:val="20"/>
              </w:rPr>
              <w:t>and their families.</w:t>
            </w:r>
          </w:p>
          <w:p w14:paraId="3C0799F0" w14:textId="77777777" w:rsidR="007556FA" w:rsidRDefault="007556FA" w:rsidP="007556FA"/>
          <w:p w14:paraId="1E577C41" w14:textId="33110B2D" w:rsidR="007556FA" w:rsidRDefault="007556FA" w:rsidP="004D5CC3">
            <w:pPr>
              <w:pStyle w:val="ListParagraph"/>
              <w:numPr>
                <w:ilvl w:val="0"/>
                <w:numId w:val="16"/>
              </w:numPr>
              <w:spacing w:after="60"/>
            </w:pPr>
            <w:r w:rsidRPr="00183A33">
              <w:rPr>
                <w:sz w:val="20"/>
              </w:rPr>
              <w:t>Conduct reviews and assessment of the effectiveness of the work being carried out including</w:t>
            </w:r>
            <w:r w:rsidR="00183A33" w:rsidRPr="00183A33">
              <w:rPr>
                <w:sz w:val="20"/>
              </w:rPr>
              <w:t xml:space="preserve"> </w:t>
            </w:r>
            <w:r w:rsidRPr="00183A33">
              <w:rPr>
                <w:sz w:val="20"/>
              </w:rPr>
              <w:t>evaluation of parenting courses by the delegates.</w:t>
            </w:r>
          </w:p>
          <w:p w14:paraId="1D4688EE" w14:textId="77777777" w:rsidR="007556FA" w:rsidRDefault="007556FA" w:rsidP="007556FA"/>
          <w:p w14:paraId="35FFD898" w14:textId="0D191923" w:rsidR="007556FA" w:rsidRDefault="007556FA" w:rsidP="00183A33">
            <w:pPr>
              <w:pStyle w:val="ListParagraph"/>
              <w:numPr>
                <w:ilvl w:val="0"/>
                <w:numId w:val="16"/>
              </w:numPr>
              <w:spacing w:after="60"/>
            </w:pPr>
            <w:r w:rsidRPr="00183A33">
              <w:rPr>
                <w:sz w:val="20"/>
              </w:rPr>
              <w:t>Keep informed records of all action taken to improve the attendance of pupils.</w:t>
            </w:r>
          </w:p>
          <w:p w14:paraId="332519A9" w14:textId="77777777" w:rsidR="007556FA" w:rsidRDefault="007556FA" w:rsidP="007556FA"/>
          <w:p w14:paraId="31562516" w14:textId="71785047" w:rsidR="007556FA" w:rsidRDefault="007556FA" w:rsidP="00183A33">
            <w:pPr>
              <w:pStyle w:val="ListParagraph"/>
              <w:numPr>
                <w:ilvl w:val="0"/>
                <w:numId w:val="16"/>
              </w:numPr>
              <w:spacing w:after="60"/>
            </w:pPr>
            <w:r w:rsidRPr="00183A33">
              <w:rPr>
                <w:sz w:val="20"/>
              </w:rPr>
              <w:t>Provide relevant information to inform SLT of intervention and outcomes.</w:t>
            </w:r>
          </w:p>
          <w:p w14:paraId="50D99BC7" w14:textId="77777777" w:rsidR="007556FA" w:rsidRDefault="007556FA" w:rsidP="007556FA"/>
          <w:p w14:paraId="6BB0D6F5" w14:textId="77777777" w:rsidR="007E0373" w:rsidRDefault="007E0373" w:rsidP="003966C0">
            <w:pPr>
              <w:rPr>
                <w:rFonts w:ascii="Candara" w:hAnsi="Candara" w:cs="Segoe UI"/>
                <w:b/>
                <w:bCs/>
                <w:sz w:val="21"/>
                <w:szCs w:val="21"/>
              </w:rPr>
            </w:pPr>
          </w:p>
        </w:tc>
      </w:tr>
      <w:tr w:rsidR="007556FA" w14:paraId="4672BC00" w14:textId="77777777" w:rsidTr="007E0373">
        <w:tc>
          <w:tcPr>
            <w:tcW w:w="10456" w:type="dxa"/>
            <w:gridSpan w:val="2"/>
          </w:tcPr>
          <w:p w14:paraId="32DC177E" w14:textId="77777777" w:rsidR="00183A33" w:rsidRPr="00183A33" w:rsidRDefault="00183A33" w:rsidP="00183A33">
            <w:pPr>
              <w:spacing w:after="60"/>
              <w:rPr>
                <w:b/>
                <w:bCs/>
                <w:u w:val="single"/>
              </w:rPr>
            </w:pPr>
            <w:r w:rsidRPr="00183A33">
              <w:rPr>
                <w:b/>
                <w:bCs/>
                <w:sz w:val="20"/>
                <w:u w:val="single"/>
              </w:rPr>
              <w:t>Liaison with other agencies</w:t>
            </w:r>
          </w:p>
          <w:p w14:paraId="407E0D8C" w14:textId="77777777" w:rsidR="00183A33" w:rsidRDefault="00183A33" w:rsidP="00183A33"/>
          <w:p w14:paraId="60612A5F" w14:textId="6FD79C4B" w:rsidR="00183A33" w:rsidRDefault="00183A33" w:rsidP="00F27467">
            <w:pPr>
              <w:pStyle w:val="ListParagraph"/>
              <w:numPr>
                <w:ilvl w:val="0"/>
                <w:numId w:val="17"/>
              </w:numPr>
              <w:spacing w:after="60"/>
            </w:pPr>
            <w:r w:rsidRPr="00183A33">
              <w:rPr>
                <w:sz w:val="20"/>
              </w:rPr>
              <w:t>Participate in internal and cross-organisation working groups as appropriate for exchange of information and ‘best practice’.</w:t>
            </w:r>
          </w:p>
          <w:p w14:paraId="0AA36C23" w14:textId="77777777" w:rsidR="00183A33" w:rsidRDefault="00183A33" w:rsidP="00183A33"/>
          <w:p w14:paraId="1944FAE4" w14:textId="6F636ECD" w:rsidR="00183A33" w:rsidRDefault="00183A33" w:rsidP="00AE265C">
            <w:pPr>
              <w:pStyle w:val="ListParagraph"/>
              <w:numPr>
                <w:ilvl w:val="0"/>
                <w:numId w:val="17"/>
              </w:numPr>
              <w:spacing w:after="60"/>
            </w:pPr>
            <w:r w:rsidRPr="00183A33">
              <w:rPr>
                <w:sz w:val="20"/>
              </w:rPr>
              <w:t>e Undertake structured assessment of the needs of children and young people with their parents, using the Early Help Assessment Framework (EHA) through school-based meetings and home visiting, to identify resources and support needed.</w:t>
            </w:r>
          </w:p>
          <w:p w14:paraId="0659BF98" w14:textId="77777777" w:rsidR="00183A33" w:rsidRDefault="00183A33" w:rsidP="00183A33"/>
          <w:p w14:paraId="20C4867D" w14:textId="44D8B26C" w:rsidR="00183A33" w:rsidRDefault="00183A33" w:rsidP="00E94A71">
            <w:pPr>
              <w:pStyle w:val="ListParagraph"/>
              <w:numPr>
                <w:ilvl w:val="0"/>
                <w:numId w:val="17"/>
              </w:numPr>
              <w:spacing w:after="60"/>
            </w:pPr>
            <w:r w:rsidRPr="00183A33">
              <w:rPr>
                <w:sz w:val="20"/>
              </w:rPr>
              <w:lastRenderedPageBreak/>
              <w:t>To address concerns about pupils’ social, emotional, health and behavioural development by either offering direct support, signposting to relevant services or by facilitating multi-agency meetings as part of the EHA process.</w:t>
            </w:r>
          </w:p>
          <w:p w14:paraId="2E683FA7" w14:textId="77777777" w:rsidR="00183A33" w:rsidRDefault="00183A33" w:rsidP="00183A33"/>
          <w:p w14:paraId="7EE3BF5E" w14:textId="126B6F58" w:rsidR="00183A33" w:rsidRDefault="00183A33" w:rsidP="005C40D3">
            <w:pPr>
              <w:pStyle w:val="ListParagraph"/>
              <w:numPr>
                <w:ilvl w:val="0"/>
                <w:numId w:val="17"/>
              </w:numPr>
              <w:spacing w:after="60"/>
            </w:pPr>
            <w:r w:rsidRPr="00183A33">
              <w:rPr>
                <w:sz w:val="20"/>
              </w:rPr>
              <w:t>Attend such meetings as may be required to further improve attendance, help to inform other services, or further develop the Parent Support Advisor role.</w:t>
            </w:r>
          </w:p>
          <w:p w14:paraId="02318232" w14:textId="77777777" w:rsidR="00183A33" w:rsidRDefault="00183A33" w:rsidP="00183A33"/>
          <w:p w14:paraId="35E1F583" w14:textId="0EE79FC8" w:rsidR="00183A33" w:rsidRDefault="00183A33" w:rsidP="00E00678">
            <w:pPr>
              <w:pStyle w:val="ListParagraph"/>
              <w:numPr>
                <w:ilvl w:val="0"/>
                <w:numId w:val="17"/>
              </w:numPr>
              <w:spacing w:after="60"/>
            </w:pPr>
            <w:r w:rsidRPr="00183A33">
              <w:rPr>
                <w:sz w:val="20"/>
              </w:rPr>
              <w:t>Keep up to date on the range of agencies working locally in order to maintain knowledge of services that parents might be signposted to.</w:t>
            </w:r>
          </w:p>
          <w:p w14:paraId="3894632E" w14:textId="77777777" w:rsidR="00183A33" w:rsidRDefault="00183A33" w:rsidP="00183A33"/>
          <w:p w14:paraId="2FADA538" w14:textId="054A3772" w:rsidR="00183A33" w:rsidRDefault="00183A33" w:rsidP="00183A33">
            <w:pPr>
              <w:pStyle w:val="ListParagraph"/>
              <w:numPr>
                <w:ilvl w:val="0"/>
                <w:numId w:val="17"/>
              </w:numPr>
              <w:spacing w:after="60"/>
            </w:pPr>
            <w:r w:rsidRPr="00183A33">
              <w:rPr>
                <w:sz w:val="20"/>
              </w:rPr>
              <w:t>Attend child protection or core group meetings as required.</w:t>
            </w:r>
          </w:p>
          <w:p w14:paraId="33A81017" w14:textId="77777777" w:rsidR="00183A33" w:rsidRDefault="00183A33" w:rsidP="00183A33"/>
          <w:p w14:paraId="517E056A" w14:textId="7FB86370" w:rsidR="00183A33" w:rsidRDefault="00183A33" w:rsidP="00183A33">
            <w:pPr>
              <w:pStyle w:val="ListParagraph"/>
              <w:numPr>
                <w:ilvl w:val="0"/>
                <w:numId w:val="17"/>
              </w:numPr>
              <w:spacing w:after="60"/>
            </w:pPr>
            <w:r w:rsidRPr="00183A33">
              <w:rPr>
                <w:sz w:val="20"/>
              </w:rPr>
              <w:t>Networking with other PSAs within and beyond the Trust.</w:t>
            </w:r>
          </w:p>
          <w:p w14:paraId="6D829A9F" w14:textId="77777777" w:rsidR="007556FA" w:rsidRDefault="007556FA" w:rsidP="007556FA">
            <w:pPr>
              <w:spacing w:after="60"/>
              <w:rPr>
                <w:sz w:val="20"/>
              </w:rPr>
            </w:pPr>
          </w:p>
        </w:tc>
      </w:tr>
      <w:tr w:rsidR="00183A33" w14:paraId="223CDC0F" w14:textId="77777777" w:rsidTr="007E0373">
        <w:tc>
          <w:tcPr>
            <w:tcW w:w="10456" w:type="dxa"/>
            <w:gridSpan w:val="2"/>
          </w:tcPr>
          <w:p w14:paraId="387AC13C" w14:textId="77777777" w:rsidR="00183A33" w:rsidRPr="00183A33" w:rsidRDefault="00183A33" w:rsidP="00183A33">
            <w:pPr>
              <w:spacing w:after="60"/>
              <w:rPr>
                <w:b/>
                <w:bCs/>
                <w:sz w:val="20"/>
                <w:u w:val="single"/>
              </w:rPr>
            </w:pPr>
            <w:r w:rsidRPr="00183A33">
              <w:rPr>
                <w:b/>
                <w:bCs/>
                <w:sz w:val="20"/>
                <w:u w:val="single"/>
              </w:rPr>
              <w:lastRenderedPageBreak/>
              <w:t>Training</w:t>
            </w:r>
          </w:p>
          <w:p w14:paraId="3EA7F8B3" w14:textId="77777777" w:rsidR="00183A33" w:rsidRDefault="00183A33" w:rsidP="00183A33">
            <w:pPr>
              <w:spacing w:after="60"/>
              <w:rPr>
                <w:sz w:val="20"/>
              </w:rPr>
            </w:pPr>
          </w:p>
          <w:p w14:paraId="19DF75E4" w14:textId="4B1EA86F" w:rsidR="00183A33" w:rsidRPr="00183A33" w:rsidRDefault="00183A33" w:rsidP="00183A33">
            <w:pPr>
              <w:pStyle w:val="ListParagraph"/>
              <w:numPr>
                <w:ilvl w:val="0"/>
                <w:numId w:val="18"/>
              </w:numPr>
              <w:spacing w:after="60"/>
              <w:rPr>
                <w:sz w:val="20"/>
              </w:rPr>
            </w:pPr>
            <w:r>
              <w:rPr>
                <w:sz w:val="20"/>
              </w:rPr>
              <w:t>To attend any training commensurate with the post that is required.</w:t>
            </w:r>
          </w:p>
          <w:p w14:paraId="2516E2D5" w14:textId="77777777" w:rsidR="00183A33" w:rsidRDefault="00183A33" w:rsidP="00183A33">
            <w:pPr>
              <w:spacing w:after="60"/>
              <w:rPr>
                <w:b/>
                <w:bCs/>
                <w:sz w:val="20"/>
                <w:u w:val="single"/>
              </w:rPr>
            </w:pPr>
          </w:p>
          <w:p w14:paraId="27D7F0C7" w14:textId="6A64B8FD" w:rsidR="00183A33" w:rsidRPr="00183A33" w:rsidRDefault="00183A33" w:rsidP="00183A33">
            <w:pPr>
              <w:spacing w:after="60"/>
              <w:rPr>
                <w:b/>
                <w:bCs/>
                <w:sz w:val="20"/>
                <w:u w:val="single"/>
              </w:rPr>
            </w:pPr>
          </w:p>
        </w:tc>
      </w:tr>
      <w:tr w:rsidR="00183A33" w14:paraId="71E2F912" w14:textId="77777777" w:rsidTr="007E0373">
        <w:tc>
          <w:tcPr>
            <w:tcW w:w="10456" w:type="dxa"/>
            <w:gridSpan w:val="2"/>
          </w:tcPr>
          <w:p w14:paraId="009FD0AE" w14:textId="77777777" w:rsidR="00183A33" w:rsidRPr="00183A33" w:rsidRDefault="00183A33" w:rsidP="00183A33">
            <w:pPr>
              <w:spacing w:after="60"/>
              <w:rPr>
                <w:b/>
                <w:bCs/>
                <w:u w:val="single"/>
              </w:rPr>
            </w:pPr>
            <w:r w:rsidRPr="00183A33">
              <w:rPr>
                <w:b/>
                <w:bCs/>
                <w:sz w:val="20"/>
                <w:u w:val="single"/>
              </w:rPr>
              <w:t>Other Standard Clauses</w:t>
            </w:r>
          </w:p>
          <w:p w14:paraId="0E155CC3" w14:textId="77777777" w:rsidR="00183A33" w:rsidRDefault="00183A33" w:rsidP="00183A33"/>
          <w:p w14:paraId="2A9F4D04" w14:textId="159C3E2C" w:rsidR="00183A33" w:rsidRDefault="00183A33" w:rsidP="008F6E6D">
            <w:pPr>
              <w:pStyle w:val="ListParagraph"/>
              <w:numPr>
                <w:ilvl w:val="0"/>
                <w:numId w:val="18"/>
              </w:numPr>
              <w:spacing w:after="60"/>
            </w:pPr>
            <w:r w:rsidRPr="00183A33">
              <w:rPr>
                <w:sz w:val="20"/>
              </w:rPr>
              <w:t xml:space="preserve">To undertake such other duties and responsibilities of an equivalent nature as may be determined </w:t>
            </w:r>
            <w:proofErr w:type="spellStart"/>
            <w:r w:rsidRPr="00183A33">
              <w:rPr>
                <w:sz w:val="20"/>
              </w:rPr>
              <w:t>bythe</w:t>
            </w:r>
            <w:proofErr w:type="spellEnd"/>
            <w:r w:rsidRPr="00183A33">
              <w:rPr>
                <w:sz w:val="20"/>
              </w:rPr>
              <w:t xml:space="preserve"> Head Teacher in consultation with the post holder.</w:t>
            </w:r>
          </w:p>
          <w:p w14:paraId="3C5A5524" w14:textId="77777777" w:rsidR="00183A33" w:rsidRDefault="00183A33" w:rsidP="00183A33"/>
          <w:p w14:paraId="22BE228C" w14:textId="6805BB45" w:rsidR="00183A33" w:rsidRPr="00183A33" w:rsidRDefault="00183A33" w:rsidP="0036601F">
            <w:pPr>
              <w:pStyle w:val="ListParagraph"/>
              <w:numPr>
                <w:ilvl w:val="0"/>
                <w:numId w:val="18"/>
              </w:numPr>
              <w:spacing w:after="60"/>
            </w:pPr>
            <w:r w:rsidRPr="00183A33">
              <w:rPr>
                <w:sz w:val="20"/>
              </w:rPr>
              <w:t>The post holder’s duties must at all times be carried out in compliance with the Trust’s Equal Opportunities Policy, Child Protection, Health and Safety, Equal Opportunities and Data Protection etc.</w:t>
            </w:r>
          </w:p>
          <w:p w14:paraId="390BCF68" w14:textId="77777777" w:rsidR="00183A33" w:rsidRDefault="00183A33" w:rsidP="00183A33">
            <w:pPr>
              <w:pStyle w:val="ListParagraph"/>
            </w:pPr>
          </w:p>
          <w:p w14:paraId="7E74EFE8" w14:textId="77777777" w:rsidR="00183A33" w:rsidRDefault="00183A33" w:rsidP="00183A33">
            <w:pPr>
              <w:spacing w:after="60"/>
              <w:ind w:left="720"/>
            </w:pPr>
            <w:r>
              <w:rPr>
                <w:sz w:val="20"/>
              </w:rPr>
              <w:t>a) Take reasonable care of the health and safety of self, other staff and that of the children.</w:t>
            </w:r>
          </w:p>
          <w:p w14:paraId="6724887F" w14:textId="77777777" w:rsidR="00183A33" w:rsidRDefault="00183A33" w:rsidP="00183A33"/>
          <w:p w14:paraId="7F955BA8" w14:textId="77777777" w:rsidR="00183A33" w:rsidRDefault="00183A33" w:rsidP="00183A33">
            <w:pPr>
              <w:spacing w:after="60"/>
              <w:ind w:left="720"/>
            </w:pPr>
            <w:r>
              <w:rPr>
                <w:sz w:val="20"/>
              </w:rPr>
              <w:t>b) Co-operate with management of the Service as far as is necessary to enable the responsibilities</w:t>
            </w:r>
          </w:p>
          <w:p w14:paraId="1FEA2EF9" w14:textId="77777777" w:rsidR="00183A33" w:rsidRDefault="00183A33" w:rsidP="00183A33">
            <w:pPr>
              <w:spacing w:after="60"/>
              <w:ind w:left="720"/>
            </w:pPr>
            <w:r>
              <w:rPr>
                <w:sz w:val="20"/>
              </w:rPr>
              <w:t>placed upon the Service under the Health and Safety at Work Act to be performed, e.g. operate safe</w:t>
            </w:r>
          </w:p>
          <w:p w14:paraId="7618D282" w14:textId="77777777" w:rsidR="00183A33" w:rsidRDefault="00183A33" w:rsidP="00183A33">
            <w:pPr>
              <w:spacing w:after="60"/>
              <w:ind w:left="720"/>
            </w:pPr>
            <w:r>
              <w:rPr>
                <w:sz w:val="20"/>
              </w:rPr>
              <w:t>working practices.</w:t>
            </w:r>
          </w:p>
          <w:p w14:paraId="3150AD14" w14:textId="77777777" w:rsidR="00183A33" w:rsidRDefault="00183A33" w:rsidP="00183A33"/>
          <w:p w14:paraId="7F0CA8CF" w14:textId="77777777" w:rsidR="00183A33" w:rsidRDefault="00183A33" w:rsidP="00183A33">
            <w:pPr>
              <w:spacing w:after="60"/>
              <w:ind w:left="720"/>
            </w:pPr>
            <w:r>
              <w:rPr>
                <w:sz w:val="20"/>
              </w:rPr>
              <w:t>c) It is the duty of the post holder not to act in a prejudicial or discriminatory manner towards</w:t>
            </w:r>
          </w:p>
          <w:p w14:paraId="23B51785" w14:textId="77777777" w:rsidR="00183A33" w:rsidRDefault="00183A33" w:rsidP="00183A33">
            <w:pPr>
              <w:spacing w:after="60"/>
              <w:ind w:left="720"/>
            </w:pPr>
            <w:r>
              <w:rPr>
                <w:sz w:val="20"/>
              </w:rPr>
              <w:t>service users or employees, including those who may be for example from minority ethnic communities,</w:t>
            </w:r>
          </w:p>
          <w:p w14:paraId="755408C7" w14:textId="77777777" w:rsidR="00183A33" w:rsidRDefault="00183A33" w:rsidP="00183A33">
            <w:pPr>
              <w:spacing w:after="60"/>
              <w:ind w:left="720"/>
            </w:pPr>
            <w:r>
              <w:rPr>
                <w:sz w:val="20"/>
              </w:rPr>
              <w:t>women, disabled or older people, lesbians or gay men. The post holder should also counteract such</w:t>
            </w:r>
          </w:p>
          <w:p w14:paraId="33E1B4BA" w14:textId="77777777" w:rsidR="00183A33" w:rsidRDefault="00183A33" w:rsidP="00183A33">
            <w:pPr>
              <w:spacing w:after="60"/>
              <w:ind w:left="720"/>
            </w:pPr>
            <w:r>
              <w:rPr>
                <w:sz w:val="20"/>
              </w:rPr>
              <w:t>practice or behaviour by challenging or reporting it.</w:t>
            </w:r>
          </w:p>
          <w:p w14:paraId="4AFD48E9" w14:textId="77777777" w:rsidR="00183A33" w:rsidRPr="00183A33" w:rsidRDefault="00183A33" w:rsidP="00183A33">
            <w:pPr>
              <w:spacing w:after="60"/>
              <w:rPr>
                <w:b/>
                <w:bCs/>
                <w:sz w:val="20"/>
                <w:u w:val="single"/>
              </w:rPr>
            </w:pPr>
          </w:p>
        </w:tc>
      </w:tr>
      <w:tr w:rsidR="00183A33" w14:paraId="365AC77F" w14:textId="77777777" w:rsidTr="007E0373">
        <w:tc>
          <w:tcPr>
            <w:tcW w:w="10456" w:type="dxa"/>
            <w:gridSpan w:val="2"/>
          </w:tcPr>
          <w:p w14:paraId="5E7A1EE3" w14:textId="4E719643" w:rsidR="00183A33" w:rsidRPr="00183A33" w:rsidRDefault="00183A33" w:rsidP="00183A33">
            <w:pPr>
              <w:spacing w:after="60"/>
              <w:rPr>
                <w:b/>
                <w:bCs/>
                <w:u w:val="single"/>
              </w:rPr>
            </w:pPr>
            <w:r w:rsidRPr="00183A33">
              <w:rPr>
                <w:b/>
                <w:bCs/>
                <w:sz w:val="20"/>
                <w:u w:val="single"/>
              </w:rPr>
              <w:t>Special Conditions</w:t>
            </w:r>
            <w:r>
              <w:rPr>
                <w:b/>
                <w:bCs/>
                <w:sz w:val="20"/>
                <w:u w:val="single"/>
              </w:rPr>
              <w:t xml:space="preserve"> </w:t>
            </w:r>
          </w:p>
          <w:p w14:paraId="1949E6F2" w14:textId="561F63C5" w:rsidR="00183A33" w:rsidRDefault="00183A33" w:rsidP="00183A33">
            <w:pPr>
              <w:spacing w:after="60"/>
              <w:rPr>
                <w:sz w:val="20"/>
              </w:rPr>
            </w:pPr>
            <w:r>
              <w:rPr>
                <w:sz w:val="20"/>
              </w:rPr>
              <w:t>The post holder will be subject to an enhanced DBS disclosure and suitability check to satisfy child protection requirements. The post is exempt from the provisions of the Rehabilitation of Offenders Act and all convictions or cautions must be declared.</w:t>
            </w:r>
          </w:p>
          <w:p w14:paraId="6C92EE3A" w14:textId="77777777" w:rsidR="00183A33" w:rsidRDefault="00183A33" w:rsidP="00183A33">
            <w:pPr>
              <w:spacing w:after="60"/>
            </w:pPr>
          </w:p>
          <w:p w14:paraId="447CFDD6" w14:textId="74F29E84" w:rsidR="00183A33" w:rsidRDefault="00183A33" w:rsidP="00183A33">
            <w:pPr>
              <w:spacing w:after="60"/>
            </w:pPr>
            <w:r>
              <w:rPr>
                <w:sz w:val="20"/>
              </w:rPr>
              <w:t>This Job Description may be amended at any time, according to the changing priorities of the school as identified within the school’s strategic plan and in consultation with the post holder.</w:t>
            </w:r>
          </w:p>
          <w:p w14:paraId="2B27F124" w14:textId="77777777" w:rsidR="00183A33" w:rsidRPr="00183A33" w:rsidRDefault="00183A33" w:rsidP="00183A33">
            <w:pPr>
              <w:spacing w:after="60"/>
              <w:rPr>
                <w:b/>
                <w:bCs/>
                <w:sz w:val="20"/>
                <w:u w:val="single"/>
              </w:rPr>
            </w:pPr>
          </w:p>
        </w:tc>
      </w:tr>
    </w:tbl>
    <w:p w14:paraId="3266BA70" w14:textId="514D93A6" w:rsidR="003966C0" w:rsidRDefault="003966C0" w:rsidP="003966C0">
      <w:pPr>
        <w:rPr>
          <w:rFonts w:ascii="Candara" w:hAnsi="Candara" w:cs="Segoe UI"/>
          <w:b/>
          <w:bCs/>
          <w:sz w:val="21"/>
          <w:szCs w:val="21"/>
        </w:rPr>
      </w:pPr>
    </w:p>
    <w:sectPr w:rsidR="003966C0" w:rsidSect="00D71FA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44500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5E"/>
      </v:shape>
    </w:pict>
  </w:numPicBullet>
  <w:abstractNum w:abstractNumId="0" w15:restartNumberingAfterBreak="0">
    <w:nsid w:val="02ED6EC8"/>
    <w:multiLevelType w:val="hybridMultilevel"/>
    <w:tmpl w:val="624C78D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6E46AD"/>
    <w:multiLevelType w:val="hybridMultilevel"/>
    <w:tmpl w:val="B44E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A465D"/>
    <w:multiLevelType w:val="hybridMultilevel"/>
    <w:tmpl w:val="240C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34588"/>
    <w:multiLevelType w:val="hybridMultilevel"/>
    <w:tmpl w:val="646E3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D6AE2"/>
    <w:multiLevelType w:val="hybridMultilevel"/>
    <w:tmpl w:val="4162E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F86F01"/>
    <w:multiLevelType w:val="hybridMultilevel"/>
    <w:tmpl w:val="A9CA1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9124079"/>
    <w:multiLevelType w:val="hybridMultilevel"/>
    <w:tmpl w:val="BA86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D0424"/>
    <w:multiLevelType w:val="multilevel"/>
    <w:tmpl w:val="35A2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EC0679"/>
    <w:multiLevelType w:val="multilevel"/>
    <w:tmpl w:val="1D9A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8E4EA1"/>
    <w:multiLevelType w:val="hybridMultilevel"/>
    <w:tmpl w:val="60F863CC"/>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80D22A5"/>
    <w:multiLevelType w:val="multilevel"/>
    <w:tmpl w:val="9DEC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58708C"/>
    <w:multiLevelType w:val="hybridMultilevel"/>
    <w:tmpl w:val="E0FCC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050D07"/>
    <w:multiLevelType w:val="hybridMultilevel"/>
    <w:tmpl w:val="F0EA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200695"/>
    <w:multiLevelType w:val="hybridMultilevel"/>
    <w:tmpl w:val="8024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7766C5"/>
    <w:multiLevelType w:val="hybridMultilevel"/>
    <w:tmpl w:val="716CC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AD6551"/>
    <w:multiLevelType w:val="multilevel"/>
    <w:tmpl w:val="36D8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9E7A10"/>
    <w:multiLevelType w:val="multilevel"/>
    <w:tmpl w:val="FF4C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B4001E"/>
    <w:multiLevelType w:val="hybridMultilevel"/>
    <w:tmpl w:val="CA28F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5769252">
    <w:abstractNumId w:val="9"/>
  </w:num>
  <w:num w:numId="2" w16cid:durableId="1395009321">
    <w:abstractNumId w:val="0"/>
  </w:num>
  <w:num w:numId="3" w16cid:durableId="1300452603">
    <w:abstractNumId w:val="12"/>
  </w:num>
  <w:num w:numId="4" w16cid:durableId="386801725">
    <w:abstractNumId w:val="5"/>
  </w:num>
  <w:num w:numId="5" w16cid:durableId="96873937">
    <w:abstractNumId w:val="7"/>
  </w:num>
  <w:num w:numId="6" w16cid:durableId="808479483">
    <w:abstractNumId w:val="10"/>
  </w:num>
  <w:num w:numId="7" w16cid:durableId="307437468">
    <w:abstractNumId w:val="8"/>
  </w:num>
  <w:num w:numId="8" w16cid:durableId="1656520440">
    <w:abstractNumId w:val="15"/>
  </w:num>
  <w:num w:numId="9" w16cid:durableId="2046829896">
    <w:abstractNumId w:val="16"/>
  </w:num>
  <w:num w:numId="10" w16cid:durableId="1203638308">
    <w:abstractNumId w:val="3"/>
  </w:num>
  <w:num w:numId="11" w16cid:durableId="1582909438">
    <w:abstractNumId w:val="4"/>
  </w:num>
  <w:num w:numId="12" w16cid:durableId="371881470">
    <w:abstractNumId w:val="13"/>
  </w:num>
  <w:num w:numId="13" w16cid:durableId="310335668">
    <w:abstractNumId w:val="6"/>
  </w:num>
  <w:num w:numId="14" w16cid:durableId="1967736899">
    <w:abstractNumId w:val="2"/>
  </w:num>
  <w:num w:numId="15" w16cid:durableId="260602147">
    <w:abstractNumId w:val="17"/>
  </w:num>
  <w:num w:numId="16" w16cid:durableId="1968968090">
    <w:abstractNumId w:val="14"/>
  </w:num>
  <w:num w:numId="17" w16cid:durableId="1223978363">
    <w:abstractNumId w:val="11"/>
  </w:num>
  <w:num w:numId="18" w16cid:durableId="32729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CC1"/>
    <w:rsid w:val="00066C64"/>
    <w:rsid w:val="000A00C3"/>
    <w:rsid w:val="000A2AD8"/>
    <w:rsid w:val="00107939"/>
    <w:rsid w:val="001464A3"/>
    <w:rsid w:val="00183A33"/>
    <w:rsid w:val="001A4787"/>
    <w:rsid w:val="001B6F8F"/>
    <w:rsid w:val="001D669F"/>
    <w:rsid w:val="001F00A4"/>
    <w:rsid w:val="00200DBC"/>
    <w:rsid w:val="002A314A"/>
    <w:rsid w:val="002B59E5"/>
    <w:rsid w:val="002C625D"/>
    <w:rsid w:val="002F2084"/>
    <w:rsid w:val="003171B6"/>
    <w:rsid w:val="00371C33"/>
    <w:rsid w:val="003966C0"/>
    <w:rsid w:val="003E7612"/>
    <w:rsid w:val="0046190E"/>
    <w:rsid w:val="004645D6"/>
    <w:rsid w:val="004B0319"/>
    <w:rsid w:val="004D741D"/>
    <w:rsid w:val="004E26B8"/>
    <w:rsid w:val="004F3177"/>
    <w:rsid w:val="004F31FF"/>
    <w:rsid w:val="00504288"/>
    <w:rsid w:val="005076B3"/>
    <w:rsid w:val="005542CD"/>
    <w:rsid w:val="005877B7"/>
    <w:rsid w:val="005A7DB4"/>
    <w:rsid w:val="006069C3"/>
    <w:rsid w:val="0061705B"/>
    <w:rsid w:val="0067489E"/>
    <w:rsid w:val="00681A95"/>
    <w:rsid w:val="00686CC1"/>
    <w:rsid w:val="00722E99"/>
    <w:rsid w:val="007428AE"/>
    <w:rsid w:val="007556FA"/>
    <w:rsid w:val="00755A53"/>
    <w:rsid w:val="00767C6A"/>
    <w:rsid w:val="007814D0"/>
    <w:rsid w:val="00783C4B"/>
    <w:rsid w:val="007A2976"/>
    <w:rsid w:val="007E0373"/>
    <w:rsid w:val="007E3DD0"/>
    <w:rsid w:val="008D7B73"/>
    <w:rsid w:val="009844E0"/>
    <w:rsid w:val="009C3CB6"/>
    <w:rsid w:val="00C22156"/>
    <w:rsid w:val="00C61945"/>
    <w:rsid w:val="00C770AB"/>
    <w:rsid w:val="00CA4332"/>
    <w:rsid w:val="00CD3810"/>
    <w:rsid w:val="00CD3CB4"/>
    <w:rsid w:val="00CE70ED"/>
    <w:rsid w:val="00D71FA5"/>
    <w:rsid w:val="00DD7CE1"/>
    <w:rsid w:val="00DE2594"/>
    <w:rsid w:val="00E100E8"/>
    <w:rsid w:val="00EF1A08"/>
    <w:rsid w:val="00FE1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F833D3"/>
  <w15:chartTrackingRefBased/>
  <w15:docId w15:val="{569A2C6E-F1A0-4CF4-8C9F-568A6413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3C4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CC1"/>
    <w:rPr>
      <w:color w:val="0563C1" w:themeColor="hyperlink"/>
      <w:u w:val="single"/>
    </w:rPr>
  </w:style>
  <w:style w:type="paragraph" w:styleId="BalloonText">
    <w:name w:val="Balloon Text"/>
    <w:basedOn w:val="Normal"/>
    <w:link w:val="BalloonTextChar"/>
    <w:uiPriority w:val="99"/>
    <w:semiHidden/>
    <w:unhideWhenUsed/>
    <w:rsid w:val="00C22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156"/>
    <w:rPr>
      <w:rFonts w:ascii="Segoe UI" w:hAnsi="Segoe UI" w:cs="Segoe UI"/>
      <w:sz w:val="18"/>
      <w:szCs w:val="18"/>
    </w:rPr>
  </w:style>
  <w:style w:type="paragraph" w:customStyle="1" w:styleId="xmsonormal">
    <w:name w:val="x_msonormal"/>
    <w:basedOn w:val="Normal"/>
    <w:rsid w:val="00DD7C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6190E"/>
    <w:pPr>
      <w:ind w:left="720"/>
      <w:contextualSpacing/>
    </w:pPr>
  </w:style>
  <w:style w:type="table" w:styleId="TableGrid">
    <w:name w:val="Table Grid"/>
    <w:basedOn w:val="TableNormal"/>
    <w:uiPriority w:val="39"/>
    <w:rsid w:val="0075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26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26B8"/>
    <w:rPr>
      <w:b/>
      <w:bCs/>
    </w:rPr>
  </w:style>
  <w:style w:type="paragraph" w:customStyle="1" w:styleId="Default">
    <w:name w:val="Default"/>
    <w:rsid w:val="005542CD"/>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783C4B"/>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405080">
      <w:bodyDiv w:val="1"/>
      <w:marLeft w:val="0"/>
      <w:marRight w:val="0"/>
      <w:marTop w:val="0"/>
      <w:marBottom w:val="0"/>
      <w:divBdr>
        <w:top w:val="none" w:sz="0" w:space="0" w:color="auto"/>
        <w:left w:val="none" w:sz="0" w:space="0" w:color="auto"/>
        <w:bottom w:val="none" w:sz="0" w:space="0" w:color="auto"/>
        <w:right w:val="none" w:sz="0" w:space="0" w:color="auto"/>
      </w:divBdr>
    </w:div>
    <w:div w:id="396706204">
      <w:bodyDiv w:val="1"/>
      <w:marLeft w:val="0"/>
      <w:marRight w:val="0"/>
      <w:marTop w:val="0"/>
      <w:marBottom w:val="0"/>
      <w:divBdr>
        <w:top w:val="none" w:sz="0" w:space="0" w:color="auto"/>
        <w:left w:val="none" w:sz="0" w:space="0" w:color="auto"/>
        <w:bottom w:val="none" w:sz="0" w:space="0" w:color="auto"/>
        <w:right w:val="none" w:sz="0" w:space="0" w:color="auto"/>
      </w:divBdr>
    </w:div>
    <w:div w:id="464127546">
      <w:bodyDiv w:val="1"/>
      <w:marLeft w:val="0"/>
      <w:marRight w:val="0"/>
      <w:marTop w:val="0"/>
      <w:marBottom w:val="0"/>
      <w:divBdr>
        <w:top w:val="none" w:sz="0" w:space="0" w:color="auto"/>
        <w:left w:val="none" w:sz="0" w:space="0" w:color="auto"/>
        <w:bottom w:val="none" w:sz="0" w:space="0" w:color="auto"/>
        <w:right w:val="none" w:sz="0" w:space="0" w:color="auto"/>
      </w:divBdr>
    </w:div>
    <w:div w:id="515072091">
      <w:bodyDiv w:val="1"/>
      <w:marLeft w:val="0"/>
      <w:marRight w:val="0"/>
      <w:marTop w:val="0"/>
      <w:marBottom w:val="0"/>
      <w:divBdr>
        <w:top w:val="none" w:sz="0" w:space="0" w:color="auto"/>
        <w:left w:val="none" w:sz="0" w:space="0" w:color="auto"/>
        <w:bottom w:val="none" w:sz="0" w:space="0" w:color="auto"/>
        <w:right w:val="none" w:sz="0" w:space="0" w:color="auto"/>
      </w:divBdr>
    </w:div>
    <w:div w:id="696932924">
      <w:bodyDiv w:val="1"/>
      <w:marLeft w:val="0"/>
      <w:marRight w:val="0"/>
      <w:marTop w:val="0"/>
      <w:marBottom w:val="0"/>
      <w:divBdr>
        <w:top w:val="none" w:sz="0" w:space="0" w:color="auto"/>
        <w:left w:val="none" w:sz="0" w:space="0" w:color="auto"/>
        <w:bottom w:val="none" w:sz="0" w:space="0" w:color="auto"/>
        <w:right w:val="none" w:sz="0" w:space="0" w:color="auto"/>
      </w:divBdr>
    </w:div>
    <w:div w:id="15563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J.Boreham</dc:creator>
  <cp:keywords/>
  <dc:description/>
  <cp:lastModifiedBy>J Boreham</cp:lastModifiedBy>
  <cp:revision>3</cp:revision>
  <cp:lastPrinted>2026-09-18T07:36:00Z</cp:lastPrinted>
  <dcterms:created xsi:type="dcterms:W3CDTF">2026-09-04T14:08:00Z</dcterms:created>
  <dcterms:modified xsi:type="dcterms:W3CDTF">2026-09-18T07:37:00Z</dcterms:modified>
</cp:coreProperties>
</file>