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ADBA" w14:textId="030508E0" w:rsidR="006E5C9D" w:rsidRPr="002648B9" w:rsidRDefault="00DD54C0" w:rsidP="00E5077F">
      <w:pPr>
        <w:ind w:left="0" w:hanging="2"/>
        <w:rPr>
          <w:rFonts w:ascii="Century Gothic" w:eastAsia="Tahoma" w:hAnsi="Century Gothic" w:cs="Tahoma"/>
          <w:sz w:val="20"/>
          <w:szCs w:val="20"/>
        </w:rPr>
      </w:pPr>
      <w:r w:rsidRPr="002648B9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46BA1E" wp14:editId="6863DA05">
                <wp:simplePos x="0" y="0"/>
                <wp:positionH relativeFrom="column">
                  <wp:posOffset>966470</wp:posOffset>
                </wp:positionH>
                <wp:positionV relativeFrom="paragraph">
                  <wp:posOffset>0</wp:posOffset>
                </wp:positionV>
                <wp:extent cx="4413955" cy="1286933"/>
                <wp:effectExtent l="0" t="0" r="571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955" cy="1286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69F09" w14:textId="77777777" w:rsidR="006E5C9D" w:rsidRPr="00343038" w:rsidRDefault="00614639" w:rsidP="00E5077F">
                            <w:pPr>
                              <w:spacing w:line="240" w:lineRule="auto"/>
                              <w:ind w:left="0" w:hanging="2"/>
                            </w:pPr>
                            <w:r w:rsidRPr="00343038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>GREENFORD HIGH SCHOOL</w:t>
                            </w:r>
                          </w:p>
                          <w:p w14:paraId="0C045AB1" w14:textId="46DF621C" w:rsidR="00CC4CEA" w:rsidRPr="002648B9" w:rsidRDefault="002648B9" w:rsidP="00E5077F">
                            <w:pPr>
                              <w:spacing w:line="240" w:lineRule="auto"/>
                              <w:ind w:left="0" w:hanging="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2648B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</w:rPr>
                              <w:t>PARENTAL AMBASSADOR</w:t>
                            </w:r>
                          </w:p>
                          <w:p w14:paraId="6C0004B1" w14:textId="4D6A8780" w:rsidR="00CC4CEA" w:rsidRDefault="002648B9" w:rsidP="00E5077F">
                            <w:pPr>
                              <w:spacing w:line="240" w:lineRule="auto"/>
                              <w:ind w:left="0" w:hanging="2"/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 xml:space="preserve">Grade 3, Point 5 </w:t>
                            </w:r>
                            <w:r w:rsidRPr="00763E72">
                              <w:rPr>
                                <w:rFonts w:ascii="Century Gothic" w:hAnsi="Century Gothic" w:cs="Tahoma"/>
                              </w:rPr>
                              <w:t>£</w:t>
                            </w:r>
                            <w:r w:rsidR="00214733">
                              <w:rPr>
                                <w:rFonts w:ascii="Century Gothic" w:hAnsi="Century Gothic" w:cs="Tahoma"/>
                              </w:rPr>
                              <w:t>8,103.56</w:t>
                            </w:r>
                            <w:r w:rsidRPr="00763E72">
                              <w:rPr>
                                <w:rFonts w:ascii="Century Gothic" w:hAnsi="Century Gothic" w:cs="Tahoma"/>
                              </w:rPr>
                              <w:t xml:space="preserve"> (incl. LW &amp; ES)</w:t>
                            </w:r>
                          </w:p>
                          <w:p w14:paraId="0A74FE33" w14:textId="36D32A63" w:rsidR="006E5C9D" w:rsidRDefault="002648B9" w:rsidP="00E5077F">
                            <w:pPr>
                              <w:spacing w:line="240" w:lineRule="auto"/>
                              <w:ind w:left="0" w:hanging="2"/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12</w:t>
                            </w:r>
                            <w:r w:rsidR="00614639" w:rsidRPr="00343038"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 xml:space="preserve"> hours per week;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 xml:space="preserve">Term </w:t>
                            </w:r>
                            <w:r w:rsidR="005456C5"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ime plus 2 days</w:t>
                            </w:r>
                          </w:p>
                          <w:p w14:paraId="013B2658" w14:textId="531AD384" w:rsidR="00CF3930" w:rsidRPr="005456C5" w:rsidRDefault="005456C5" w:rsidP="00E5077F">
                            <w:pPr>
                              <w:spacing w:line="240" w:lineRule="auto"/>
                              <w:ind w:left="0" w:hanging="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456C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Less 3 days to be taken during term time in prior agreement with Line Manager &amp; Headteacher</w:t>
                            </w:r>
                          </w:p>
                          <w:p w14:paraId="4548B169" w14:textId="77777777" w:rsidR="006E5C9D" w:rsidRDefault="006E5C9D" w:rsidP="00E5077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BA1E" id="Rectangle 2" o:spid="_x0000_s1026" style="position:absolute;margin-left:76.1pt;margin-top:0;width:347.55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" stroked="f">
                <v:textbox inset="2.53958mm,1.2694mm,2.53958mm,1.2694mm">
                  <w:txbxContent>
                    <w:p w14:paraId="39D69F09" w14:textId="77777777" w:rsidR="006E5C9D" w:rsidRPr="00343038" w:rsidRDefault="00614639" w:rsidP="00E5077F">
                      <w:pPr>
                        <w:spacing w:line="240" w:lineRule="auto"/>
                        <w:ind w:left="0" w:hanging="2"/>
                      </w:pPr>
                      <w:r w:rsidRPr="00343038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>GREENFORD HIGH SCHOOL</w:t>
                      </w:r>
                    </w:p>
                    <w:p w14:paraId="0C045AB1" w14:textId="46DF621C" w:rsidR="00CC4CEA" w:rsidRPr="002648B9" w:rsidRDefault="002648B9" w:rsidP="00E5077F">
                      <w:pPr>
                        <w:spacing w:line="240" w:lineRule="auto"/>
                        <w:ind w:left="0" w:hanging="2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2648B9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</w:rPr>
                        <w:t>PARENTAL AMBASSADOR</w:t>
                      </w:r>
                    </w:p>
                    <w:p w14:paraId="6C0004B1" w14:textId="4D6A8780" w:rsidR="00CC4CEA" w:rsidRDefault="002648B9" w:rsidP="00E5077F">
                      <w:pPr>
                        <w:spacing w:line="240" w:lineRule="auto"/>
                        <w:ind w:left="0" w:hanging="2"/>
                        <w:rPr>
                          <w:rFonts w:ascii="Century Gothic" w:eastAsia="Century Gothic" w:hAnsi="Century Gothic" w:cs="Century Gothic"/>
                          <w:color w:val="00000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 xml:space="preserve">Grade 3, Point 5 </w:t>
                      </w:r>
                      <w:r w:rsidRPr="00763E72">
                        <w:rPr>
                          <w:rFonts w:ascii="Century Gothic" w:hAnsi="Century Gothic" w:cs="Tahoma"/>
                        </w:rPr>
                        <w:t>£</w:t>
                      </w:r>
                      <w:r w:rsidR="00214733">
                        <w:rPr>
                          <w:rFonts w:ascii="Century Gothic" w:hAnsi="Century Gothic" w:cs="Tahoma"/>
                        </w:rPr>
                        <w:t>8,103.56</w:t>
                      </w:r>
                      <w:r w:rsidRPr="00763E72">
                        <w:rPr>
                          <w:rFonts w:ascii="Century Gothic" w:hAnsi="Century Gothic" w:cs="Tahoma"/>
                        </w:rPr>
                        <w:t xml:space="preserve"> (incl. LW &amp; ES)</w:t>
                      </w:r>
                    </w:p>
                    <w:p w14:paraId="0A74FE33" w14:textId="36D32A63" w:rsidR="006E5C9D" w:rsidRDefault="002648B9" w:rsidP="00E5077F">
                      <w:pPr>
                        <w:spacing w:line="240" w:lineRule="auto"/>
                        <w:ind w:left="0" w:hanging="2"/>
                        <w:rPr>
                          <w:rFonts w:ascii="Century Gothic" w:eastAsia="Century Gothic" w:hAnsi="Century Gothic" w:cs="Century Gothic"/>
                          <w:color w:val="00000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12</w:t>
                      </w:r>
                      <w:r w:rsidR="00614639" w:rsidRPr="00343038"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 xml:space="preserve"> hours per week;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 xml:space="preserve">Term </w:t>
                      </w:r>
                      <w:r w:rsidR="005456C5"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T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ime plus 2 days</w:t>
                      </w:r>
                    </w:p>
                    <w:p w14:paraId="013B2658" w14:textId="531AD384" w:rsidR="00CF3930" w:rsidRPr="005456C5" w:rsidRDefault="005456C5" w:rsidP="00E5077F">
                      <w:pPr>
                        <w:spacing w:line="240" w:lineRule="auto"/>
                        <w:ind w:left="0" w:hanging="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456C5">
                        <w:rPr>
                          <w:rFonts w:ascii="Century Gothic" w:hAnsi="Century Gothic"/>
                          <w:sz w:val="20"/>
                          <w:szCs w:val="20"/>
                        </w:rPr>
                        <w:t>Less 3 days to be taken during term time in prior agreement with Line Manager &amp; Headteacher</w:t>
                      </w:r>
                    </w:p>
                    <w:p w14:paraId="4548B169" w14:textId="77777777" w:rsidR="006E5C9D" w:rsidRDefault="006E5C9D" w:rsidP="00E5077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2648B9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0" distR="0" simplePos="0" relativeHeight="251658240" behindDoc="0" locked="0" layoutInCell="1" hidden="0" allowOverlap="1" wp14:anchorId="66CD8CED" wp14:editId="76A44BD7">
            <wp:simplePos x="0" y="0"/>
            <wp:positionH relativeFrom="column">
              <wp:posOffset>75494</wp:posOffset>
            </wp:positionH>
            <wp:positionV relativeFrom="paragraph">
              <wp:posOffset>283</wp:posOffset>
            </wp:positionV>
            <wp:extent cx="852170" cy="852170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538D77" w14:textId="77777777" w:rsidR="006E5C9D" w:rsidRPr="002648B9" w:rsidRDefault="006E5C9D" w:rsidP="00E5077F">
      <w:pPr>
        <w:ind w:left="0" w:hanging="2"/>
        <w:rPr>
          <w:rFonts w:ascii="Century Gothic" w:eastAsia="Tahoma" w:hAnsi="Century Gothic" w:cs="Tahoma"/>
          <w:sz w:val="20"/>
          <w:szCs w:val="20"/>
        </w:rPr>
      </w:pPr>
    </w:p>
    <w:p w14:paraId="5F66F75A" w14:textId="77777777" w:rsidR="006E5C9D" w:rsidRPr="002648B9" w:rsidRDefault="006E5C9D" w:rsidP="00E5077F">
      <w:pPr>
        <w:ind w:left="0" w:hanging="2"/>
        <w:rPr>
          <w:rFonts w:ascii="Century Gothic" w:eastAsia="Tahoma" w:hAnsi="Century Gothic" w:cs="Tahoma"/>
          <w:sz w:val="20"/>
          <w:szCs w:val="20"/>
        </w:rPr>
      </w:pPr>
    </w:p>
    <w:p w14:paraId="0C2C31D5" w14:textId="77777777" w:rsidR="006E5C9D" w:rsidRPr="002648B9" w:rsidRDefault="006E5C9D" w:rsidP="00E5077F">
      <w:pPr>
        <w:ind w:left="0" w:hanging="2"/>
        <w:rPr>
          <w:rFonts w:ascii="Century Gothic" w:eastAsia="Tahoma" w:hAnsi="Century Gothic" w:cs="Tahoma"/>
          <w:sz w:val="20"/>
          <w:szCs w:val="20"/>
        </w:rPr>
      </w:pPr>
    </w:p>
    <w:p w14:paraId="16806EB4" w14:textId="77777777" w:rsidR="006E5C9D" w:rsidRPr="002648B9" w:rsidRDefault="006E5C9D" w:rsidP="00E5077F">
      <w:pPr>
        <w:ind w:left="0" w:hanging="2"/>
        <w:rPr>
          <w:rFonts w:ascii="Century Gothic" w:eastAsia="Tahoma" w:hAnsi="Century Gothic" w:cs="Tahoma"/>
          <w:sz w:val="20"/>
          <w:szCs w:val="20"/>
        </w:rPr>
      </w:pPr>
    </w:p>
    <w:p w14:paraId="5823BD51" w14:textId="77777777" w:rsidR="006E5C9D" w:rsidRPr="002648B9" w:rsidRDefault="006E5C9D" w:rsidP="00E5077F">
      <w:pPr>
        <w:pStyle w:val="Heading2"/>
        <w:ind w:left="0" w:hanging="2"/>
        <w:rPr>
          <w:rFonts w:ascii="Century Gothic" w:eastAsia="Century Gothic" w:hAnsi="Century Gothic" w:cs="Century Gothic"/>
          <w:sz w:val="20"/>
        </w:rPr>
      </w:pPr>
    </w:p>
    <w:p w14:paraId="6E22A2AA" w14:textId="77777777" w:rsidR="006E5C9D" w:rsidRDefault="006E5C9D" w:rsidP="00E5077F">
      <w:pPr>
        <w:pStyle w:val="Heading2"/>
        <w:ind w:left="0" w:hanging="2"/>
        <w:rPr>
          <w:rFonts w:ascii="Century Gothic" w:eastAsia="Century Gothic" w:hAnsi="Century Gothic" w:cs="Century Gothic"/>
          <w:sz w:val="20"/>
        </w:rPr>
      </w:pPr>
    </w:p>
    <w:p w14:paraId="7E1F63F7" w14:textId="77777777" w:rsidR="00762635" w:rsidRDefault="00762635" w:rsidP="00762635">
      <w:pPr>
        <w:ind w:left="0" w:hanging="2"/>
        <w:rPr>
          <w:rFonts w:eastAsia="Century Gothic"/>
        </w:rPr>
      </w:pPr>
    </w:p>
    <w:p w14:paraId="78E5706E" w14:textId="77777777" w:rsidR="00762635" w:rsidRPr="00762635" w:rsidRDefault="00762635" w:rsidP="005456C5">
      <w:pPr>
        <w:ind w:left="0" w:hanging="2"/>
        <w:rPr>
          <w:rFonts w:eastAsia="Century Gothic"/>
          <w:sz w:val="22"/>
          <w:szCs w:val="22"/>
        </w:rPr>
      </w:pPr>
    </w:p>
    <w:p w14:paraId="41C75695" w14:textId="37F68CE1" w:rsidR="006E5C9D" w:rsidRPr="005456C5" w:rsidRDefault="00762635" w:rsidP="005456C5">
      <w:pPr>
        <w:pStyle w:val="Heading2"/>
        <w:ind w:left="0" w:hanging="2"/>
        <w:rPr>
          <w:rFonts w:ascii="Century Gothic" w:eastAsia="Century Gothic" w:hAnsi="Century Gothic" w:cs="Century Gothic"/>
          <w:sz w:val="20"/>
          <w:u w:val="none"/>
        </w:rPr>
      </w:pPr>
      <w:r w:rsidRPr="005456C5">
        <w:rPr>
          <w:rFonts w:ascii="Century Gothic" w:eastAsia="Century Gothic" w:hAnsi="Century Gothic" w:cs="Century Gothic"/>
          <w:sz w:val="20"/>
          <w:u w:val="none"/>
        </w:rPr>
        <w:t>AIM OF THE ROLE:</w:t>
      </w:r>
    </w:p>
    <w:p w14:paraId="40F05FAD" w14:textId="77777777" w:rsidR="00762635" w:rsidRPr="005456C5" w:rsidRDefault="00762635" w:rsidP="005456C5">
      <w:pPr>
        <w:ind w:left="0" w:hanging="2"/>
        <w:rPr>
          <w:rFonts w:eastAsia="Century Gothic"/>
          <w:sz w:val="20"/>
          <w:szCs w:val="20"/>
        </w:rPr>
      </w:pPr>
    </w:p>
    <w:p w14:paraId="0AD57543" w14:textId="63D58A97" w:rsidR="00762635" w:rsidRPr="005456C5" w:rsidRDefault="00762635" w:rsidP="005456C5">
      <w:pPr>
        <w:ind w:leftChars="0" w:left="0" w:firstLineChars="0" w:firstLine="0"/>
        <w:rPr>
          <w:rFonts w:ascii="Century Gothic" w:eastAsia="Century Gothic" w:hAnsi="Century Gothic"/>
          <w:sz w:val="20"/>
          <w:szCs w:val="20"/>
        </w:rPr>
      </w:pPr>
      <w:r w:rsidRPr="005456C5">
        <w:rPr>
          <w:rFonts w:ascii="Century Gothic" w:eastAsia="Century Gothic" w:hAnsi="Century Gothic"/>
          <w:sz w:val="20"/>
          <w:szCs w:val="20"/>
        </w:rPr>
        <w:t>To work closely with groups of students/children and families from our local community acting as a valuable link in supporting including, well-being and educational outcomes.</w:t>
      </w:r>
    </w:p>
    <w:p w14:paraId="447D3934" w14:textId="77777777" w:rsidR="00CF3930" w:rsidRPr="005456C5" w:rsidRDefault="00CF3930" w:rsidP="005456C5">
      <w:pPr>
        <w:pStyle w:val="Heading2"/>
        <w:ind w:left="0" w:hanging="2"/>
        <w:rPr>
          <w:rFonts w:ascii="Century Gothic" w:eastAsia="Century Gothic" w:hAnsi="Century Gothic" w:cs="Century Gothic"/>
          <w:sz w:val="20"/>
        </w:rPr>
      </w:pPr>
    </w:p>
    <w:p w14:paraId="53EAF79B" w14:textId="77777777" w:rsidR="00762635" w:rsidRPr="005456C5" w:rsidRDefault="00762635" w:rsidP="005456C5">
      <w:pPr>
        <w:ind w:left="0" w:hanging="2"/>
        <w:rPr>
          <w:rFonts w:eastAsia="Century Gothic"/>
          <w:sz w:val="20"/>
          <w:szCs w:val="20"/>
        </w:rPr>
      </w:pPr>
    </w:p>
    <w:p w14:paraId="140B2A46" w14:textId="77777777" w:rsidR="002648B9" w:rsidRPr="005456C5" w:rsidRDefault="002648B9" w:rsidP="005456C5">
      <w:pPr>
        <w:tabs>
          <w:tab w:val="left" w:pos="284"/>
        </w:tabs>
        <w:ind w:left="0" w:hanging="2"/>
        <w:rPr>
          <w:rFonts w:ascii="Century Gothic" w:hAnsi="Century Gothic" w:cs="Calibri"/>
          <w:b/>
          <w:caps/>
          <w:sz w:val="20"/>
          <w:szCs w:val="20"/>
        </w:rPr>
      </w:pPr>
      <w:r w:rsidRPr="005456C5">
        <w:rPr>
          <w:rFonts w:ascii="Century Gothic" w:hAnsi="Century Gothic" w:cs="Calibri"/>
          <w:b/>
          <w:caps/>
          <w:sz w:val="20"/>
          <w:szCs w:val="20"/>
        </w:rPr>
        <w:t>Key RESPONSIBILITIES:</w:t>
      </w:r>
      <w:r w:rsidRPr="005456C5">
        <w:rPr>
          <w:rFonts w:ascii="Century Gothic" w:hAnsi="Century Gothic" w:cs="Calibri"/>
          <w:b/>
          <w:caps/>
          <w:sz w:val="20"/>
          <w:szCs w:val="20"/>
        </w:rPr>
        <w:br/>
      </w:r>
    </w:p>
    <w:p w14:paraId="0B61851E" w14:textId="38A7C628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 xml:space="preserve">Identify and respond to the needs of new arrival families </w:t>
      </w:r>
      <w:proofErr w:type="gramStart"/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in order to</w:t>
      </w:r>
      <w:proofErr w:type="gramEnd"/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 xml:space="preserve"> assist them to </w:t>
      </w:r>
      <w:r w:rsidR="005456C5">
        <w:rPr>
          <w:rFonts w:ascii="Century Gothic" w:hAnsi="Century Gothic" w:cs="Calibri"/>
          <w:bCs/>
          <w:sz w:val="20"/>
          <w:szCs w:val="20"/>
          <w:lang w:val="en-US"/>
        </w:rPr>
        <w:tab/>
      </w: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support the achievement, engagement and inclusion of students/children.</w:t>
      </w:r>
    </w:p>
    <w:p w14:paraId="373C8087" w14:textId="77777777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Explain the school’s curriculum, systems, news and events to parents</w:t>
      </w:r>
    </w:p>
    <w:p w14:paraId="271B9077" w14:textId="77777777" w:rsidR="002648B9" w:rsidRPr="005456C5" w:rsidRDefault="002648B9" w:rsidP="005456C5">
      <w:pPr>
        <w:pStyle w:val="BodyText"/>
        <w:numPr>
          <w:ilvl w:val="0"/>
          <w:numId w:val="27"/>
        </w:numPr>
        <w:suppressAutoHyphens w:val="0"/>
        <w:spacing w:after="0" w:line="276" w:lineRule="auto"/>
        <w:ind w:leftChars="0" w:left="1" w:firstLineChars="0" w:hanging="3"/>
        <w:textDirection w:val="lrTb"/>
        <w:textAlignment w:val="auto"/>
        <w:outlineLvl w:val="9"/>
        <w:rPr>
          <w:rFonts w:ascii="Century Gothic" w:hAnsi="Century Gothic" w:cs="Calibri"/>
          <w:bCs/>
          <w:lang w:val="en-US"/>
        </w:rPr>
      </w:pPr>
      <w:r w:rsidRPr="005456C5">
        <w:rPr>
          <w:rFonts w:ascii="Century Gothic" w:hAnsi="Century Gothic" w:cs="Calibri"/>
          <w:bCs/>
          <w:lang w:val="en-US"/>
        </w:rPr>
        <w:t>Support and promote the role of parents in students’ learning</w:t>
      </w:r>
      <w:r w:rsidRPr="005456C5">
        <w:rPr>
          <w:rFonts w:ascii="Century Gothic" w:hAnsi="Century Gothic" w:cs="Calibri"/>
        </w:rPr>
        <w:t xml:space="preserve"> </w:t>
      </w:r>
    </w:p>
    <w:p w14:paraId="6781DB67" w14:textId="77777777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Promote events running in school and consult parents about suitable events</w:t>
      </w:r>
    </w:p>
    <w:p w14:paraId="7BCAE4C4" w14:textId="0F103A7E" w:rsidR="002648B9" w:rsidRPr="005456C5" w:rsidRDefault="002648B9" w:rsidP="005456C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 xml:space="preserve">Act as a channel to and from the school, passing on ideas/requests from parents, </w:t>
      </w:r>
      <w:r w:rsidR="005456C5">
        <w:rPr>
          <w:rFonts w:ascii="Century Gothic" w:hAnsi="Century Gothic" w:cs="Calibri"/>
          <w:bCs/>
          <w:sz w:val="20"/>
          <w:szCs w:val="20"/>
          <w:lang w:val="en-US"/>
        </w:rPr>
        <w:tab/>
      </w: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students and staff</w:t>
      </w:r>
    </w:p>
    <w:p w14:paraId="31B7380D" w14:textId="77777777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Attend Parents’ Forum meetings and Parents’ Evenings</w:t>
      </w:r>
    </w:p>
    <w:p w14:paraId="5CEE2682" w14:textId="77777777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Act as an interpreter and translator when required</w:t>
      </w:r>
    </w:p>
    <w:p w14:paraId="3748369F" w14:textId="77777777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Signpost parents to sources of advice, information and guidance</w:t>
      </w:r>
    </w:p>
    <w:p w14:paraId="6BD497AF" w14:textId="6E41704D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contextualSpacing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  <w:lang w:val="en-US"/>
        </w:rPr>
      </w:pPr>
      <w:r w:rsidRPr="005456C5">
        <w:rPr>
          <w:rFonts w:ascii="Century Gothic" w:hAnsi="Century Gothic" w:cs="Calibri"/>
          <w:bCs/>
          <w:sz w:val="20"/>
          <w:szCs w:val="20"/>
          <w:lang w:val="en-US"/>
        </w:rPr>
        <w:t>Support the induction of new arrival families into school</w:t>
      </w:r>
    </w:p>
    <w:p w14:paraId="55CBF7DA" w14:textId="77777777" w:rsidR="002648B9" w:rsidRPr="005456C5" w:rsidRDefault="002648B9" w:rsidP="005456C5">
      <w:pPr>
        <w:pStyle w:val="BodyText"/>
        <w:numPr>
          <w:ilvl w:val="0"/>
          <w:numId w:val="27"/>
        </w:numPr>
        <w:suppressAutoHyphens w:val="0"/>
        <w:spacing w:after="0" w:line="276" w:lineRule="auto"/>
        <w:ind w:leftChars="0" w:left="1" w:firstLineChars="0" w:hanging="3"/>
        <w:textDirection w:val="lrTb"/>
        <w:textAlignment w:val="auto"/>
        <w:outlineLvl w:val="9"/>
        <w:rPr>
          <w:rFonts w:ascii="Century Gothic" w:hAnsi="Century Gothic" w:cs="Calibri"/>
          <w:bCs/>
          <w:lang w:val="en-US"/>
        </w:rPr>
      </w:pPr>
      <w:r w:rsidRPr="005456C5">
        <w:rPr>
          <w:rFonts w:ascii="Century Gothic" w:hAnsi="Century Gothic" w:cs="Calibri"/>
          <w:bCs/>
          <w:lang w:val="en-US"/>
        </w:rPr>
        <w:t>Attend relevant meetings and training as required</w:t>
      </w:r>
    </w:p>
    <w:p w14:paraId="0CF059F7" w14:textId="77777777" w:rsidR="002648B9" w:rsidRPr="005456C5" w:rsidRDefault="002648B9" w:rsidP="005456C5">
      <w:pPr>
        <w:numPr>
          <w:ilvl w:val="0"/>
          <w:numId w:val="27"/>
        </w:numPr>
        <w:suppressAutoHyphens w:val="0"/>
        <w:spacing w:line="276" w:lineRule="auto"/>
        <w:ind w:leftChars="0" w:left="1" w:firstLineChars="0" w:hanging="3"/>
        <w:textDirection w:val="lrTb"/>
        <w:textAlignment w:val="auto"/>
        <w:outlineLvl w:val="9"/>
        <w:rPr>
          <w:rFonts w:ascii="Century Gothic" w:hAnsi="Century Gothic" w:cs="Calibri"/>
          <w:bCs/>
          <w:sz w:val="20"/>
          <w:szCs w:val="20"/>
        </w:rPr>
      </w:pPr>
      <w:r w:rsidRPr="005456C5">
        <w:rPr>
          <w:rFonts w:ascii="Century Gothic" w:hAnsi="Century Gothic" w:cs="Calibri"/>
          <w:bCs/>
          <w:sz w:val="20"/>
          <w:szCs w:val="20"/>
        </w:rPr>
        <w:t xml:space="preserve">Understand and implement the relevant school’s policies and procedures </w:t>
      </w:r>
    </w:p>
    <w:p w14:paraId="7BB7FE31" w14:textId="77777777" w:rsidR="002648B9" w:rsidRPr="005456C5" w:rsidRDefault="002648B9" w:rsidP="002648B9">
      <w:pPr>
        <w:tabs>
          <w:tab w:val="left" w:pos="284"/>
        </w:tabs>
        <w:ind w:left="0" w:hanging="2"/>
        <w:rPr>
          <w:rFonts w:ascii="Century Gothic" w:hAnsi="Century Gothic" w:cs="Calibri"/>
          <w:sz w:val="20"/>
          <w:szCs w:val="20"/>
        </w:rPr>
      </w:pPr>
    </w:p>
    <w:p w14:paraId="5C9F971C" w14:textId="77777777" w:rsidR="002648B9" w:rsidRPr="005456C5" w:rsidRDefault="002648B9" w:rsidP="002648B9">
      <w:pPr>
        <w:tabs>
          <w:tab w:val="left" w:pos="284"/>
        </w:tabs>
        <w:ind w:left="0" w:hanging="2"/>
        <w:rPr>
          <w:rFonts w:ascii="Century Gothic" w:hAnsi="Century Gothic" w:cs="Calibri"/>
          <w:sz w:val="20"/>
          <w:szCs w:val="20"/>
        </w:rPr>
      </w:pPr>
    </w:p>
    <w:p w14:paraId="7174EA01" w14:textId="77777777" w:rsidR="002648B9" w:rsidRPr="005456C5" w:rsidRDefault="002648B9" w:rsidP="002648B9">
      <w:pPr>
        <w:tabs>
          <w:tab w:val="left" w:pos="284"/>
        </w:tabs>
        <w:ind w:left="0" w:hanging="2"/>
        <w:rPr>
          <w:rFonts w:ascii="Century Gothic" w:hAnsi="Century Gothic" w:cs="Calibri"/>
          <w:b/>
          <w:caps/>
          <w:sz w:val="20"/>
          <w:szCs w:val="20"/>
        </w:rPr>
      </w:pPr>
      <w:r w:rsidRPr="005456C5">
        <w:rPr>
          <w:rFonts w:ascii="Century Gothic" w:hAnsi="Century Gothic" w:cs="Calibri"/>
          <w:b/>
          <w:caps/>
          <w:sz w:val="20"/>
          <w:szCs w:val="20"/>
        </w:rPr>
        <w:t>Other Accountabilities</w:t>
      </w:r>
    </w:p>
    <w:p w14:paraId="2D422A97" w14:textId="77777777" w:rsidR="002648B9" w:rsidRPr="005456C5" w:rsidRDefault="002648B9" w:rsidP="002648B9">
      <w:pPr>
        <w:tabs>
          <w:tab w:val="left" w:pos="284"/>
          <w:tab w:val="left" w:pos="3109"/>
        </w:tabs>
        <w:ind w:left="0" w:hanging="2"/>
        <w:rPr>
          <w:rFonts w:ascii="Century Gothic" w:hAnsi="Century Gothic" w:cs="Calibri"/>
          <w:sz w:val="20"/>
          <w:szCs w:val="20"/>
        </w:rPr>
      </w:pPr>
      <w:r w:rsidRPr="005456C5">
        <w:rPr>
          <w:rFonts w:ascii="Century Gothic" w:hAnsi="Century Gothic" w:cs="Calibri"/>
          <w:sz w:val="20"/>
          <w:szCs w:val="20"/>
        </w:rPr>
        <w:tab/>
      </w:r>
    </w:p>
    <w:p w14:paraId="5E68B101" w14:textId="77777777" w:rsidR="002648B9" w:rsidRPr="005456C5" w:rsidRDefault="002648B9" w:rsidP="005456C5">
      <w:pPr>
        <w:numPr>
          <w:ilvl w:val="0"/>
          <w:numId w:val="24"/>
        </w:numPr>
        <w:tabs>
          <w:tab w:val="clear" w:pos="180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Chars="0" w:left="1" w:firstLineChars="0" w:hanging="3"/>
        <w:textDirection w:val="lrTb"/>
        <w:textAlignment w:val="auto"/>
        <w:outlineLvl w:val="9"/>
        <w:rPr>
          <w:rFonts w:ascii="Century Gothic" w:hAnsi="Century Gothic" w:cs="Calibri"/>
          <w:sz w:val="20"/>
          <w:szCs w:val="20"/>
          <w:lang w:eastAsia="en-GB"/>
        </w:rPr>
      </w:pPr>
      <w:r w:rsidRPr="005456C5">
        <w:rPr>
          <w:rFonts w:ascii="Century Gothic" w:hAnsi="Century Gothic" w:cs="Calibri"/>
          <w:sz w:val="20"/>
          <w:szCs w:val="20"/>
          <w:lang w:eastAsia="en-GB"/>
        </w:rPr>
        <w:t>To attend team and staff meetings as directed</w:t>
      </w:r>
    </w:p>
    <w:p w14:paraId="715B5E82" w14:textId="664B351C" w:rsidR="002648B9" w:rsidRPr="005456C5" w:rsidRDefault="005456C5" w:rsidP="005456C5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Chars="0" w:left="1" w:firstLineChars="0" w:hanging="3"/>
        <w:textDirection w:val="lrTb"/>
        <w:textAlignment w:val="auto"/>
        <w:outlineLvl w:val="9"/>
        <w:rPr>
          <w:rFonts w:ascii="Century Gothic" w:hAnsi="Century Gothic" w:cs="Calibri"/>
          <w:b/>
          <w:sz w:val="20"/>
          <w:szCs w:val="20"/>
        </w:rPr>
      </w:pPr>
      <w:r w:rsidRPr="005456C5">
        <w:rPr>
          <w:rFonts w:ascii="Century Gothic" w:hAnsi="Century Gothic" w:cs="Calibri"/>
          <w:sz w:val="20"/>
          <w:szCs w:val="20"/>
        </w:rPr>
        <w:t>T</w:t>
      </w:r>
      <w:r w:rsidR="002648B9" w:rsidRPr="005456C5">
        <w:rPr>
          <w:rFonts w:ascii="Century Gothic" w:hAnsi="Century Gothic" w:cs="Calibri"/>
          <w:sz w:val="20"/>
          <w:szCs w:val="20"/>
        </w:rPr>
        <w:t xml:space="preserve">ake an active role in promoting equality and diversity </w:t>
      </w:r>
    </w:p>
    <w:p w14:paraId="594597B0" w14:textId="77777777" w:rsidR="002648B9" w:rsidRPr="005456C5" w:rsidRDefault="002648B9" w:rsidP="005456C5">
      <w:pPr>
        <w:numPr>
          <w:ilvl w:val="1"/>
          <w:numId w:val="25"/>
        </w:numPr>
        <w:tabs>
          <w:tab w:val="clear" w:pos="1440"/>
          <w:tab w:val="left" w:pos="284"/>
        </w:tabs>
        <w:suppressAutoHyphens w:val="0"/>
        <w:spacing w:line="276" w:lineRule="auto"/>
        <w:ind w:leftChars="0" w:left="1" w:firstLineChars="0" w:hanging="3"/>
        <w:textDirection w:val="lrTb"/>
        <w:textAlignment w:val="auto"/>
        <w:outlineLvl w:val="9"/>
        <w:rPr>
          <w:rFonts w:ascii="Century Gothic" w:hAnsi="Century Gothic" w:cs="Calibri"/>
          <w:sz w:val="20"/>
          <w:szCs w:val="20"/>
        </w:rPr>
      </w:pPr>
      <w:r w:rsidRPr="005456C5">
        <w:rPr>
          <w:rFonts w:ascii="Century Gothic" w:hAnsi="Century Gothic" w:cs="Calibri"/>
          <w:sz w:val="20"/>
          <w:szCs w:val="20"/>
        </w:rPr>
        <w:t xml:space="preserve">Undertake performance appraisal. </w:t>
      </w:r>
    </w:p>
    <w:p w14:paraId="1AABBBCC" w14:textId="7F773F72" w:rsidR="00E97301" w:rsidRPr="005456C5" w:rsidRDefault="00E97301" w:rsidP="00E97301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entury Gothic" w:hAnsi="Century Gothic"/>
          <w:position w:val="0"/>
          <w:sz w:val="20"/>
          <w:szCs w:val="20"/>
          <w:lang w:eastAsia="en-GB"/>
        </w:rPr>
      </w:pPr>
      <w:r w:rsidRPr="005456C5">
        <w:rPr>
          <w:rFonts w:ascii="Century Gothic" w:hAnsi="Century Gothic" w:cs="Arial"/>
          <w:color w:val="000000"/>
          <w:position w:val="0"/>
          <w:sz w:val="20"/>
          <w:szCs w:val="20"/>
          <w:lang w:eastAsia="en-GB"/>
        </w:rPr>
        <w:br/>
      </w:r>
    </w:p>
    <w:p w14:paraId="71D1D82A" w14:textId="77777777" w:rsidR="00CC4CEA" w:rsidRPr="005456C5" w:rsidRDefault="00CC4CEA" w:rsidP="00CC4CEA">
      <w:pPr>
        <w:spacing w:before="120" w:after="12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2AFCE71" w14:textId="77777777" w:rsidR="006E5C9D" w:rsidRPr="005456C5" w:rsidRDefault="006E5C9D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D8FA7BB" w14:textId="77777777" w:rsidR="006E5C9D" w:rsidRPr="005456C5" w:rsidRDefault="006E5C9D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B22933D" w14:textId="77777777" w:rsidR="006E5C9D" w:rsidRPr="005456C5" w:rsidRDefault="006E5C9D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87770FE" w14:textId="77777777" w:rsidR="006E5C9D" w:rsidRPr="005456C5" w:rsidRDefault="006E5C9D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59CAB23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51EEFF0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1AA35FB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E69BD7C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8B50082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CF8D747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9440AFB" w14:textId="77777777" w:rsidR="00A91BE9" w:rsidRPr="005456C5" w:rsidRDefault="00A91BE9" w:rsidP="00E5077F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D974B2C" w14:textId="77777777" w:rsidR="00A91BE9" w:rsidRPr="005456C5" w:rsidRDefault="00A91BE9" w:rsidP="005456C5">
      <w:pPr>
        <w:ind w:leftChars="0" w:left="0" w:firstLineChars="0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55B1AC1" w14:textId="215396C2" w:rsidR="006E5C9D" w:rsidRPr="005456C5" w:rsidRDefault="006E7D79" w:rsidP="00E5077F">
      <w:pPr>
        <w:ind w:left="0" w:hanging="2"/>
        <w:rPr>
          <w:rFonts w:ascii="Century Gothic" w:eastAsia="Tahoma" w:hAnsi="Century Gothic" w:cs="Tahoma"/>
          <w:sz w:val="20"/>
          <w:szCs w:val="20"/>
        </w:rPr>
      </w:pPr>
      <w:r w:rsidRPr="005456C5"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0" distR="0" simplePos="0" relativeHeight="251663360" behindDoc="0" locked="0" layoutInCell="1" hidden="0" allowOverlap="1" wp14:anchorId="17FE7EF4" wp14:editId="19591642">
            <wp:simplePos x="0" y="0"/>
            <wp:positionH relativeFrom="margin">
              <wp:align>left</wp:align>
            </wp:positionH>
            <wp:positionV relativeFrom="paragraph">
              <wp:posOffset>142</wp:posOffset>
            </wp:positionV>
            <wp:extent cx="956945" cy="956945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456C5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B79DA0" wp14:editId="6426A6B7">
                <wp:simplePos x="0" y="0"/>
                <wp:positionH relativeFrom="margin">
                  <wp:posOffset>1060309</wp:posOffset>
                </wp:positionH>
                <wp:positionV relativeFrom="paragraph">
                  <wp:posOffset>14605</wp:posOffset>
                </wp:positionV>
                <wp:extent cx="4810125" cy="8763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7B7A57" w14:textId="77777777" w:rsidR="00343038" w:rsidRDefault="00343038" w:rsidP="00E5077F">
                            <w:pPr>
                              <w:spacing w:line="240" w:lineRule="auto"/>
                              <w:ind w:left="1" w:hanging="3"/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  <w:p w14:paraId="09113E24" w14:textId="77777777" w:rsidR="006E5C9D" w:rsidRDefault="00614639" w:rsidP="00E5077F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2"/>
                              </w:rPr>
                              <w:t>GREENFORD HIGH SCHOOL</w:t>
                            </w:r>
                          </w:p>
                          <w:p w14:paraId="75899915" w14:textId="77777777" w:rsidR="006E5C9D" w:rsidRDefault="006E5C9D" w:rsidP="00E5077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79DA0" id="Rectangle 1" o:spid="_x0000_s1027" style="position:absolute;margin-left:83.5pt;margin-top:1.15pt;width:378.75pt;height:6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" stroked="f">
                <v:textbox inset="2.53958mm,1.2694mm,2.53958mm,1.2694mm">
                  <w:txbxContent>
                    <w:p w14:paraId="517B7A57" w14:textId="77777777" w:rsidR="00343038" w:rsidRDefault="00343038" w:rsidP="00E5077F">
                      <w:pPr>
                        <w:spacing w:line="240" w:lineRule="auto"/>
                        <w:ind w:left="1" w:hanging="3"/>
                        <w:rPr>
                          <w:rFonts w:ascii="Tahoma" w:eastAsia="Tahoma" w:hAnsi="Tahoma" w:cs="Tahoma"/>
                          <w:b/>
                          <w:color w:val="000000"/>
                          <w:sz w:val="32"/>
                        </w:rPr>
                      </w:pPr>
                    </w:p>
                    <w:p w14:paraId="09113E24" w14:textId="77777777" w:rsidR="006E5C9D" w:rsidRDefault="00614639" w:rsidP="00E5077F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32"/>
                        </w:rPr>
                        <w:t>GREENFORD HIGH SCHOOL</w:t>
                      </w:r>
                    </w:p>
                    <w:p w14:paraId="75899915" w14:textId="77777777" w:rsidR="006E5C9D" w:rsidRDefault="006E5C9D" w:rsidP="00E5077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1E3602" w14:textId="77777777" w:rsidR="006E5C9D" w:rsidRPr="005456C5" w:rsidRDefault="006E5C9D" w:rsidP="00E5077F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390AA0AD" w14:textId="77777777" w:rsidR="006E7D79" w:rsidRPr="005456C5" w:rsidRDefault="006E7D79" w:rsidP="00E5077F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67C2DE4C" w14:textId="77777777" w:rsidR="006E7D79" w:rsidRPr="005456C5" w:rsidRDefault="006E7D79" w:rsidP="00E5077F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39D6E519" w14:textId="77777777" w:rsidR="006E7D79" w:rsidRPr="005456C5" w:rsidRDefault="006E7D79" w:rsidP="00E5077F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041FC19C" w14:textId="77777777" w:rsidR="006E7D79" w:rsidRPr="005456C5" w:rsidRDefault="006E7D79" w:rsidP="00E5077F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2AD61CE4" w14:textId="77777777" w:rsidR="006E5C9D" w:rsidRPr="005456C5" w:rsidRDefault="006E5C9D" w:rsidP="00E5077F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23735CB1" w14:textId="77777777" w:rsidR="002648B9" w:rsidRPr="005456C5" w:rsidRDefault="002648B9" w:rsidP="002648B9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Person Specification - Requirements</w:t>
      </w:r>
    </w:p>
    <w:p w14:paraId="1BB7C998" w14:textId="77777777" w:rsidR="002648B9" w:rsidRPr="005456C5" w:rsidRDefault="002648B9" w:rsidP="002648B9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74BD9725" w14:textId="77777777" w:rsidR="002648B9" w:rsidRPr="005456C5" w:rsidRDefault="002648B9" w:rsidP="002648B9">
      <w:pPr>
        <w:pStyle w:val="Heading1"/>
        <w:spacing w:after="60"/>
        <w:ind w:left="0" w:hanging="2"/>
        <w:rPr>
          <w:rFonts w:ascii="Century Gothic" w:eastAsia="Century Gothic" w:hAnsi="Century Gothic" w:cs="Century Gothic"/>
          <w:sz w:val="20"/>
          <w:u w:val="single"/>
        </w:rPr>
      </w:pPr>
      <w:r w:rsidRPr="005456C5">
        <w:rPr>
          <w:rFonts w:ascii="Century Gothic" w:eastAsia="Century Gothic" w:hAnsi="Century Gothic" w:cs="Century Gothic"/>
          <w:sz w:val="20"/>
          <w:u w:val="single"/>
        </w:rPr>
        <w:t>Qualifications</w:t>
      </w:r>
    </w:p>
    <w:p w14:paraId="285C58DC" w14:textId="32EFFB49" w:rsidR="002648B9" w:rsidRPr="005456C5" w:rsidRDefault="002648B9" w:rsidP="005456C5">
      <w:pPr>
        <w:pStyle w:val="ListParagraph"/>
        <w:numPr>
          <w:ilvl w:val="0"/>
          <w:numId w:val="29"/>
        </w:numPr>
        <w:suppressAutoHyphens w:val="0"/>
        <w:spacing w:before="240" w:line="276" w:lineRule="auto"/>
        <w:ind w:leftChars="0" w:firstLineChars="0"/>
        <w:textDirection w:val="lrTb"/>
        <w:textAlignment w:val="auto"/>
        <w:outlineLvl w:val="9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Appropriate qualifications, including Literacy and Maths qualifications to Level 2 or equivalent.</w:t>
      </w:r>
    </w:p>
    <w:p w14:paraId="79C9B17B" w14:textId="77777777" w:rsidR="002648B9" w:rsidRPr="005456C5" w:rsidRDefault="002648B9" w:rsidP="005456C5">
      <w:pPr>
        <w:pStyle w:val="ListParagraph"/>
        <w:numPr>
          <w:ilvl w:val="0"/>
          <w:numId w:val="29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Demonstrable relevant experience for professionals other than teachers.</w:t>
      </w:r>
    </w:p>
    <w:p w14:paraId="49AAB96A" w14:textId="1769CB9E" w:rsidR="002648B9" w:rsidRPr="005456C5" w:rsidRDefault="002648B9" w:rsidP="005456C5">
      <w:pPr>
        <w:pStyle w:val="ListParagraph"/>
        <w:numPr>
          <w:ilvl w:val="0"/>
          <w:numId w:val="29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To have Child Protection Training or be prepared to </w:t>
      </w:r>
      <w:r w:rsidR="005456C5"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undertake </w:t>
      </w: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the appropriate training.</w:t>
      </w:r>
    </w:p>
    <w:p w14:paraId="1FE7C275" w14:textId="2107B9C2" w:rsidR="002648B9" w:rsidRPr="005456C5" w:rsidRDefault="002648B9" w:rsidP="005456C5">
      <w:pPr>
        <w:pStyle w:val="ListParagraph"/>
        <w:numPr>
          <w:ilvl w:val="0"/>
          <w:numId w:val="29"/>
        </w:numPr>
        <w:suppressAutoHyphens w:val="0"/>
        <w:spacing w:after="240" w:line="276" w:lineRule="auto"/>
        <w:ind w:leftChars="0" w:firstLineChars="0"/>
        <w:textDirection w:val="lrTb"/>
        <w:textAlignment w:val="auto"/>
        <w:outlineLvl w:val="9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To have appropriate training in Parental liaison work.</w:t>
      </w:r>
    </w:p>
    <w:p w14:paraId="522AFACF" w14:textId="77777777" w:rsidR="002648B9" w:rsidRPr="005456C5" w:rsidRDefault="002648B9" w:rsidP="002648B9">
      <w:pPr>
        <w:spacing w:before="240" w:after="240" w:line="240" w:lineRule="auto"/>
        <w:ind w:leftChars="0" w:left="-2" w:firstLineChars="0" w:firstLine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5456C5">
        <w:rPr>
          <w:rFonts w:ascii="Century Gothic" w:eastAsia="Century Gothic" w:hAnsi="Century Gothic" w:cs="Century Gothic"/>
          <w:b/>
          <w:sz w:val="20"/>
          <w:szCs w:val="20"/>
        </w:rPr>
        <w:t>Professional Knowledge and Experience</w:t>
      </w:r>
    </w:p>
    <w:p w14:paraId="22F8FED3" w14:textId="77777777" w:rsidR="005456C5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b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Understanding and/or experience of current developments in secondary education.</w:t>
      </w:r>
    </w:p>
    <w:p w14:paraId="01C3A8FD" w14:textId="7DA44BB3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b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Understanding and/or experience of current developments in safeguarding.</w:t>
      </w:r>
    </w:p>
    <w:p w14:paraId="4A369221" w14:textId="09A4AABF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Experience of the paperwork requirements for child protection meetings and </w:t>
      </w:r>
      <w:r w:rsidR="005456C5" w:rsidRPr="005456C5">
        <w:rPr>
          <w:rFonts w:ascii="Century Gothic" w:eastAsia="Century Gothic" w:hAnsi="Century Gothic" w:cs="Century Gothic"/>
          <w:sz w:val="20"/>
          <w:szCs w:val="20"/>
        </w:rPr>
        <w:t>assessments</w:t>
      </w:r>
    </w:p>
    <w:p w14:paraId="120347B6" w14:textId="3292480A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Student facing pastoral work and experience of working with vulnerable children.</w:t>
      </w:r>
      <w:r w:rsidRPr="005456C5">
        <w:rPr>
          <w:rFonts w:ascii="Century Gothic" w:hAnsi="Century Gothic"/>
          <w:sz w:val="20"/>
          <w:szCs w:val="20"/>
        </w:rPr>
        <w:t xml:space="preserve"> </w:t>
      </w:r>
      <w:r w:rsidRPr="005456C5">
        <w:rPr>
          <w:rFonts w:ascii="Century Gothic" w:eastAsia="Century Gothic" w:hAnsi="Century Gothic" w:cs="Century Gothic"/>
          <w:sz w:val="20"/>
          <w:szCs w:val="20"/>
        </w:rPr>
        <w:t>Understanding and knowledge of child protection and safeguarding issues.</w:t>
      </w:r>
    </w:p>
    <w:p w14:paraId="22E2C2B9" w14:textId="37859C12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Understanding and experience of tackling the social, emotional and psychological    obstacles to students’ learning and achievement.</w:t>
      </w:r>
    </w:p>
    <w:p w14:paraId="7054F01F" w14:textId="713121E7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Understanding of current approaches to assessment, recording and reporting procedures at various levels.</w:t>
      </w:r>
    </w:p>
    <w:p w14:paraId="55466490" w14:textId="77777777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Knowledge of the implications for working in a multicultural environment</w:t>
      </w:r>
    </w:p>
    <w:p w14:paraId="0505FD81" w14:textId="6D544776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Knowledge and understanding of issues related to equal opportunities and their implications for classroom practices in teaching.</w:t>
      </w:r>
    </w:p>
    <w:p w14:paraId="56FF0D10" w14:textId="548C7D96" w:rsidR="002648B9" w:rsidRPr="005456C5" w:rsidRDefault="002648B9" w:rsidP="005456C5">
      <w:pPr>
        <w:pStyle w:val="ListParagraph"/>
        <w:numPr>
          <w:ilvl w:val="0"/>
          <w:numId w:val="28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Knowledge and understanding of the school’s safeguarding and child protection policies and procedures.</w:t>
      </w:r>
    </w:p>
    <w:p w14:paraId="11A4F73B" w14:textId="77777777" w:rsidR="002648B9" w:rsidRPr="005456C5" w:rsidRDefault="002648B9" w:rsidP="002648B9">
      <w:pPr>
        <w:spacing w:before="240" w:after="240" w:line="240" w:lineRule="auto"/>
        <w:ind w:leftChars="0" w:left="-2" w:firstLineChars="0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b/>
          <w:sz w:val="20"/>
          <w:szCs w:val="20"/>
        </w:rPr>
        <w:t>Professional Skills</w:t>
      </w:r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 - to be demonstrated to the interviewing panel’s satisfaction</w:t>
      </w:r>
    </w:p>
    <w:p w14:paraId="00AD52CD" w14:textId="5F0B1509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Ability to liaise with teaching and non-teaching staff and work in co-operation with colleagues.</w:t>
      </w:r>
    </w:p>
    <w:p w14:paraId="144E3713" w14:textId="12B81125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Ability to work with </w:t>
      </w:r>
      <w:proofErr w:type="gramStart"/>
      <w:r w:rsidRPr="005456C5">
        <w:rPr>
          <w:rFonts w:ascii="Century Gothic" w:eastAsia="Century Gothic" w:hAnsi="Century Gothic" w:cs="Century Gothic"/>
          <w:sz w:val="20"/>
          <w:szCs w:val="20"/>
        </w:rPr>
        <w:t>a number of</w:t>
      </w:r>
      <w:proofErr w:type="gramEnd"/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 external agencies.</w:t>
      </w:r>
    </w:p>
    <w:p w14:paraId="17A39B03" w14:textId="02BF0145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Ability to assess, monitor and report on students’ progress.</w:t>
      </w:r>
    </w:p>
    <w:p w14:paraId="7A7E8F86" w14:textId="2ED1A3CF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Ability to communicate effectively orally and in writing.</w:t>
      </w:r>
    </w:p>
    <w:p w14:paraId="64551089" w14:textId="6D93BF8E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Ability to effectively manage, organise and monitor how the LAC cohort are working across the curriculum.  </w:t>
      </w:r>
    </w:p>
    <w:p w14:paraId="2E683BF3" w14:textId="5FDCD801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Ability to interpret and track student progress </w:t>
      </w:r>
      <w:proofErr w:type="gramStart"/>
      <w:r w:rsidRPr="005456C5">
        <w:rPr>
          <w:rFonts w:ascii="Century Gothic" w:eastAsia="Century Gothic" w:hAnsi="Century Gothic" w:cs="Century Gothic"/>
          <w:sz w:val="20"/>
          <w:szCs w:val="20"/>
        </w:rPr>
        <w:t>through the use of</w:t>
      </w:r>
      <w:proofErr w:type="gramEnd"/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 data.</w:t>
      </w:r>
    </w:p>
    <w:p w14:paraId="23918BDA" w14:textId="2CBAC3A0" w:rsidR="002648B9" w:rsidRPr="005456C5" w:rsidRDefault="002648B9" w:rsidP="005456C5">
      <w:pPr>
        <w:pStyle w:val="ListParagraph"/>
        <w:numPr>
          <w:ilvl w:val="0"/>
          <w:numId w:val="30"/>
        </w:numPr>
        <w:spacing w:line="276" w:lineRule="auto"/>
        <w:ind w:leftChars="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Ability to successfully encourage students to the highest standards of individual achievement.</w:t>
      </w:r>
      <w:r w:rsidRPr="005456C5">
        <w:rPr>
          <w:rFonts w:ascii="Century Gothic" w:hAnsi="Century Gothic"/>
          <w:sz w:val="20"/>
          <w:szCs w:val="20"/>
        </w:rPr>
        <w:t xml:space="preserve"> </w:t>
      </w:r>
      <w:r w:rsidRPr="005456C5">
        <w:rPr>
          <w:rFonts w:ascii="Century Gothic" w:eastAsia="Century Gothic" w:hAnsi="Century Gothic" w:cs="Century Gothic"/>
          <w:sz w:val="20"/>
          <w:szCs w:val="20"/>
        </w:rPr>
        <w:t>Ability to develop productive working relationships with foster families and biological parents, as appropriate</w:t>
      </w:r>
    </w:p>
    <w:p w14:paraId="21AEED68" w14:textId="77777777" w:rsidR="002648B9" w:rsidRPr="005456C5" w:rsidRDefault="002648B9" w:rsidP="002648B9">
      <w:pPr>
        <w:spacing w:before="240" w:after="240" w:line="240" w:lineRule="auto"/>
        <w:ind w:leftChars="0" w:left="-2" w:firstLineChars="0" w:firstLine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5456C5">
        <w:rPr>
          <w:rFonts w:ascii="Century Gothic" w:eastAsia="Century Gothic" w:hAnsi="Century Gothic" w:cs="Century Gothic"/>
          <w:b/>
          <w:sz w:val="20"/>
          <w:szCs w:val="20"/>
        </w:rPr>
        <w:t>Educational Commitment</w:t>
      </w:r>
    </w:p>
    <w:p w14:paraId="4ED685FF" w14:textId="11E24B3C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Commitment to the School’s Mission Statement and Code of Conduct.</w:t>
      </w:r>
    </w:p>
    <w:p w14:paraId="50B53321" w14:textId="77777777" w:rsid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</w:rPr>
        <w:sectPr w:rsidR="005456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418" w:bottom="814" w:left="1418" w:header="720" w:footer="720" w:gutter="0"/>
          <w:pgNumType w:start="1"/>
          <w:cols w:space="720"/>
        </w:sect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Commitment to the promotion of positive images and equality of opportunity for all students, irrespective of gender, sexuality, disability or ethnicity.</w:t>
      </w:r>
    </w:p>
    <w:p w14:paraId="16DF71F6" w14:textId="624F909C" w:rsidR="002648B9" w:rsidRPr="005456C5" w:rsidRDefault="002648B9" w:rsidP="005456C5">
      <w:pPr>
        <w:pStyle w:val="ListParagraph"/>
        <w:spacing w:line="276" w:lineRule="auto"/>
        <w:ind w:leftChars="0" w:left="360" w:firstLineChars="0" w:firstLine="0"/>
        <w:rPr>
          <w:rFonts w:ascii="Century Gothic" w:eastAsia="Century Gothic" w:hAnsi="Century Gothic" w:cs="Century Gothic"/>
          <w:sz w:val="20"/>
          <w:szCs w:val="20"/>
        </w:rPr>
      </w:pPr>
    </w:p>
    <w:p w14:paraId="1523BA8B" w14:textId="4D13F672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Commitment to the welfare of every child and to the school’s safeguarding policies and procedures.</w:t>
      </w:r>
    </w:p>
    <w:p w14:paraId="16B8279D" w14:textId="0FB9F802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Commitment to the achievement of quality in education through Continuous Professional Development.</w:t>
      </w:r>
    </w:p>
    <w:p w14:paraId="31D45F98" w14:textId="6AE3FDB8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Commitment to the development of links between the school, home and the community.</w:t>
      </w:r>
    </w:p>
    <w:p w14:paraId="3B640E7B" w14:textId="30DD8FFF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  <w:highlight w:val="white"/>
        </w:rPr>
        <w:t>Commitment to developing and us</w:t>
      </w:r>
      <w:r w:rsidRPr="005456C5">
        <w:rPr>
          <w:rFonts w:ascii="Century Gothic" w:eastAsia="Century Gothic" w:hAnsi="Century Gothic" w:cs="Century Gothic"/>
          <w:sz w:val="20"/>
          <w:szCs w:val="20"/>
        </w:rPr>
        <w:t>ing the VLE/ICT for the benefit of students’ learning.</w:t>
      </w:r>
    </w:p>
    <w:p w14:paraId="088C4A5F" w14:textId="4CC1206C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>Commitment to the promotion of anti-racism and anti-sexism and learning styles which will promote the achievement of each individual pupil.</w:t>
      </w:r>
    </w:p>
    <w:p w14:paraId="21B729C8" w14:textId="34A2EE2A" w:rsidR="002648B9" w:rsidRPr="005456C5" w:rsidRDefault="002648B9" w:rsidP="005456C5">
      <w:pPr>
        <w:pStyle w:val="ListParagraph"/>
        <w:numPr>
          <w:ilvl w:val="0"/>
          <w:numId w:val="31"/>
        </w:numPr>
        <w:spacing w:line="276" w:lineRule="auto"/>
        <w:ind w:leftChars="0" w:left="360" w:firstLineChars="0"/>
        <w:rPr>
          <w:rFonts w:ascii="Century Gothic" w:eastAsia="Century Gothic" w:hAnsi="Century Gothic" w:cs="Century Gothic"/>
          <w:sz w:val="20"/>
          <w:szCs w:val="20"/>
        </w:rPr>
      </w:pPr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Commitment to helping to develop a supportive environment for all pupils particularly for those with </w:t>
      </w:r>
      <w:proofErr w:type="gramStart"/>
      <w:r w:rsidRPr="005456C5">
        <w:rPr>
          <w:rFonts w:ascii="Century Gothic" w:eastAsia="Century Gothic" w:hAnsi="Century Gothic" w:cs="Century Gothic"/>
          <w:sz w:val="20"/>
          <w:szCs w:val="20"/>
        </w:rPr>
        <w:t>particular emotional</w:t>
      </w:r>
      <w:proofErr w:type="gramEnd"/>
      <w:r w:rsidRPr="005456C5">
        <w:rPr>
          <w:rFonts w:ascii="Century Gothic" w:eastAsia="Century Gothic" w:hAnsi="Century Gothic" w:cs="Century Gothic"/>
          <w:sz w:val="20"/>
          <w:szCs w:val="20"/>
        </w:rPr>
        <w:t xml:space="preserve"> needs and vulnerabilities.</w:t>
      </w:r>
    </w:p>
    <w:sectPr w:rsidR="002648B9" w:rsidRPr="005456C5">
      <w:footerReference w:type="default" r:id="rId15"/>
      <w:pgSz w:w="11907" w:h="16840"/>
      <w:pgMar w:top="1440" w:right="1418" w:bottom="81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D737" w14:textId="77777777" w:rsidR="00DD78CD" w:rsidRDefault="00DD78CD" w:rsidP="005456C5">
      <w:pPr>
        <w:spacing w:line="240" w:lineRule="auto"/>
        <w:ind w:left="0" w:hanging="2"/>
      </w:pPr>
      <w:r>
        <w:separator/>
      </w:r>
    </w:p>
  </w:endnote>
  <w:endnote w:type="continuationSeparator" w:id="0">
    <w:p w14:paraId="3B76FDCA" w14:textId="77777777" w:rsidR="00DD78CD" w:rsidRDefault="00DD78CD" w:rsidP="005456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BAAC" w14:textId="77777777" w:rsidR="005456C5" w:rsidRDefault="005456C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14CF" w14:textId="77777777" w:rsidR="005456C5" w:rsidRPr="005456C5" w:rsidRDefault="005456C5" w:rsidP="005456C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0531" w14:textId="77777777" w:rsidR="005456C5" w:rsidRDefault="005456C5">
    <w:pPr>
      <w:pStyle w:val="Footer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E0CA" w14:textId="6CED9534" w:rsidR="005456C5" w:rsidRPr="005456C5" w:rsidRDefault="005456C5">
    <w:pPr>
      <w:pStyle w:val="Footer"/>
      <w:ind w:left="0" w:hanging="2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Reviewed: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1A0D" w14:textId="77777777" w:rsidR="00DD78CD" w:rsidRDefault="00DD78CD" w:rsidP="005456C5">
      <w:pPr>
        <w:spacing w:line="240" w:lineRule="auto"/>
        <w:ind w:left="0" w:hanging="2"/>
      </w:pPr>
      <w:r>
        <w:separator/>
      </w:r>
    </w:p>
  </w:footnote>
  <w:footnote w:type="continuationSeparator" w:id="0">
    <w:p w14:paraId="4753FE9B" w14:textId="77777777" w:rsidR="00DD78CD" w:rsidRDefault="00DD78CD" w:rsidP="005456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CC11" w14:textId="77777777" w:rsidR="005456C5" w:rsidRDefault="005456C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2AC2" w14:textId="77777777" w:rsidR="005456C5" w:rsidRDefault="005456C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D350" w14:textId="77777777" w:rsidR="005456C5" w:rsidRDefault="005456C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BE9"/>
    <w:multiLevelType w:val="hybridMultilevel"/>
    <w:tmpl w:val="71AA101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4DD43B5"/>
    <w:multiLevelType w:val="hybridMultilevel"/>
    <w:tmpl w:val="7F5A0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11B"/>
    <w:multiLevelType w:val="hybridMultilevel"/>
    <w:tmpl w:val="4AE6CD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40A10E4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A35331"/>
    <w:multiLevelType w:val="hybridMultilevel"/>
    <w:tmpl w:val="7D70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E74"/>
    <w:multiLevelType w:val="hybridMultilevel"/>
    <w:tmpl w:val="AA7E1E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C0AF2"/>
    <w:multiLevelType w:val="hybridMultilevel"/>
    <w:tmpl w:val="32E4B69A"/>
    <w:lvl w:ilvl="0" w:tplc="D03E7D4E">
      <w:start w:val="1"/>
      <w:numFmt w:val="bullet"/>
      <w:lvlText w:val=""/>
      <w:lvlJc w:val="left"/>
      <w:pPr>
        <w:tabs>
          <w:tab w:val="num" w:pos="0"/>
        </w:tabs>
        <w:ind w:left="240" w:hanging="2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DA8"/>
    <w:multiLevelType w:val="hybridMultilevel"/>
    <w:tmpl w:val="0E9CD4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64FC4"/>
    <w:multiLevelType w:val="multilevel"/>
    <w:tmpl w:val="B4A6F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FDD0B3F"/>
    <w:multiLevelType w:val="multilevel"/>
    <w:tmpl w:val="35E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E0700"/>
    <w:multiLevelType w:val="hybridMultilevel"/>
    <w:tmpl w:val="617AD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37295"/>
    <w:multiLevelType w:val="hybridMultilevel"/>
    <w:tmpl w:val="E08C15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D4806"/>
    <w:multiLevelType w:val="multilevel"/>
    <w:tmpl w:val="835A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AE12802"/>
    <w:multiLevelType w:val="multilevel"/>
    <w:tmpl w:val="308C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27D9D"/>
    <w:multiLevelType w:val="hybridMultilevel"/>
    <w:tmpl w:val="84FAD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A7580"/>
    <w:multiLevelType w:val="hybridMultilevel"/>
    <w:tmpl w:val="E6F020D0"/>
    <w:lvl w:ilvl="0" w:tplc="080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38D91235"/>
    <w:multiLevelType w:val="multilevel"/>
    <w:tmpl w:val="42008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BA27E0D"/>
    <w:multiLevelType w:val="multilevel"/>
    <w:tmpl w:val="2CFAE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93038F"/>
    <w:multiLevelType w:val="hybridMultilevel"/>
    <w:tmpl w:val="4EE4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15EAA"/>
    <w:multiLevelType w:val="hybridMultilevel"/>
    <w:tmpl w:val="D9367D3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F25908"/>
    <w:multiLevelType w:val="multilevel"/>
    <w:tmpl w:val="BAA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C2AE9"/>
    <w:multiLevelType w:val="multilevel"/>
    <w:tmpl w:val="C0F65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2317AE5"/>
    <w:multiLevelType w:val="multilevel"/>
    <w:tmpl w:val="035897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6D32040"/>
    <w:multiLevelType w:val="hybridMultilevel"/>
    <w:tmpl w:val="E8F4649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89932BE"/>
    <w:multiLevelType w:val="hybridMultilevel"/>
    <w:tmpl w:val="540E03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5C56"/>
    <w:multiLevelType w:val="multilevel"/>
    <w:tmpl w:val="2C507A82"/>
    <w:lvl w:ilvl="0">
      <w:start w:val="1"/>
      <w:numFmt w:val="decimal"/>
      <w:lvlText w:val="%1."/>
      <w:lvlJc w:val="left"/>
      <w:pPr>
        <w:ind w:left="572" w:hanging="57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25" w15:restartNumberingAfterBreak="0">
    <w:nsid w:val="65483D99"/>
    <w:multiLevelType w:val="hybridMultilevel"/>
    <w:tmpl w:val="B0BE0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E2F2A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C31AA"/>
    <w:multiLevelType w:val="multilevel"/>
    <w:tmpl w:val="158AA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93277E8"/>
    <w:multiLevelType w:val="multilevel"/>
    <w:tmpl w:val="BBDA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C31C8"/>
    <w:multiLevelType w:val="multilevel"/>
    <w:tmpl w:val="F0442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357261"/>
    <w:multiLevelType w:val="hybridMultilevel"/>
    <w:tmpl w:val="8F18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B49E0"/>
    <w:multiLevelType w:val="multilevel"/>
    <w:tmpl w:val="CA9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938488">
    <w:abstractNumId w:val="24"/>
  </w:num>
  <w:num w:numId="2" w16cid:durableId="146556609">
    <w:abstractNumId w:val="11"/>
  </w:num>
  <w:num w:numId="3" w16cid:durableId="470102718">
    <w:abstractNumId w:val="7"/>
  </w:num>
  <w:num w:numId="4" w16cid:durableId="1983578790">
    <w:abstractNumId w:val="15"/>
  </w:num>
  <w:num w:numId="5" w16cid:durableId="463699208">
    <w:abstractNumId w:val="26"/>
  </w:num>
  <w:num w:numId="6" w16cid:durableId="1966616428">
    <w:abstractNumId w:val="20"/>
  </w:num>
  <w:num w:numId="7" w16cid:durableId="1784955229">
    <w:abstractNumId w:val="21"/>
  </w:num>
  <w:num w:numId="8" w16cid:durableId="1314717980">
    <w:abstractNumId w:val="28"/>
  </w:num>
  <w:num w:numId="9" w16cid:durableId="232355408">
    <w:abstractNumId w:val="23"/>
  </w:num>
  <w:num w:numId="10" w16cid:durableId="386416972">
    <w:abstractNumId w:val="16"/>
  </w:num>
  <w:num w:numId="11" w16cid:durableId="1057432867">
    <w:abstractNumId w:val="22"/>
  </w:num>
  <w:num w:numId="12" w16cid:durableId="649480079">
    <w:abstractNumId w:val="0"/>
  </w:num>
  <w:num w:numId="13" w16cid:durableId="1443301571">
    <w:abstractNumId w:val="17"/>
  </w:num>
  <w:num w:numId="14" w16cid:durableId="1586571485">
    <w:abstractNumId w:val="12"/>
  </w:num>
  <w:num w:numId="15" w16cid:durableId="1656453303">
    <w:abstractNumId w:val="27"/>
  </w:num>
  <w:num w:numId="16" w16cid:durableId="1688293813">
    <w:abstractNumId w:val="8"/>
  </w:num>
  <w:num w:numId="17" w16cid:durableId="1153646224">
    <w:abstractNumId w:val="19"/>
  </w:num>
  <w:num w:numId="18" w16cid:durableId="1361736500">
    <w:abstractNumId w:val="30"/>
  </w:num>
  <w:num w:numId="19" w16cid:durableId="431128177">
    <w:abstractNumId w:val="10"/>
  </w:num>
  <w:num w:numId="20" w16cid:durableId="366612909">
    <w:abstractNumId w:val="4"/>
  </w:num>
  <w:num w:numId="21" w16cid:durableId="1101025295">
    <w:abstractNumId w:val="18"/>
  </w:num>
  <w:num w:numId="22" w16cid:durableId="1279794978">
    <w:abstractNumId w:val="3"/>
  </w:num>
  <w:num w:numId="23" w16cid:durableId="376321397">
    <w:abstractNumId w:val="6"/>
  </w:num>
  <w:num w:numId="24" w16cid:durableId="20978100">
    <w:abstractNumId w:val="2"/>
  </w:num>
  <w:num w:numId="25" w16cid:durableId="1472333279">
    <w:abstractNumId w:val="25"/>
  </w:num>
  <w:num w:numId="26" w16cid:durableId="789008233">
    <w:abstractNumId w:val="5"/>
  </w:num>
  <w:num w:numId="27" w16cid:durableId="669872982">
    <w:abstractNumId w:val="14"/>
  </w:num>
  <w:num w:numId="28" w16cid:durableId="1155148315">
    <w:abstractNumId w:val="1"/>
  </w:num>
  <w:num w:numId="29" w16cid:durableId="800926673">
    <w:abstractNumId w:val="13"/>
  </w:num>
  <w:num w:numId="30" w16cid:durableId="1181966319">
    <w:abstractNumId w:val="9"/>
  </w:num>
  <w:num w:numId="31" w16cid:durableId="13702984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9D"/>
    <w:rsid w:val="0000670B"/>
    <w:rsid w:val="001333F3"/>
    <w:rsid w:val="00210526"/>
    <w:rsid w:val="00214733"/>
    <w:rsid w:val="002648B9"/>
    <w:rsid w:val="002C2B8A"/>
    <w:rsid w:val="00324799"/>
    <w:rsid w:val="00326593"/>
    <w:rsid w:val="00343038"/>
    <w:rsid w:val="00414C7A"/>
    <w:rsid w:val="00467396"/>
    <w:rsid w:val="00470F3A"/>
    <w:rsid w:val="0048235C"/>
    <w:rsid w:val="00521F1D"/>
    <w:rsid w:val="005456C5"/>
    <w:rsid w:val="00614639"/>
    <w:rsid w:val="006C6253"/>
    <w:rsid w:val="006E5C9D"/>
    <w:rsid w:val="006E7D79"/>
    <w:rsid w:val="006F0341"/>
    <w:rsid w:val="00762635"/>
    <w:rsid w:val="00801250"/>
    <w:rsid w:val="0081686B"/>
    <w:rsid w:val="00915E53"/>
    <w:rsid w:val="00984CC8"/>
    <w:rsid w:val="009C4642"/>
    <w:rsid w:val="009E64B7"/>
    <w:rsid w:val="00A420A9"/>
    <w:rsid w:val="00A91BE9"/>
    <w:rsid w:val="00BA6C1A"/>
    <w:rsid w:val="00BB5F68"/>
    <w:rsid w:val="00BE44AF"/>
    <w:rsid w:val="00CA6071"/>
    <w:rsid w:val="00CC4CEA"/>
    <w:rsid w:val="00CF3930"/>
    <w:rsid w:val="00DD54C0"/>
    <w:rsid w:val="00DD78CD"/>
    <w:rsid w:val="00DF6B4A"/>
    <w:rsid w:val="00E22F64"/>
    <w:rsid w:val="00E5077F"/>
    <w:rsid w:val="00E97301"/>
    <w:rsid w:val="00F90FEA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E294"/>
  <w15:docId w15:val="{D4912BF8-83E1-4434-9279-4168C68A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Garamond" w:hAnsi="Garamond"/>
      <w:b/>
      <w:sz w:val="32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Garamond" w:hAnsi="Garamond"/>
      <w:b/>
      <w:szCs w:val="20"/>
      <w:u w:val="single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Garamond" w:hAnsi="Garamond"/>
      <w:b/>
      <w:szCs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Garamond" w:hAnsi="Garamond"/>
      <w:szCs w:val="20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BodyText2">
    <w:name w:val="Body Text 2"/>
    <w:basedOn w:val="Normal"/>
    <w:rPr>
      <w:rFonts w:ascii="Tahoma" w:hAnsi="Tahoma" w:cs="Tahoma"/>
      <w:sz w:val="22"/>
    </w:rPr>
  </w:style>
  <w:style w:type="paragraph" w:styleId="BodyTextIndent">
    <w:name w:val="Body Text Indent"/>
    <w:basedOn w:val="Normal"/>
    <w:pPr>
      <w:ind w:left="2880"/>
    </w:pPr>
    <w:rPr>
      <w:rFonts w:ascii="Tahoma" w:hAnsi="Tahoma" w:cs="Tahoma"/>
      <w:sz w:val="2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B5F6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table" w:styleId="TableGrid">
    <w:name w:val="Table Grid"/>
    <w:basedOn w:val="TableNormal"/>
    <w:uiPriority w:val="59"/>
    <w:rsid w:val="009C46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56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C5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KU3MzoD92Z4DZJLXhG3Cr1nHQ==">AMUW2mVMJUDm9UDb727FFxC3RiYXep1cdxSnIhkCy6EX9wMRH6Cd9/6U1mZEiKaDJ1cHZKL3p+ntIG6JZyfpvl+TAfmZ15dbriCcH+CaN+Ge0uTOSJskNgk=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Greenford High School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O'Connor</dc:creator>
  <cp:lastModifiedBy>R Atkinson</cp:lastModifiedBy>
  <cp:revision>4</cp:revision>
  <cp:lastPrinted>2024-09-11T14:08:00Z</cp:lastPrinted>
  <dcterms:created xsi:type="dcterms:W3CDTF">2024-09-11T13:53:00Z</dcterms:created>
  <dcterms:modified xsi:type="dcterms:W3CDTF">2024-09-11T14:09:00Z</dcterms:modified>
</cp:coreProperties>
</file>