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63CF65" w14:textId="77777777" w:rsidR="00370CF5" w:rsidRDefault="00370CF5">
      <w:pPr>
        <w:pStyle w:val="BodyText"/>
        <w:kinsoku w:val="0"/>
        <w:overflowPunct w:val="0"/>
        <w:rPr>
          <w:rFonts w:ascii="Times New Roman" w:hAnsi="Times New Roman" w:cs="Times New Roman"/>
          <w:sz w:val="20"/>
          <w:szCs w:val="20"/>
        </w:rPr>
      </w:pPr>
    </w:p>
    <w:p w14:paraId="591838BF" w14:textId="025774BB" w:rsidR="00370CF5" w:rsidRPr="00A4633C" w:rsidRDefault="00611C6C" w:rsidP="00CB03AB">
      <w:pPr>
        <w:pStyle w:val="BodyText"/>
        <w:kinsoku w:val="0"/>
        <w:overflowPunct w:val="0"/>
        <w:rPr>
          <w:rFonts w:ascii="Garamond" w:hAnsi="Garamond" w:cs="Garamond"/>
          <w:b/>
          <w:bCs/>
          <w:sz w:val="40"/>
          <w:szCs w:val="40"/>
        </w:rPr>
      </w:pPr>
      <w:r>
        <w:rPr>
          <w:noProof/>
          <w:lang w:val="pl-PL" w:eastAsia="pl-PL"/>
        </w:rPr>
        <mc:AlternateContent>
          <mc:Choice Requires="wps">
            <w:drawing>
              <wp:anchor distT="0" distB="0" distL="114300" distR="114300" simplePos="0" relativeHeight="251660288" behindDoc="1" locked="0" layoutInCell="0" allowOverlap="1" wp14:anchorId="272ABFB5" wp14:editId="2E0940F0">
                <wp:simplePos x="0" y="0"/>
                <wp:positionH relativeFrom="page">
                  <wp:posOffset>12700</wp:posOffset>
                </wp:positionH>
                <wp:positionV relativeFrom="page">
                  <wp:posOffset>0</wp:posOffset>
                </wp:positionV>
                <wp:extent cx="7543800" cy="10655300"/>
                <wp:effectExtent l="0" t="0" r="0" b="0"/>
                <wp:wrapNone/>
                <wp:docPr id="2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43800" cy="1065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58F0B2" w14:textId="5CB9FABE" w:rsidR="00370CF5" w:rsidRDefault="00370CF5">
                            <w:pPr>
                              <w:widowControl/>
                              <w:autoSpaceDE/>
                              <w:autoSpaceDN/>
                              <w:adjustRightInd/>
                              <w:spacing w:line="16780" w:lineRule="atLeast"/>
                              <w:rPr>
                                <w:rFonts w:ascii="Times New Roman" w:hAnsi="Times New Roman" w:cs="Times New Roman"/>
                                <w:sz w:val="24"/>
                                <w:szCs w:val="24"/>
                              </w:rPr>
                            </w:pPr>
                          </w:p>
                          <w:p w14:paraId="3B16A63F" w14:textId="77777777" w:rsidR="00370CF5" w:rsidRDefault="00370CF5">
                            <w:pPr>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2ABFB5" id="Rectangle 2" o:spid="_x0000_s1026" style="position:absolute;margin-left:1pt;margin-top:0;width:594pt;height:839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" o:allowincell="f" filled="f" stroked="f">
                <v:textbox inset="0,0,0,0">
                  <w:txbxContent>
                    <w:p w14:paraId="3C58F0B2" w14:textId="5CB9FABE" w:rsidR="00370CF5" w:rsidRDefault="00370CF5">
                      <w:pPr>
                        <w:widowControl/>
                        <w:autoSpaceDE/>
                        <w:autoSpaceDN/>
                        <w:adjustRightInd/>
                        <w:spacing w:line="16780" w:lineRule="atLeast"/>
                        <w:rPr>
                          <w:rFonts w:ascii="Times New Roman" w:hAnsi="Times New Roman" w:cs="Times New Roman"/>
                          <w:sz w:val="24"/>
                          <w:szCs w:val="24"/>
                        </w:rPr>
                      </w:pPr>
                    </w:p>
                    <w:p w14:paraId="3B16A63F" w14:textId="77777777" w:rsidR="00370CF5" w:rsidRDefault="00370CF5">
                      <w:pPr>
                        <w:rPr>
                          <w:rFonts w:ascii="Times New Roman" w:hAnsi="Times New Roman" w:cs="Times New Roman"/>
                          <w:sz w:val="24"/>
                          <w:szCs w:val="24"/>
                        </w:rPr>
                      </w:pPr>
                    </w:p>
                  </w:txbxContent>
                </v:textbox>
                <w10:wrap anchorx="page" anchory="page"/>
              </v:rect>
            </w:pict>
          </mc:Fallback>
        </mc:AlternateContent>
      </w:r>
      <w:r w:rsidR="008E1367">
        <w:rPr>
          <w:b/>
          <w:color w:val="00007F"/>
          <w:sz w:val="40"/>
          <w:szCs w:val="40"/>
        </w:rPr>
        <w:t xml:space="preserve">Part Time 0.8FTE </w:t>
      </w:r>
      <w:r w:rsidR="00370CF5" w:rsidRPr="00D976A2">
        <w:rPr>
          <w:b/>
          <w:color w:val="00007F"/>
          <w:sz w:val="40"/>
          <w:szCs w:val="40"/>
        </w:rPr>
        <w:t>T</w:t>
      </w:r>
      <w:r w:rsidR="00A91686">
        <w:rPr>
          <w:b/>
          <w:color w:val="00007F"/>
          <w:sz w:val="40"/>
          <w:szCs w:val="40"/>
        </w:rPr>
        <w:t xml:space="preserve">eacher </w:t>
      </w:r>
      <w:r w:rsidR="00A91686" w:rsidRPr="00A91686">
        <w:rPr>
          <w:b/>
          <w:color w:val="000066"/>
          <w:sz w:val="40"/>
          <w:szCs w:val="40"/>
        </w:rPr>
        <w:t>of</w:t>
      </w:r>
      <w:r w:rsidR="006F62B9" w:rsidRPr="00A91686">
        <w:rPr>
          <w:b/>
          <w:color w:val="000066"/>
          <w:sz w:val="40"/>
          <w:szCs w:val="40"/>
        </w:rPr>
        <w:t xml:space="preserve"> </w:t>
      </w:r>
      <w:r w:rsidR="00C90ED3" w:rsidRPr="00A91686">
        <w:rPr>
          <w:b/>
          <w:color w:val="000066"/>
          <w:sz w:val="40"/>
          <w:szCs w:val="40"/>
        </w:rPr>
        <w:t>Spanish (KS3</w:t>
      </w:r>
      <w:r w:rsidR="00C90ED3" w:rsidRPr="00A4633C">
        <w:rPr>
          <w:b/>
          <w:sz w:val="40"/>
          <w:szCs w:val="40"/>
        </w:rPr>
        <w:t>-</w:t>
      </w:r>
      <w:r w:rsidR="00EC1E60" w:rsidRPr="001672C5">
        <w:rPr>
          <w:b/>
          <w:color w:val="000066"/>
          <w:sz w:val="40"/>
          <w:szCs w:val="40"/>
        </w:rPr>
        <w:t>4</w:t>
      </w:r>
      <w:r w:rsidR="00C90ED3" w:rsidRPr="001672C5">
        <w:rPr>
          <w:b/>
          <w:color w:val="000066"/>
          <w:sz w:val="40"/>
          <w:szCs w:val="40"/>
        </w:rPr>
        <w:t>)</w:t>
      </w:r>
    </w:p>
    <w:p w14:paraId="1145D62D" w14:textId="095BFE1D" w:rsidR="00370CF5" w:rsidRPr="007B057E" w:rsidRDefault="00457338" w:rsidP="00CB03AB">
      <w:pPr>
        <w:pStyle w:val="BodyText"/>
        <w:kinsoku w:val="0"/>
        <w:overflowPunct w:val="0"/>
        <w:spacing w:before="312" w:line="290" w:lineRule="exact"/>
        <w:rPr>
          <w:rFonts w:ascii="Arial" w:hAnsi="Arial" w:cs="Arial"/>
          <w:sz w:val="22"/>
          <w:szCs w:val="22"/>
        </w:rPr>
      </w:pPr>
      <w:r w:rsidRPr="007B057E">
        <w:rPr>
          <w:rFonts w:ascii="Arial" w:hAnsi="Arial" w:cs="Arial"/>
          <w:b/>
          <w:bCs/>
          <w:sz w:val="22"/>
          <w:szCs w:val="22"/>
        </w:rPr>
        <w:t>Reporting to</w:t>
      </w:r>
      <w:r w:rsidR="008741E2" w:rsidRPr="007B057E">
        <w:rPr>
          <w:rFonts w:ascii="Arial" w:hAnsi="Arial" w:cs="Arial"/>
          <w:b/>
          <w:bCs/>
          <w:sz w:val="22"/>
          <w:szCs w:val="22"/>
        </w:rPr>
        <w:t>:</w:t>
      </w:r>
      <w:r w:rsidR="00812294" w:rsidRPr="007B057E">
        <w:rPr>
          <w:rFonts w:ascii="Arial" w:hAnsi="Arial" w:cs="Arial"/>
          <w:sz w:val="22"/>
          <w:szCs w:val="22"/>
        </w:rPr>
        <w:t xml:space="preserve"> </w:t>
      </w:r>
      <w:r w:rsidR="008741E2" w:rsidRPr="007B057E">
        <w:rPr>
          <w:rFonts w:ascii="Arial" w:hAnsi="Arial" w:cs="Arial"/>
          <w:sz w:val="22"/>
          <w:szCs w:val="22"/>
        </w:rPr>
        <w:tab/>
      </w:r>
      <w:r w:rsidR="00C90ED3" w:rsidRPr="007B057E">
        <w:rPr>
          <w:rFonts w:ascii="Arial" w:hAnsi="Arial" w:cs="Arial"/>
          <w:sz w:val="22"/>
          <w:szCs w:val="22"/>
        </w:rPr>
        <w:t>Head of MFL Department</w:t>
      </w:r>
      <w:r w:rsidR="008741E2" w:rsidRPr="007B057E">
        <w:rPr>
          <w:rFonts w:ascii="Arial" w:hAnsi="Arial" w:cs="Arial"/>
          <w:sz w:val="22"/>
          <w:szCs w:val="22"/>
        </w:rPr>
        <w:tab/>
      </w:r>
      <w:r w:rsidR="008741E2" w:rsidRPr="007B057E">
        <w:rPr>
          <w:rFonts w:ascii="Arial" w:hAnsi="Arial" w:cs="Arial"/>
          <w:sz w:val="22"/>
          <w:szCs w:val="22"/>
        </w:rPr>
        <w:tab/>
      </w:r>
    </w:p>
    <w:p w14:paraId="3F362735" w14:textId="10D1A3EB" w:rsidR="005E4122" w:rsidRPr="007B057E" w:rsidRDefault="00457338" w:rsidP="00102658">
      <w:pPr>
        <w:pStyle w:val="BodyText"/>
        <w:kinsoku w:val="0"/>
        <w:overflowPunct w:val="0"/>
        <w:spacing w:before="2" w:line="235" w:lineRule="auto"/>
        <w:ind w:right="371"/>
        <w:rPr>
          <w:rFonts w:ascii="Arial" w:hAnsi="Arial" w:cs="Arial"/>
          <w:sz w:val="22"/>
          <w:szCs w:val="22"/>
        </w:rPr>
      </w:pPr>
      <w:r w:rsidRPr="007B057E">
        <w:rPr>
          <w:rFonts w:ascii="Arial" w:hAnsi="Arial" w:cs="Arial"/>
          <w:b/>
          <w:bCs/>
          <w:sz w:val="22"/>
          <w:szCs w:val="22"/>
        </w:rPr>
        <w:t>Contract</w:t>
      </w:r>
      <w:r w:rsidR="005E4122" w:rsidRPr="007B057E">
        <w:rPr>
          <w:rFonts w:ascii="Arial" w:hAnsi="Arial" w:cs="Arial"/>
          <w:b/>
          <w:bCs/>
          <w:sz w:val="22"/>
          <w:szCs w:val="22"/>
        </w:rPr>
        <w:t>:</w:t>
      </w:r>
      <w:r w:rsidR="00C90ED3" w:rsidRPr="007B057E">
        <w:rPr>
          <w:rFonts w:ascii="Arial" w:hAnsi="Arial" w:cs="Arial"/>
          <w:sz w:val="22"/>
          <w:szCs w:val="22"/>
        </w:rPr>
        <w:tab/>
      </w:r>
      <w:r w:rsidR="00C90ED3" w:rsidRPr="007B057E">
        <w:rPr>
          <w:rFonts w:ascii="Arial" w:hAnsi="Arial" w:cs="Arial"/>
          <w:sz w:val="22"/>
          <w:szCs w:val="22"/>
        </w:rPr>
        <w:tab/>
      </w:r>
      <w:r w:rsidR="00DB3A62">
        <w:rPr>
          <w:rFonts w:ascii="Arial" w:hAnsi="Arial" w:cs="Arial"/>
          <w:sz w:val="22"/>
          <w:szCs w:val="22"/>
        </w:rPr>
        <w:t>Part Time 0.8FTE</w:t>
      </w:r>
      <w:r w:rsidR="00102658" w:rsidRPr="007B057E">
        <w:rPr>
          <w:rFonts w:ascii="Arial" w:hAnsi="Arial" w:cs="Arial"/>
          <w:sz w:val="22"/>
          <w:szCs w:val="22"/>
        </w:rPr>
        <w:t xml:space="preserve"> </w:t>
      </w:r>
      <w:r w:rsidR="00605099" w:rsidRPr="007B057E">
        <w:rPr>
          <w:rFonts w:ascii="Arial" w:hAnsi="Arial" w:cs="Arial"/>
          <w:sz w:val="22"/>
          <w:szCs w:val="22"/>
        </w:rPr>
        <w:t xml:space="preserve"> </w:t>
      </w:r>
    </w:p>
    <w:p w14:paraId="1B8AF233" w14:textId="214133AB" w:rsidR="00370CF5" w:rsidRPr="007B057E" w:rsidRDefault="00370CF5" w:rsidP="00CB03AB">
      <w:pPr>
        <w:pStyle w:val="BodyText"/>
        <w:kinsoku w:val="0"/>
        <w:overflowPunct w:val="0"/>
        <w:spacing w:before="2" w:line="235" w:lineRule="auto"/>
        <w:ind w:right="5384"/>
        <w:rPr>
          <w:rFonts w:ascii="Arial" w:hAnsi="Arial" w:cs="Arial"/>
          <w:sz w:val="22"/>
          <w:szCs w:val="22"/>
        </w:rPr>
      </w:pPr>
      <w:r w:rsidRPr="007B057E">
        <w:rPr>
          <w:rFonts w:ascii="Arial" w:hAnsi="Arial" w:cs="Arial"/>
          <w:b/>
          <w:bCs/>
          <w:sz w:val="22"/>
          <w:szCs w:val="22"/>
        </w:rPr>
        <w:t>Start date:</w:t>
      </w:r>
      <w:r w:rsidR="008741E2" w:rsidRPr="007B057E">
        <w:rPr>
          <w:rFonts w:ascii="Arial" w:hAnsi="Arial" w:cs="Arial"/>
          <w:sz w:val="22"/>
          <w:szCs w:val="22"/>
        </w:rPr>
        <w:tab/>
      </w:r>
      <w:r w:rsidR="008741E2" w:rsidRPr="007B057E">
        <w:rPr>
          <w:rFonts w:ascii="Arial" w:hAnsi="Arial" w:cs="Arial"/>
          <w:sz w:val="22"/>
          <w:szCs w:val="22"/>
        </w:rPr>
        <w:tab/>
      </w:r>
      <w:r w:rsidR="005F382E">
        <w:rPr>
          <w:rFonts w:ascii="Arial" w:hAnsi="Arial" w:cs="Arial"/>
          <w:sz w:val="22"/>
          <w:szCs w:val="22"/>
        </w:rPr>
        <w:t>ASA</w:t>
      </w:r>
      <w:r w:rsidR="0048246F">
        <w:rPr>
          <w:rFonts w:ascii="Arial" w:hAnsi="Arial" w:cs="Arial"/>
          <w:sz w:val="22"/>
          <w:szCs w:val="22"/>
        </w:rPr>
        <w:t>P</w:t>
      </w:r>
      <w:r w:rsidR="005F382E">
        <w:rPr>
          <w:rFonts w:ascii="Arial" w:hAnsi="Arial" w:cs="Arial"/>
          <w:sz w:val="22"/>
          <w:szCs w:val="22"/>
        </w:rPr>
        <w:t>/Easter</w:t>
      </w:r>
      <w:r w:rsidR="00D43636">
        <w:rPr>
          <w:rFonts w:ascii="Arial" w:hAnsi="Arial" w:cs="Arial"/>
          <w:sz w:val="22"/>
          <w:szCs w:val="22"/>
        </w:rPr>
        <w:t xml:space="preserve"> 2026</w:t>
      </w:r>
    </w:p>
    <w:p w14:paraId="548A0C10" w14:textId="362BDA87" w:rsidR="009E4397" w:rsidRPr="007B057E" w:rsidRDefault="00370CF5" w:rsidP="009E4397">
      <w:pPr>
        <w:pStyle w:val="BodyText"/>
        <w:kinsoku w:val="0"/>
        <w:overflowPunct w:val="0"/>
        <w:spacing w:before="2" w:line="235" w:lineRule="auto"/>
        <w:ind w:right="-55"/>
        <w:rPr>
          <w:rFonts w:ascii="Arial" w:hAnsi="Arial" w:cs="Arial"/>
          <w:sz w:val="22"/>
          <w:szCs w:val="22"/>
        </w:rPr>
      </w:pPr>
      <w:r w:rsidRPr="007B057E">
        <w:rPr>
          <w:rFonts w:ascii="Arial" w:hAnsi="Arial" w:cs="Arial"/>
          <w:b/>
          <w:bCs/>
          <w:sz w:val="22"/>
          <w:szCs w:val="22"/>
        </w:rPr>
        <w:t>Salary:</w:t>
      </w:r>
      <w:r w:rsidRPr="007B057E">
        <w:rPr>
          <w:rFonts w:ascii="Arial" w:hAnsi="Arial" w:cs="Arial"/>
          <w:sz w:val="22"/>
          <w:szCs w:val="22"/>
        </w:rPr>
        <w:t xml:space="preserve"> </w:t>
      </w:r>
      <w:r w:rsidR="008741E2" w:rsidRPr="007B057E">
        <w:rPr>
          <w:rFonts w:ascii="Arial" w:hAnsi="Arial" w:cs="Arial"/>
          <w:sz w:val="22"/>
          <w:szCs w:val="22"/>
        </w:rPr>
        <w:tab/>
      </w:r>
      <w:r w:rsidR="008741E2" w:rsidRPr="007B057E">
        <w:rPr>
          <w:rFonts w:ascii="Arial" w:hAnsi="Arial" w:cs="Arial"/>
          <w:sz w:val="22"/>
          <w:szCs w:val="22"/>
        </w:rPr>
        <w:tab/>
      </w:r>
      <w:r w:rsidR="009E4397" w:rsidRPr="007B057E">
        <w:rPr>
          <w:rFonts w:ascii="Arial" w:hAnsi="Arial" w:cs="Arial"/>
          <w:sz w:val="22"/>
          <w:szCs w:val="22"/>
        </w:rPr>
        <w:t>MPS/UPS + Outer London Pay £</w:t>
      </w:r>
      <w:r w:rsidR="00842EA7">
        <w:rPr>
          <w:rFonts w:ascii="Arial" w:hAnsi="Arial" w:cs="Arial"/>
          <w:sz w:val="22"/>
          <w:szCs w:val="22"/>
        </w:rPr>
        <w:t>37,872</w:t>
      </w:r>
      <w:r w:rsidR="009E4397" w:rsidRPr="007B057E">
        <w:rPr>
          <w:rFonts w:ascii="Arial" w:hAnsi="Arial" w:cs="Arial"/>
          <w:sz w:val="22"/>
          <w:szCs w:val="22"/>
        </w:rPr>
        <w:t>-</w:t>
      </w:r>
      <w:r w:rsidR="00842EA7">
        <w:rPr>
          <w:rFonts w:ascii="Arial" w:hAnsi="Arial" w:cs="Arial"/>
          <w:sz w:val="22"/>
          <w:szCs w:val="22"/>
        </w:rPr>
        <w:t>£56,154</w:t>
      </w:r>
      <w:r w:rsidR="009E4397" w:rsidRPr="007B057E">
        <w:rPr>
          <w:rFonts w:ascii="Arial" w:hAnsi="Arial" w:cs="Arial"/>
          <w:sz w:val="22"/>
          <w:szCs w:val="22"/>
        </w:rPr>
        <w:t xml:space="preserve"> FTE </w:t>
      </w:r>
    </w:p>
    <w:p w14:paraId="3B39FB67" w14:textId="36AC1917" w:rsidR="00812294" w:rsidRPr="00A4633C" w:rsidRDefault="00370CF5" w:rsidP="009E4397">
      <w:pPr>
        <w:pStyle w:val="BodyText"/>
        <w:kinsoku w:val="0"/>
        <w:overflowPunct w:val="0"/>
        <w:spacing w:before="2" w:line="235" w:lineRule="auto"/>
        <w:ind w:right="-55"/>
        <w:rPr>
          <w:rFonts w:ascii="Arial" w:hAnsi="Arial" w:cs="Arial"/>
          <w:sz w:val="22"/>
          <w:szCs w:val="22"/>
        </w:rPr>
      </w:pPr>
      <w:r w:rsidRPr="00A4633C">
        <w:rPr>
          <w:rFonts w:ascii="Arial" w:hAnsi="Arial" w:cs="Arial"/>
          <w:b/>
          <w:bCs/>
          <w:sz w:val="22"/>
          <w:szCs w:val="22"/>
        </w:rPr>
        <w:t>Allowance:</w:t>
      </w:r>
      <w:r w:rsidR="009E4397" w:rsidRPr="00A4633C">
        <w:rPr>
          <w:rFonts w:ascii="Arial" w:hAnsi="Arial" w:cs="Arial"/>
          <w:b/>
          <w:bCs/>
          <w:sz w:val="22"/>
          <w:szCs w:val="22"/>
        </w:rPr>
        <w:t xml:space="preserve">                </w:t>
      </w:r>
      <w:r w:rsidR="001672C5">
        <w:rPr>
          <w:rFonts w:ascii="Arial" w:hAnsi="Arial" w:cs="Arial"/>
          <w:b/>
          <w:bCs/>
          <w:sz w:val="22"/>
          <w:szCs w:val="22"/>
        </w:rPr>
        <w:tab/>
      </w:r>
      <w:r w:rsidR="00A4633C" w:rsidRPr="00A4633C">
        <w:rPr>
          <w:rFonts w:ascii="Arial" w:hAnsi="Arial" w:cs="Arial"/>
          <w:sz w:val="22"/>
          <w:szCs w:val="22"/>
        </w:rPr>
        <w:t>N/A</w:t>
      </w:r>
    </w:p>
    <w:p w14:paraId="3A6E7F87" w14:textId="4EFD9EF3" w:rsidR="00370CF5" w:rsidRPr="007B057E" w:rsidRDefault="00812294" w:rsidP="00CB03AB">
      <w:pPr>
        <w:pStyle w:val="BodyText"/>
        <w:kinsoku w:val="0"/>
        <w:overflowPunct w:val="0"/>
        <w:spacing w:before="2" w:line="235" w:lineRule="auto"/>
        <w:ind w:right="4342"/>
        <w:rPr>
          <w:rFonts w:ascii="Arial" w:hAnsi="Arial" w:cs="Arial"/>
          <w:sz w:val="22"/>
          <w:szCs w:val="22"/>
        </w:rPr>
      </w:pPr>
      <w:r w:rsidRPr="007B057E">
        <w:rPr>
          <w:rFonts w:ascii="Arial" w:hAnsi="Arial" w:cs="Arial"/>
          <w:b/>
          <w:bCs/>
          <w:sz w:val="22"/>
          <w:szCs w:val="22"/>
        </w:rPr>
        <w:t>Disclosure</w:t>
      </w:r>
      <w:r w:rsidR="00370CF5" w:rsidRPr="007B057E">
        <w:rPr>
          <w:rFonts w:ascii="Arial" w:hAnsi="Arial" w:cs="Arial"/>
          <w:b/>
          <w:bCs/>
          <w:sz w:val="22"/>
          <w:szCs w:val="22"/>
        </w:rPr>
        <w:t xml:space="preserve"> level:</w:t>
      </w:r>
      <w:r w:rsidR="008741E2" w:rsidRPr="007B057E">
        <w:rPr>
          <w:rFonts w:ascii="Arial" w:hAnsi="Arial" w:cs="Arial"/>
          <w:sz w:val="22"/>
          <w:szCs w:val="22"/>
        </w:rPr>
        <w:tab/>
      </w:r>
      <w:r w:rsidR="00370CF5" w:rsidRPr="007B057E">
        <w:rPr>
          <w:rFonts w:ascii="Arial" w:hAnsi="Arial" w:cs="Arial"/>
          <w:sz w:val="22"/>
          <w:szCs w:val="22"/>
        </w:rPr>
        <w:t>Enhanced</w:t>
      </w:r>
    </w:p>
    <w:p w14:paraId="3C1F211B" w14:textId="77777777" w:rsidR="00370CF5" w:rsidRPr="007B057E" w:rsidRDefault="00370CF5" w:rsidP="00CB03AB">
      <w:pPr>
        <w:pStyle w:val="BodyText"/>
        <w:kinsoku w:val="0"/>
        <w:overflowPunct w:val="0"/>
        <w:spacing w:before="9"/>
        <w:rPr>
          <w:rFonts w:ascii="Arial" w:hAnsi="Arial" w:cs="Arial"/>
          <w:sz w:val="22"/>
          <w:szCs w:val="22"/>
        </w:rPr>
      </w:pPr>
    </w:p>
    <w:p w14:paraId="1145D217" w14:textId="77777777" w:rsidR="00370CF5" w:rsidRPr="00746DEC" w:rsidRDefault="00370CF5" w:rsidP="00CB03AB">
      <w:pPr>
        <w:pStyle w:val="Heading2"/>
        <w:kinsoku w:val="0"/>
        <w:overflowPunct w:val="0"/>
        <w:ind w:left="0"/>
        <w:rPr>
          <w:rFonts w:ascii="Arial" w:hAnsi="Arial" w:cs="Arial"/>
          <w:color w:val="00007F"/>
          <w:sz w:val="22"/>
          <w:szCs w:val="22"/>
        </w:rPr>
      </w:pPr>
      <w:r w:rsidRPr="00746DEC">
        <w:rPr>
          <w:rFonts w:ascii="Arial" w:hAnsi="Arial" w:cs="Arial"/>
          <w:color w:val="00007F"/>
          <w:sz w:val="22"/>
          <w:szCs w:val="22"/>
        </w:rPr>
        <w:t>The Role</w:t>
      </w:r>
    </w:p>
    <w:p w14:paraId="79960DC2" w14:textId="65CFC8CE" w:rsidR="00E3645B" w:rsidRPr="00746DEC" w:rsidRDefault="00C90ED3" w:rsidP="00CB03AB">
      <w:pPr>
        <w:rPr>
          <w:rFonts w:ascii="Arial" w:hAnsi="Arial" w:cs="Arial"/>
          <w:iCs/>
          <w:shd w:val="clear" w:color="auto" w:fill="FFFFFF"/>
        </w:rPr>
      </w:pPr>
      <w:r w:rsidRPr="00746DEC">
        <w:rPr>
          <w:rFonts w:ascii="Arial" w:hAnsi="Arial" w:cs="Arial"/>
          <w:iCs/>
          <w:shd w:val="clear" w:color="auto" w:fill="FFFFFF"/>
        </w:rPr>
        <w:t>We wish to appoint a</w:t>
      </w:r>
      <w:r w:rsidR="00102658" w:rsidRPr="00746DEC">
        <w:rPr>
          <w:rFonts w:ascii="Arial" w:hAnsi="Arial" w:cs="Arial"/>
          <w:iCs/>
          <w:shd w:val="clear" w:color="auto" w:fill="FFFFFF"/>
        </w:rPr>
        <w:t xml:space="preserve"> </w:t>
      </w:r>
      <w:r w:rsidRPr="00746DEC">
        <w:rPr>
          <w:rFonts w:ascii="Arial" w:hAnsi="Arial" w:cs="Arial"/>
          <w:iCs/>
          <w:shd w:val="clear" w:color="auto" w:fill="FFFFFF"/>
        </w:rPr>
        <w:t xml:space="preserve">part-time Modern Foreign languages teacher to teach Spanish at </w:t>
      </w:r>
      <w:r w:rsidRPr="007A6FBB">
        <w:rPr>
          <w:rFonts w:ascii="Arial" w:hAnsi="Arial" w:cs="Arial"/>
          <w:iCs/>
          <w:shd w:val="clear" w:color="auto" w:fill="FFFFFF"/>
        </w:rPr>
        <w:t>KS3</w:t>
      </w:r>
      <w:r w:rsidR="00EC1E60" w:rsidRPr="007A6FBB">
        <w:rPr>
          <w:rFonts w:ascii="Arial" w:hAnsi="Arial" w:cs="Arial"/>
          <w:iCs/>
          <w:shd w:val="clear" w:color="auto" w:fill="FFFFFF"/>
        </w:rPr>
        <w:t xml:space="preserve"> and</w:t>
      </w:r>
      <w:r w:rsidRPr="007A6FBB">
        <w:rPr>
          <w:rFonts w:ascii="Arial" w:hAnsi="Arial" w:cs="Arial"/>
          <w:iCs/>
          <w:shd w:val="clear" w:color="auto" w:fill="FFFFFF"/>
        </w:rPr>
        <w:t xml:space="preserve"> KS4</w:t>
      </w:r>
      <w:r w:rsidR="00EC1E60" w:rsidRPr="007A6FBB">
        <w:rPr>
          <w:rFonts w:ascii="Arial" w:hAnsi="Arial" w:cs="Arial"/>
          <w:iCs/>
          <w:shd w:val="clear" w:color="auto" w:fill="FFFFFF"/>
        </w:rPr>
        <w:t>.</w:t>
      </w:r>
      <w:r w:rsidRPr="007A6FBB">
        <w:rPr>
          <w:rFonts w:ascii="Arial" w:hAnsi="Arial" w:cs="Arial"/>
          <w:iCs/>
          <w:shd w:val="clear" w:color="auto" w:fill="FFFFFF"/>
        </w:rPr>
        <w:t xml:space="preserve"> </w:t>
      </w:r>
      <w:r w:rsidR="00E3645B" w:rsidRPr="00746DEC">
        <w:rPr>
          <w:rFonts w:ascii="Arial" w:hAnsi="Arial" w:cs="Arial"/>
          <w:iCs/>
          <w:shd w:val="clear" w:color="auto" w:fill="FFFFFF"/>
        </w:rPr>
        <w:t xml:space="preserve">Successful applicants would be joining an outstanding, friendly and well-established department. This would be an exciting opportunity to work within an ambitious and supportive department in a high achieving school.  </w:t>
      </w:r>
    </w:p>
    <w:p w14:paraId="0C9AB8A7" w14:textId="77777777" w:rsidR="00E3645B" w:rsidRPr="00746DEC" w:rsidRDefault="00E3645B" w:rsidP="00CB03AB">
      <w:pPr>
        <w:rPr>
          <w:rFonts w:ascii="Arial" w:hAnsi="Arial" w:cs="Arial"/>
          <w:iCs/>
          <w:shd w:val="clear" w:color="auto" w:fill="FFFFFF"/>
        </w:rPr>
      </w:pPr>
    </w:p>
    <w:p w14:paraId="76B5BE21" w14:textId="57427491" w:rsidR="00E3645B" w:rsidRPr="00746DEC" w:rsidRDefault="00E3645B" w:rsidP="00CB03AB">
      <w:pPr>
        <w:rPr>
          <w:rFonts w:ascii="Arial" w:hAnsi="Arial" w:cs="Arial"/>
          <w:iCs/>
          <w:shd w:val="clear" w:color="auto" w:fill="FFFFFF"/>
        </w:rPr>
      </w:pPr>
      <w:r w:rsidRPr="00746DEC">
        <w:rPr>
          <w:rFonts w:ascii="Arial" w:hAnsi="Arial" w:cs="Arial"/>
          <w:iCs/>
          <w:shd w:val="clear" w:color="auto" w:fill="FFFFFF"/>
        </w:rPr>
        <w:t xml:space="preserve">Our students follow the AQA </w:t>
      </w:r>
      <w:r w:rsidR="00DA2F9B" w:rsidRPr="00746DEC">
        <w:rPr>
          <w:rFonts w:ascii="Arial" w:hAnsi="Arial" w:cs="Arial"/>
          <w:iCs/>
          <w:shd w:val="clear" w:color="auto" w:fill="FFFFFF"/>
        </w:rPr>
        <w:t>syllabus at GCSE and at A Level</w:t>
      </w:r>
      <w:r w:rsidRPr="00746DEC">
        <w:rPr>
          <w:rFonts w:ascii="Arial" w:hAnsi="Arial" w:cs="Arial"/>
        </w:rPr>
        <w:t xml:space="preserve">. </w:t>
      </w:r>
    </w:p>
    <w:p w14:paraId="354BFC63" w14:textId="77777777" w:rsidR="00E3645B" w:rsidRPr="00746DEC" w:rsidRDefault="00E3645B" w:rsidP="00CB03AB">
      <w:pPr>
        <w:pStyle w:val="ListParagraph"/>
        <w:numPr>
          <w:ilvl w:val="0"/>
          <w:numId w:val="21"/>
        </w:numPr>
        <w:tabs>
          <w:tab w:val="left" w:pos="1059"/>
        </w:tabs>
        <w:kinsoku w:val="0"/>
        <w:overflowPunct w:val="0"/>
        <w:spacing w:line="288" w:lineRule="exact"/>
        <w:ind w:left="0" w:firstLine="0"/>
        <w:rPr>
          <w:rFonts w:ascii="Arial" w:hAnsi="Arial" w:cs="Arial"/>
          <w:i/>
          <w:iCs/>
          <w:sz w:val="22"/>
          <w:szCs w:val="22"/>
        </w:rPr>
      </w:pPr>
      <w:r w:rsidRPr="00746DEC">
        <w:rPr>
          <w:rFonts w:ascii="Arial" w:hAnsi="Arial" w:cs="Arial"/>
          <w:i/>
          <w:iCs/>
          <w:sz w:val="22"/>
          <w:szCs w:val="22"/>
        </w:rPr>
        <w:t>All classes are taught in mixed ability groups from Year 7</w:t>
      </w:r>
      <w:r w:rsidRPr="00746DEC">
        <w:rPr>
          <w:rFonts w:ascii="Arial" w:hAnsi="Arial" w:cs="Arial"/>
          <w:i/>
          <w:iCs/>
          <w:spacing w:val="-7"/>
          <w:sz w:val="22"/>
          <w:szCs w:val="22"/>
        </w:rPr>
        <w:t xml:space="preserve"> </w:t>
      </w:r>
      <w:r w:rsidRPr="00746DEC">
        <w:rPr>
          <w:rFonts w:ascii="Arial" w:hAnsi="Arial" w:cs="Arial"/>
          <w:i/>
          <w:iCs/>
          <w:sz w:val="22"/>
          <w:szCs w:val="22"/>
        </w:rPr>
        <w:t>upwards.</w:t>
      </w:r>
    </w:p>
    <w:p w14:paraId="3F1E3A4E" w14:textId="05435093" w:rsidR="00E3645B" w:rsidRPr="00746DEC" w:rsidRDefault="00E3645B" w:rsidP="00CB03AB">
      <w:pPr>
        <w:pStyle w:val="ListParagraph"/>
        <w:numPr>
          <w:ilvl w:val="0"/>
          <w:numId w:val="21"/>
        </w:numPr>
        <w:tabs>
          <w:tab w:val="left" w:pos="1059"/>
        </w:tabs>
        <w:kinsoku w:val="0"/>
        <w:overflowPunct w:val="0"/>
        <w:spacing w:line="288" w:lineRule="exact"/>
        <w:ind w:left="0" w:firstLine="0"/>
        <w:rPr>
          <w:rFonts w:ascii="Arial" w:hAnsi="Arial" w:cs="Arial"/>
          <w:i/>
          <w:iCs/>
          <w:sz w:val="22"/>
          <w:szCs w:val="22"/>
        </w:rPr>
      </w:pPr>
      <w:r w:rsidRPr="00746DEC">
        <w:rPr>
          <w:rFonts w:ascii="Arial" w:hAnsi="Arial" w:cs="Arial"/>
          <w:i/>
          <w:iCs/>
          <w:sz w:val="22"/>
          <w:szCs w:val="22"/>
        </w:rPr>
        <w:t xml:space="preserve">The </w:t>
      </w:r>
      <w:r w:rsidR="00DA2F9B" w:rsidRPr="00746DEC">
        <w:rPr>
          <w:rFonts w:ascii="Arial" w:hAnsi="Arial" w:cs="Arial"/>
          <w:i/>
          <w:iCs/>
          <w:sz w:val="22"/>
          <w:szCs w:val="22"/>
        </w:rPr>
        <w:t>MFL</w:t>
      </w:r>
      <w:r w:rsidRPr="00746DEC">
        <w:rPr>
          <w:rFonts w:ascii="Arial" w:hAnsi="Arial" w:cs="Arial"/>
          <w:i/>
          <w:iCs/>
          <w:sz w:val="22"/>
          <w:szCs w:val="22"/>
        </w:rPr>
        <w:t xml:space="preserve"> Department achieves outstanding results at all key</w:t>
      </w:r>
      <w:r w:rsidRPr="00746DEC">
        <w:rPr>
          <w:rFonts w:ascii="Arial" w:hAnsi="Arial" w:cs="Arial"/>
          <w:i/>
          <w:iCs/>
          <w:spacing w:val="-16"/>
          <w:sz w:val="22"/>
          <w:szCs w:val="22"/>
        </w:rPr>
        <w:t xml:space="preserve"> </w:t>
      </w:r>
      <w:r w:rsidRPr="00746DEC">
        <w:rPr>
          <w:rFonts w:ascii="Arial" w:hAnsi="Arial" w:cs="Arial"/>
          <w:i/>
          <w:iCs/>
          <w:sz w:val="22"/>
          <w:szCs w:val="22"/>
        </w:rPr>
        <w:t>stages.</w:t>
      </w:r>
    </w:p>
    <w:p w14:paraId="1FBDFD94" w14:textId="77777777" w:rsidR="00370CF5" w:rsidRPr="00746DEC" w:rsidRDefault="00370CF5" w:rsidP="00CB03AB">
      <w:pPr>
        <w:pStyle w:val="BodyText"/>
        <w:kinsoku w:val="0"/>
        <w:overflowPunct w:val="0"/>
        <w:spacing w:before="11"/>
        <w:rPr>
          <w:rFonts w:ascii="Arial" w:hAnsi="Arial" w:cs="Arial"/>
          <w:sz w:val="22"/>
          <w:szCs w:val="22"/>
        </w:rPr>
      </w:pPr>
    </w:p>
    <w:p w14:paraId="18B52B63" w14:textId="77777777" w:rsidR="001672C5" w:rsidRPr="001672C5" w:rsidRDefault="001672C5" w:rsidP="001672C5">
      <w:pPr>
        <w:pStyle w:val="Heading2"/>
        <w:kinsoku w:val="0"/>
        <w:overflowPunct w:val="0"/>
        <w:ind w:left="0"/>
        <w:rPr>
          <w:rFonts w:ascii="Arial" w:hAnsi="Arial" w:cs="Arial"/>
          <w:color w:val="00007F"/>
          <w:sz w:val="22"/>
          <w:szCs w:val="22"/>
        </w:rPr>
      </w:pPr>
      <w:r w:rsidRPr="001672C5">
        <w:rPr>
          <w:rFonts w:ascii="Arial" w:hAnsi="Arial" w:cs="Arial"/>
          <w:color w:val="00007F"/>
          <w:sz w:val="22"/>
          <w:szCs w:val="22"/>
        </w:rPr>
        <w:t>About Trinity Catholic High School</w:t>
      </w:r>
    </w:p>
    <w:p w14:paraId="794E2CB5" w14:textId="77777777" w:rsidR="001672C5" w:rsidRPr="001672C5" w:rsidRDefault="001672C5" w:rsidP="001672C5">
      <w:pPr>
        <w:widowControl/>
        <w:autoSpaceDE/>
        <w:autoSpaceDN/>
        <w:adjustRightInd/>
        <w:spacing w:before="100" w:beforeAutospacing="1" w:after="100" w:afterAutospacing="1"/>
        <w:rPr>
          <w:rFonts w:ascii="Arial" w:eastAsia="Times New Roman" w:hAnsi="Arial" w:cs="Arial"/>
          <w:color w:val="000000"/>
        </w:rPr>
      </w:pPr>
      <w:r w:rsidRPr="001672C5">
        <w:rPr>
          <w:rFonts w:ascii="Arial" w:eastAsia="Times New Roman" w:hAnsi="Arial" w:cs="Arial"/>
          <w:color w:val="000000"/>
        </w:rPr>
        <w:t>Trinity Catholic High School is a mixed, voluntary aided Catholic school in the Diocese of Brentwood, proudly serving the community for more than fifty years. Situated in the heart of Woodford, Trinity provides a welcoming, calm and purposeful environment where students are nurtured, inspired and encouraged to flourish. Rooted in Gospel values and guided by the principles of Catholic Social Teaching, we are committed to forming compassionate, confident and socially responsible young people.</w:t>
      </w:r>
    </w:p>
    <w:p w14:paraId="4716215A" w14:textId="77777777" w:rsidR="001672C5" w:rsidRPr="001672C5" w:rsidRDefault="001672C5" w:rsidP="001672C5">
      <w:pPr>
        <w:widowControl/>
        <w:autoSpaceDE/>
        <w:autoSpaceDN/>
        <w:adjustRightInd/>
        <w:spacing w:before="100" w:beforeAutospacing="1" w:after="100" w:afterAutospacing="1"/>
        <w:rPr>
          <w:rFonts w:ascii="Arial" w:eastAsia="Times New Roman" w:hAnsi="Arial" w:cs="Arial"/>
          <w:color w:val="000000"/>
        </w:rPr>
      </w:pPr>
      <w:r w:rsidRPr="001672C5">
        <w:rPr>
          <w:rFonts w:ascii="Arial" w:eastAsia="Times New Roman" w:hAnsi="Arial" w:cs="Arial"/>
          <w:color w:val="000000"/>
        </w:rPr>
        <w:t>Our students benefit from a strong tradition of academic excellence, outstanding pastoral care and a wide range of enrichment opportunities that enable every individual to grow in character, develop their talents and make a meaningful contribution to society.</w:t>
      </w:r>
    </w:p>
    <w:p w14:paraId="51F4CE52" w14:textId="77777777" w:rsidR="00370CF5" w:rsidRPr="00746DEC" w:rsidRDefault="00370CF5" w:rsidP="00CB03AB">
      <w:pPr>
        <w:pStyle w:val="BodyText"/>
        <w:kinsoku w:val="0"/>
        <w:overflowPunct w:val="0"/>
        <w:spacing w:before="5"/>
        <w:rPr>
          <w:rFonts w:ascii="Arial" w:hAnsi="Arial" w:cs="Arial"/>
          <w:sz w:val="22"/>
          <w:szCs w:val="22"/>
        </w:rPr>
      </w:pPr>
    </w:p>
    <w:p w14:paraId="379BF668" w14:textId="77777777" w:rsidR="00370CF5" w:rsidRPr="00746DEC" w:rsidRDefault="00370CF5" w:rsidP="00CB03AB">
      <w:pPr>
        <w:pStyle w:val="Heading2"/>
        <w:kinsoku w:val="0"/>
        <w:overflowPunct w:val="0"/>
        <w:ind w:left="0"/>
        <w:rPr>
          <w:rFonts w:ascii="Arial" w:hAnsi="Arial" w:cs="Arial"/>
          <w:color w:val="00007F"/>
          <w:sz w:val="22"/>
          <w:szCs w:val="22"/>
        </w:rPr>
      </w:pPr>
      <w:r w:rsidRPr="00746DEC">
        <w:rPr>
          <w:rFonts w:ascii="Arial" w:hAnsi="Arial" w:cs="Arial"/>
          <w:color w:val="00007F"/>
          <w:sz w:val="22"/>
          <w:szCs w:val="22"/>
        </w:rPr>
        <w:t>We are seeking a professional who is:</w:t>
      </w:r>
    </w:p>
    <w:p w14:paraId="7548CCB8" w14:textId="18DB8C2A" w:rsidR="00370CF5" w:rsidRPr="00746DEC" w:rsidRDefault="00370CF5" w:rsidP="00BD1EC6">
      <w:pPr>
        <w:pStyle w:val="ListParagraph"/>
        <w:numPr>
          <w:ilvl w:val="0"/>
          <w:numId w:val="30"/>
        </w:numPr>
        <w:tabs>
          <w:tab w:val="left" w:pos="1146"/>
          <w:tab w:val="left" w:pos="10570"/>
        </w:tabs>
        <w:kinsoku w:val="0"/>
        <w:overflowPunct w:val="0"/>
        <w:spacing w:before="34" w:line="228" w:lineRule="auto"/>
        <w:ind w:right="531"/>
        <w:rPr>
          <w:rFonts w:ascii="Arial" w:hAnsi="Arial" w:cs="Arial"/>
          <w:sz w:val="22"/>
          <w:szCs w:val="22"/>
        </w:rPr>
      </w:pPr>
      <w:r w:rsidRPr="00746DEC">
        <w:rPr>
          <w:rFonts w:ascii="Arial" w:hAnsi="Arial" w:cs="Arial"/>
          <w:sz w:val="22"/>
          <w:szCs w:val="22"/>
        </w:rPr>
        <w:t>An</w:t>
      </w:r>
      <w:r w:rsidRPr="00746DEC">
        <w:rPr>
          <w:rFonts w:ascii="Arial" w:hAnsi="Arial" w:cs="Arial"/>
          <w:spacing w:val="15"/>
          <w:sz w:val="22"/>
          <w:szCs w:val="22"/>
        </w:rPr>
        <w:t xml:space="preserve"> </w:t>
      </w:r>
      <w:r w:rsidRPr="00746DEC">
        <w:rPr>
          <w:rFonts w:ascii="Arial" w:hAnsi="Arial" w:cs="Arial"/>
          <w:sz w:val="22"/>
          <w:szCs w:val="22"/>
        </w:rPr>
        <w:t>enthusiastic</w:t>
      </w:r>
      <w:r w:rsidRPr="00746DEC">
        <w:rPr>
          <w:rFonts w:ascii="Arial" w:hAnsi="Arial" w:cs="Arial"/>
          <w:spacing w:val="15"/>
          <w:sz w:val="22"/>
          <w:szCs w:val="22"/>
        </w:rPr>
        <w:t xml:space="preserve"> </w:t>
      </w:r>
      <w:r w:rsidR="00FC7922" w:rsidRPr="00746DEC">
        <w:rPr>
          <w:rFonts w:ascii="Arial" w:hAnsi="Arial" w:cs="Arial"/>
          <w:spacing w:val="15"/>
          <w:sz w:val="22"/>
          <w:szCs w:val="22"/>
        </w:rPr>
        <w:t>Modern Foreign Languages</w:t>
      </w:r>
      <w:r w:rsidR="005E4122" w:rsidRPr="00746DEC">
        <w:rPr>
          <w:rFonts w:ascii="Arial" w:hAnsi="Arial" w:cs="Arial"/>
          <w:spacing w:val="15"/>
          <w:sz w:val="22"/>
          <w:szCs w:val="22"/>
        </w:rPr>
        <w:t xml:space="preserve"> </w:t>
      </w:r>
      <w:r w:rsidRPr="00746DEC">
        <w:rPr>
          <w:rFonts w:ascii="Arial" w:hAnsi="Arial" w:cs="Arial"/>
          <w:sz w:val="22"/>
          <w:szCs w:val="22"/>
        </w:rPr>
        <w:t>specialist</w:t>
      </w:r>
      <w:r w:rsidRPr="00746DEC">
        <w:rPr>
          <w:rFonts w:ascii="Arial" w:hAnsi="Arial" w:cs="Arial"/>
          <w:spacing w:val="16"/>
          <w:sz w:val="22"/>
          <w:szCs w:val="22"/>
        </w:rPr>
        <w:t xml:space="preserve"> </w:t>
      </w:r>
      <w:r w:rsidRPr="00746DEC">
        <w:rPr>
          <w:rFonts w:ascii="Arial" w:hAnsi="Arial" w:cs="Arial"/>
          <w:sz w:val="22"/>
          <w:szCs w:val="22"/>
        </w:rPr>
        <w:t>with</w:t>
      </w:r>
      <w:r w:rsidRPr="00746DEC">
        <w:rPr>
          <w:rFonts w:ascii="Arial" w:hAnsi="Arial" w:cs="Arial"/>
          <w:spacing w:val="15"/>
          <w:sz w:val="22"/>
          <w:szCs w:val="22"/>
        </w:rPr>
        <w:t xml:space="preserve"> </w:t>
      </w:r>
      <w:r w:rsidRPr="00746DEC">
        <w:rPr>
          <w:rFonts w:ascii="Arial" w:hAnsi="Arial" w:cs="Arial"/>
          <w:sz w:val="22"/>
          <w:szCs w:val="22"/>
        </w:rPr>
        <w:t>the</w:t>
      </w:r>
      <w:r w:rsidRPr="00746DEC">
        <w:rPr>
          <w:rFonts w:ascii="Arial" w:hAnsi="Arial" w:cs="Arial"/>
          <w:spacing w:val="15"/>
          <w:sz w:val="22"/>
          <w:szCs w:val="22"/>
        </w:rPr>
        <w:t xml:space="preserve"> </w:t>
      </w:r>
      <w:r w:rsidRPr="00746DEC">
        <w:rPr>
          <w:rFonts w:ascii="Arial" w:hAnsi="Arial" w:cs="Arial"/>
          <w:sz w:val="22"/>
          <w:szCs w:val="22"/>
        </w:rPr>
        <w:t>ability</w:t>
      </w:r>
      <w:r w:rsidRPr="00746DEC">
        <w:rPr>
          <w:rFonts w:ascii="Arial" w:hAnsi="Arial" w:cs="Arial"/>
          <w:spacing w:val="16"/>
          <w:sz w:val="22"/>
          <w:szCs w:val="22"/>
        </w:rPr>
        <w:t xml:space="preserve"> </w:t>
      </w:r>
      <w:r w:rsidRPr="00746DEC">
        <w:rPr>
          <w:rFonts w:ascii="Arial" w:hAnsi="Arial" w:cs="Arial"/>
          <w:sz w:val="22"/>
          <w:szCs w:val="22"/>
        </w:rPr>
        <w:t>to</w:t>
      </w:r>
      <w:r w:rsidRPr="00746DEC">
        <w:rPr>
          <w:rFonts w:ascii="Arial" w:hAnsi="Arial" w:cs="Arial"/>
          <w:spacing w:val="14"/>
          <w:sz w:val="22"/>
          <w:szCs w:val="22"/>
        </w:rPr>
        <w:t xml:space="preserve"> </w:t>
      </w:r>
      <w:r w:rsidRPr="00746DEC">
        <w:rPr>
          <w:rFonts w:ascii="Arial" w:hAnsi="Arial" w:cs="Arial"/>
          <w:sz w:val="22"/>
          <w:szCs w:val="22"/>
        </w:rPr>
        <w:t>teach</w:t>
      </w:r>
      <w:r w:rsidRPr="00746DEC">
        <w:rPr>
          <w:rFonts w:ascii="Arial" w:hAnsi="Arial" w:cs="Arial"/>
          <w:spacing w:val="15"/>
          <w:sz w:val="22"/>
          <w:szCs w:val="22"/>
        </w:rPr>
        <w:t xml:space="preserve"> </w:t>
      </w:r>
      <w:r w:rsidR="00FC7922" w:rsidRPr="00746DEC">
        <w:rPr>
          <w:rFonts w:ascii="Arial" w:hAnsi="Arial" w:cs="Arial"/>
          <w:spacing w:val="15"/>
          <w:sz w:val="22"/>
          <w:szCs w:val="22"/>
        </w:rPr>
        <w:t xml:space="preserve">Spanish </w:t>
      </w:r>
      <w:r w:rsidR="00D51EEC" w:rsidRPr="00746DEC">
        <w:rPr>
          <w:rFonts w:ascii="Arial" w:hAnsi="Arial" w:cs="Arial"/>
          <w:sz w:val="22"/>
          <w:szCs w:val="22"/>
        </w:rPr>
        <w:t>ac</w:t>
      </w:r>
      <w:r w:rsidRPr="00746DEC">
        <w:rPr>
          <w:rFonts w:ascii="Arial" w:hAnsi="Arial" w:cs="Arial"/>
          <w:sz w:val="22"/>
          <w:szCs w:val="22"/>
        </w:rPr>
        <w:t>ross</w:t>
      </w:r>
      <w:r w:rsidRPr="00746DEC">
        <w:rPr>
          <w:rFonts w:ascii="Arial" w:hAnsi="Arial" w:cs="Arial"/>
          <w:spacing w:val="14"/>
          <w:sz w:val="22"/>
          <w:szCs w:val="22"/>
        </w:rPr>
        <w:t xml:space="preserve"> </w:t>
      </w:r>
      <w:r w:rsidRPr="007A6FBB">
        <w:rPr>
          <w:rFonts w:ascii="Arial" w:hAnsi="Arial" w:cs="Arial"/>
          <w:sz w:val="22"/>
          <w:szCs w:val="22"/>
        </w:rPr>
        <w:t>Key</w:t>
      </w:r>
      <w:r w:rsidRPr="007A6FBB">
        <w:rPr>
          <w:rFonts w:ascii="Arial" w:hAnsi="Arial" w:cs="Arial"/>
          <w:spacing w:val="-1"/>
          <w:sz w:val="22"/>
          <w:szCs w:val="22"/>
        </w:rPr>
        <w:t xml:space="preserve"> </w:t>
      </w:r>
      <w:r w:rsidR="00FC7922" w:rsidRPr="007A6FBB">
        <w:rPr>
          <w:rFonts w:ascii="Arial" w:hAnsi="Arial" w:cs="Arial"/>
          <w:sz w:val="22"/>
          <w:szCs w:val="22"/>
        </w:rPr>
        <w:t>Stage 3</w:t>
      </w:r>
      <w:r w:rsidR="00EC1E60" w:rsidRPr="007A6FBB">
        <w:rPr>
          <w:rFonts w:ascii="Arial" w:hAnsi="Arial" w:cs="Arial"/>
          <w:sz w:val="22"/>
          <w:szCs w:val="22"/>
        </w:rPr>
        <w:t xml:space="preserve"> and</w:t>
      </w:r>
      <w:r w:rsidR="00A91686" w:rsidRPr="007A6FBB">
        <w:rPr>
          <w:rFonts w:ascii="Arial" w:hAnsi="Arial" w:cs="Arial"/>
          <w:sz w:val="22"/>
          <w:szCs w:val="22"/>
        </w:rPr>
        <w:t xml:space="preserve"> </w:t>
      </w:r>
      <w:r w:rsidR="00FC7922" w:rsidRPr="007A6FBB">
        <w:rPr>
          <w:rFonts w:ascii="Arial" w:hAnsi="Arial" w:cs="Arial"/>
          <w:sz w:val="22"/>
          <w:szCs w:val="22"/>
        </w:rPr>
        <w:t>4</w:t>
      </w:r>
      <w:r w:rsidRPr="007A6FBB">
        <w:rPr>
          <w:rFonts w:ascii="Arial" w:hAnsi="Arial" w:cs="Arial"/>
          <w:sz w:val="22"/>
          <w:szCs w:val="22"/>
        </w:rPr>
        <w:t>.</w:t>
      </w:r>
    </w:p>
    <w:p w14:paraId="04E29FFD" w14:textId="23B270E6" w:rsidR="00370CF5" w:rsidRPr="00746DEC" w:rsidRDefault="00370CF5" w:rsidP="00BD1EC6">
      <w:pPr>
        <w:pStyle w:val="ListParagraph"/>
        <w:numPr>
          <w:ilvl w:val="0"/>
          <w:numId w:val="30"/>
        </w:numPr>
        <w:tabs>
          <w:tab w:val="left" w:pos="1111"/>
        </w:tabs>
        <w:kinsoku w:val="0"/>
        <w:overflowPunct w:val="0"/>
        <w:spacing w:before="8" w:line="290" w:lineRule="exact"/>
        <w:rPr>
          <w:rFonts w:ascii="Arial" w:hAnsi="Arial" w:cs="Arial"/>
          <w:sz w:val="22"/>
          <w:szCs w:val="22"/>
        </w:rPr>
      </w:pPr>
      <w:r w:rsidRPr="00746DEC">
        <w:rPr>
          <w:rFonts w:ascii="Arial" w:hAnsi="Arial" w:cs="Arial"/>
          <w:sz w:val="22"/>
          <w:szCs w:val="22"/>
        </w:rPr>
        <w:t xml:space="preserve">Passionate about </w:t>
      </w:r>
      <w:r w:rsidR="00FC7922" w:rsidRPr="00746DEC">
        <w:rPr>
          <w:rFonts w:ascii="Arial" w:hAnsi="Arial" w:cs="Arial"/>
          <w:sz w:val="22"/>
          <w:szCs w:val="22"/>
        </w:rPr>
        <w:t>Modern Foreign Languages</w:t>
      </w:r>
      <w:r w:rsidRPr="00746DEC">
        <w:rPr>
          <w:rFonts w:ascii="Arial" w:hAnsi="Arial" w:cs="Arial"/>
          <w:sz w:val="22"/>
          <w:szCs w:val="22"/>
        </w:rPr>
        <w:t xml:space="preserve"> and has excellent subject</w:t>
      </w:r>
      <w:r w:rsidRPr="00746DEC">
        <w:rPr>
          <w:rFonts w:ascii="Arial" w:hAnsi="Arial" w:cs="Arial"/>
          <w:spacing w:val="-12"/>
          <w:sz w:val="22"/>
          <w:szCs w:val="22"/>
        </w:rPr>
        <w:t xml:space="preserve"> </w:t>
      </w:r>
      <w:r w:rsidRPr="00746DEC">
        <w:rPr>
          <w:rFonts w:ascii="Arial" w:hAnsi="Arial" w:cs="Arial"/>
          <w:sz w:val="22"/>
          <w:szCs w:val="22"/>
        </w:rPr>
        <w:t>knowledge.</w:t>
      </w:r>
    </w:p>
    <w:p w14:paraId="05206B2E" w14:textId="77777777" w:rsidR="00370CF5" w:rsidRPr="00746DEC" w:rsidRDefault="00370CF5" w:rsidP="00BD1EC6">
      <w:pPr>
        <w:pStyle w:val="ListParagraph"/>
        <w:numPr>
          <w:ilvl w:val="0"/>
          <w:numId w:val="30"/>
        </w:numPr>
        <w:tabs>
          <w:tab w:val="left" w:pos="1111"/>
        </w:tabs>
        <w:kinsoku w:val="0"/>
        <w:overflowPunct w:val="0"/>
        <w:spacing w:line="288" w:lineRule="exact"/>
        <w:rPr>
          <w:rFonts w:ascii="Arial" w:hAnsi="Arial" w:cs="Arial"/>
          <w:sz w:val="22"/>
          <w:szCs w:val="22"/>
        </w:rPr>
      </w:pPr>
      <w:r w:rsidRPr="00746DEC">
        <w:rPr>
          <w:rFonts w:ascii="Arial" w:hAnsi="Arial" w:cs="Arial"/>
          <w:sz w:val="22"/>
          <w:szCs w:val="22"/>
        </w:rPr>
        <w:t>Ambitious and committed to the very highest standards of student</w:t>
      </w:r>
      <w:r w:rsidRPr="00746DEC">
        <w:rPr>
          <w:rFonts w:ascii="Arial" w:hAnsi="Arial" w:cs="Arial"/>
          <w:spacing w:val="-10"/>
          <w:sz w:val="22"/>
          <w:szCs w:val="22"/>
        </w:rPr>
        <w:t xml:space="preserve"> </w:t>
      </w:r>
      <w:r w:rsidRPr="00746DEC">
        <w:rPr>
          <w:rFonts w:ascii="Arial" w:hAnsi="Arial" w:cs="Arial"/>
          <w:sz w:val="22"/>
          <w:szCs w:val="22"/>
        </w:rPr>
        <w:t>learning.</w:t>
      </w:r>
    </w:p>
    <w:p w14:paraId="47BC7503" w14:textId="77777777" w:rsidR="00370CF5" w:rsidRPr="00746DEC" w:rsidRDefault="00370CF5" w:rsidP="00BD1EC6">
      <w:pPr>
        <w:pStyle w:val="ListParagraph"/>
        <w:numPr>
          <w:ilvl w:val="0"/>
          <w:numId w:val="30"/>
        </w:numPr>
        <w:tabs>
          <w:tab w:val="left" w:pos="1111"/>
        </w:tabs>
        <w:kinsoku w:val="0"/>
        <w:overflowPunct w:val="0"/>
        <w:spacing w:line="288" w:lineRule="exact"/>
        <w:rPr>
          <w:rFonts w:ascii="Arial" w:hAnsi="Arial" w:cs="Arial"/>
          <w:sz w:val="22"/>
          <w:szCs w:val="22"/>
        </w:rPr>
      </w:pPr>
      <w:r w:rsidRPr="00746DEC">
        <w:rPr>
          <w:rFonts w:ascii="Arial" w:hAnsi="Arial" w:cs="Arial"/>
          <w:sz w:val="22"/>
          <w:szCs w:val="22"/>
        </w:rPr>
        <w:t>Keen to challenge and enthuse our diverse student</w:t>
      </w:r>
      <w:r w:rsidRPr="00746DEC">
        <w:rPr>
          <w:rFonts w:ascii="Arial" w:hAnsi="Arial" w:cs="Arial"/>
          <w:spacing w:val="-7"/>
          <w:sz w:val="22"/>
          <w:szCs w:val="22"/>
        </w:rPr>
        <w:t xml:space="preserve"> </w:t>
      </w:r>
      <w:r w:rsidRPr="00746DEC">
        <w:rPr>
          <w:rFonts w:ascii="Arial" w:hAnsi="Arial" w:cs="Arial"/>
          <w:sz w:val="22"/>
          <w:szCs w:val="22"/>
        </w:rPr>
        <w:t>population.</w:t>
      </w:r>
    </w:p>
    <w:p w14:paraId="23E1E1DD" w14:textId="1E5BEA9C" w:rsidR="00061F70" w:rsidRPr="00746DEC" w:rsidRDefault="00370CF5" w:rsidP="00BD1EC6">
      <w:pPr>
        <w:pStyle w:val="ListParagraph"/>
        <w:numPr>
          <w:ilvl w:val="0"/>
          <w:numId w:val="30"/>
        </w:numPr>
        <w:tabs>
          <w:tab w:val="left" w:pos="1111"/>
        </w:tabs>
        <w:kinsoku w:val="0"/>
        <w:overflowPunct w:val="0"/>
        <w:spacing w:line="273" w:lineRule="exact"/>
        <w:rPr>
          <w:rFonts w:ascii="Arial" w:hAnsi="Arial" w:cs="Arial"/>
          <w:sz w:val="22"/>
          <w:szCs w:val="22"/>
        </w:rPr>
      </w:pPr>
      <w:r w:rsidRPr="00746DEC">
        <w:rPr>
          <w:rFonts w:ascii="Arial" w:hAnsi="Arial" w:cs="Arial"/>
          <w:sz w:val="22"/>
          <w:szCs w:val="22"/>
        </w:rPr>
        <w:t>An excellent classroom practitioner with a drive for self-improvement and</w:t>
      </w:r>
      <w:r w:rsidRPr="00746DEC">
        <w:rPr>
          <w:rFonts w:ascii="Arial" w:hAnsi="Arial" w:cs="Arial"/>
          <w:spacing w:val="-17"/>
          <w:sz w:val="22"/>
          <w:szCs w:val="22"/>
        </w:rPr>
        <w:t xml:space="preserve"> </w:t>
      </w:r>
      <w:r w:rsidRPr="00746DEC">
        <w:rPr>
          <w:rFonts w:ascii="Arial" w:hAnsi="Arial" w:cs="Arial"/>
          <w:sz w:val="22"/>
          <w:szCs w:val="22"/>
        </w:rPr>
        <w:t>development.</w:t>
      </w:r>
    </w:p>
    <w:p w14:paraId="4744219D" w14:textId="4C9CE997" w:rsidR="00BD1EC6" w:rsidRPr="00746DEC" w:rsidRDefault="00BD1EC6" w:rsidP="00BD1EC6">
      <w:pPr>
        <w:tabs>
          <w:tab w:val="left" w:pos="1111"/>
        </w:tabs>
        <w:kinsoku w:val="0"/>
        <w:overflowPunct w:val="0"/>
        <w:spacing w:line="273" w:lineRule="exact"/>
      </w:pPr>
    </w:p>
    <w:p w14:paraId="4547CE59" w14:textId="77777777" w:rsidR="005A031B" w:rsidRDefault="005A031B" w:rsidP="00CB03AB">
      <w:pPr>
        <w:pStyle w:val="Heading2"/>
        <w:kinsoku w:val="0"/>
        <w:overflowPunct w:val="0"/>
        <w:spacing w:line="325" w:lineRule="exact"/>
        <w:ind w:left="0"/>
        <w:rPr>
          <w:rFonts w:ascii="Arial" w:hAnsi="Arial" w:cs="Arial"/>
          <w:color w:val="00007F"/>
          <w:sz w:val="22"/>
          <w:szCs w:val="22"/>
        </w:rPr>
      </w:pPr>
    </w:p>
    <w:p w14:paraId="6FCEE76E" w14:textId="77777777" w:rsidR="005A031B" w:rsidRDefault="005A031B" w:rsidP="00CB03AB">
      <w:pPr>
        <w:pStyle w:val="Heading2"/>
        <w:kinsoku w:val="0"/>
        <w:overflowPunct w:val="0"/>
        <w:spacing w:line="325" w:lineRule="exact"/>
        <w:ind w:left="0"/>
        <w:rPr>
          <w:rFonts w:ascii="Arial" w:hAnsi="Arial" w:cs="Arial"/>
          <w:color w:val="00007F"/>
          <w:sz w:val="22"/>
          <w:szCs w:val="22"/>
        </w:rPr>
      </w:pPr>
    </w:p>
    <w:p w14:paraId="38B981CC" w14:textId="77777777" w:rsidR="005A031B" w:rsidRDefault="005A031B" w:rsidP="00CB03AB">
      <w:pPr>
        <w:pStyle w:val="Heading2"/>
        <w:kinsoku w:val="0"/>
        <w:overflowPunct w:val="0"/>
        <w:spacing w:line="325" w:lineRule="exact"/>
        <w:ind w:left="0"/>
        <w:rPr>
          <w:rFonts w:ascii="Arial" w:hAnsi="Arial" w:cs="Arial"/>
          <w:color w:val="00007F"/>
          <w:sz w:val="22"/>
          <w:szCs w:val="22"/>
        </w:rPr>
      </w:pPr>
    </w:p>
    <w:p w14:paraId="28D362EB" w14:textId="77777777" w:rsidR="005A031B" w:rsidRDefault="005A031B" w:rsidP="00CB03AB">
      <w:pPr>
        <w:pStyle w:val="Heading2"/>
        <w:kinsoku w:val="0"/>
        <w:overflowPunct w:val="0"/>
        <w:spacing w:line="325" w:lineRule="exact"/>
        <w:ind w:left="0"/>
        <w:rPr>
          <w:rFonts w:ascii="Arial" w:hAnsi="Arial" w:cs="Arial"/>
          <w:color w:val="00007F"/>
          <w:sz w:val="22"/>
          <w:szCs w:val="22"/>
        </w:rPr>
      </w:pPr>
    </w:p>
    <w:p w14:paraId="546101F8" w14:textId="77777777" w:rsidR="005A031B" w:rsidRDefault="005A031B" w:rsidP="00CB03AB">
      <w:pPr>
        <w:pStyle w:val="Heading2"/>
        <w:kinsoku w:val="0"/>
        <w:overflowPunct w:val="0"/>
        <w:spacing w:line="325" w:lineRule="exact"/>
        <w:ind w:left="0"/>
        <w:rPr>
          <w:rFonts w:ascii="Arial" w:hAnsi="Arial" w:cs="Arial"/>
          <w:color w:val="00007F"/>
          <w:sz w:val="22"/>
          <w:szCs w:val="22"/>
        </w:rPr>
      </w:pPr>
    </w:p>
    <w:p w14:paraId="051F093A" w14:textId="77777777" w:rsidR="005A031B" w:rsidRDefault="005A031B" w:rsidP="00CB03AB">
      <w:pPr>
        <w:pStyle w:val="Heading2"/>
        <w:kinsoku w:val="0"/>
        <w:overflowPunct w:val="0"/>
        <w:spacing w:line="325" w:lineRule="exact"/>
        <w:ind w:left="0"/>
        <w:rPr>
          <w:rFonts w:ascii="Arial" w:hAnsi="Arial" w:cs="Arial"/>
          <w:color w:val="00007F"/>
          <w:sz w:val="22"/>
          <w:szCs w:val="22"/>
        </w:rPr>
      </w:pPr>
    </w:p>
    <w:p w14:paraId="424F8DB9" w14:textId="77777777" w:rsidR="005A031B" w:rsidRDefault="005A031B" w:rsidP="00CB03AB">
      <w:pPr>
        <w:pStyle w:val="Heading2"/>
        <w:kinsoku w:val="0"/>
        <w:overflowPunct w:val="0"/>
        <w:spacing w:line="325" w:lineRule="exact"/>
        <w:ind w:left="0"/>
        <w:rPr>
          <w:rFonts w:ascii="Arial" w:hAnsi="Arial" w:cs="Arial"/>
          <w:color w:val="00007F"/>
          <w:sz w:val="22"/>
          <w:szCs w:val="22"/>
        </w:rPr>
      </w:pPr>
    </w:p>
    <w:p w14:paraId="6D193565" w14:textId="5EC2706B" w:rsidR="006C6FA0" w:rsidRPr="00746DEC" w:rsidRDefault="006C6FA0" w:rsidP="00CB03AB">
      <w:pPr>
        <w:pStyle w:val="Heading2"/>
        <w:kinsoku w:val="0"/>
        <w:overflowPunct w:val="0"/>
        <w:spacing w:line="325" w:lineRule="exact"/>
        <w:ind w:left="0"/>
        <w:rPr>
          <w:rFonts w:ascii="Arial" w:hAnsi="Arial" w:cs="Arial"/>
          <w:color w:val="00007F"/>
          <w:sz w:val="22"/>
          <w:szCs w:val="22"/>
        </w:rPr>
      </w:pPr>
      <w:r w:rsidRPr="00746DEC">
        <w:rPr>
          <w:rFonts w:ascii="Arial" w:hAnsi="Arial" w:cs="Arial"/>
          <w:color w:val="00007F"/>
          <w:sz w:val="22"/>
          <w:szCs w:val="22"/>
        </w:rPr>
        <w:lastRenderedPageBreak/>
        <w:t>We can offer the successful candidate:</w:t>
      </w:r>
    </w:p>
    <w:p w14:paraId="7B225E32" w14:textId="0FAFFD85" w:rsidR="006C6FA0" w:rsidRPr="00746DEC" w:rsidRDefault="006C6FA0" w:rsidP="00146E50">
      <w:pPr>
        <w:pStyle w:val="ListParagraph"/>
        <w:widowControl/>
        <w:numPr>
          <w:ilvl w:val="0"/>
          <w:numId w:val="29"/>
        </w:numPr>
        <w:autoSpaceDE/>
        <w:autoSpaceDN/>
        <w:adjustRightInd/>
        <w:spacing w:line="228" w:lineRule="atLeast"/>
        <w:ind w:right="482"/>
        <w:contextualSpacing/>
        <w:rPr>
          <w:rFonts w:ascii="Arial" w:eastAsia="Times New Roman" w:hAnsi="Arial" w:cs="Arial"/>
          <w:color w:val="FF0000"/>
          <w:spacing w:val="-3"/>
          <w:sz w:val="22"/>
          <w:szCs w:val="22"/>
          <w:bdr w:val="none" w:sz="0" w:space="0" w:color="auto" w:frame="1"/>
          <w:lang w:eastAsia="pl-PL"/>
        </w:rPr>
      </w:pPr>
      <w:r w:rsidRPr="00746DEC">
        <w:rPr>
          <w:noProof/>
          <w:sz w:val="22"/>
          <w:szCs w:val="22"/>
          <w:lang w:val="pl-PL" w:eastAsia="pl-PL"/>
        </w:rPr>
        <mc:AlternateContent>
          <mc:Choice Requires="wps">
            <w:drawing>
              <wp:anchor distT="0" distB="0" distL="114300" distR="114300" simplePos="0" relativeHeight="251674624" behindDoc="1" locked="0" layoutInCell="0" allowOverlap="1" wp14:anchorId="6D77AAA1" wp14:editId="7CFEAFF6">
                <wp:simplePos x="0" y="0"/>
                <wp:positionH relativeFrom="page">
                  <wp:posOffset>0</wp:posOffset>
                </wp:positionH>
                <wp:positionV relativeFrom="page">
                  <wp:posOffset>0</wp:posOffset>
                </wp:positionV>
                <wp:extent cx="7543800" cy="10680700"/>
                <wp:effectExtent l="0" t="0" r="0" b="0"/>
                <wp:wrapNone/>
                <wp:docPr id="2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43800" cy="1068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7F000C" w14:textId="2DD7B541" w:rsidR="006C6FA0" w:rsidRDefault="006C6FA0" w:rsidP="006C6FA0">
                            <w:pPr>
                              <w:widowControl/>
                              <w:autoSpaceDE/>
                              <w:autoSpaceDN/>
                              <w:adjustRightInd/>
                              <w:spacing w:line="16820" w:lineRule="atLeast"/>
                              <w:rPr>
                                <w:rFonts w:ascii="Times New Roman" w:hAnsi="Times New Roman" w:cs="Times New Roman"/>
                                <w:sz w:val="24"/>
                                <w:szCs w:val="24"/>
                              </w:rPr>
                            </w:pPr>
                          </w:p>
                          <w:p w14:paraId="5B319B68" w14:textId="77777777" w:rsidR="006C6FA0" w:rsidRDefault="006C6FA0" w:rsidP="006C6FA0">
                            <w:pPr>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77AAA1" id="Rectangle 3" o:spid="_x0000_s1027" style="position:absolute;left:0;text-align:left;margin-left:0;margin-top:0;width:594pt;height:841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" o:allowincell="f" filled="f" stroked="f">
                <v:textbox inset="0,0,0,0">
                  <w:txbxContent>
                    <w:p w14:paraId="187F000C" w14:textId="2DD7B541" w:rsidR="006C6FA0" w:rsidRDefault="006C6FA0" w:rsidP="006C6FA0">
                      <w:pPr>
                        <w:widowControl/>
                        <w:autoSpaceDE/>
                        <w:autoSpaceDN/>
                        <w:adjustRightInd/>
                        <w:spacing w:line="16820" w:lineRule="atLeast"/>
                        <w:rPr>
                          <w:rFonts w:ascii="Times New Roman" w:hAnsi="Times New Roman" w:cs="Times New Roman"/>
                          <w:sz w:val="24"/>
                          <w:szCs w:val="24"/>
                        </w:rPr>
                      </w:pPr>
                    </w:p>
                    <w:p w14:paraId="5B319B68" w14:textId="77777777" w:rsidR="006C6FA0" w:rsidRDefault="006C6FA0" w:rsidP="006C6FA0">
                      <w:pPr>
                        <w:rPr>
                          <w:rFonts w:ascii="Times New Roman" w:hAnsi="Times New Roman" w:cs="Times New Roman"/>
                          <w:sz w:val="24"/>
                          <w:szCs w:val="24"/>
                        </w:rPr>
                      </w:pPr>
                    </w:p>
                  </w:txbxContent>
                </v:textbox>
                <w10:wrap anchorx="page" anchory="page"/>
              </v:rect>
            </w:pict>
          </mc:Fallback>
        </mc:AlternateContent>
      </w:r>
      <w:r w:rsidRPr="00746DEC">
        <w:rPr>
          <w:rFonts w:ascii="Arial" w:eastAsia="Times New Roman" w:hAnsi="Arial" w:cs="Arial"/>
          <w:sz w:val="22"/>
          <w:szCs w:val="22"/>
          <w:bdr w:val="none" w:sz="0" w:space="0" w:color="auto" w:frame="1"/>
          <w:lang w:eastAsia="pl-PL"/>
        </w:rPr>
        <w:t>An opportunity</w:t>
      </w:r>
      <w:r w:rsidRPr="00746DEC">
        <w:rPr>
          <w:rFonts w:ascii="Arial" w:eastAsia="Times New Roman" w:hAnsi="Arial" w:cs="Arial"/>
          <w:spacing w:val="-6"/>
          <w:sz w:val="22"/>
          <w:szCs w:val="22"/>
          <w:bdr w:val="none" w:sz="0" w:space="0" w:color="auto" w:frame="1"/>
          <w:lang w:eastAsia="pl-PL"/>
        </w:rPr>
        <w:t> </w:t>
      </w:r>
      <w:r w:rsidRPr="00746DEC">
        <w:rPr>
          <w:rFonts w:ascii="Arial" w:eastAsia="Times New Roman" w:hAnsi="Arial" w:cs="Arial"/>
          <w:sz w:val="22"/>
          <w:szCs w:val="22"/>
          <w:bdr w:val="none" w:sz="0" w:space="0" w:color="auto" w:frame="1"/>
          <w:lang w:eastAsia="pl-PL"/>
        </w:rPr>
        <w:t>to</w:t>
      </w:r>
      <w:r w:rsidRPr="00746DEC">
        <w:rPr>
          <w:rFonts w:ascii="Arial" w:eastAsia="Times New Roman" w:hAnsi="Arial" w:cs="Arial"/>
          <w:spacing w:val="-5"/>
          <w:sz w:val="22"/>
          <w:szCs w:val="22"/>
          <w:bdr w:val="none" w:sz="0" w:space="0" w:color="auto" w:frame="1"/>
          <w:lang w:eastAsia="pl-PL"/>
        </w:rPr>
        <w:t> </w:t>
      </w:r>
      <w:r w:rsidRPr="00746DEC">
        <w:rPr>
          <w:rFonts w:ascii="Arial" w:eastAsia="Times New Roman" w:hAnsi="Arial" w:cs="Arial"/>
          <w:sz w:val="22"/>
          <w:szCs w:val="22"/>
          <w:bdr w:val="none" w:sz="0" w:space="0" w:color="auto" w:frame="1"/>
          <w:lang w:eastAsia="pl-PL"/>
        </w:rPr>
        <w:t>work</w:t>
      </w:r>
      <w:r w:rsidRPr="00746DEC">
        <w:rPr>
          <w:rFonts w:ascii="Arial" w:eastAsia="Times New Roman" w:hAnsi="Arial" w:cs="Arial"/>
          <w:spacing w:val="-4"/>
          <w:sz w:val="22"/>
          <w:szCs w:val="22"/>
          <w:bdr w:val="none" w:sz="0" w:space="0" w:color="auto" w:frame="1"/>
          <w:lang w:eastAsia="pl-PL"/>
        </w:rPr>
        <w:t> </w:t>
      </w:r>
      <w:r w:rsidRPr="00746DEC">
        <w:rPr>
          <w:rFonts w:ascii="Arial" w:eastAsia="Times New Roman" w:hAnsi="Arial" w:cs="Arial"/>
          <w:sz w:val="22"/>
          <w:szCs w:val="22"/>
          <w:bdr w:val="none" w:sz="0" w:space="0" w:color="auto" w:frame="1"/>
          <w:lang w:eastAsia="pl-PL"/>
        </w:rPr>
        <w:t>with</w:t>
      </w:r>
      <w:r w:rsidRPr="00746DEC">
        <w:rPr>
          <w:rFonts w:ascii="Arial" w:eastAsia="Times New Roman" w:hAnsi="Arial" w:cs="Arial"/>
          <w:spacing w:val="-5"/>
          <w:sz w:val="22"/>
          <w:szCs w:val="22"/>
          <w:bdr w:val="none" w:sz="0" w:space="0" w:color="auto" w:frame="1"/>
          <w:lang w:eastAsia="pl-PL"/>
        </w:rPr>
        <w:t> </w:t>
      </w:r>
      <w:r w:rsidRPr="00746DEC">
        <w:rPr>
          <w:rFonts w:ascii="Arial" w:eastAsia="Times New Roman" w:hAnsi="Arial" w:cs="Arial"/>
          <w:sz w:val="22"/>
          <w:szCs w:val="22"/>
          <w:bdr w:val="none" w:sz="0" w:space="0" w:color="auto" w:frame="1"/>
          <w:lang w:eastAsia="pl-PL"/>
        </w:rPr>
        <w:t>a</w:t>
      </w:r>
      <w:r w:rsidRPr="00746DEC">
        <w:rPr>
          <w:rFonts w:ascii="Arial" w:eastAsia="Times New Roman" w:hAnsi="Arial" w:cs="Arial"/>
          <w:spacing w:val="-6"/>
          <w:sz w:val="22"/>
          <w:szCs w:val="22"/>
          <w:bdr w:val="none" w:sz="0" w:space="0" w:color="auto" w:frame="1"/>
          <w:lang w:eastAsia="pl-PL"/>
        </w:rPr>
        <w:t xml:space="preserve">n experienced Headteacher and </w:t>
      </w:r>
      <w:r w:rsidRPr="00746DEC">
        <w:rPr>
          <w:rFonts w:ascii="Arial" w:eastAsia="Times New Roman" w:hAnsi="Arial" w:cs="Arial"/>
          <w:sz w:val="22"/>
          <w:szCs w:val="22"/>
          <w:bdr w:val="none" w:sz="0" w:space="0" w:color="auto" w:frame="1"/>
          <w:lang w:eastAsia="pl-PL"/>
        </w:rPr>
        <w:t>forward-thinking</w:t>
      </w:r>
      <w:r w:rsidRPr="00746DEC">
        <w:rPr>
          <w:rFonts w:ascii="Arial" w:eastAsia="Times New Roman" w:hAnsi="Arial" w:cs="Arial"/>
          <w:spacing w:val="-3"/>
          <w:sz w:val="22"/>
          <w:szCs w:val="22"/>
          <w:bdr w:val="none" w:sz="0" w:space="0" w:color="auto" w:frame="1"/>
          <w:lang w:eastAsia="pl-PL"/>
        </w:rPr>
        <w:t> and supportive Senior Leadership Team</w:t>
      </w:r>
    </w:p>
    <w:p w14:paraId="7084A3C4" w14:textId="77777777" w:rsidR="006C6FA0" w:rsidRPr="00746DEC" w:rsidRDefault="006C6FA0" w:rsidP="00BD1EC6">
      <w:pPr>
        <w:pStyle w:val="ListParagraph"/>
        <w:widowControl/>
        <w:numPr>
          <w:ilvl w:val="0"/>
          <w:numId w:val="29"/>
        </w:numPr>
        <w:autoSpaceDE/>
        <w:autoSpaceDN/>
        <w:adjustRightInd/>
        <w:contextualSpacing/>
        <w:textAlignment w:val="baseline"/>
        <w:rPr>
          <w:rFonts w:ascii="Arial" w:eastAsia="Times New Roman" w:hAnsi="Arial" w:cs="Arial"/>
          <w:color w:val="000000"/>
          <w:sz w:val="22"/>
          <w:szCs w:val="22"/>
          <w:lang w:eastAsia="pl-PL"/>
        </w:rPr>
      </w:pPr>
      <w:r w:rsidRPr="00746DEC">
        <w:rPr>
          <w:rFonts w:ascii="Arial" w:eastAsia="Times New Roman" w:hAnsi="Arial" w:cs="Arial"/>
          <w:color w:val="000000"/>
          <w:sz w:val="22"/>
          <w:szCs w:val="22"/>
          <w:lang w:eastAsia="pl-PL"/>
        </w:rPr>
        <w:t>A pleasant environment conducive to high quality teaching and learning with friendly and motivated staff across the school</w:t>
      </w:r>
    </w:p>
    <w:p w14:paraId="2B8B7CEE" w14:textId="77777777" w:rsidR="006C6FA0" w:rsidRPr="00746DEC" w:rsidRDefault="006C6FA0" w:rsidP="00BD1EC6">
      <w:pPr>
        <w:pStyle w:val="ListParagraph"/>
        <w:widowControl/>
        <w:numPr>
          <w:ilvl w:val="0"/>
          <w:numId w:val="29"/>
        </w:numPr>
        <w:autoSpaceDE/>
        <w:autoSpaceDN/>
        <w:adjustRightInd/>
        <w:spacing w:line="288" w:lineRule="atLeast"/>
        <w:contextualSpacing/>
        <w:rPr>
          <w:rFonts w:ascii="Arial" w:eastAsia="Times New Roman" w:hAnsi="Arial" w:cs="Arial"/>
          <w:sz w:val="22"/>
          <w:szCs w:val="22"/>
          <w:lang w:eastAsia="pl-PL"/>
        </w:rPr>
      </w:pPr>
      <w:r w:rsidRPr="00746DEC">
        <w:rPr>
          <w:rFonts w:ascii="Arial" w:eastAsia="Times New Roman" w:hAnsi="Arial" w:cs="Arial"/>
          <w:sz w:val="22"/>
          <w:szCs w:val="22"/>
          <w:bdr w:val="none" w:sz="0" w:space="0" w:color="auto" w:frame="1"/>
          <w:lang w:eastAsia="pl-PL"/>
        </w:rPr>
        <w:t>A caring</w:t>
      </w:r>
      <w:r w:rsidRPr="00746DEC">
        <w:rPr>
          <w:rFonts w:ascii="Arial" w:eastAsia="Times New Roman" w:hAnsi="Arial" w:cs="Arial"/>
          <w:spacing w:val="-2"/>
          <w:sz w:val="22"/>
          <w:szCs w:val="22"/>
          <w:bdr w:val="none" w:sz="0" w:space="0" w:color="auto" w:frame="1"/>
          <w:lang w:eastAsia="pl-PL"/>
        </w:rPr>
        <w:t> </w:t>
      </w:r>
      <w:r w:rsidRPr="00746DEC">
        <w:rPr>
          <w:rFonts w:ascii="Arial" w:eastAsia="Times New Roman" w:hAnsi="Arial" w:cs="Arial"/>
          <w:sz w:val="22"/>
          <w:szCs w:val="22"/>
          <w:bdr w:val="none" w:sz="0" w:space="0" w:color="auto" w:frame="1"/>
          <w:lang w:eastAsia="pl-PL"/>
        </w:rPr>
        <w:t>and</w:t>
      </w:r>
      <w:r w:rsidRPr="00746DEC">
        <w:rPr>
          <w:rFonts w:ascii="Arial" w:eastAsia="Times New Roman" w:hAnsi="Arial" w:cs="Arial"/>
          <w:spacing w:val="-2"/>
          <w:sz w:val="22"/>
          <w:szCs w:val="22"/>
          <w:bdr w:val="none" w:sz="0" w:space="0" w:color="auto" w:frame="1"/>
          <w:lang w:eastAsia="pl-PL"/>
        </w:rPr>
        <w:t> </w:t>
      </w:r>
      <w:r w:rsidRPr="00746DEC">
        <w:rPr>
          <w:rFonts w:ascii="Arial" w:eastAsia="Times New Roman" w:hAnsi="Arial" w:cs="Arial"/>
          <w:sz w:val="22"/>
          <w:szCs w:val="22"/>
          <w:bdr w:val="none" w:sz="0" w:space="0" w:color="auto" w:frame="1"/>
          <w:lang w:eastAsia="pl-PL"/>
        </w:rPr>
        <w:t>affirming</w:t>
      </w:r>
      <w:r w:rsidRPr="00746DEC">
        <w:rPr>
          <w:rFonts w:ascii="Arial" w:eastAsia="Times New Roman" w:hAnsi="Arial" w:cs="Arial"/>
          <w:spacing w:val="-2"/>
          <w:sz w:val="22"/>
          <w:szCs w:val="22"/>
          <w:bdr w:val="none" w:sz="0" w:space="0" w:color="auto" w:frame="1"/>
          <w:lang w:eastAsia="pl-PL"/>
        </w:rPr>
        <w:t> </w:t>
      </w:r>
      <w:r w:rsidRPr="00746DEC">
        <w:rPr>
          <w:rFonts w:ascii="Arial" w:eastAsia="Times New Roman" w:hAnsi="Arial" w:cs="Arial"/>
          <w:sz w:val="22"/>
          <w:szCs w:val="22"/>
          <w:bdr w:val="none" w:sz="0" w:space="0" w:color="auto" w:frame="1"/>
          <w:lang w:eastAsia="pl-PL"/>
        </w:rPr>
        <w:t>culture and</w:t>
      </w:r>
      <w:r w:rsidRPr="00746DEC">
        <w:rPr>
          <w:rFonts w:ascii="Arial" w:eastAsia="Times New Roman" w:hAnsi="Arial" w:cs="Arial"/>
          <w:spacing w:val="-2"/>
          <w:sz w:val="22"/>
          <w:szCs w:val="22"/>
          <w:bdr w:val="none" w:sz="0" w:space="0" w:color="auto" w:frame="1"/>
          <w:lang w:eastAsia="pl-PL"/>
        </w:rPr>
        <w:t> </w:t>
      </w:r>
      <w:r w:rsidRPr="00746DEC">
        <w:rPr>
          <w:rFonts w:ascii="Arial" w:eastAsia="Times New Roman" w:hAnsi="Arial" w:cs="Arial"/>
          <w:sz w:val="22"/>
          <w:szCs w:val="22"/>
          <w:bdr w:val="none" w:sz="0" w:space="0" w:color="auto" w:frame="1"/>
          <w:lang w:eastAsia="pl-PL"/>
        </w:rPr>
        <w:t>ethos with a staff social committee who regularly organise events to enhance this</w:t>
      </w:r>
    </w:p>
    <w:p w14:paraId="686A2A1B" w14:textId="2F912CF9" w:rsidR="007B057E" w:rsidRPr="005A031B" w:rsidRDefault="006C6FA0" w:rsidP="00E0107E">
      <w:pPr>
        <w:pStyle w:val="ListParagraph"/>
        <w:widowControl/>
        <w:numPr>
          <w:ilvl w:val="0"/>
          <w:numId w:val="29"/>
        </w:numPr>
        <w:autoSpaceDE/>
        <w:autoSpaceDN/>
        <w:adjustRightInd/>
        <w:spacing w:line="288" w:lineRule="atLeast"/>
        <w:contextualSpacing/>
        <w:textAlignment w:val="baseline"/>
        <w:rPr>
          <w:rFonts w:ascii="Arial" w:eastAsia="Times New Roman" w:hAnsi="Arial" w:cs="Arial"/>
          <w:color w:val="000000"/>
          <w:lang w:eastAsia="pl-PL"/>
        </w:rPr>
      </w:pPr>
      <w:r w:rsidRPr="005A031B">
        <w:rPr>
          <w:rFonts w:ascii="Arial" w:eastAsia="Times New Roman" w:hAnsi="Arial" w:cs="Arial"/>
          <w:sz w:val="22"/>
          <w:szCs w:val="22"/>
          <w:bdr w:val="none" w:sz="0" w:space="0" w:color="auto" w:frame="1"/>
          <w:lang w:eastAsia="pl-PL"/>
        </w:rPr>
        <w:t>Opportunities</w:t>
      </w:r>
      <w:r w:rsidRPr="005A031B">
        <w:rPr>
          <w:rFonts w:ascii="Arial" w:eastAsia="Times New Roman" w:hAnsi="Arial" w:cs="Arial"/>
          <w:spacing w:val="-7"/>
          <w:sz w:val="22"/>
          <w:szCs w:val="22"/>
          <w:bdr w:val="none" w:sz="0" w:space="0" w:color="auto" w:frame="1"/>
          <w:lang w:eastAsia="pl-PL"/>
        </w:rPr>
        <w:t> </w:t>
      </w:r>
      <w:r w:rsidRPr="005A031B">
        <w:rPr>
          <w:rFonts w:ascii="Arial" w:eastAsia="Times New Roman" w:hAnsi="Arial" w:cs="Arial"/>
          <w:sz w:val="22"/>
          <w:szCs w:val="22"/>
          <w:bdr w:val="none" w:sz="0" w:space="0" w:color="auto" w:frame="1"/>
          <w:lang w:eastAsia="pl-PL"/>
        </w:rPr>
        <w:t>for</w:t>
      </w:r>
      <w:r w:rsidRPr="005A031B">
        <w:rPr>
          <w:rFonts w:ascii="Arial" w:eastAsia="Times New Roman" w:hAnsi="Arial" w:cs="Arial"/>
          <w:spacing w:val="-6"/>
          <w:sz w:val="22"/>
          <w:szCs w:val="22"/>
          <w:bdr w:val="none" w:sz="0" w:space="0" w:color="auto" w:frame="1"/>
          <w:lang w:eastAsia="pl-PL"/>
        </w:rPr>
        <w:t> </w:t>
      </w:r>
      <w:r w:rsidRPr="005A031B">
        <w:rPr>
          <w:rFonts w:ascii="Arial" w:eastAsia="Times New Roman" w:hAnsi="Arial" w:cs="Arial"/>
          <w:sz w:val="22"/>
          <w:szCs w:val="22"/>
          <w:bdr w:val="none" w:sz="0" w:space="0" w:color="auto" w:frame="1"/>
          <w:lang w:eastAsia="pl-PL"/>
        </w:rPr>
        <w:t>professional</w:t>
      </w:r>
      <w:r w:rsidRPr="005A031B">
        <w:rPr>
          <w:rFonts w:ascii="Arial" w:eastAsia="Times New Roman" w:hAnsi="Arial" w:cs="Arial"/>
          <w:spacing w:val="-5"/>
          <w:sz w:val="22"/>
          <w:szCs w:val="22"/>
          <w:bdr w:val="none" w:sz="0" w:space="0" w:color="auto" w:frame="1"/>
          <w:lang w:eastAsia="pl-PL"/>
        </w:rPr>
        <w:t> </w:t>
      </w:r>
      <w:r w:rsidRPr="005A031B">
        <w:rPr>
          <w:rFonts w:ascii="Arial" w:eastAsia="Times New Roman" w:hAnsi="Arial" w:cs="Arial"/>
          <w:sz w:val="22"/>
          <w:szCs w:val="22"/>
          <w:bdr w:val="none" w:sz="0" w:space="0" w:color="auto" w:frame="1"/>
          <w:lang w:eastAsia="pl-PL"/>
        </w:rPr>
        <w:t>development</w:t>
      </w:r>
      <w:r w:rsidRPr="005A031B">
        <w:rPr>
          <w:rFonts w:ascii="Arial" w:eastAsia="Times New Roman" w:hAnsi="Arial" w:cs="Arial"/>
          <w:spacing w:val="-7"/>
          <w:sz w:val="22"/>
          <w:szCs w:val="22"/>
          <w:bdr w:val="none" w:sz="0" w:space="0" w:color="auto" w:frame="1"/>
          <w:lang w:eastAsia="pl-PL"/>
        </w:rPr>
        <w:t> </w:t>
      </w:r>
      <w:r w:rsidRPr="005A031B">
        <w:rPr>
          <w:rFonts w:ascii="Arial" w:eastAsia="Times New Roman" w:hAnsi="Arial" w:cs="Arial"/>
          <w:sz w:val="22"/>
          <w:szCs w:val="22"/>
          <w:bdr w:val="none" w:sz="0" w:space="0" w:color="auto" w:frame="1"/>
          <w:lang w:eastAsia="pl-PL"/>
        </w:rPr>
        <w:t>and</w:t>
      </w:r>
      <w:r w:rsidRPr="005A031B">
        <w:rPr>
          <w:rFonts w:ascii="Arial" w:eastAsia="Times New Roman" w:hAnsi="Arial" w:cs="Arial"/>
          <w:spacing w:val="-6"/>
          <w:sz w:val="22"/>
          <w:szCs w:val="22"/>
          <w:bdr w:val="none" w:sz="0" w:space="0" w:color="auto" w:frame="1"/>
          <w:lang w:eastAsia="pl-PL"/>
        </w:rPr>
        <w:t> </w:t>
      </w:r>
      <w:r w:rsidRPr="005A031B">
        <w:rPr>
          <w:rFonts w:ascii="Arial" w:eastAsia="Times New Roman" w:hAnsi="Arial" w:cs="Arial"/>
          <w:sz w:val="22"/>
          <w:szCs w:val="22"/>
          <w:bdr w:val="none" w:sz="0" w:space="0" w:color="auto" w:frame="1"/>
          <w:lang w:eastAsia="pl-PL"/>
        </w:rPr>
        <w:t xml:space="preserve">progression including support for NPQs </w:t>
      </w:r>
    </w:p>
    <w:p w14:paraId="5E8EA993" w14:textId="4F180AFB" w:rsidR="006C6FA0" w:rsidRPr="00746DEC" w:rsidRDefault="006C6FA0" w:rsidP="00BD1EC6">
      <w:pPr>
        <w:pStyle w:val="ListParagraph"/>
        <w:widowControl/>
        <w:numPr>
          <w:ilvl w:val="0"/>
          <w:numId w:val="29"/>
        </w:numPr>
        <w:autoSpaceDE/>
        <w:autoSpaceDN/>
        <w:adjustRightInd/>
        <w:contextualSpacing/>
        <w:textAlignment w:val="baseline"/>
        <w:rPr>
          <w:rFonts w:ascii="Arial" w:eastAsia="Times New Roman" w:hAnsi="Arial" w:cs="Arial"/>
          <w:color w:val="000000"/>
          <w:sz w:val="22"/>
          <w:szCs w:val="22"/>
          <w:lang w:eastAsia="pl-PL"/>
        </w:rPr>
      </w:pPr>
      <w:r w:rsidRPr="00746DEC">
        <w:rPr>
          <w:rFonts w:ascii="Arial" w:eastAsia="Times New Roman" w:hAnsi="Arial" w:cs="Arial"/>
          <w:color w:val="000000"/>
          <w:sz w:val="22"/>
          <w:szCs w:val="22"/>
          <w:lang w:eastAsia="pl-PL"/>
        </w:rPr>
        <w:t xml:space="preserve">Well-resourced and well-managed departments with a collaborative attitude to classroom management and commitment to raising standards and securing achievement for all students </w:t>
      </w:r>
    </w:p>
    <w:p w14:paraId="220C5095" w14:textId="77777777" w:rsidR="006C6FA0" w:rsidRPr="00746DEC" w:rsidRDefault="006C6FA0" w:rsidP="00BD1EC6">
      <w:pPr>
        <w:pStyle w:val="ListParagraph"/>
        <w:widowControl/>
        <w:numPr>
          <w:ilvl w:val="0"/>
          <w:numId w:val="29"/>
        </w:numPr>
        <w:autoSpaceDE/>
        <w:autoSpaceDN/>
        <w:adjustRightInd/>
        <w:spacing w:line="228" w:lineRule="atLeast"/>
        <w:ind w:right="482"/>
        <w:contextualSpacing/>
        <w:rPr>
          <w:rFonts w:ascii="Arial" w:eastAsia="Times New Roman" w:hAnsi="Arial" w:cs="Arial"/>
          <w:color w:val="000000"/>
          <w:sz w:val="22"/>
          <w:szCs w:val="22"/>
          <w:lang w:eastAsia="pl-PL"/>
        </w:rPr>
      </w:pPr>
      <w:r w:rsidRPr="00746DEC">
        <w:rPr>
          <w:rFonts w:ascii="Arial" w:eastAsia="Times New Roman" w:hAnsi="Arial" w:cs="Arial"/>
          <w:color w:val="000000"/>
          <w:sz w:val="22"/>
          <w:szCs w:val="22"/>
          <w:bdr w:val="none" w:sz="0" w:space="0" w:color="auto" w:frame="1"/>
          <w:lang w:eastAsia="pl-PL"/>
        </w:rPr>
        <w:t>Well</w:t>
      </w:r>
      <w:r w:rsidRPr="00746DEC">
        <w:rPr>
          <w:rFonts w:ascii="Arial" w:eastAsia="Times New Roman" w:hAnsi="Arial" w:cs="Arial"/>
          <w:color w:val="000000"/>
          <w:spacing w:val="-1"/>
          <w:sz w:val="22"/>
          <w:szCs w:val="22"/>
          <w:bdr w:val="none" w:sz="0" w:space="0" w:color="auto" w:frame="1"/>
          <w:lang w:eastAsia="pl-PL"/>
        </w:rPr>
        <w:t> </w:t>
      </w:r>
      <w:r w:rsidRPr="00746DEC">
        <w:rPr>
          <w:rFonts w:ascii="Arial" w:eastAsia="Times New Roman" w:hAnsi="Arial" w:cs="Arial"/>
          <w:color w:val="000000"/>
          <w:sz w:val="22"/>
          <w:szCs w:val="22"/>
          <w:bdr w:val="none" w:sz="0" w:space="0" w:color="auto" w:frame="1"/>
          <w:lang w:eastAsia="pl-PL"/>
        </w:rPr>
        <w:t>behaved</w:t>
      </w:r>
      <w:r w:rsidRPr="00746DEC">
        <w:rPr>
          <w:rFonts w:ascii="Arial" w:eastAsia="Times New Roman" w:hAnsi="Arial" w:cs="Arial"/>
          <w:color w:val="000000"/>
          <w:spacing w:val="-2"/>
          <w:sz w:val="22"/>
          <w:szCs w:val="22"/>
          <w:bdr w:val="none" w:sz="0" w:space="0" w:color="auto" w:frame="1"/>
          <w:lang w:eastAsia="pl-PL"/>
        </w:rPr>
        <w:t> </w:t>
      </w:r>
      <w:r w:rsidRPr="00746DEC">
        <w:rPr>
          <w:rFonts w:ascii="Arial" w:eastAsia="Times New Roman" w:hAnsi="Arial" w:cs="Arial"/>
          <w:color w:val="000000"/>
          <w:sz w:val="22"/>
          <w:szCs w:val="22"/>
          <w:bdr w:val="none" w:sz="0" w:space="0" w:color="auto" w:frame="1"/>
          <w:lang w:eastAsia="pl-PL"/>
        </w:rPr>
        <w:t>students</w:t>
      </w:r>
      <w:r w:rsidRPr="00746DEC">
        <w:rPr>
          <w:rFonts w:ascii="Arial" w:eastAsia="Times New Roman" w:hAnsi="Arial" w:cs="Arial"/>
          <w:color w:val="000000"/>
          <w:spacing w:val="-2"/>
          <w:sz w:val="22"/>
          <w:szCs w:val="22"/>
          <w:bdr w:val="none" w:sz="0" w:space="0" w:color="auto" w:frame="1"/>
          <w:lang w:eastAsia="pl-PL"/>
        </w:rPr>
        <w:t> </w:t>
      </w:r>
      <w:r w:rsidRPr="00746DEC">
        <w:rPr>
          <w:rFonts w:ascii="Arial" w:eastAsia="Times New Roman" w:hAnsi="Arial" w:cs="Arial"/>
          <w:color w:val="000000"/>
          <w:sz w:val="22"/>
          <w:szCs w:val="22"/>
          <w:bdr w:val="none" w:sz="0" w:space="0" w:color="auto" w:frame="1"/>
          <w:lang w:eastAsia="pl-PL"/>
        </w:rPr>
        <w:t>that</w:t>
      </w:r>
      <w:r w:rsidRPr="00746DEC">
        <w:rPr>
          <w:rFonts w:ascii="Arial" w:eastAsia="Times New Roman" w:hAnsi="Arial" w:cs="Arial"/>
          <w:color w:val="000000"/>
          <w:spacing w:val="-1"/>
          <w:sz w:val="22"/>
          <w:szCs w:val="22"/>
          <w:bdr w:val="none" w:sz="0" w:space="0" w:color="auto" w:frame="1"/>
          <w:lang w:eastAsia="pl-PL"/>
        </w:rPr>
        <w:t> </w:t>
      </w:r>
      <w:r w:rsidRPr="00746DEC">
        <w:rPr>
          <w:rFonts w:ascii="Arial" w:eastAsia="Times New Roman" w:hAnsi="Arial" w:cs="Arial"/>
          <w:color w:val="000000"/>
          <w:sz w:val="22"/>
          <w:szCs w:val="22"/>
          <w:bdr w:val="none" w:sz="0" w:space="0" w:color="auto" w:frame="1"/>
          <w:lang w:eastAsia="pl-PL"/>
        </w:rPr>
        <w:t>are</w:t>
      </w:r>
      <w:r w:rsidRPr="00746DEC">
        <w:rPr>
          <w:rFonts w:ascii="Arial" w:eastAsia="Times New Roman" w:hAnsi="Arial" w:cs="Arial"/>
          <w:color w:val="000000"/>
          <w:spacing w:val="-2"/>
          <w:sz w:val="22"/>
          <w:szCs w:val="22"/>
          <w:bdr w:val="none" w:sz="0" w:space="0" w:color="auto" w:frame="1"/>
          <w:lang w:eastAsia="pl-PL"/>
        </w:rPr>
        <w:t> </w:t>
      </w:r>
      <w:r w:rsidRPr="00746DEC">
        <w:rPr>
          <w:rFonts w:ascii="Arial" w:eastAsia="Times New Roman" w:hAnsi="Arial" w:cs="Arial"/>
          <w:color w:val="000000"/>
          <w:sz w:val="22"/>
          <w:szCs w:val="22"/>
          <w:bdr w:val="none" w:sz="0" w:space="0" w:color="auto" w:frame="1"/>
          <w:lang w:eastAsia="pl-PL"/>
        </w:rPr>
        <w:t>keen</w:t>
      </w:r>
      <w:r w:rsidRPr="00746DEC">
        <w:rPr>
          <w:rFonts w:ascii="Arial" w:eastAsia="Times New Roman" w:hAnsi="Arial" w:cs="Arial"/>
          <w:color w:val="000000"/>
          <w:spacing w:val="-1"/>
          <w:sz w:val="22"/>
          <w:szCs w:val="22"/>
          <w:bdr w:val="none" w:sz="0" w:space="0" w:color="auto" w:frame="1"/>
          <w:lang w:eastAsia="pl-PL"/>
        </w:rPr>
        <w:t> </w:t>
      </w:r>
      <w:r w:rsidRPr="00746DEC">
        <w:rPr>
          <w:rFonts w:ascii="Arial" w:eastAsia="Times New Roman" w:hAnsi="Arial" w:cs="Arial"/>
          <w:color w:val="000000"/>
          <w:sz w:val="22"/>
          <w:szCs w:val="22"/>
          <w:bdr w:val="none" w:sz="0" w:space="0" w:color="auto" w:frame="1"/>
          <w:lang w:eastAsia="pl-PL"/>
        </w:rPr>
        <w:t>to</w:t>
      </w:r>
      <w:r w:rsidRPr="00746DEC">
        <w:rPr>
          <w:rFonts w:ascii="Arial" w:eastAsia="Times New Roman" w:hAnsi="Arial" w:cs="Arial"/>
          <w:color w:val="000000"/>
          <w:spacing w:val="-1"/>
          <w:sz w:val="22"/>
          <w:szCs w:val="22"/>
          <w:bdr w:val="none" w:sz="0" w:space="0" w:color="auto" w:frame="1"/>
          <w:lang w:eastAsia="pl-PL"/>
        </w:rPr>
        <w:t> </w:t>
      </w:r>
      <w:r w:rsidRPr="00746DEC">
        <w:rPr>
          <w:rFonts w:ascii="Arial" w:eastAsia="Times New Roman" w:hAnsi="Arial" w:cs="Arial"/>
          <w:color w:val="000000"/>
          <w:sz w:val="22"/>
          <w:szCs w:val="22"/>
          <w:bdr w:val="none" w:sz="0" w:space="0" w:color="auto" w:frame="1"/>
          <w:lang w:eastAsia="pl-PL"/>
        </w:rPr>
        <w:t>achieve</w:t>
      </w:r>
      <w:r w:rsidRPr="00746DEC">
        <w:rPr>
          <w:rFonts w:ascii="Arial" w:eastAsia="Times New Roman" w:hAnsi="Arial" w:cs="Arial"/>
          <w:color w:val="000000"/>
          <w:spacing w:val="-2"/>
          <w:sz w:val="22"/>
          <w:szCs w:val="22"/>
          <w:bdr w:val="none" w:sz="0" w:space="0" w:color="auto" w:frame="1"/>
          <w:lang w:eastAsia="pl-PL"/>
        </w:rPr>
        <w:t> </w:t>
      </w:r>
      <w:r w:rsidRPr="00746DEC">
        <w:rPr>
          <w:rFonts w:ascii="Arial" w:eastAsia="Times New Roman" w:hAnsi="Arial" w:cs="Arial"/>
          <w:color w:val="000000"/>
          <w:sz w:val="22"/>
          <w:szCs w:val="22"/>
          <w:bdr w:val="none" w:sz="0" w:space="0" w:color="auto" w:frame="1"/>
          <w:lang w:eastAsia="pl-PL"/>
        </w:rPr>
        <w:t>and</w:t>
      </w:r>
      <w:r w:rsidRPr="00746DEC">
        <w:rPr>
          <w:rFonts w:ascii="Arial" w:eastAsia="Times New Roman" w:hAnsi="Arial" w:cs="Arial"/>
          <w:color w:val="000000"/>
          <w:spacing w:val="-2"/>
          <w:sz w:val="22"/>
          <w:szCs w:val="22"/>
          <w:bdr w:val="none" w:sz="0" w:space="0" w:color="auto" w:frame="1"/>
          <w:lang w:eastAsia="pl-PL"/>
        </w:rPr>
        <w:t> </w:t>
      </w:r>
      <w:r w:rsidRPr="00746DEC">
        <w:rPr>
          <w:rFonts w:ascii="Arial" w:eastAsia="Times New Roman" w:hAnsi="Arial" w:cs="Arial"/>
          <w:color w:val="000000"/>
          <w:sz w:val="22"/>
          <w:szCs w:val="22"/>
          <w:bdr w:val="none" w:sz="0" w:space="0" w:color="auto" w:frame="1"/>
          <w:lang w:eastAsia="pl-PL"/>
        </w:rPr>
        <w:t>are</w:t>
      </w:r>
      <w:r w:rsidRPr="00746DEC">
        <w:rPr>
          <w:rFonts w:ascii="Arial" w:eastAsia="Times New Roman" w:hAnsi="Arial" w:cs="Arial"/>
          <w:color w:val="000000"/>
          <w:spacing w:val="-2"/>
          <w:sz w:val="22"/>
          <w:szCs w:val="22"/>
          <w:bdr w:val="none" w:sz="0" w:space="0" w:color="auto" w:frame="1"/>
          <w:lang w:eastAsia="pl-PL"/>
        </w:rPr>
        <w:t> </w:t>
      </w:r>
      <w:r w:rsidRPr="00746DEC">
        <w:rPr>
          <w:rFonts w:ascii="Arial" w:eastAsia="Times New Roman" w:hAnsi="Arial" w:cs="Arial"/>
          <w:color w:val="000000"/>
          <w:sz w:val="22"/>
          <w:szCs w:val="22"/>
          <w:bdr w:val="none" w:sz="0" w:space="0" w:color="auto" w:frame="1"/>
          <w:lang w:eastAsia="pl-PL"/>
        </w:rPr>
        <w:t>respectful</w:t>
      </w:r>
      <w:r w:rsidRPr="00746DEC">
        <w:rPr>
          <w:rFonts w:ascii="Arial" w:eastAsia="Times New Roman" w:hAnsi="Arial" w:cs="Arial"/>
          <w:color w:val="000000"/>
          <w:spacing w:val="-1"/>
          <w:sz w:val="22"/>
          <w:szCs w:val="22"/>
          <w:bdr w:val="none" w:sz="0" w:space="0" w:color="auto" w:frame="1"/>
          <w:lang w:eastAsia="pl-PL"/>
        </w:rPr>
        <w:t> </w:t>
      </w:r>
      <w:r w:rsidRPr="00746DEC">
        <w:rPr>
          <w:rFonts w:ascii="Arial" w:eastAsia="Times New Roman" w:hAnsi="Arial" w:cs="Arial"/>
          <w:color w:val="000000"/>
          <w:sz w:val="22"/>
          <w:szCs w:val="22"/>
          <w:bdr w:val="none" w:sz="0" w:space="0" w:color="auto" w:frame="1"/>
          <w:lang w:eastAsia="pl-PL"/>
        </w:rPr>
        <w:t>of their</w:t>
      </w:r>
      <w:r w:rsidRPr="00746DEC">
        <w:rPr>
          <w:rFonts w:ascii="Arial" w:eastAsia="Times New Roman" w:hAnsi="Arial" w:cs="Arial"/>
          <w:color w:val="000000"/>
          <w:spacing w:val="-1"/>
          <w:sz w:val="22"/>
          <w:szCs w:val="22"/>
          <w:bdr w:val="none" w:sz="0" w:space="0" w:color="auto" w:frame="1"/>
          <w:lang w:eastAsia="pl-PL"/>
        </w:rPr>
        <w:t> </w:t>
      </w:r>
      <w:r w:rsidRPr="00746DEC">
        <w:rPr>
          <w:rFonts w:ascii="Arial" w:eastAsia="Times New Roman" w:hAnsi="Arial" w:cs="Arial"/>
          <w:color w:val="000000"/>
          <w:sz w:val="22"/>
          <w:szCs w:val="22"/>
          <w:bdr w:val="none" w:sz="0" w:space="0" w:color="auto" w:frame="1"/>
          <w:lang w:eastAsia="pl-PL"/>
        </w:rPr>
        <w:t>teachers.</w:t>
      </w:r>
    </w:p>
    <w:p w14:paraId="4D7C3859" w14:textId="77777777" w:rsidR="006C6FA0" w:rsidRPr="00746DEC" w:rsidRDefault="006C6FA0" w:rsidP="00BD1EC6">
      <w:pPr>
        <w:pStyle w:val="ListParagraph"/>
        <w:widowControl/>
        <w:numPr>
          <w:ilvl w:val="0"/>
          <w:numId w:val="29"/>
        </w:numPr>
        <w:autoSpaceDE/>
        <w:autoSpaceDN/>
        <w:adjustRightInd/>
        <w:spacing w:line="228" w:lineRule="atLeast"/>
        <w:ind w:right="482"/>
        <w:contextualSpacing/>
        <w:rPr>
          <w:rFonts w:ascii="Arial" w:eastAsia="Times New Roman" w:hAnsi="Arial" w:cs="Arial"/>
          <w:color w:val="000000" w:themeColor="text1"/>
          <w:sz w:val="22"/>
          <w:szCs w:val="22"/>
          <w:bdr w:val="none" w:sz="0" w:space="0" w:color="auto" w:frame="1"/>
          <w:shd w:val="clear" w:color="auto" w:fill="FFFFFF"/>
          <w:lang w:eastAsia="pl-PL"/>
        </w:rPr>
      </w:pPr>
      <w:r w:rsidRPr="00746DEC">
        <w:rPr>
          <w:rFonts w:ascii="Arial" w:eastAsia="Times New Roman" w:hAnsi="Arial" w:cs="Arial"/>
          <w:color w:val="000000" w:themeColor="text1"/>
          <w:sz w:val="22"/>
          <w:szCs w:val="22"/>
          <w:bdr w:val="none" w:sz="0" w:space="0" w:color="auto" w:frame="1"/>
          <w:shd w:val="clear" w:color="auto" w:fill="FFFFFF"/>
          <w:lang w:eastAsia="pl-PL"/>
        </w:rPr>
        <w:t>Support for staff wellbeing through access</w:t>
      </w:r>
      <w:r w:rsidRPr="00746DEC">
        <w:rPr>
          <w:rFonts w:ascii="Arial" w:eastAsia="Times New Roman" w:hAnsi="Arial" w:cs="Arial"/>
          <w:color w:val="000000" w:themeColor="text1"/>
          <w:spacing w:val="-5"/>
          <w:sz w:val="22"/>
          <w:szCs w:val="22"/>
          <w:bdr w:val="none" w:sz="0" w:space="0" w:color="auto" w:frame="1"/>
          <w:shd w:val="clear" w:color="auto" w:fill="FFFFFF"/>
          <w:lang w:eastAsia="pl-PL"/>
        </w:rPr>
        <w:t> </w:t>
      </w:r>
      <w:r w:rsidRPr="00746DEC">
        <w:rPr>
          <w:rFonts w:ascii="Arial" w:eastAsia="Times New Roman" w:hAnsi="Arial" w:cs="Arial"/>
          <w:color w:val="000000" w:themeColor="text1"/>
          <w:sz w:val="22"/>
          <w:szCs w:val="22"/>
          <w:bdr w:val="none" w:sz="0" w:space="0" w:color="auto" w:frame="1"/>
          <w:shd w:val="clear" w:color="auto" w:fill="FFFFFF"/>
          <w:lang w:eastAsia="pl-PL"/>
        </w:rPr>
        <w:t>to</w:t>
      </w:r>
      <w:r w:rsidRPr="00746DEC">
        <w:rPr>
          <w:rFonts w:ascii="Arial" w:eastAsia="Times New Roman" w:hAnsi="Arial" w:cs="Arial"/>
          <w:color w:val="000000" w:themeColor="text1"/>
          <w:spacing w:val="-3"/>
          <w:sz w:val="22"/>
          <w:szCs w:val="22"/>
          <w:bdr w:val="none" w:sz="0" w:space="0" w:color="auto" w:frame="1"/>
          <w:shd w:val="clear" w:color="auto" w:fill="FFFFFF"/>
          <w:lang w:eastAsia="pl-PL"/>
        </w:rPr>
        <w:t> </w:t>
      </w:r>
      <w:r w:rsidRPr="00746DEC">
        <w:rPr>
          <w:rFonts w:ascii="Arial" w:eastAsia="Times New Roman" w:hAnsi="Arial" w:cs="Arial"/>
          <w:color w:val="000000" w:themeColor="text1"/>
          <w:sz w:val="22"/>
          <w:szCs w:val="22"/>
          <w:bdr w:val="none" w:sz="0" w:space="0" w:color="auto" w:frame="1"/>
          <w:shd w:val="clear" w:color="auto" w:fill="FFFFFF"/>
          <w:lang w:eastAsia="pl-PL"/>
        </w:rPr>
        <w:t>SAS</w:t>
      </w:r>
      <w:r w:rsidRPr="00746DEC">
        <w:rPr>
          <w:rFonts w:ascii="Arial" w:eastAsia="Times New Roman" w:hAnsi="Arial" w:cs="Arial"/>
          <w:color w:val="000000" w:themeColor="text1"/>
          <w:spacing w:val="-4"/>
          <w:sz w:val="22"/>
          <w:szCs w:val="22"/>
          <w:bdr w:val="none" w:sz="0" w:space="0" w:color="auto" w:frame="1"/>
          <w:shd w:val="clear" w:color="auto" w:fill="FFFFFF"/>
          <w:lang w:eastAsia="pl-PL"/>
        </w:rPr>
        <w:t> </w:t>
      </w:r>
      <w:r w:rsidRPr="00746DEC">
        <w:rPr>
          <w:rFonts w:ascii="Arial" w:eastAsia="Times New Roman" w:hAnsi="Arial" w:cs="Arial"/>
          <w:color w:val="000000" w:themeColor="text1"/>
          <w:sz w:val="22"/>
          <w:szCs w:val="22"/>
          <w:bdr w:val="none" w:sz="0" w:space="0" w:color="auto" w:frame="1"/>
          <w:shd w:val="clear" w:color="auto" w:fill="FFFFFF"/>
          <w:lang w:eastAsia="pl-PL"/>
        </w:rPr>
        <w:t>wellbeing</w:t>
      </w:r>
      <w:r w:rsidRPr="00746DEC">
        <w:rPr>
          <w:rFonts w:ascii="Arial" w:eastAsia="Times New Roman" w:hAnsi="Arial" w:cs="Arial"/>
          <w:color w:val="000000" w:themeColor="text1"/>
          <w:spacing w:val="-3"/>
          <w:sz w:val="22"/>
          <w:szCs w:val="22"/>
          <w:bdr w:val="none" w:sz="0" w:space="0" w:color="auto" w:frame="1"/>
          <w:shd w:val="clear" w:color="auto" w:fill="FFFFFF"/>
          <w:lang w:eastAsia="pl-PL"/>
        </w:rPr>
        <w:t> </w:t>
      </w:r>
      <w:r w:rsidRPr="00746DEC">
        <w:rPr>
          <w:rFonts w:ascii="Arial" w:eastAsia="Times New Roman" w:hAnsi="Arial" w:cs="Arial"/>
          <w:color w:val="000000" w:themeColor="text1"/>
          <w:sz w:val="22"/>
          <w:szCs w:val="22"/>
          <w:bdr w:val="none" w:sz="0" w:space="0" w:color="auto" w:frame="1"/>
          <w:shd w:val="clear" w:color="auto" w:fill="FFFFFF"/>
          <w:lang w:eastAsia="pl-PL"/>
        </w:rPr>
        <w:t>services,</w:t>
      </w:r>
      <w:r w:rsidRPr="00746DEC">
        <w:rPr>
          <w:rFonts w:ascii="Arial" w:eastAsia="Times New Roman" w:hAnsi="Arial" w:cs="Arial"/>
          <w:color w:val="000000" w:themeColor="text1"/>
          <w:spacing w:val="-5"/>
          <w:sz w:val="22"/>
          <w:szCs w:val="22"/>
          <w:bdr w:val="none" w:sz="0" w:space="0" w:color="auto" w:frame="1"/>
          <w:shd w:val="clear" w:color="auto" w:fill="FFFFFF"/>
          <w:lang w:eastAsia="pl-PL"/>
        </w:rPr>
        <w:t> </w:t>
      </w:r>
      <w:r w:rsidRPr="00746DEC">
        <w:rPr>
          <w:rFonts w:ascii="Arial" w:eastAsia="Times New Roman" w:hAnsi="Arial" w:cs="Arial"/>
          <w:color w:val="000000" w:themeColor="text1"/>
          <w:sz w:val="22"/>
          <w:szCs w:val="22"/>
          <w:bdr w:val="none" w:sz="0" w:space="0" w:color="auto" w:frame="1"/>
          <w:shd w:val="clear" w:color="auto" w:fill="FFFFFF"/>
          <w:lang w:eastAsia="pl-PL"/>
        </w:rPr>
        <w:t>including</w:t>
      </w:r>
    </w:p>
    <w:p w14:paraId="318A8E77" w14:textId="77777777" w:rsidR="006C6FA0" w:rsidRPr="00746DEC" w:rsidRDefault="006C6FA0" w:rsidP="00CB03AB">
      <w:pPr>
        <w:pStyle w:val="ListParagraph"/>
        <w:widowControl/>
        <w:numPr>
          <w:ilvl w:val="0"/>
          <w:numId w:val="26"/>
        </w:numPr>
        <w:autoSpaceDE/>
        <w:autoSpaceDN/>
        <w:adjustRightInd/>
        <w:spacing w:line="228" w:lineRule="atLeast"/>
        <w:ind w:left="0" w:right="482" w:firstLine="0"/>
        <w:contextualSpacing/>
        <w:rPr>
          <w:rFonts w:ascii="Arial" w:eastAsia="Times New Roman" w:hAnsi="Arial" w:cs="Arial"/>
          <w:color w:val="000000" w:themeColor="text1"/>
          <w:sz w:val="22"/>
          <w:szCs w:val="22"/>
          <w:lang w:eastAsia="pl-PL"/>
        </w:rPr>
      </w:pPr>
      <w:proofErr w:type="gramStart"/>
      <w:r w:rsidRPr="00746DEC">
        <w:rPr>
          <w:rFonts w:ascii="Arial" w:eastAsia="Times New Roman" w:hAnsi="Arial" w:cs="Arial"/>
          <w:color w:val="000000" w:themeColor="text1"/>
          <w:sz w:val="22"/>
          <w:szCs w:val="22"/>
          <w:bdr w:val="none" w:sz="0" w:space="0" w:color="auto" w:frame="1"/>
          <w:shd w:val="clear" w:color="auto" w:fill="FFFFFF"/>
          <w:lang w:eastAsia="pl-PL"/>
        </w:rPr>
        <w:t>24 hour</w:t>
      </w:r>
      <w:proofErr w:type="gramEnd"/>
      <w:r w:rsidRPr="00746DEC">
        <w:rPr>
          <w:rFonts w:ascii="Arial" w:eastAsia="Times New Roman" w:hAnsi="Arial" w:cs="Arial"/>
          <w:color w:val="000000" w:themeColor="text1"/>
          <w:sz w:val="22"/>
          <w:szCs w:val="22"/>
          <w:bdr w:val="none" w:sz="0" w:space="0" w:color="auto" w:frame="1"/>
          <w:shd w:val="clear" w:color="auto" w:fill="FFFFFF"/>
          <w:lang w:eastAsia="pl-PL"/>
        </w:rPr>
        <w:t xml:space="preserve"> GP helpline</w:t>
      </w:r>
    </w:p>
    <w:p w14:paraId="2B8846CB" w14:textId="77777777" w:rsidR="006C6FA0" w:rsidRPr="00746DEC" w:rsidRDefault="006C6FA0" w:rsidP="00CB03AB">
      <w:pPr>
        <w:pStyle w:val="ListParagraph"/>
        <w:widowControl/>
        <w:numPr>
          <w:ilvl w:val="0"/>
          <w:numId w:val="26"/>
        </w:numPr>
        <w:autoSpaceDE/>
        <w:autoSpaceDN/>
        <w:adjustRightInd/>
        <w:spacing w:line="228" w:lineRule="atLeast"/>
        <w:ind w:left="0" w:right="482" w:firstLine="0"/>
        <w:contextualSpacing/>
        <w:rPr>
          <w:rFonts w:ascii="Arial" w:eastAsia="Times New Roman" w:hAnsi="Arial" w:cs="Arial"/>
          <w:color w:val="000000" w:themeColor="text1"/>
          <w:sz w:val="22"/>
          <w:szCs w:val="22"/>
          <w:lang w:eastAsia="pl-PL"/>
        </w:rPr>
      </w:pPr>
      <w:r w:rsidRPr="00746DEC">
        <w:rPr>
          <w:rFonts w:ascii="Arial" w:eastAsia="Times New Roman" w:hAnsi="Arial" w:cs="Arial"/>
          <w:color w:val="000000" w:themeColor="text1"/>
          <w:sz w:val="22"/>
          <w:szCs w:val="22"/>
          <w:bdr w:val="none" w:sz="0" w:space="0" w:color="auto" w:frame="1"/>
          <w:shd w:val="clear" w:color="auto" w:fill="FFFFFF"/>
          <w:lang w:eastAsia="pl-PL"/>
        </w:rPr>
        <w:t>Health screening service</w:t>
      </w:r>
    </w:p>
    <w:p w14:paraId="2610B23D" w14:textId="77777777" w:rsidR="006C6FA0" w:rsidRPr="00746DEC" w:rsidRDefault="006C6FA0" w:rsidP="00CB03AB">
      <w:pPr>
        <w:pStyle w:val="ListParagraph"/>
        <w:widowControl/>
        <w:numPr>
          <w:ilvl w:val="0"/>
          <w:numId w:val="26"/>
        </w:numPr>
        <w:autoSpaceDE/>
        <w:autoSpaceDN/>
        <w:adjustRightInd/>
        <w:spacing w:line="228" w:lineRule="atLeast"/>
        <w:ind w:left="0" w:right="482" w:firstLine="0"/>
        <w:contextualSpacing/>
        <w:rPr>
          <w:rFonts w:ascii="Arial" w:eastAsia="Times New Roman" w:hAnsi="Arial" w:cs="Arial"/>
          <w:color w:val="000000" w:themeColor="text1"/>
          <w:sz w:val="22"/>
          <w:szCs w:val="22"/>
          <w:lang w:eastAsia="pl-PL"/>
        </w:rPr>
      </w:pPr>
      <w:r w:rsidRPr="00746DEC">
        <w:rPr>
          <w:rFonts w:ascii="Arial" w:eastAsia="Times New Roman" w:hAnsi="Arial" w:cs="Arial"/>
          <w:color w:val="000000" w:themeColor="text1"/>
          <w:sz w:val="22"/>
          <w:szCs w:val="22"/>
          <w:bdr w:val="none" w:sz="0" w:space="0" w:color="auto" w:frame="1"/>
          <w:shd w:val="clear" w:color="auto" w:fill="FFFFFF"/>
          <w:lang w:eastAsia="pl-PL"/>
        </w:rPr>
        <w:t>Medical support services</w:t>
      </w:r>
    </w:p>
    <w:p w14:paraId="6992957D" w14:textId="77777777" w:rsidR="006C6FA0" w:rsidRPr="00746DEC" w:rsidRDefault="006C6FA0" w:rsidP="00CB03AB">
      <w:pPr>
        <w:pStyle w:val="ListParagraph"/>
        <w:widowControl/>
        <w:numPr>
          <w:ilvl w:val="0"/>
          <w:numId w:val="26"/>
        </w:numPr>
        <w:autoSpaceDE/>
        <w:autoSpaceDN/>
        <w:adjustRightInd/>
        <w:spacing w:line="228" w:lineRule="atLeast"/>
        <w:ind w:left="0" w:right="482" w:firstLine="0"/>
        <w:contextualSpacing/>
        <w:rPr>
          <w:rFonts w:ascii="Arial" w:eastAsia="Times New Roman" w:hAnsi="Arial" w:cs="Arial"/>
          <w:color w:val="000000" w:themeColor="text1"/>
          <w:sz w:val="22"/>
          <w:szCs w:val="22"/>
          <w:lang w:eastAsia="pl-PL"/>
        </w:rPr>
      </w:pPr>
      <w:r w:rsidRPr="00746DEC">
        <w:rPr>
          <w:rFonts w:ascii="Arial" w:eastAsia="Times New Roman" w:hAnsi="Arial" w:cs="Arial"/>
          <w:color w:val="000000" w:themeColor="text1"/>
          <w:sz w:val="22"/>
          <w:szCs w:val="22"/>
          <w:bdr w:val="none" w:sz="0" w:space="0" w:color="auto" w:frame="1"/>
          <w:shd w:val="clear" w:color="auto" w:fill="FFFFFF"/>
          <w:lang w:eastAsia="pl-PL"/>
        </w:rPr>
        <w:t>Physiotherapy</w:t>
      </w:r>
    </w:p>
    <w:p w14:paraId="377DD99E" w14:textId="77777777" w:rsidR="006C6FA0" w:rsidRPr="00746DEC" w:rsidRDefault="006C6FA0" w:rsidP="00CB03AB">
      <w:pPr>
        <w:pStyle w:val="ListParagraph"/>
        <w:widowControl/>
        <w:numPr>
          <w:ilvl w:val="0"/>
          <w:numId w:val="26"/>
        </w:numPr>
        <w:autoSpaceDE/>
        <w:autoSpaceDN/>
        <w:adjustRightInd/>
        <w:spacing w:line="228" w:lineRule="atLeast"/>
        <w:ind w:left="0" w:right="482" w:firstLine="0"/>
        <w:contextualSpacing/>
        <w:rPr>
          <w:rFonts w:ascii="Arial" w:eastAsia="Times New Roman" w:hAnsi="Arial" w:cs="Arial"/>
          <w:color w:val="000000" w:themeColor="text1"/>
          <w:sz w:val="22"/>
          <w:szCs w:val="22"/>
          <w:lang w:eastAsia="pl-PL"/>
        </w:rPr>
      </w:pPr>
      <w:r w:rsidRPr="00746DEC">
        <w:rPr>
          <w:rFonts w:ascii="Arial" w:eastAsia="Times New Roman" w:hAnsi="Arial" w:cs="Arial"/>
          <w:color w:val="000000" w:themeColor="text1"/>
          <w:sz w:val="22"/>
          <w:szCs w:val="22"/>
          <w:bdr w:val="none" w:sz="0" w:space="0" w:color="auto" w:frame="1"/>
          <w:shd w:val="clear" w:color="auto" w:fill="FFFFFF"/>
          <w:lang w:eastAsia="pl-PL"/>
        </w:rPr>
        <w:t>Counselling</w:t>
      </w:r>
    </w:p>
    <w:p w14:paraId="721249E1" w14:textId="77777777" w:rsidR="006C6FA0" w:rsidRPr="00746DEC" w:rsidRDefault="006C6FA0" w:rsidP="00BD1EC6">
      <w:pPr>
        <w:pStyle w:val="ListParagraph"/>
        <w:widowControl/>
        <w:numPr>
          <w:ilvl w:val="0"/>
          <w:numId w:val="31"/>
        </w:numPr>
        <w:shd w:val="clear" w:color="auto" w:fill="FFFFFF"/>
        <w:autoSpaceDE/>
        <w:autoSpaceDN/>
        <w:adjustRightInd/>
        <w:contextualSpacing/>
        <w:outlineLvl w:val="2"/>
        <w:rPr>
          <w:rFonts w:ascii="Arial" w:eastAsia="Times New Roman" w:hAnsi="Arial" w:cs="Arial"/>
          <w:sz w:val="22"/>
          <w:szCs w:val="22"/>
          <w:lang w:eastAsia="pl-PL"/>
        </w:rPr>
      </w:pPr>
      <w:r w:rsidRPr="00746DEC">
        <w:rPr>
          <w:rFonts w:ascii="Arial" w:eastAsia="Times New Roman" w:hAnsi="Arial" w:cs="Arial"/>
          <w:sz w:val="22"/>
          <w:szCs w:val="22"/>
          <w:lang w:eastAsia="pl-PL"/>
        </w:rPr>
        <w:t>Fair allowances for staff requiring leave of absence beyond that relating to illness</w:t>
      </w:r>
    </w:p>
    <w:p w14:paraId="42A92184" w14:textId="20A3F620" w:rsidR="006C6FA0" w:rsidRPr="00746DEC" w:rsidRDefault="006C6FA0" w:rsidP="00BD1EC6">
      <w:pPr>
        <w:pStyle w:val="ListParagraph"/>
        <w:widowControl/>
        <w:numPr>
          <w:ilvl w:val="0"/>
          <w:numId w:val="31"/>
        </w:numPr>
        <w:shd w:val="clear" w:color="auto" w:fill="FFFFFF"/>
        <w:autoSpaceDE/>
        <w:autoSpaceDN/>
        <w:adjustRightInd/>
        <w:contextualSpacing/>
        <w:outlineLvl w:val="2"/>
        <w:rPr>
          <w:rFonts w:ascii="Arial" w:eastAsia="Times New Roman" w:hAnsi="Arial" w:cs="Arial"/>
          <w:sz w:val="22"/>
          <w:szCs w:val="22"/>
          <w:lang w:eastAsia="pl-PL"/>
        </w:rPr>
      </w:pPr>
      <w:r w:rsidRPr="00746DEC">
        <w:rPr>
          <w:rFonts w:ascii="Arial" w:eastAsia="Times New Roman" w:hAnsi="Arial" w:cs="Arial"/>
          <w:sz w:val="22"/>
          <w:szCs w:val="22"/>
          <w:lang w:eastAsia="pl-PL"/>
        </w:rPr>
        <w:t>Non-contact time which is above the national minimum requirement of 10% of timetable</w:t>
      </w:r>
    </w:p>
    <w:p w14:paraId="17779879" w14:textId="30F4536A" w:rsidR="00BD1EC6" w:rsidRPr="00746DEC" w:rsidRDefault="00BD1EC6" w:rsidP="00BD1EC6">
      <w:pPr>
        <w:pStyle w:val="ListParagraph"/>
        <w:widowControl/>
        <w:numPr>
          <w:ilvl w:val="0"/>
          <w:numId w:val="31"/>
        </w:numPr>
        <w:shd w:val="clear" w:color="auto" w:fill="FFFFFF"/>
        <w:autoSpaceDE/>
        <w:autoSpaceDN/>
        <w:adjustRightInd/>
        <w:contextualSpacing/>
        <w:outlineLvl w:val="2"/>
        <w:rPr>
          <w:rFonts w:ascii="Arial" w:eastAsia="Times New Roman" w:hAnsi="Arial" w:cs="Arial"/>
          <w:sz w:val="22"/>
          <w:szCs w:val="22"/>
          <w:lang w:eastAsia="pl-PL"/>
        </w:rPr>
      </w:pPr>
      <w:r w:rsidRPr="00746DEC">
        <w:rPr>
          <w:rFonts w:ascii="Arial" w:eastAsia="Times New Roman" w:hAnsi="Arial" w:cs="Arial"/>
          <w:sz w:val="22"/>
          <w:szCs w:val="22"/>
          <w:lang w:eastAsia="pl-PL"/>
        </w:rPr>
        <w:t xml:space="preserve">Cycle to Work schemes </w:t>
      </w:r>
    </w:p>
    <w:p w14:paraId="48ADC3DC" w14:textId="77777777" w:rsidR="00102658" w:rsidRPr="007B057E" w:rsidRDefault="00102658" w:rsidP="00102658">
      <w:pPr>
        <w:pStyle w:val="BodyText"/>
        <w:kinsoku w:val="0"/>
        <w:overflowPunct w:val="0"/>
        <w:jc w:val="both"/>
        <w:rPr>
          <w:rFonts w:ascii="Arial" w:hAnsi="Arial" w:cs="Arial"/>
          <w:b/>
          <w:bCs/>
          <w:color w:val="00007F"/>
          <w:sz w:val="22"/>
          <w:szCs w:val="22"/>
        </w:rPr>
      </w:pPr>
    </w:p>
    <w:p w14:paraId="406D5E97" w14:textId="28BF29A7" w:rsidR="00170606" w:rsidRPr="007B057E" w:rsidRDefault="00170606" w:rsidP="00102658">
      <w:pPr>
        <w:pStyle w:val="BodyText"/>
        <w:kinsoku w:val="0"/>
        <w:overflowPunct w:val="0"/>
        <w:jc w:val="both"/>
        <w:rPr>
          <w:rFonts w:ascii="Arial" w:hAnsi="Arial" w:cs="Arial"/>
          <w:b/>
          <w:bCs/>
          <w:color w:val="00007F"/>
          <w:sz w:val="22"/>
          <w:szCs w:val="22"/>
        </w:rPr>
      </w:pPr>
      <w:r w:rsidRPr="007B057E">
        <w:rPr>
          <w:rFonts w:ascii="Arial" w:hAnsi="Arial" w:cs="Arial"/>
          <w:b/>
          <w:bCs/>
          <w:color w:val="00007F"/>
          <w:sz w:val="22"/>
          <w:szCs w:val="22"/>
        </w:rPr>
        <w:t xml:space="preserve">Your </w:t>
      </w:r>
      <w:proofErr w:type="gramStart"/>
      <w:r w:rsidRPr="007B057E">
        <w:rPr>
          <w:rFonts w:ascii="Arial" w:hAnsi="Arial" w:cs="Arial"/>
          <w:b/>
          <w:bCs/>
          <w:color w:val="00007F"/>
          <w:sz w:val="22"/>
          <w:szCs w:val="22"/>
        </w:rPr>
        <w:t>Application</w:t>
      </w:r>
      <w:proofErr w:type="gramEnd"/>
    </w:p>
    <w:p w14:paraId="2E917F30" w14:textId="0E53F05E" w:rsidR="00170606" w:rsidRPr="007B057E" w:rsidRDefault="00FC7922" w:rsidP="00102658">
      <w:pPr>
        <w:pStyle w:val="Heading4"/>
        <w:spacing w:before="0"/>
        <w:ind w:right="495"/>
        <w:jc w:val="both"/>
        <w:rPr>
          <w:rStyle w:val="Hyperlink"/>
          <w:rFonts w:ascii="Arial" w:eastAsia="Times New Roman" w:hAnsi="Arial" w:cs="Arial"/>
          <w:i w:val="0"/>
          <w:iCs w:val="0"/>
          <w:color w:val="auto"/>
          <w:u w:val="none"/>
        </w:rPr>
      </w:pPr>
      <w:r w:rsidRPr="007B057E">
        <w:rPr>
          <w:rFonts w:ascii="Arial" w:eastAsia="Times New Roman" w:hAnsi="Arial" w:cs="Arial"/>
          <w:i w:val="0"/>
          <w:iCs w:val="0"/>
          <w:color w:val="000000"/>
        </w:rPr>
        <w:t>The school c</w:t>
      </w:r>
      <w:r w:rsidR="00170606" w:rsidRPr="007B057E">
        <w:rPr>
          <w:rFonts w:ascii="Arial" w:eastAsia="Times New Roman" w:hAnsi="Arial" w:cs="Arial"/>
          <w:i w:val="0"/>
          <w:iCs w:val="0"/>
          <w:color w:val="000000"/>
        </w:rPr>
        <w:t xml:space="preserve">an </w:t>
      </w:r>
      <w:r w:rsidR="00170606" w:rsidRPr="007B057E">
        <w:rPr>
          <w:rFonts w:ascii="Arial" w:eastAsia="Times New Roman" w:hAnsi="Arial" w:cs="Arial"/>
          <w:b/>
          <w:bCs/>
          <w:i w:val="0"/>
          <w:iCs w:val="0"/>
          <w:color w:val="000000"/>
        </w:rPr>
        <w:t>only accept applications</w:t>
      </w:r>
      <w:r w:rsidR="00170606" w:rsidRPr="007B057E">
        <w:rPr>
          <w:rFonts w:ascii="Arial" w:eastAsia="Times New Roman" w:hAnsi="Arial" w:cs="Arial"/>
          <w:i w:val="0"/>
          <w:iCs w:val="0"/>
          <w:color w:val="000000"/>
        </w:rPr>
        <w:t xml:space="preserve"> made on our school application form</w:t>
      </w:r>
      <w:r w:rsidRPr="007B057E">
        <w:rPr>
          <w:rFonts w:ascii="Arial" w:eastAsia="Times New Roman" w:hAnsi="Arial" w:cs="Arial"/>
          <w:i w:val="0"/>
          <w:iCs w:val="0"/>
          <w:color w:val="000000"/>
        </w:rPr>
        <w:t xml:space="preserve"> or by using the on-line TES Apply Now function</w:t>
      </w:r>
      <w:r w:rsidR="00170606" w:rsidRPr="007B057E">
        <w:rPr>
          <w:rFonts w:ascii="Arial" w:eastAsia="Times New Roman" w:hAnsi="Arial" w:cs="Arial"/>
          <w:i w:val="0"/>
          <w:iCs w:val="0"/>
          <w:color w:val="000000"/>
        </w:rPr>
        <w:t xml:space="preserve">. </w:t>
      </w:r>
      <w:r w:rsidRPr="007B057E">
        <w:rPr>
          <w:rFonts w:ascii="Arial" w:eastAsia="Times New Roman" w:hAnsi="Arial" w:cs="Arial"/>
          <w:i w:val="0"/>
          <w:iCs w:val="0"/>
          <w:color w:val="000000"/>
        </w:rPr>
        <w:t>The completed form</w:t>
      </w:r>
      <w:r w:rsidR="009E4397" w:rsidRPr="007B057E">
        <w:rPr>
          <w:rFonts w:ascii="Arial" w:eastAsia="Times New Roman" w:hAnsi="Arial" w:cs="Arial"/>
          <w:i w:val="0"/>
          <w:iCs w:val="0"/>
          <w:color w:val="000000"/>
        </w:rPr>
        <w:t xml:space="preserve"> </w:t>
      </w:r>
      <w:r w:rsidRPr="007B057E">
        <w:rPr>
          <w:rFonts w:ascii="Arial" w:eastAsia="Times New Roman" w:hAnsi="Arial" w:cs="Arial"/>
          <w:i w:val="0"/>
          <w:iCs w:val="0"/>
          <w:color w:val="000000"/>
        </w:rPr>
        <w:t xml:space="preserve">should be submitted via email to </w:t>
      </w:r>
      <w:hyperlink r:id="rId7" w:history="1">
        <w:r w:rsidRPr="007B057E">
          <w:rPr>
            <w:rStyle w:val="Hyperlink"/>
            <w:rFonts w:ascii="Arial" w:eastAsia="Times New Roman" w:hAnsi="Arial" w:cs="Arial"/>
            <w:i w:val="0"/>
            <w:iCs w:val="0"/>
          </w:rPr>
          <w:t>recruitment@tchs.org.uk</w:t>
        </w:r>
      </w:hyperlink>
      <w:r w:rsidRPr="007B057E">
        <w:rPr>
          <w:rFonts w:ascii="Arial" w:eastAsia="Times New Roman" w:hAnsi="Arial" w:cs="Arial"/>
          <w:i w:val="0"/>
          <w:iCs w:val="0"/>
          <w:color w:val="000000"/>
        </w:rPr>
        <w:t>.</w:t>
      </w:r>
      <w:r w:rsidR="00996531" w:rsidRPr="007B057E">
        <w:rPr>
          <w:rFonts w:ascii="Arial" w:eastAsia="Times New Roman" w:hAnsi="Arial" w:cs="Arial"/>
          <w:i w:val="0"/>
          <w:iCs w:val="0"/>
          <w:color w:val="000000"/>
        </w:rPr>
        <w:t xml:space="preserve"> </w:t>
      </w:r>
      <w:r w:rsidR="00170606" w:rsidRPr="007B057E">
        <w:rPr>
          <w:rFonts w:ascii="Arial" w:eastAsia="Times New Roman" w:hAnsi="Arial" w:cs="Arial"/>
          <w:i w:val="0"/>
          <w:iCs w:val="0"/>
          <w:color w:val="000000"/>
        </w:rPr>
        <w:t xml:space="preserve">Download </w:t>
      </w:r>
      <w:r w:rsidRPr="007B057E">
        <w:rPr>
          <w:rFonts w:ascii="Arial" w:eastAsia="Times New Roman" w:hAnsi="Arial" w:cs="Arial"/>
          <w:i w:val="0"/>
          <w:iCs w:val="0"/>
          <w:color w:val="000000"/>
        </w:rPr>
        <w:t>our application form</w:t>
      </w:r>
      <w:r w:rsidR="009E4397" w:rsidRPr="007B057E">
        <w:rPr>
          <w:rFonts w:ascii="Arial" w:eastAsia="Times New Roman" w:hAnsi="Arial" w:cs="Arial"/>
          <w:i w:val="0"/>
          <w:iCs w:val="0"/>
          <w:color w:val="000000"/>
        </w:rPr>
        <w:t>:</w:t>
      </w:r>
      <w:r w:rsidR="00170606" w:rsidRPr="007B057E">
        <w:rPr>
          <w:rFonts w:ascii="Arial" w:eastAsia="Times New Roman" w:hAnsi="Arial" w:cs="Arial"/>
          <w:i w:val="0"/>
          <w:iCs w:val="0"/>
          <w:color w:val="000000"/>
        </w:rPr>
        <w:t xml:space="preserve"> </w:t>
      </w:r>
      <w:hyperlink r:id="rId8" w:history="1">
        <w:r w:rsidR="00170606" w:rsidRPr="007B057E">
          <w:rPr>
            <w:rStyle w:val="Hyperlink"/>
            <w:rFonts w:ascii="Arial" w:eastAsia="Times New Roman" w:hAnsi="Arial" w:cs="Arial"/>
            <w:i w:val="0"/>
            <w:iCs w:val="0"/>
          </w:rPr>
          <w:t>www.tchs.org.uk/about-us/employment/</w:t>
        </w:r>
      </w:hyperlink>
      <w:r w:rsidR="00170606" w:rsidRPr="007B057E">
        <w:rPr>
          <w:rStyle w:val="Hyperlink"/>
          <w:rFonts w:ascii="Arial" w:eastAsia="Times New Roman" w:hAnsi="Arial" w:cs="Arial"/>
          <w:i w:val="0"/>
          <w:iCs w:val="0"/>
        </w:rPr>
        <w:t xml:space="preserve"> </w:t>
      </w:r>
    </w:p>
    <w:p w14:paraId="3E19D932" w14:textId="2A663BA0" w:rsidR="00FC7922" w:rsidRPr="007B057E" w:rsidRDefault="00FC7922" w:rsidP="00CB03AB">
      <w:pPr>
        <w:rPr>
          <w:rFonts w:ascii="Arial" w:hAnsi="Arial" w:cs="Arial"/>
        </w:rPr>
      </w:pPr>
    </w:p>
    <w:p w14:paraId="1EC91268" w14:textId="1BE2D563" w:rsidR="00170606" w:rsidRPr="007B057E" w:rsidRDefault="00170606" w:rsidP="00CB03AB">
      <w:pPr>
        <w:pStyle w:val="ListParagraph"/>
        <w:widowControl/>
        <w:numPr>
          <w:ilvl w:val="0"/>
          <w:numId w:val="22"/>
        </w:numPr>
        <w:autoSpaceDE/>
        <w:autoSpaceDN/>
        <w:adjustRightInd/>
        <w:ind w:left="0" w:firstLine="0"/>
        <w:rPr>
          <w:rFonts w:ascii="Arial" w:eastAsia="Times New Roman" w:hAnsi="Arial" w:cs="Arial"/>
          <w:sz w:val="22"/>
          <w:szCs w:val="22"/>
        </w:rPr>
      </w:pPr>
      <w:r w:rsidRPr="007B057E">
        <w:rPr>
          <w:rFonts w:ascii="Arial" w:eastAsia="Times New Roman" w:hAnsi="Arial" w:cs="Arial"/>
          <w:sz w:val="22"/>
          <w:szCs w:val="22"/>
        </w:rPr>
        <w:t xml:space="preserve">Tel: </w:t>
      </w:r>
      <w:r w:rsidRPr="007B057E">
        <w:rPr>
          <w:rFonts w:ascii="Arial" w:eastAsia="Times New Roman" w:hAnsi="Arial" w:cs="Arial"/>
          <w:sz w:val="22"/>
          <w:szCs w:val="22"/>
        </w:rPr>
        <w:tab/>
      </w:r>
      <w:r w:rsidR="00CB03AB" w:rsidRPr="007B057E">
        <w:rPr>
          <w:rFonts w:ascii="Arial" w:eastAsia="Times New Roman" w:hAnsi="Arial" w:cs="Arial"/>
          <w:sz w:val="22"/>
          <w:szCs w:val="22"/>
        </w:rPr>
        <w:tab/>
      </w:r>
      <w:r w:rsidR="00CB03AB" w:rsidRPr="007B057E">
        <w:rPr>
          <w:rFonts w:ascii="Arial" w:eastAsia="Times New Roman" w:hAnsi="Arial" w:cs="Arial"/>
          <w:sz w:val="22"/>
          <w:szCs w:val="22"/>
        </w:rPr>
        <w:tab/>
      </w:r>
      <w:r w:rsidR="00CB03AB" w:rsidRPr="007B057E">
        <w:rPr>
          <w:rFonts w:ascii="Arial" w:eastAsia="Times New Roman" w:hAnsi="Arial" w:cs="Arial"/>
          <w:sz w:val="22"/>
          <w:szCs w:val="22"/>
        </w:rPr>
        <w:tab/>
      </w:r>
      <w:r w:rsidR="00CB03AB" w:rsidRPr="007B057E">
        <w:rPr>
          <w:rFonts w:ascii="Arial" w:eastAsia="Times New Roman" w:hAnsi="Arial" w:cs="Arial"/>
          <w:sz w:val="22"/>
          <w:szCs w:val="22"/>
        </w:rPr>
        <w:tab/>
      </w:r>
      <w:r w:rsidRPr="007B057E">
        <w:rPr>
          <w:rFonts w:ascii="Arial" w:eastAsia="Times New Roman" w:hAnsi="Arial" w:cs="Arial"/>
          <w:sz w:val="22"/>
          <w:szCs w:val="22"/>
        </w:rPr>
        <w:t xml:space="preserve">020 8504 3419 </w:t>
      </w:r>
    </w:p>
    <w:p w14:paraId="349B6E4B" w14:textId="3D147914" w:rsidR="00170606" w:rsidRPr="007B057E" w:rsidRDefault="00170606" w:rsidP="00CB03AB">
      <w:pPr>
        <w:pStyle w:val="ListParagraph"/>
        <w:widowControl/>
        <w:numPr>
          <w:ilvl w:val="0"/>
          <w:numId w:val="22"/>
        </w:numPr>
        <w:autoSpaceDE/>
        <w:autoSpaceDN/>
        <w:adjustRightInd/>
        <w:ind w:left="0" w:firstLine="0"/>
        <w:rPr>
          <w:rFonts w:ascii="Arial" w:eastAsia="Times New Roman" w:hAnsi="Arial" w:cs="Arial"/>
          <w:sz w:val="22"/>
          <w:szCs w:val="22"/>
        </w:rPr>
      </w:pPr>
      <w:r w:rsidRPr="007B057E">
        <w:rPr>
          <w:rFonts w:ascii="Arial" w:eastAsia="Times New Roman" w:hAnsi="Arial" w:cs="Arial"/>
          <w:sz w:val="22"/>
          <w:szCs w:val="22"/>
        </w:rPr>
        <w:t xml:space="preserve">Closing date for applications: </w:t>
      </w:r>
      <w:r w:rsidRPr="007B057E">
        <w:rPr>
          <w:rFonts w:ascii="Arial" w:eastAsia="Times New Roman" w:hAnsi="Arial" w:cs="Arial"/>
          <w:sz w:val="22"/>
          <w:szCs w:val="22"/>
        </w:rPr>
        <w:tab/>
      </w:r>
      <w:r w:rsidR="00842EA7">
        <w:rPr>
          <w:rFonts w:ascii="Arial" w:eastAsia="Times New Roman" w:hAnsi="Arial" w:cs="Arial"/>
          <w:sz w:val="22"/>
          <w:szCs w:val="22"/>
        </w:rPr>
        <w:t>28</w:t>
      </w:r>
      <w:r w:rsidR="00842EA7" w:rsidRPr="00842EA7">
        <w:rPr>
          <w:rFonts w:ascii="Arial" w:eastAsia="Times New Roman" w:hAnsi="Arial" w:cs="Arial"/>
          <w:sz w:val="22"/>
          <w:szCs w:val="22"/>
          <w:vertAlign w:val="superscript"/>
        </w:rPr>
        <w:t>th</w:t>
      </w:r>
      <w:r w:rsidR="00842EA7">
        <w:rPr>
          <w:rFonts w:ascii="Arial" w:eastAsia="Times New Roman" w:hAnsi="Arial" w:cs="Arial"/>
          <w:sz w:val="22"/>
          <w:szCs w:val="22"/>
        </w:rPr>
        <w:t xml:space="preserve"> February</w:t>
      </w:r>
      <w:r w:rsidR="005F382E">
        <w:rPr>
          <w:rFonts w:ascii="Arial" w:eastAsia="Times New Roman" w:hAnsi="Arial" w:cs="Arial"/>
          <w:sz w:val="22"/>
          <w:szCs w:val="22"/>
        </w:rPr>
        <w:t xml:space="preserve"> 2026</w:t>
      </w:r>
    </w:p>
    <w:p w14:paraId="49E30F8F" w14:textId="6E9138FA" w:rsidR="00170606" w:rsidRPr="007B057E" w:rsidRDefault="00170606" w:rsidP="00CB03AB">
      <w:pPr>
        <w:pStyle w:val="ListParagraph"/>
        <w:widowControl/>
        <w:numPr>
          <w:ilvl w:val="0"/>
          <w:numId w:val="22"/>
        </w:numPr>
        <w:autoSpaceDE/>
        <w:autoSpaceDN/>
        <w:adjustRightInd/>
        <w:ind w:left="0" w:firstLine="0"/>
        <w:rPr>
          <w:rFonts w:ascii="Arial" w:eastAsia="Times New Roman" w:hAnsi="Arial" w:cs="Arial"/>
          <w:sz w:val="22"/>
          <w:szCs w:val="22"/>
        </w:rPr>
      </w:pPr>
      <w:r w:rsidRPr="007B057E">
        <w:rPr>
          <w:rFonts w:ascii="Arial" w:eastAsia="Times New Roman" w:hAnsi="Arial" w:cs="Arial"/>
          <w:sz w:val="22"/>
          <w:szCs w:val="22"/>
        </w:rPr>
        <w:t xml:space="preserve">Interviews take place: </w:t>
      </w:r>
      <w:r w:rsidRPr="007B057E">
        <w:rPr>
          <w:rFonts w:ascii="Arial" w:eastAsia="Times New Roman" w:hAnsi="Arial" w:cs="Arial"/>
          <w:sz w:val="22"/>
          <w:szCs w:val="22"/>
        </w:rPr>
        <w:tab/>
      </w:r>
      <w:r w:rsidR="00CB03AB" w:rsidRPr="007B057E">
        <w:rPr>
          <w:rFonts w:ascii="Arial" w:eastAsia="Times New Roman" w:hAnsi="Arial" w:cs="Arial"/>
          <w:sz w:val="22"/>
          <w:szCs w:val="22"/>
        </w:rPr>
        <w:tab/>
      </w:r>
      <w:r w:rsidR="005F382E">
        <w:rPr>
          <w:rFonts w:ascii="Arial" w:eastAsia="Times New Roman" w:hAnsi="Arial" w:cs="Arial"/>
          <w:sz w:val="22"/>
          <w:szCs w:val="22"/>
        </w:rPr>
        <w:t>shortly after</w:t>
      </w:r>
    </w:p>
    <w:p w14:paraId="26D8B266" w14:textId="77777777" w:rsidR="00170606" w:rsidRPr="007B057E" w:rsidRDefault="00170606" w:rsidP="00CB03AB">
      <w:pPr>
        <w:widowControl/>
        <w:tabs>
          <w:tab w:val="left" w:pos="5670"/>
        </w:tabs>
        <w:autoSpaceDE/>
        <w:autoSpaceDN/>
        <w:rPr>
          <w:rFonts w:ascii="Arial" w:eastAsia="Times New Roman" w:hAnsi="Arial" w:cs="Arial"/>
          <w:color w:val="000000"/>
        </w:rPr>
      </w:pPr>
    </w:p>
    <w:p w14:paraId="6240B78A" w14:textId="77777777" w:rsidR="00170606" w:rsidRPr="007B057E" w:rsidRDefault="00170606" w:rsidP="00CB03AB">
      <w:pPr>
        <w:widowControl/>
        <w:tabs>
          <w:tab w:val="left" w:pos="5670"/>
        </w:tabs>
        <w:autoSpaceDE/>
        <w:autoSpaceDN/>
        <w:rPr>
          <w:rFonts w:ascii="Arial" w:eastAsia="Times New Roman" w:hAnsi="Arial" w:cs="Arial"/>
          <w:b/>
          <w:u w:val="single"/>
        </w:rPr>
      </w:pPr>
      <w:r w:rsidRPr="007B057E">
        <w:rPr>
          <w:rFonts w:ascii="Arial" w:eastAsia="Times New Roman" w:hAnsi="Arial" w:cs="Arial"/>
          <w:b/>
          <w:color w:val="000000"/>
          <w:u w:val="single"/>
        </w:rPr>
        <w:t>Early applications are welcome</w:t>
      </w:r>
      <w:r w:rsidRPr="007B057E">
        <w:rPr>
          <w:rFonts w:ascii="Arial" w:eastAsia="Times New Roman" w:hAnsi="Arial" w:cs="Arial"/>
          <w:b/>
          <w:color w:val="000000"/>
        </w:rPr>
        <w:tab/>
      </w:r>
    </w:p>
    <w:p w14:paraId="553076AB" w14:textId="42758F21" w:rsidR="009E4397" w:rsidRPr="007B057E" w:rsidRDefault="00BD1EC6" w:rsidP="009E4397">
      <w:pPr>
        <w:spacing w:before="100" w:beforeAutospacing="1" w:after="100" w:afterAutospacing="1"/>
        <w:rPr>
          <w:rFonts w:ascii="Arial" w:hAnsi="Arial" w:cs="Arial"/>
        </w:rPr>
      </w:pPr>
      <w:r w:rsidRPr="007B057E">
        <w:rPr>
          <w:rFonts w:ascii="Arial" w:hAnsi="Arial" w:cs="Arial"/>
        </w:rPr>
        <w:t>We are committed to safeguarding and promoting the welfare of our pupils. C</w:t>
      </w:r>
      <w:r w:rsidR="00CB03AB" w:rsidRPr="007B057E">
        <w:rPr>
          <w:rFonts w:ascii="Arial" w:hAnsi="Arial" w:cs="Arial"/>
        </w:rPr>
        <w:t>andidates must be willing to undergo child protection screening</w:t>
      </w:r>
      <w:r w:rsidRPr="007B057E">
        <w:rPr>
          <w:rFonts w:ascii="Arial" w:hAnsi="Arial" w:cs="Arial"/>
        </w:rPr>
        <w:t xml:space="preserve">. This will be to obtaining a </w:t>
      </w:r>
      <w:r w:rsidR="00CB03AB" w:rsidRPr="007B057E">
        <w:rPr>
          <w:rFonts w:ascii="Arial" w:hAnsi="Arial" w:cs="Arial"/>
        </w:rPr>
        <w:t xml:space="preserve">satisfactory enhanced Disclosure and Barring </w:t>
      </w:r>
      <w:r w:rsidRPr="007B057E">
        <w:rPr>
          <w:rFonts w:ascii="Arial" w:hAnsi="Arial" w:cs="Arial"/>
        </w:rPr>
        <w:t xml:space="preserve">Check </w:t>
      </w:r>
      <w:r w:rsidR="00CB03AB" w:rsidRPr="007B057E">
        <w:rPr>
          <w:rFonts w:ascii="Arial" w:hAnsi="Arial" w:cs="Arial"/>
        </w:rPr>
        <w:t>(DBS).</w:t>
      </w:r>
      <w:r w:rsidRPr="007B057E">
        <w:rPr>
          <w:rFonts w:ascii="Arial" w:hAnsi="Arial" w:cs="Arial"/>
        </w:rPr>
        <w:t xml:space="preserve"> Further details of this can be found on our website: </w:t>
      </w:r>
      <w:hyperlink r:id="rId9" w:tgtFrame="_new" w:history="1">
        <w:r w:rsidRPr="007B057E">
          <w:rPr>
            <w:rStyle w:val="Hyperlink"/>
            <w:rFonts w:ascii="Arial" w:hAnsi="Arial" w:cs="Arial"/>
          </w:rPr>
          <w:t>https://www.tchs.org.uk/about-us/safeguarding/</w:t>
        </w:r>
      </w:hyperlink>
      <w:r w:rsidRPr="007B057E">
        <w:rPr>
          <w:rFonts w:ascii="Arial" w:hAnsi="Arial" w:cs="Arial"/>
        </w:rPr>
        <w:t>All applicants will be subject to social media checks</w:t>
      </w:r>
      <w:r w:rsidR="009E4397" w:rsidRPr="007B057E">
        <w:rPr>
          <w:rFonts w:ascii="Arial" w:hAnsi="Arial" w:cs="Arial"/>
        </w:rPr>
        <w:t xml:space="preserve"> in line with </w:t>
      </w:r>
      <w:r w:rsidR="009E4397" w:rsidRPr="007B057E">
        <w:rPr>
          <w:rStyle w:val="Emphasis"/>
          <w:rFonts w:ascii="Arial" w:hAnsi="Arial" w:cs="Arial"/>
        </w:rPr>
        <w:t>Keeping Children Safe in Education (KCSIE) 2024.</w:t>
      </w:r>
      <w:r w:rsidR="009E4397" w:rsidRPr="007B057E">
        <w:rPr>
          <w:rFonts w:ascii="Arial" w:hAnsi="Arial" w:cs="Arial"/>
        </w:rPr>
        <w:t xml:space="preserve"> </w:t>
      </w:r>
    </w:p>
    <w:p w14:paraId="0C6B0956" w14:textId="77777777" w:rsidR="009E4397" w:rsidRPr="007B057E" w:rsidRDefault="009E4397" w:rsidP="009E4397">
      <w:pPr>
        <w:spacing w:before="100" w:beforeAutospacing="1" w:after="100" w:afterAutospacing="1"/>
        <w:rPr>
          <w:rFonts w:ascii="Arial" w:hAnsi="Arial" w:cs="Arial"/>
        </w:rPr>
      </w:pPr>
      <w:r w:rsidRPr="007B057E">
        <w:rPr>
          <w:rFonts w:ascii="Arial" w:hAnsi="Arial" w:cs="Arial"/>
        </w:rPr>
        <w:t xml:space="preserve">Applicants must provide 2–3 referees, including one with access to their employment records. Consent must be obtained from referees. Please refer to the </w:t>
      </w:r>
      <w:r w:rsidRPr="007B057E">
        <w:rPr>
          <w:rStyle w:val="Emphasis"/>
          <w:rFonts w:ascii="Arial" w:hAnsi="Arial" w:cs="Arial"/>
          <w:b/>
          <w:bCs/>
        </w:rPr>
        <w:t>Notes for Applicants</w:t>
      </w:r>
      <w:r w:rsidRPr="007B057E">
        <w:rPr>
          <w:rFonts w:ascii="Arial" w:hAnsi="Arial" w:cs="Arial"/>
        </w:rPr>
        <w:t xml:space="preserve"> guidelines for full details.</w:t>
      </w:r>
    </w:p>
    <w:p w14:paraId="682AB912" w14:textId="77777777" w:rsidR="00BD1EC6" w:rsidRPr="007B057E" w:rsidRDefault="00BD1EC6" w:rsidP="00BD1EC6">
      <w:pPr>
        <w:pStyle w:val="BodyText"/>
        <w:kinsoku w:val="0"/>
        <w:overflowPunct w:val="0"/>
        <w:spacing w:before="104"/>
        <w:rPr>
          <w:rFonts w:ascii="Arial" w:hAnsi="Arial" w:cs="Arial"/>
          <w:b/>
          <w:bCs/>
          <w:color w:val="00007F"/>
          <w:sz w:val="22"/>
          <w:szCs w:val="22"/>
        </w:rPr>
      </w:pPr>
      <w:r w:rsidRPr="007B057E">
        <w:rPr>
          <w:rFonts w:ascii="Arial" w:hAnsi="Arial" w:cs="Arial"/>
          <w:sz w:val="22"/>
          <w:szCs w:val="22"/>
        </w:rPr>
        <w:t>We reserve the right to close the vacancy early if we receive a volume of suitable applicants. Please note that only candidates selected for shortlisting will be contacted, due to the high volume of applications.</w:t>
      </w:r>
    </w:p>
    <w:p w14:paraId="778006F4" w14:textId="77777777" w:rsidR="00BD1EC6" w:rsidRDefault="00BD1EC6">
      <w:pPr>
        <w:pStyle w:val="BodyText"/>
        <w:kinsoku w:val="0"/>
        <w:overflowPunct w:val="0"/>
        <w:spacing w:before="104"/>
        <w:ind w:left="161"/>
        <w:rPr>
          <w:rFonts w:ascii="Palatino Linotype" w:hAnsi="Palatino Linotype" w:cs="Palatino Linotype"/>
          <w:b/>
          <w:bCs/>
          <w:color w:val="00007F"/>
          <w:sz w:val="72"/>
          <w:szCs w:val="72"/>
        </w:rPr>
      </w:pPr>
    </w:p>
    <w:p w14:paraId="4230D6B2" w14:textId="4D3FA0BE" w:rsidR="00370CF5" w:rsidRDefault="00611C6C" w:rsidP="001672C5">
      <w:pPr>
        <w:pStyle w:val="BodyText"/>
        <w:kinsoku w:val="0"/>
        <w:overflowPunct w:val="0"/>
        <w:spacing w:before="104"/>
        <w:ind w:firstLine="142"/>
        <w:rPr>
          <w:rFonts w:ascii="Palatino Linotype" w:hAnsi="Palatino Linotype" w:cs="Palatino Linotype"/>
          <w:b/>
          <w:bCs/>
          <w:color w:val="00007F"/>
          <w:sz w:val="72"/>
          <w:szCs w:val="72"/>
        </w:rPr>
      </w:pPr>
      <w:r>
        <w:rPr>
          <w:noProof/>
          <w:lang w:val="pl-PL" w:eastAsia="pl-PL"/>
        </w:rPr>
        <w:lastRenderedPageBreak/>
        <mc:AlternateContent>
          <mc:Choice Requires="wps">
            <w:drawing>
              <wp:anchor distT="0" distB="0" distL="114300" distR="114300" simplePos="0" relativeHeight="251662336" behindDoc="1" locked="0" layoutInCell="0" allowOverlap="1" wp14:anchorId="7A5A72F5" wp14:editId="7AF90EC5">
                <wp:simplePos x="0" y="0"/>
                <wp:positionH relativeFrom="page">
                  <wp:posOffset>0</wp:posOffset>
                </wp:positionH>
                <wp:positionV relativeFrom="page">
                  <wp:posOffset>0</wp:posOffset>
                </wp:positionV>
                <wp:extent cx="7556500" cy="10693400"/>
                <wp:effectExtent l="0" t="0" r="0" b="0"/>
                <wp:wrapNone/>
                <wp:docPr id="2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1069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68EFBC" w14:textId="122F0031" w:rsidR="00605099" w:rsidRDefault="00605099">
                            <w:pPr>
                              <w:widowControl/>
                              <w:autoSpaceDE/>
                              <w:autoSpaceDN/>
                              <w:adjustRightInd/>
                              <w:spacing w:line="16840" w:lineRule="atLeast"/>
                              <w:rPr>
                                <w:rFonts w:ascii="Times New Roman" w:hAnsi="Times New Roman" w:cs="Times New Roman"/>
                              </w:rPr>
                            </w:pPr>
                          </w:p>
                          <w:p w14:paraId="2DC1C954" w14:textId="77777777" w:rsidR="00370CF5" w:rsidRDefault="00605099">
                            <w:pPr>
                              <w:widowControl/>
                              <w:autoSpaceDE/>
                              <w:autoSpaceDN/>
                              <w:adjustRightInd/>
                              <w:spacing w:line="16840" w:lineRule="atLeast"/>
                              <w:rPr>
                                <w:rFonts w:ascii="Times New Roman" w:hAnsi="Times New Roman" w:cs="Times New Roman"/>
                                <w:sz w:val="24"/>
                                <w:szCs w:val="24"/>
                              </w:rPr>
                            </w:pPr>
                            <w:r>
                              <w:rPr>
                                <w:rFonts w:ascii="Times New Roman" w:hAnsi="Times New Roman" w:cs="Times New Roman"/>
                                <w:sz w:val="24"/>
                                <w:szCs w:val="24"/>
                              </w:rPr>
                              <w:t xml:space="preserve">To </w:t>
                            </w:r>
                          </w:p>
                          <w:p w14:paraId="7E5560AC" w14:textId="77777777" w:rsidR="00370CF5" w:rsidRDefault="00370CF5">
                            <w:pPr>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5A72F5" id="Rectangle 4" o:spid="_x0000_s1028" style="position:absolute;left:0;text-align:left;margin-left:0;margin-top:0;width:595pt;height:842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" o:allowincell="f" filled="f" stroked="f">
                <v:textbox inset="0,0,0,0">
                  <w:txbxContent>
                    <w:p w14:paraId="2D68EFBC" w14:textId="122F0031" w:rsidR="00605099" w:rsidRDefault="00605099">
                      <w:pPr>
                        <w:widowControl/>
                        <w:autoSpaceDE/>
                        <w:autoSpaceDN/>
                        <w:adjustRightInd/>
                        <w:spacing w:line="16840" w:lineRule="atLeast"/>
                        <w:rPr>
                          <w:rFonts w:ascii="Times New Roman" w:hAnsi="Times New Roman" w:cs="Times New Roman"/>
                        </w:rPr>
                      </w:pPr>
                    </w:p>
                    <w:p w14:paraId="2DC1C954" w14:textId="77777777" w:rsidR="00370CF5" w:rsidRDefault="00605099">
                      <w:pPr>
                        <w:widowControl/>
                        <w:autoSpaceDE/>
                        <w:autoSpaceDN/>
                        <w:adjustRightInd/>
                        <w:spacing w:line="16840" w:lineRule="atLeast"/>
                        <w:rPr>
                          <w:rFonts w:ascii="Times New Roman" w:hAnsi="Times New Roman" w:cs="Times New Roman"/>
                          <w:sz w:val="24"/>
                          <w:szCs w:val="24"/>
                        </w:rPr>
                      </w:pPr>
                      <w:r>
                        <w:rPr>
                          <w:rFonts w:ascii="Times New Roman" w:hAnsi="Times New Roman" w:cs="Times New Roman"/>
                          <w:sz w:val="24"/>
                          <w:szCs w:val="24"/>
                        </w:rPr>
                        <w:t xml:space="preserve">To </w:t>
                      </w:r>
                    </w:p>
                    <w:p w14:paraId="7E5560AC" w14:textId="77777777" w:rsidR="00370CF5" w:rsidRDefault="00370CF5">
                      <w:pPr>
                        <w:rPr>
                          <w:rFonts w:ascii="Times New Roman" w:hAnsi="Times New Roman" w:cs="Times New Roman"/>
                          <w:sz w:val="24"/>
                          <w:szCs w:val="24"/>
                        </w:rPr>
                      </w:pPr>
                    </w:p>
                  </w:txbxContent>
                </v:textbox>
                <w10:wrap anchorx="page" anchory="page"/>
              </v:rect>
            </w:pict>
          </mc:Fallback>
        </mc:AlternateContent>
      </w:r>
      <w:r w:rsidR="00370CF5">
        <w:rPr>
          <w:rFonts w:ascii="Palatino Linotype" w:hAnsi="Palatino Linotype" w:cs="Palatino Linotype"/>
          <w:b/>
          <w:bCs/>
          <w:color w:val="00007F"/>
          <w:sz w:val="72"/>
          <w:szCs w:val="72"/>
        </w:rPr>
        <w:t>Job Description</w:t>
      </w:r>
    </w:p>
    <w:p w14:paraId="1872D0CB" w14:textId="77777777" w:rsidR="00A2790D" w:rsidRPr="00746DEC" w:rsidRDefault="00A2790D" w:rsidP="00A2790D">
      <w:pPr>
        <w:pStyle w:val="NormalWeb"/>
        <w:numPr>
          <w:ilvl w:val="0"/>
          <w:numId w:val="20"/>
        </w:numPr>
        <w:spacing w:before="0" w:beforeAutospacing="0" w:after="0" w:afterAutospacing="0"/>
        <w:rPr>
          <w:rFonts w:ascii="Arial" w:hAnsi="Arial" w:cs="Arial"/>
          <w:color w:val="000000"/>
        </w:rPr>
      </w:pPr>
      <w:r w:rsidRPr="00746DEC">
        <w:rPr>
          <w:rFonts w:ascii="Arial" w:hAnsi="Arial" w:cs="Arial"/>
          <w:color w:val="000000"/>
        </w:rPr>
        <w:t>To consistently plan and deliver outstanding lessons that will allow stimulating and enjoyable learning to take place.</w:t>
      </w:r>
    </w:p>
    <w:p w14:paraId="07C0ADCD" w14:textId="77777777" w:rsidR="00A2790D" w:rsidRPr="00746DEC" w:rsidRDefault="00A2790D" w:rsidP="00A2790D">
      <w:pPr>
        <w:pStyle w:val="NormalWeb"/>
        <w:numPr>
          <w:ilvl w:val="0"/>
          <w:numId w:val="20"/>
        </w:numPr>
        <w:spacing w:before="0" w:beforeAutospacing="0" w:after="0" w:afterAutospacing="0"/>
        <w:rPr>
          <w:rFonts w:ascii="Arial" w:hAnsi="Arial" w:cs="Arial"/>
          <w:color w:val="000000"/>
        </w:rPr>
      </w:pPr>
      <w:r w:rsidRPr="00746DEC">
        <w:rPr>
          <w:rFonts w:ascii="Arial" w:hAnsi="Arial" w:cs="Arial"/>
          <w:color w:val="000000"/>
        </w:rPr>
        <w:t xml:space="preserve">To provide clear structures for lessons which maintain pace, inspiration, motivation, differentiation and challenge for all students and their individual abilities meeting the needs of all learners. </w:t>
      </w:r>
    </w:p>
    <w:p w14:paraId="05D851D7" w14:textId="77777777" w:rsidR="00A2790D" w:rsidRPr="00746DEC" w:rsidRDefault="00A2790D" w:rsidP="00A2790D">
      <w:pPr>
        <w:pStyle w:val="NormalWeb"/>
        <w:numPr>
          <w:ilvl w:val="0"/>
          <w:numId w:val="20"/>
        </w:numPr>
        <w:spacing w:before="0" w:beforeAutospacing="0" w:after="0" w:afterAutospacing="0"/>
        <w:rPr>
          <w:rFonts w:ascii="Arial" w:hAnsi="Arial" w:cs="Arial"/>
        </w:rPr>
      </w:pPr>
      <w:r w:rsidRPr="00746DEC">
        <w:rPr>
          <w:rFonts w:ascii="Arial" w:hAnsi="Arial" w:cs="Arial"/>
        </w:rPr>
        <w:t>Set high expectations for students’ work and behaviour.</w:t>
      </w:r>
      <w:r w:rsidRPr="00746DEC">
        <w:rPr>
          <w:rFonts w:ascii="Arial" w:hAnsi="Arial" w:cs="Arial"/>
          <w:sz w:val="20"/>
          <w:szCs w:val="20"/>
          <w:lang w:eastAsia="en-US"/>
        </w:rPr>
        <w:t xml:space="preserve"> </w:t>
      </w:r>
      <w:r w:rsidRPr="00746DEC">
        <w:rPr>
          <w:rFonts w:ascii="Arial" w:hAnsi="Arial" w:cs="Arial"/>
        </w:rPr>
        <w:t xml:space="preserve">Use teaching methods which sustain the momentum of students’ work and keep all students engaged in purposeful learning drawing on current pedagogical developments and research. </w:t>
      </w:r>
    </w:p>
    <w:p w14:paraId="56C859B4" w14:textId="77777777" w:rsidR="00A2790D" w:rsidRPr="00746DEC" w:rsidRDefault="00A2790D" w:rsidP="00A2790D">
      <w:pPr>
        <w:pStyle w:val="ListParagraph"/>
        <w:numPr>
          <w:ilvl w:val="0"/>
          <w:numId w:val="20"/>
        </w:numPr>
        <w:rPr>
          <w:rFonts w:ascii="Arial" w:hAnsi="Arial" w:cs="Arial"/>
        </w:rPr>
      </w:pPr>
      <w:r w:rsidRPr="00746DEC">
        <w:rPr>
          <w:rFonts w:ascii="Arial" w:eastAsia="Times New Roman" w:hAnsi="Arial" w:cs="Arial"/>
        </w:rPr>
        <w:t>To teach across the age and ability range as necessary and as requested and contribute to students’ opportunities and enrichment within the department and across the school. To ensure that all classes are taught according to school policy and that National Curriculum and examination syllabus regulations are carefully followed at all times.</w:t>
      </w:r>
    </w:p>
    <w:p w14:paraId="5F263BDC" w14:textId="77777777" w:rsidR="00A2790D" w:rsidRPr="00746DEC" w:rsidRDefault="00A2790D" w:rsidP="00A2790D">
      <w:pPr>
        <w:pStyle w:val="ListParagraph"/>
        <w:numPr>
          <w:ilvl w:val="0"/>
          <w:numId w:val="20"/>
        </w:numPr>
        <w:rPr>
          <w:rFonts w:ascii="Arial" w:eastAsia="Times New Roman" w:hAnsi="Arial" w:cs="Arial"/>
          <w:color w:val="000000"/>
        </w:rPr>
      </w:pPr>
      <w:r w:rsidRPr="00746DEC">
        <w:rPr>
          <w:rFonts w:ascii="Arial" w:eastAsia="Times New Roman" w:hAnsi="Arial" w:cs="Arial"/>
          <w:color w:val="000000"/>
        </w:rPr>
        <w:t xml:space="preserve">To participate fully in curriculum development and curriculum review, updating and adapting existing units of work or developing new ones as requested. </w:t>
      </w:r>
    </w:p>
    <w:p w14:paraId="58D34F39" w14:textId="24EF9198" w:rsidR="00A2790D" w:rsidRPr="00746DEC" w:rsidRDefault="00A2790D" w:rsidP="00A2790D">
      <w:pPr>
        <w:pStyle w:val="ListParagraph"/>
        <w:numPr>
          <w:ilvl w:val="0"/>
          <w:numId w:val="20"/>
        </w:numPr>
        <w:rPr>
          <w:rFonts w:ascii="Arial" w:eastAsia="Times New Roman" w:hAnsi="Arial" w:cs="Arial"/>
          <w:color w:val="000000"/>
        </w:rPr>
      </w:pPr>
      <w:r w:rsidRPr="00746DEC">
        <w:rPr>
          <w:rFonts w:ascii="Arial" w:eastAsia="Times New Roman" w:hAnsi="Arial" w:cs="Arial"/>
          <w:color w:val="000000"/>
        </w:rPr>
        <w:t xml:space="preserve">Ensure that students acquire and consolidate knowledge, skills and understanding in </w:t>
      </w:r>
      <w:r w:rsidR="00146E50" w:rsidRPr="00746DEC">
        <w:rPr>
          <w:rFonts w:ascii="Arial" w:eastAsia="Times New Roman" w:hAnsi="Arial" w:cs="Arial"/>
          <w:color w:val="000000"/>
        </w:rPr>
        <w:t>Spanish</w:t>
      </w:r>
      <w:r w:rsidR="00720226">
        <w:rPr>
          <w:rFonts w:ascii="Arial" w:eastAsia="Times New Roman" w:hAnsi="Arial" w:cs="Arial"/>
          <w:color w:val="000000"/>
        </w:rPr>
        <w:t>.</w:t>
      </w:r>
    </w:p>
    <w:p w14:paraId="3D93118D" w14:textId="77777777" w:rsidR="00A2790D" w:rsidRPr="00746DEC" w:rsidRDefault="00A2790D" w:rsidP="00A2790D">
      <w:pPr>
        <w:pStyle w:val="ListParagraph"/>
        <w:numPr>
          <w:ilvl w:val="0"/>
          <w:numId w:val="20"/>
        </w:numPr>
        <w:rPr>
          <w:rFonts w:ascii="Arial" w:eastAsia="Times New Roman" w:hAnsi="Arial" w:cs="Arial"/>
          <w:color w:val="000000"/>
        </w:rPr>
      </w:pPr>
      <w:r w:rsidRPr="00746DEC">
        <w:rPr>
          <w:rFonts w:ascii="Arial" w:eastAsia="Times New Roman" w:hAnsi="Arial" w:cs="Arial"/>
          <w:color w:val="000000"/>
        </w:rPr>
        <w:t xml:space="preserve">To participate in the programme of after school revision classes according to department requirements.  </w:t>
      </w:r>
    </w:p>
    <w:p w14:paraId="4E1531E0" w14:textId="77777777" w:rsidR="00A2790D" w:rsidRPr="00746DEC" w:rsidRDefault="00A2790D" w:rsidP="00A2790D">
      <w:pPr>
        <w:pStyle w:val="ListParagraph"/>
        <w:numPr>
          <w:ilvl w:val="0"/>
          <w:numId w:val="20"/>
        </w:numPr>
        <w:rPr>
          <w:rFonts w:ascii="Arial" w:eastAsia="Times New Roman" w:hAnsi="Arial" w:cs="Arial"/>
          <w:color w:val="000000"/>
        </w:rPr>
      </w:pPr>
      <w:r w:rsidRPr="00746DEC">
        <w:rPr>
          <w:rFonts w:ascii="Arial" w:eastAsia="Times New Roman" w:hAnsi="Arial" w:cs="Arial"/>
          <w:color w:val="000000"/>
        </w:rPr>
        <w:t>Set, mark and monitor students’ classwork and homework in line with school policy and practice, providing constructive oral and written feedback and set targets for students’ progress, according to the school’s assessment policy and practice.</w:t>
      </w:r>
    </w:p>
    <w:p w14:paraId="1E274E8C" w14:textId="77777777" w:rsidR="00A2790D" w:rsidRPr="00746DEC" w:rsidRDefault="00A2790D" w:rsidP="00A2790D">
      <w:pPr>
        <w:pStyle w:val="NormalWeb"/>
        <w:numPr>
          <w:ilvl w:val="0"/>
          <w:numId w:val="20"/>
        </w:numPr>
        <w:spacing w:before="0" w:beforeAutospacing="0" w:after="0" w:afterAutospacing="0"/>
        <w:rPr>
          <w:rFonts w:ascii="Arial" w:hAnsi="Arial" w:cs="Arial"/>
          <w:color w:val="000000"/>
        </w:rPr>
      </w:pPr>
      <w:r w:rsidRPr="00746DEC">
        <w:rPr>
          <w:rFonts w:ascii="Arial" w:hAnsi="Arial" w:cs="Arial"/>
          <w:color w:val="000000"/>
        </w:rPr>
        <w:t>Ensure effective and timely verbal and written feedback to students to assist their progress and ensure that school and departmental marking and assessment policies and practices are followed.</w:t>
      </w:r>
    </w:p>
    <w:p w14:paraId="64FD011C" w14:textId="77777777" w:rsidR="00A2790D" w:rsidRPr="00746DEC" w:rsidRDefault="00A2790D" w:rsidP="00A2790D">
      <w:pPr>
        <w:pStyle w:val="NormalWeb"/>
        <w:numPr>
          <w:ilvl w:val="0"/>
          <w:numId w:val="20"/>
        </w:numPr>
        <w:spacing w:before="0" w:beforeAutospacing="0" w:after="0" w:afterAutospacing="0"/>
        <w:rPr>
          <w:rFonts w:ascii="Arial" w:hAnsi="Arial" w:cs="Arial"/>
          <w:color w:val="000000"/>
        </w:rPr>
      </w:pPr>
      <w:r w:rsidRPr="00746DEC">
        <w:rPr>
          <w:rFonts w:ascii="Arial" w:hAnsi="Arial" w:cs="Arial"/>
          <w:color w:val="000000"/>
        </w:rPr>
        <w:t>Monitor and track individual students’ progress and employ strategies for intervention at class or department level in liaison with the Subject Leader, where they are underachieving and not reaching their target levels/grades.</w:t>
      </w:r>
    </w:p>
    <w:p w14:paraId="59208E79" w14:textId="77777777" w:rsidR="00A2790D" w:rsidRPr="00746DEC" w:rsidRDefault="00A2790D" w:rsidP="00A2790D">
      <w:pPr>
        <w:pStyle w:val="NormalWeb"/>
        <w:numPr>
          <w:ilvl w:val="0"/>
          <w:numId w:val="20"/>
        </w:numPr>
        <w:spacing w:before="0" w:beforeAutospacing="0" w:after="0" w:afterAutospacing="0"/>
        <w:rPr>
          <w:rFonts w:ascii="Arial" w:hAnsi="Arial" w:cs="Arial"/>
          <w:color w:val="000000"/>
        </w:rPr>
      </w:pPr>
      <w:r w:rsidRPr="00746DEC">
        <w:rPr>
          <w:rFonts w:ascii="Arial" w:hAnsi="Arial" w:cs="Arial"/>
          <w:color w:val="000000"/>
        </w:rPr>
        <w:t>Participate in the evaluation of teaching at departmental and individual level in order to improve effectiveness.</w:t>
      </w:r>
    </w:p>
    <w:p w14:paraId="5106A919" w14:textId="77777777" w:rsidR="00A2790D" w:rsidRPr="00746DEC" w:rsidRDefault="00A2790D" w:rsidP="00A2790D">
      <w:pPr>
        <w:pStyle w:val="ListParagraph"/>
        <w:numPr>
          <w:ilvl w:val="0"/>
          <w:numId w:val="20"/>
        </w:numPr>
        <w:rPr>
          <w:rFonts w:ascii="Arial" w:eastAsia="Times New Roman" w:hAnsi="Arial" w:cs="Arial"/>
          <w:color w:val="000000"/>
        </w:rPr>
      </w:pPr>
      <w:r w:rsidRPr="00746DEC">
        <w:rPr>
          <w:rFonts w:ascii="Arial" w:eastAsia="Times New Roman" w:hAnsi="Arial" w:cs="Arial"/>
          <w:color w:val="000000"/>
        </w:rPr>
        <w:t>To support the Head of MFL in all matters of quality assurance.</w:t>
      </w:r>
    </w:p>
    <w:p w14:paraId="07920891" w14:textId="77777777" w:rsidR="00A2790D" w:rsidRPr="00746DEC" w:rsidRDefault="00A2790D" w:rsidP="00A2790D">
      <w:pPr>
        <w:pStyle w:val="ListParagraph"/>
        <w:numPr>
          <w:ilvl w:val="0"/>
          <w:numId w:val="20"/>
        </w:numPr>
        <w:rPr>
          <w:rFonts w:ascii="Arial" w:eastAsia="Times New Roman" w:hAnsi="Arial" w:cs="Arial"/>
          <w:color w:val="000000"/>
        </w:rPr>
      </w:pPr>
      <w:r w:rsidRPr="00746DEC">
        <w:rPr>
          <w:rFonts w:ascii="Arial" w:eastAsia="Times New Roman" w:hAnsi="Arial" w:cs="Arial"/>
          <w:color w:val="000000"/>
        </w:rPr>
        <w:t xml:space="preserve">To keep a detailed and accurate Teacher Planner in accordance with school policy and ensure that assessment records both written and on central registers are maintained up to date. </w:t>
      </w:r>
    </w:p>
    <w:p w14:paraId="085F460C" w14:textId="77777777" w:rsidR="00A2790D" w:rsidRPr="00746DEC" w:rsidRDefault="00A2790D" w:rsidP="00A2790D">
      <w:pPr>
        <w:pStyle w:val="ListParagraph"/>
        <w:numPr>
          <w:ilvl w:val="0"/>
          <w:numId w:val="20"/>
        </w:numPr>
        <w:rPr>
          <w:rFonts w:ascii="Arial" w:eastAsia="Times New Roman" w:hAnsi="Arial" w:cs="Arial"/>
          <w:color w:val="000000"/>
        </w:rPr>
      </w:pPr>
      <w:r w:rsidRPr="00746DEC">
        <w:rPr>
          <w:rFonts w:ascii="Arial" w:eastAsia="Times New Roman" w:hAnsi="Arial" w:cs="Arial"/>
          <w:color w:val="000000"/>
        </w:rPr>
        <w:t xml:space="preserve">Take responsibility for personal professional learning and development and keep up to date with research and developments in relevant subjects. To engage actively in the Performance Management Review process. To keep up to date with national developments related to the subject area. </w:t>
      </w:r>
    </w:p>
    <w:p w14:paraId="4A0EE3A5" w14:textId="77777777" w:rsidR="00A2790D" w:rsidRPr="00746DEC" w:rsidRDefault="00A2790D" w:rsidP="00A2790D">
      <w:pPr>
        <w:pStyle w:val="NormalWeb"/>
        <w:numPr>
          <w:ilvl w:val="0"/>
          <w:numId w:val="20"/>
        </w:numPr>
        <w:spacing w:before="0" w:beforeAutospacing="0" w:after="0" w:afterAutospacing="0"/>
        <w:rPr>
          <w:rFonts w:ascii="Arial" w:hAnsi="Arial" w:cs="Arial"/>
          <w:color w:val="000000"/>
        </w:rPr>
      </w:pPr>
      <w:r w:rsidRPr="00746DEC">
        <w:rPr>
          <w:rFonts w:ascii="Arial" w:hAnsi="Arial" w:cs="Arial"/>
          <w:color w:val="000000"/>
        </w:rPr>
        <w:t xml:space="preserve">Under the reasonable direction of the Headteacher carry out the professional duties of a school teacher as set out in the School Teachers Pay and Conditions Document. </w:t>
      </w:r>
    </w:p>
    <w:p w14:paraId="38400E01" w14:textId="77777777" w:rsidR="00A2790D" w:rsidRPr="00746DEC" w:rsidRDefault="00A2790D" w:rsidP="00A2790D">
      <w:pPr>
        <w:pStyle w:val="NormalWeb"/>
        <w:numPr>
          <w:ilvl w:val="0"/>
          <w:numId w:val="20"/>
        </w:numPr>
        <w:spacing w:before="0" w:beforeAutospacing="0" w:after="0" w:afterAutospacing="0"/>
        <w:rPr>
          <w:rFonts w:ascii="Arial" w:hAnsi="Arial" w:cs="Arial"/>
          <w:color w:val="000000"/>
        </w:rPr>
      </w:pPr>
      <w:r w:rsidRPr="00746DEC">
        <w:rPr>
          <w:rFonts w:ascii="Arial" w:hAnsi="Arial" w:cs="Arial"/>
          <w:color w:val="000000"/>
        </w:rPr>
        <w:t xml:space="preserve">To ensure that all policies and procedures as outlined in the school and departmental handbooks are adhered to and actively promoted. </w:t>
      </w:r>
    </w:p>
    <w:p w14:paraId="0C6606C5" w14:textId="77777777" w:rsidR="00A2790D" w:rsidRPr="00746DEC" w:rsidRDefault="00A2790D" w:rsidP="00A2790D">
      <w:pPr>
        <w:pStyle w:val="NormalWeb"/>
        <w:numPr>
          <w:ilvl w:val="0"/>
          <w:numId w:val="20"/>
        </w:numPr>
        <w:spacing w:before="0" w:beforeAutospacing="0" w:after="0" w:afterAutospacing="0"/>
        <w:rPr>
          <w:rFonts w:ascii="Arial" w:hAnsi="Arial" w:cs="Arial"/>
          <w:color w:val="000000"/>
        </w:rPr>
      </w:pPr>
      <w:r w:rsidRPr="00746DEC">
        <w:rPr>
          <w:rFonts w:ascii="Arial" w:hAnsi="Arial" w:cs="Arial"/>
          <w:color w:val="000000"/>
        </w:rPr>
        <w:t xml:space="preserve">To attend regular department meetings and to liaise with the relevant staff to ensure that they are kept up to date with key issues. </w:t>
      </w:r>
    </w:p>
    <w:p w14:paraId="411E7534" w14:textId="77777777" w:rsidR="00A2790D" w:rsidRPr="00746DEC" w:rsidRDefault="00A2790D" w:rsidP="00A2790D">
      <w:pPr>
        <w:pStyle w:val="NormalWeb"/>
        <w:numPr>
          <w:ilvl w:val="0"/>
          <w:numId w:val="20"/>
        </w:numPr>
        <w:spacing w:before="0" w:beforeAutospacing="0" w:after="0" w:afterAutospacing="0"/>
        <w:rPr>
          <w:rFonts w:ascii="Arial" w:hAnsi="Arial" w:cs="Arial"/>
          <w:color w:val="000000"/>
        </w:rPr>
      </w:pPr>
      <w:r w:rsidRPr="00746DEC">
        <w:rPr>
          <w:rFonts w:ascii="Arial" w:hAnsi="Arial" w:cs="Arial"/>
          <w:color w:val="000000"/>
        </w:rPr>
        <w:t>To ensure the effective, efficient deployment of classroom support.</w:t>
      </w:r>
    </w:p>
    <w:p w14:paraId="4229B360" w14:textId="47513A1B" w:rsidR="00A2790D" w:rsidRPr="00746DEC" w:rsidRDefault="00A2790D" w:rsidP="00A2790D">
      <w:pPr>
        <w:pStyle w:val="NormalWeb"/>
        <w:spacing w:before="0" w:beforeAutospacing="0" w:after="0" w:afterAutospacing="0"/>
        <w:rPr>
          <w:rFonts w:ascii="Arial" w:hAnsi="Arial" w:cs="Arial"/>
          <w:color w:val="000000"/>
        </w:rPr>
      </w:pPr>
    </w:p>
    <w:p w14:paraId="54D34F67" w14:textId="77777777" w:rsidR="00A2790D" w:rsidRPr="00746DEC" w:rsidRDefault="00A2790D" w:rsidP="00A2790D">
      <w:pPr>
        <w:pStyle w:val="NormalWeb"/>
        <w:numPr>
          <w:ilvl w:val="0"/>
          <w:numId w:val="20"/>
        </w:numPr>
        <w:spacing w:before="0" w:beforeAutospacing="0" w:after="0" w:afterAutospacing="0"/>
        <w:rPr>
          <w:rFonts w:ascii="Arial" w:hAnsi="Arial" w:cs="Arial"/>
          <w:color w:val="000000"/>
        </w:rPr>
      </w:pPr>
      <w:r w:rsidRPr="00746DEC">
        <w:rPr>
          <w:rFonts w:ascii="Arial" w:hAnsi="Arial" w:cs="Arial"/>
          <w:color w:val="000000"/>
        </w:rPr>
        <w:t xml:space="preserve">To be responsible for the maintenance of subject displays in a designated classroom or area. </w:t>
      </w:r>
    </w:p>
    <w:p w14:paraId="499A00FA" w14:textId="77777777" w:rsidR="00A2790D" w:rsidRPr="00746DEC" w:rsidRDefault="00A2790D" w:rsidP="00A2790D">
      <w:pPr>
        <w:pStyle w:val="NormalWeb"/>
        <w:numPr>
          <w:ilvl w:val="0"/>
          <w:numId w:val="20"/>
        </w:numPr>
        <w:spacing w:before="0" w:beforeAutospacing="0" w:after="0" w:afterAutospacing="0"/>
        <w:rPr>
          <w:rFonts w:ascii="Arial" w:hAnsi="Arial" w:cs="Arial"/>
          <w:color w:val="000000"/>
        </w:rPr>
      </w:pPr>
      <w:r w:rsidRPr="00746DEC">
        <w:rPr>
          <w:rFonts w:ascii="Arial" w:hAnsi="Arial" w:cs="Arial"/>
          <w:color w:val="000000"/>
        </w:rPr>
        <w:t>To liaise fully with staff and parents as necessary with respect to all aspects of their students’ progress</w:t>
      </w:r>
    </w:p>
    <w:p w14:paraId="34245980" w14:textId="77777777" w:rsidR="00A2790D" w:rsidRPr="00746DEC" w:rsidRDefault="00A2790D" w:rsidP="00A2790D">
      <w:pPr>
        <w:pStyle w:val="NormalWeb"/>
        <w:numPr>
          <w:ilvl w:val="0"/>
          <w:numId w:val="20"/>
        </w:numPr>
        <w:spacing w:before="0" w:beforeAutospacing="0" w:after="0" w:afterAutospacing="0"/>
        <w:rPr>
          <w:rFonts w:ascii="Arial" w:hAnsi="Arial" w:cs="Arial"/>
          <w:color w:val="000000"/>
        </w:rPr>
      </w:pPr>
      <w:r w:rsidRPr="00746DEC">
        <w:rPr>
          <w:rFonts w:ascii="Arial" w:hAnsi="Arial" w:cs="Arial"/>
          <w:color w:val="000000"/>
        </w:rPr>
        <w:t xml:space="preserve">To play a full part in the life of the school community to support its distinctive Catholic mission and ethos and to encourage staff and students to follow this example. </w:t>
      </w:r>
    </w:p>
    <w:p w14:paraId="718A65CE" w14:textId="77777777" w:rsidR="00A2790D" w:rsidRPr="00746DEC" w:rsidRDefault="00A2790D" w:rsidP="00A2790D">
      <w:pPr>
        <w:pStyle w:val="NormalWeb"/>
        <w:numPr>
          <w:ilvl w:val="0"/>
          <w:numId w:val="20"/>
        </w:numPr>
        <w:spacing w:before="0" w:beforeAutospacing="0" w:after="0" w:afterAutospacing="0"/>
        <w:rPr>
          <w:rFonts w:ascii="Arial" w:hAnsi="Arial" w:cs="Arial"/>
          <w:color w:val="000000"/>
        </w:rPr>
      </w:pPr>
      <w:r w:rsidRPr="00746DEC">
        <w:rPr>
          <w:rFonts w:ascii="Arial" w:hAnsi="Arial" w:cs="Arial"/>
          <w:color w:val="000000"/>
        </w:rPr>
        <w:t xml:space="preserve">To act as a form tutor and carry out the duties associated with the role as outlined in the generic job description. </w:t>
      </w:r>
    </w:p>
    <w:p w14:paraId="657075A9" w14:textId="77777777" w:rsidR="00A2790D" w:rsidRPr="00746DEC" w:rsidRDefault="00A2790D" w:rsidP="00A2790D">
      <w:pPr>
        <w:pStyle w:val="NormalWeb"/>
        <w:numPr>
          <w:ilvl w:val="0"/>
          <w:numId w:val="20"/>
        </w:numPr>
        <w:spacing w:before="0" w:beforeAutospacing="0" w:after="0" w:afterAutospacing="0"/>
        <w:rPr>
          <w:rFonts w:ascii="Arial" w:hAnsi="Arial" w:cs="Arial"/>
          <w:color w:val="000000"/>
        </w:rPr>
      </w:pPr>
      <w:r w:rsidRPr="00746DEC">
        <w:rPr>
          <w:rFonts w:ascii="Arial" w:hAnsi="Arial" w:cs="Arial"/>
          <w:color w:val="000000"/>
        </w:rPr>
        <w:t xml:space="preserve">To assist in the implementation of the behaviour management system in the school so that effective learning takes place. </w:t>
      </w:r>
    </w:p>
    <w:p w14:paraId="265ECEE7" w14:textId="77777777" w:rsidR="00A2790D" w:rsidRPr="00746DEC" w:rsidRDefault="00A2790D" w:rsidP="00A2790D">
      <w:pPr>
        <w:pStyle w:val="ListParagraph"/>
        <w:numPr>
          <w:ilvl w:val="0"/>
          <w:numId w:val="20"/>
        </w:numPr>
        <w:rPr>
          <w:rFonts w:ascii="Arial" w:eastAsia="Times New Roman" w:hAnsi="Arial" w:cs="Arial"/>
          <w:color w:val="000000"/>
        </w:rPr>
      </w:pPr>
      <w:r w:rsidRPr="00746DEC">
        <w:rPr>
          <w:rFonts w:ascii="Arial" w:eastAsia="Times New Roman" w:hAnsi="Arial" w:cs="Arial"/>
          <w:color w:val="000000"/>
        </w:rPr>
        <w:t xml:space="preserve">To be responsible for the safeguarding and promoting the welfare of children/young adults. </w:t>
      </w:r>
    </w:p>
    <w:p w14:paraId="1E344D16" w14:textId="00DD7690" w:rsidR="00A2790D" w:rsidRPr="00746DEC" w:rsidRDefault="00A2790D" w:rsidP="00A2790D">
      <w:pPr>
        <w:pStyle w:val="NormalWeb"/>
        <w:numPr>
          <w:ilvl w:val="0"/>
          <w:numId w:val="20"/>
        </w:numPr>
        <w:spacing w:before="0" w:beforeAutospacing="0" w:after="0" w:afterAutospacing="0"/>
        <w:rPr>
          <w:rFonts w:ascii="Arial" w:hAnsi="Arial" w:cs="Arial"/>
          <w:color w:val="000000"/>
        </w:rPr>
      </w:pPr>
      <w:r w:rsidRPr="00746DEC">
        <w:rPr>
          <w:rFonts w:ascii="Arial" w:hAnsi="Arial" w:cs="Arial"/>
          <w:color w:val="000000"/>
        </w:rPr>
        <w:t xml:space="preserve">To undertake any reasonable task as directed by the </w:t>
      </w:r>
      <w:r w:rsidR="00720226">
        <w:rPr>
          <w:rFonts w:ascii="Arial" w:hAnsi="Arial" w:cs="Arial"/>
          <w:color w:val="000000"/>
        </w:rPr>
        <w:t>Headteacher</w:t>
      </w:r>
      <w:r w:rsidRPr="00746DEC">
        <w:rPr>
          <w:rFonts w:ascii="Arial" w:hAnsi="Arial" w:cs="Arial"/>
          <w:color w:val="000000"/>
        </w:rPr>
        <w:t xml:space="preserve"> or Line Manager.</w:t>
      </w:r>
    </w:p>
    <w:p w14:paraId="4EF75E88" w14:textId="30A634ED" w:rsidR="00636D75" w:rsidRPr="00746DEC" w:rsidRDefault="00636D75" w:rsidP="00636D75">
      <w:pPr>
        <w:pStyle w:val="Heading1"/>
        <w:kinsoku w:val="0"/>
        <w:overflowPunct w:val="0"/>
        <w:ind w:left="0"/>
        <w:rPr>
          <w:rFonts w:ascii="Arial" w:hAnsi="Arial" w:cs="Arial"/>
          <w:b w:val="0"/>
          <w:bCs w:val="0"/>
          <w:sz w:val="24"/>
          <w:szCs w:val="24"/>
        </w:rPr>
      </w:pPr>
    </w:p>
    <w:p w14:paraId="734945D5" w14:textId="5D08DF22" w:rsidR="00146E50" w:rsidRPr="00746DEC" w:rsidRDefault="00146E50" w:rsidP="00146E50">
      <w:pPr>
        <w:rPr>
          <w:rFonts w:ascii="Arial" w:hAnsi="Arial" w:cs="Arial"/>
        </w:rPr>
      </w:pPr>
    </w:p>
    <w:p w14:paraId="386504C7" w14:textId="16750F93" w:rsidR="00146E50" w:rsidRPr="00746DEC" w:rsidRDefault="00146E50" w:rsidP="00146E50">
      <w:pPr>
        <w:rPr>
          <w:rFonts w:ascii="Arial" w:hAnsi="Arial" w:cs="Arial"/>
        </w:rPr>
      </w:pPr>
    </w:p>
    <w:p w14:paraId="23E3469B" w14:textId="611877BB" w:rsidR="00146E50" w:rsidRPr="00746DEC" w:rsidRDefault="00146E50" w:rsidP="00146E50">
      <w:pPr>
        <w:rPr>
          <w:rFonts w:ascii="Arial" w:hAnsi="Arial" w:cs="Arial"/>
        </w:rPr>
      </w:pPr>
    </w:p>
    <w:p w14:paraId="02B62F75" w14:textId="22474BE9" w:rsidR="00146E50" w:rsidRDefault="00146E50" w:rsidP="00146E50"/>
    <w:p w14:paraId="2437EA2A" w14:textId="101F0070" w:rsidR="00146E50" w:rsidRDefault="00146E50" w:rsidP="00146E50"/>
    <w:p w14:paraId="10607E7D" w14:textId="60E144EB" w:rsidR="00146E50" w:rsidRDefault="00146E50" w:rsidP="00146E50"/>
    <w:p w14:paraId="3D1DDE76" w14:textId="3DEC2EB5" w:rsidR="00146E50" w:rsidRDefault="00146E50" w:rsidP="00146E50"/>
    <w:p w14:paraId="28C8A76D" w14:textId="34CBD9FD" w:rsidR="00146E50" w:rsidRDefault="00146E50" w:rsidP="00146E50"/>
    <w:p w14:paraId="0B768D24" w14:textId="5E114377" w:rsidR="00146E50" w:rsidRDefault="00146E50" w:rsidP="00146E50"/>
    <w:p w14:paraId="57561E92" w14:textId="1DDFA7EC" w:rsidR="00146E50" w:rsidRDefault="00146E50" w:rsidP="00146E50"/>
    <w:p w14:paraId="2839DD41" w14:textId="4EE9DC41" w:rsidR="00146E50" w:rsidRDefault="00146E50" w:rsidP="00146E50"/>
    <w:p w14:paraId="7CB39B0D" w14:textId="11504214" w:rsidR="00146E50" w:rsidRDefault="00146E50" w:rsidP="00146E50"/>
    <w:p w14:paraId="4F03B296" w14:textId="5BE6FC9B" w:rsidR="00146E50" w:rsidRDefault="00146E50" w:rsidP="00146E50"/>
    <w:p w14:paraId="4775B786" w14:textId="0A0E7B21" w:rsidR="00146E50" w:rsidRDefault="00146E50" w:rsidP="00146E50"/>
    <w:p w14:paraId="68966698" w14:textId="6CEACB9A" w:rsidR="00146E50" w:rsidRDefault="00146E50" w:rsidP="00146E50"/>
    <w:p w14:paraId="0691D2DA" w14:textId="2352AB12" w:rsidR="00146E50" w:rsidRDefault="00146E50" w:rsidP="00146E50"/>
    <w:p w14:paraId="35799C05" w14:textId="1563346D" w:rsidR="00146E50" w:rsidRDefault="00146E50" w:rsidP="00146E50"/>
    <w:p w14:paraId="19DEED73" w14:textId="184822EE" w:rsidR="00146E50" w:rsidRDefault="00146E50" w:rsidP="00146E50"/>
    <w:p w14:paraId="2270C93F" w14:textId="5BE545FC" w:rsidR="00146E50" w:rsidRDefault="00146E50" w:rsidP="00146E50"/>
    <w:p w14:paraId="05BAB50F" w14:textId="66C0B220" w:rsidR="00146E50" w:rsidRDefault="00146E50" w:rsidP="00146E50"/>
    <w:p w14:paraId="097E5FE1" w14:textId="5030DD94" w:rsidR="00146E50" w:rsidRDefault="00146E50" w:rsidP="00146E50"/>
    <w:p w14:paraId="7DB1625C" w14:textId="19175D55" w:rsidR="00146E50" w:rsidRDefault="00146E50" w:rsidP="00146E50"/>
    <w:p w14:paraId="30644DBD" w14:textId="1307068F" w:rsidR="00146E50" w:rsidRDefault="00146E50" w:rsidP="00146E50"/>
    <w:p w14:paraId="0F934696" w14:textId="2007A988" w:rsidR="00146E50" w:rsidRDefault="00146E50" w:rsidP="00146E50"/>
    <w:p w14:paraId="60FF935B" w14:textId="47C4F8CD" w:rsidR="00146E50" w:rsidRDefault="00146E50" w:rsidP="00146E50"/>
    <w:p w14:paraId="6A89BC24" w14:textId="4103B1F4" w:rsidR="00146E50" w:rsidRDefault="00146E50" w:rsidP="00146E50"/>
    <w:p w14:paraId="45CEC7AA" w14:textId="28CE9F6C" w:rsidR="00146E50" w:rsidRDefault="00146E50" w:rsidP="00146E50"/>
    <w:p w14:paraId="19C6C3D5" w14:textId="795394CC" w:rsidR="00146E50" w:rsidRDefault="00146E50" w:rsidP="00146E50"/>
    <w:p w14:paraId="16804ED2" w14:textId="535C99BE" w:rsidR="00146E50" w:rsidRDefault="00146E50" w:rsidP="00146E50"/>
    <w:p w14:paraId="2282E47E" w14:textId="128480C8" w:rsidR="00146E50" w:rsidRDefault="00146E50" w:rsidP="00146E50"/>
    <w:p w14:paraId="004D2551" w14:textId="2A9D51CB" w:rsidR="00146E50" w:rsidRDefault="00146E50" w:rsidP="00146E50"/>
    <w:p w14:paraId="7057A985" w14:textId="6E0F3432" w:rsidR="00146E50" w:rsidRDefault="00146E50" w:rsidP="00146E50"/>
    <w:p w14:paraId="0C9DE1AD" w14:textId="77777777" w:rsidR="001672C5" w:rsidRDefault="00E3645B" w:rsidP="001672C5">
      <w:pPr>
        <w:pStyle w:val="Heading1"/>
        <w:kinsoku w:val="0"/>
        <w:overflowPunct w:val="0"/>
        <w:ind w:left="0"/>
        <w:rPr>
          <w:color w:val="011D5D"/>
        </w:rPr>
      </w:pPr>
      <w:r>
        <w:rPr>
          <w:color w:val="011D5D"/>
        </w:rPr>
        <w:lastRenderedPageBreak/>
        <w:t>Person Specification – T</w:t>
      </w:r>
      <w:r w:rsidR="00A2790D">
        <w:rPr>
          <w:color w:val="011D5D"/>
        </w:rPr>
        <w:t>eacher of</w:t>
      </w:r>
      <w:r w:rsidR="006F62B9">
        <w:rPr>
          <w:color w:val="011D5D"/>
        </w:rPr>
        <w:t xml:space="preserve"> </w:t>
      </w:r>
      <w:r w:rsidR="00FC7922">
        <w:rPr>
          <w:color w:val="011D5D"/>
        </w:rPr>
        <w:t xml:space="preserve">Spanish </w:t>
      </w:r>
      <w:r w:rsidR="00146E50">
        <w:rPr>
          <w:color w:val="011D5D"/>
        </w:rPr>
        <w:t>(</w:t>
      </w:r>
      <w:r w:rsidR="00A2790D">
        <w:rPr>
          <w:color w:val="011D5D"/>
        </w:rPr>
        <w:t>KS3-</w:t>
      </w:r>
      <w:r w:rsidR="00C33DD5">
        <w:rPr>
          <w:color w:val="011D5D"/>
        </w:rPr>
        <w:t>4</w:t>
      </w:r>
      <w:r w:rsidR="00146E50">
        <w:rPr>
          <w:color w:val="011D5D"/>
        </w:rPr>
        <w:t>)</w:t>
      </w:r>
    </w:p>
    <w:p w14:paraId="0AF50454" w14:textId="3E598DB3" w:rsidR="00E3645B" w:rsidRPr="001672C5" w:rsidRDefault="00E3645B" w:rsidP="001672C5">
      <w:pPr>
        <w:pStyle w:val="Heading1"/>
        <w:kinsoku w:val="0"/>
        <w:overflowPunct w:val="0"/>
        <w:ind w:left="0"/>
        <w:rPr>
          <w:b w:val="0"/>
          <w:bCs w:val="0"/>
          <w:sz w:val="24"/>
          <w:szCs w:val="24"/>
        </w:rPr>
      </w:pPr>
      <w:r w:rsidRPr="001672C5">
        <w:rPr>
          <w:b w:val="0"/>
          <w:bCs w:val="0"/>
          <w:sz w:val="24"/>
          <w:szCs w:val="24"/>
        </w:rPr>
        <w:t>All areas will be assessed by application and at interview.</w:t>
      </w:r>
    </w:p>
    <w:p w14:paraId="3010997D" w14:textId="77777777" w:rsidR="00E3645B" w:rsidRDefault="00E3645B" w:rsidP="00E3645B">
      <w:pPr>
        <w:pStyle w:val="BodyText"/>
        <w:kinsoku w:val="0"/>
        <w:overflowPunct w:val="0"/>
        <w:rPr>
          <w:sz w:val="20"/>
          <w:szCs w:val="20"/>
        </w:rPr>
      </w:pPr>
    </w:p>
    <w:tbl>
      <w:tblPr>
        <w:tblpPr w:leftFromText="180" w:rightFromText="180" w:vertAnchor="text" w:horzAnchor="margin" w:tblpY="138"/>
        <w:tblW w:w="10627" w:type="dxa"/>
        <w:tblLayout w:type="fixed"/>
        <w:tblCellMar>
          <w:left w:w="0" w:type="dxa"/>
          <w:right w:w="0" w:type="dxa"/>
        </w:tblCellMar>
        <w:tblLook w:val="0000" w:firstRow="0" w:lastRow="0" w:firstColumn="0" w:lastColumn="0" w:noHBand="0" w:noVBand="0"/>
      </w:tblPr>
      <w:tblGrid>
        <w:gridCol w:w="7795"/>
        <w:gridCol w:w="1416"/>
        <w:gridCol w:w="1416"/>
      </w:tblGrid>
      <w:tr w:rsidR="00E3645B" w14:paraId="4C61A465" w14:textId="77777777" w:rsidTr="00E3645B">
        <w:trPr>
          <w:trHeight w:val="549"/>
        </w:trPr>
        <w:tc>
          <w:tcPr>
            <w:tcW w:w="7795" w:type="dxa"/>
            <w:tcBorders>
              <w:top w:val="single" w:sz="4" w:space="0" w:color="000000"/>
              <w:left w:val="single" w:sz="4" w:space="0" w:color="000000"/>
              <w:bottom w:val="single" w:sz="4" w:space="0" w:color="000000"/>
              <w:right w:val="single" w:sz="4" w:space="0" w:color="000000"/>
            </w:tcBorders>
            <w:shd w:val="clear" w:color="auto" w:fill="001249"/>
          </w:tcPr>
          <w:p w14:paraId="27CF41BB" w14:textId="77777777" w:rsidR="00E3645B" w:rsidRDefault="00E3645B" w:rsidP="00E3645B">
            <w:pPr>
              <w:pStyle w:val="TableParagraph"/>
              <w:kinsoku w:val="0"/>
              <w:overflowPunct w:val="0"/>
              <w:spacing w:before="126"/>
              <w:ind w:left="112"/>
              <w:rPr>
                <w:b/>
                <w:bCs/>
                <w:color w:val="FFFFFF"/>
              </w:rPr>
            </w:pPr>
            <w:r>
              <w:rPr>
                <w:b/>
                <w:bCs/>
                <w:color w:val="FFFFFF"/>
              </w:rPr>
              <w:t>Qualifications</w:t>
            </w:r>
          </w:p>
        </w:tc>
        <w:tc>
          <w:tcPr>
            <w:tcW w:w="1416" w:type="dxa"/>
            <w:tcBorders>
              <w:top w:val="single" w:sz="4" w:space="0" w:color="000000"/>
              <w:left w:val="single" w:sz="4" w:space="0" w:color="000000"/>
              <w:bottom w:val="single" w:sz="4" w:space="0" w:color="000000"/>
              <w:right w:val="single" w:sz="4" w:space="0" w:color="000000"/>
            </w:tcBorders>
            <w:shd w:val="clear" w:color="auto" w:fill="001249"/>
          </w:tcPr>
          <w:p w14:paraId="551975E1" w14:textId="77777777" w:rsidR="00E3645B" w:rsidRDefault="00E3645B" w:rsidP="00E3645B">
            <w:pPr>
              <w:pStyle w:val="TableParagraph"/>
              <w:kinsoku w:val="0"/>
              <w:overflowPunct w:val="0"/>
              <w:spacing w:before="126"/>
              <w:ind w:left="146"/>
              <w:rPr>
                <w:b/>
                <w:bCs/>
                <w:color w:val="FFFFFF"/>
              </w:rPr>
            </w:pPr>
            <w:r>
              <w:rPr>
                <w:b/>
                <w:bCs/>
                <w:color w:val="FFFFFF"/>
              </w:rPr>
              <w:t>Essential</w:t>
            </w:r>
          </w:p>
        </w:tc>
        <w:tc>
          <w:tcPr>
            <w:tcW w:w="1416" w:type="dxa"/>
            <w:tcBorders>
              <w:top w:val="single" w:sz="4" w:space="0" w:color="000000"/>
              <w:left w:val="single" w:sz="4" w:space="0" w:color="000000"/>
              <w:bottom w:val="single" w:sz="4" w:space="0" w:color="000000"/>
              <w:right w:val="single" w:sz="4" w:space="0" w:color="000000"/>
            </w:tcBorders>
            <w:shd w:val="clear" w:color="auto" w:fill="EC0013"/>
          </w:tcPr>
          <w:p w14:paraId="4CCC1580" w14:textId="77777777" w:rsidR="00E3645B" w:rsidRDefault="00E3645B" w:rsidP="00E3645B">
            <w:pPr>
              <w:pStyle w:val="TableParagraph"/>
              <w:kinsoku w:val="0"/>
              <w:overflowPunct w:val="0"/>
              <w:spacing w:before="126"/>
              <w:ind w:right="168"/>
              <w:jc w:val="right"/>
              <w:rPr>
                <w:b/>
                <w:bCs/>
                <w:color w:val="FFFFFF"/>
              </w:rPr>
            </w:pPr>
            <w:r>
              <w:rPr>
                <w:b/>
                <w:bCs/>
                <w:color w:val="FFFFFF"/>
              </w:rPr>
              <w:t>Desirable</w:t>
            </w:r>
          </w:p>
        </w:tc>
      </w:tr>
      <w:tr w:rsidR="00E3645B" w14:paraId="101A0960" w14:textId="77777777" w:rsidTr="00E3645B">
        <w:trPr>
          <w:trHeight w:val="554"/>
        </w:trPr>
        <w:tc>
          <w:tcPr>
            <w:tcW w:w="7795" w:type="dxa"/>
            <w:tcBorders>
              <w:top w:val="single" w:sz="4" w:space="0" w:color="000000"/>
              <w:left w:val="single" w:sz="4" w:space="0" w:color="000000"/>
              <w:bottom w:val="single" w:sz="4" w:space="0" w:color="000000"/>
              <w:right w:val="single" w:sz="4" w:space="0" w:color="000000"/>
            </w:tcBorders>
          </w:tcPr>
          <w:p w14:paraId="58EC88D0" w14:textId="77777777" w:rsidR="00E3645B" w:rsidRDefault="00E3645B" w:rsidP="00E3645B">
            <w:pPr>
              <w:pStyle w:val="TableParagraph"/>
              <w:kinsoku w:val="0"/>
              <w:overflowPunct w:val="0"/>
              <w:spacing w:before="138"/>
              <w:ind w:left="112"/>
            </w:pPr>
            <w:r>
              <w:t>Educated to degree level in the identified subject</w:t>
            </w:r>
          </w:p>
        </w:tc>
        <w:tc>
          <w:tcPr>
            <w:tcW w:w="1416" w:type="dxa"/>
            <w:tcBorders>
              <w:top w:val="single" w:sz="4" w:space="0" w:color="000000"/>
              <w:left w:val="single" w:sz="4" w:space="0" w:color="000000"/>
              <w:bottom w:val="single" w:sz="4" w:space="0" w:color="000000"/>
              <w:right w:val="single" w:sz="4" w:space="0" w:color="000000"/>
            </w:tcBorders>
          </w:tcPr>
          <w:p w14:paraId="05497067" w14:textId="77777777" w:rsidR="00E3645B" w:rsidRDefault="00E3645B" w:rsidP="00E3645B">
            <w:pPr>
              <w:pStyle w:val="TableParagraph"/>
              <w:kinsoku w:val="0"/>
              <w:overflowPunct w:val="0"/>
              <w:spacing w:before="144"/>
              <w:ind w:left="16"/>
              <w:jc w:val="center"/>
              <w:rPr>
                <w:rFonts w:ascii="Wingdings" w:hAnsi="Wingdings" w:cs="Wingdings"/>
              </w:rPr>
            </w:pPr>
            <w:r>
              <w:rPr>
                <w:rFonts w:ascii="Wingdings" w:hAnsi="Wingdings" w:cs="Wingdings"/>
              </w:rPr>
              <w:t></w:t>
            </w:r>
          </w:p>
        </w:tc>
        <w:tc>
          <w:tcPr>
            <w:tcW w:w="1416" w:type="dxa"/>
            <w:tcBorders>
              <w:top w:val="single" w:sz="4" w:space="0" w:color="000000"/>
              <w:left w:val="single" w:sz="4" w:space="0" w:color="000000"/>
              <w:bottom w:val="single" w:sz="4" w:space="0" w:color="000000"/>
              <w:right w:val="single" w:sz="4" w:space="0" w:color="000000"/>
            </w:tcBorders>
          </w:tcPr>
          <w:p w14:paraId="6D69D4EA" w14:textId="77777777" w:rsidR="00E3645B" w:rsidRDefault="00E3645B" w:rsidP="00E3645B">
            <w:pPr>
              <w:pStyle w:val="TableParagraph"/>
              <w:kinsoku w:val="0"/>
              <w:overflowPunct w:val="0"/>
              <w:rPr>
                <w:rFonts w:ascii="Times New Roman" w:hAnsi="Times New Roman" w:cs="Times New Roman"/>
              </w:rPr>
            </w:pPr>
          </w:p>
        </w:tc>
      </w:tr>
      <w:tr w:rsidR="00E3645B" w14:paraId="01EFBDB0" w14:textId="77777777" w:rsidTr="00E3645B">
        <w:trPr>
          <w:trHeight w:val="554"/>
        </w:trPr>
        <w:tc>
          <w:tcPr>
            <w:tcW w:w="7795" w:type="dxa"/>
            <w:tcBorders>
              <w:top w:val="single" w:sz="4" w:space="0" w:color="000000"/>
              <w:left w:val="single" w:sz="4" w:space="0" w:color="000000"/>
              <w:bottom w:val="single" w:sz="4" w:space="0" w:color="000000"/>
              <w:right w:val="single" w:sz="4" w:space="0" w:color="000000"/>
            </w:tcBorders>
          </w:tcPr>
          <w:p w14:paraId="51E65ECC" w14:textId="77777777" w:rsidR="00E3645B" w:rsidRDefault="00E3645B" w:rsidP="00E3645B">
            <w:pPr>
              <w:pStyle w:val="TableParagraph"/>
              <w:kinsoku w:val="0"/>
              <w:overflowPunct w:val="0"/>
              <w:spacing w:before="138"/>
              <w:ind w:left="112"/>
            </w:pPr>
            <w:r>
              <w:t>Qualified Teacher Status</w:t>
            </w:r>
          </w:p>
        </w:tc>
        <w:tc>
          <w:tcPr>
            <w:tcW w:w="1416" w:type="dxa"/>
            <w:tcBorders>
              <w:top w:val="single" w:sz="4" w:space="0" w:color="000000"/>
              <w:left w:val="single" w:sz="4" w:space="0" w:color="000000"/>
              <w:bottom w:val="single" w:sz="4" w:space="0" w:color="000000"/>
              <w:right w:val="single" w:sz="4" w:space="0" w:color="000000"/>
            </w:tcBorders>
          </w:tcPr>
          <w:p w14:paraId="0DCF976C" w14:textId="77777777" w:rsidR="00E3645B" w:rsidRDefault="00E3645B" w:rsidP="00E3645B">
            <w:pPr>
              <w:pStyle w:val="TableParagraph"/>
              <w:kinsoku w:val="0"/>
              <w:overflowPunct w:val="0"/>
              <w:spacing w:before="144"/>
              <w:ind w:left="16"/>
              <w:jc w:val="center"/>
              <w:rPr>
                <w:rFonts w:ascii="Wingdings" w:hAnsi="Wingdings" w:cs="Wingdings"/>
              </w:rPr>
            </w:pPr>
            <w:r>
              <w:rPr>
                <w:rFonts w:ascii="Wingdings" w:hAnsi="Wingdings" w:cs="Wingdings"/>
              </w:rPr>
              <w:t></w:t>
            </w:r>
          </w:p>
        </w:tc>
        <w:tc>
          <w:tcPr>
            <w:tcW w:w="1416" w:type="dxa"/>
            <w:tcBorders>
              <w:top w:val="single" w:sz="4" w:space="0" w:color="000000"/>
              <w:left w:val="single" w:sz="4" w:space="0" w:color="000000"/>
              <w:bottom w:val="single" w:sz="4" w:space="0" w:color="000000"/>
              <w:right w:val="single" w:sz="4" w:space="0" w:color="000000"/>
            </w:tcBorders>
          </w:tcPr>
          <w:p w14:paraId="6FF0BF81" w14:textId="77777777" w:rsidR="00E3645B" w:rsidRDefault="00E3645B" w:rsidP="00E3645B">
            <w:pPr>
              <w:pStyle w:val="TableParagraph"/>
              <w:kinsoku w:val="0"/>
              <w:overflowPunct w:val="0"/>
              <w:rPr>
                <w:rFonts w:ascii="Times New Roman" w:hAnsi="Times New Roman" w:cs="Times New Roman"/>
              </w:rPr>
            </w:pPr>
          </w:p>
        </w:tc>
      </w:tr>
      <w:tr w:rsidR="00FC7922" w14:paraId="36498FB5" w14:textId="77777777" w:rsidTr="00E3645B">
        <w:trPr>
          <w:trHeight w:val="554"/>
        </w:trPr>
        <w:tc>
          <w:tcPr>
            <w:tcW w:w="7795" w:type="dxa"/>
            <w:tcBorders>
              <w:top w:val="single" w:sz="4" w:space="0" w:color="000000"/>
              <w:left w:val="single" w:sz="4" w:space="0" w:color="000000"/>
              <w:bottom w:val="single" w:sz="4" w:space="0" w:color="000000"/>
              <w:right w:val="single" w:sz="4" w:space="0" w:color="000000"/>
            </w:tcBorders>
          </w:tcPr>
          <w:p w14:paraId="4FDB3E9E" w14:textId="52549B15" w:rsidR="00FC7922" w:rsidRDefault="00FC7922" w:rsidP="00E3645B">
            <w:pPr>
              <w:pStyle w:val="TableParagraph"/>
              <w:kinsoku w:val="0"/>
              <w:overflowPunct w:val="0"/>
              <w:spacing w:before="138"/>
              <w:ind w:left="112"/>
            </w:pPr>
            <w:r w:rsidRPr="00746DEC">
              <w:t xml:space="preserve">Able to teach </w:t>
            </w:r>
            <w:r w:rsidRPr="001672C5">
              <w:t>Key Stage 3</w:t>
            </w:r>
            <w:r w:rsidR="00C33DD5" w:rsidRPr="001672C5">
              <w:t xml:space="preserve"> &amp; </w:t>
            </w:r>
            <w:r w:rsidRPr="001672C5">
              <w:t>4</w:t>
            </w:r>
            <w:r w:rsidR="0033769E" w:rsidRPr="001672C5">
              <w:t xml:space="preserve"> Spanish</w:t>
            </w:r>
          </w:p>
        </w:tc>
        <w:tc>
          <w:tcPr>
            <w:tcW w:w="1416" w:type="dxa"/>
            <w:tcBorders>
              <w:top w:val="single" w:sz="4" w:space="0" w:color="000000"/>
              <w:left w:val="single" w:sz="4" w:space="0" w:color="000000"/>
              <w:bottom w:val="single" w:sz="4" w:space="0" w:color="000000"/>
              <w:right w:val="single" w:sz="4" w:space="0" w:color="000000"/>
            </w:tcBorders>
          </w:tcPr>
          <w:p w14:paraId="28FE0F56" w14:textId="6857D11D" w:rsidR="00FC7922" w:rsidRDefault="00FC7922" w:rsidP="00E3645B">
            <w:pPr>
              <w:pStyle w:val="TableParagraph"/>
              <w:kinsoku w:val="0"/>
              <w:overflowPunct w:val="0"/>
              <w:spacing w:before="144"/>
              <w:ind w:left="16"/>
              <w:jc w:val="center"/>
              <w:rPr>
                <w:rFonts w:ascii="Wingdings" w:hAnsi="Wingdings" w:cs="Wingdings"/>
              </w:rPr>
            </w:pPr>
            <w:r>
              <w:rPr>
                <w:rFonts w:ascii="Wingdings" w:hAnsi="Wingdings" w:cs="Wingdings"/>
              </w:rPr>
              <w:t></w:t>
            </w:r>
          </w:p>
        </w:tc>
        <w:tc>
          <w:tcPr>
            <w:tcW w:w="1416" w:type="dxa"/>
            <w:tcBorders>
              <w:top w:val="single" w:sz="4" w:space="0" w:color="000000"/>
              <w:left w:val="single" w:sz="4" w:space="0" w:color="000000"/>
              <w:bottom w:val="single" w:sz="4" w:space="0" w:color="000000"/>
              <w:right w:val="single" w:sz="4" w:space="0" w:color="000000"/>
            </w:tcBorders>
          </w:tcPr>
          <w:p w14:paraId="359F2B36" w14:textId="77777777" w:rsidR="00FC7922" w:rsidRDefault="00FC7922" w:rsidP="00E3645B">
            <w:pPr>
              <w:pStyle w:val="TableParagraph"/>
              <w:kinsoku w:val="0"/>
              <w:overflowPunct w:val="0"/>
              <w:rPr>
                <w:rFonts w:ascii="Times New Roman" w:hAnsi="Times New Roman" w:cs="Times New Roman"/>
              </w:rPr>
            </w:pPr>
          </w:p>
        </w:tc>
      </w:tr>
      <w:tr w:rsidR="00E3645B" w14:paraId="45E29CF4" w14:textId="77777777" w:rsidTr="00E3645B">
        <w:trPr>
          <w:trHeight w:val="551"/>
        </w:trPr>
        <w:tc>
          <w:tcPr>
            <w:tcW w:w="7795" w:type="dxa"/>
            <w:tcBorders>
              <w:top w:val="single" w:sz="4" w:space="0" w:color="000000"/>
              <w:left w:val="single" w:sz="4" w:space="0" w:color="000000"/>
              <w:bottom w:val="single" w:sz="4" w:space="0" w:color="000000"/>
              <w:right w:val="single" w:sz="4" w:space="0" w:color="000000"/>
            </w:tcBorders>
            <w:shd w:val="clear" w:color="auto" w:fill="001249"/>
          </w:tcPr>
          <w:p w14:paraId="654CCC4C" w14:textId="77777777" w:rsidR="00E3645B" w:rsidRDefault="00E3645B" w:rsidP="00E3645B">
            <w:pPr>
              <w:pStyle w:val="TableParagraph"/>
              <w:kinsoku w:val="0"/>
              <w:overflowPunct w:val="0"/>
              <w:spacing w:before="138"/>
              <w:ind w:left="112"/>
              <w:rPr>
                <w:b/>
                <w:bCs/>
                <w:color w:val="FFFFFF"/>
              </w:rPr>
            </w:pPr>
            <w:r>
              <w:rPr>
                <w:b/>
                <w:bCs/>
                <w:color w:val="FFFFFF"/>
              </w:rPr>
              <w:t>Background and Experience</w:t>
            </w:r>
          </w:p>
        </w:tc>
        <w:tc>
          <w:tcPr>
            <w:tcW w:w="1416" w:type="dxa"/>
            <w:tcBorders>
              <w:top w:val="single" w:sz="4" w:space="0" w:color="000000"/>
              <w:left w:val="single" w:sz="4" w:space="0" w:color="000000"/>
              <w:bottom w:val="single" w:sz="4" w:space="0" w:color="000000"/>
              <w:right w:val="single" w:sz="4" w:space="0" w:color="000000"/>
            </w:tcBorders>
            <w:shd w:val="clear" w:color="auto" w:fill="001249"/>
          </w:tcPr>
          <w:p w14:paraId="4E4664C4" w14:textId="77777777" w:rsidR="00E3645B" w:rsidRDefault="00E3645B" w:rsidP="00E3645B">
            <w:pPr>
              <w:pStyle w:val="TableParagraph"/>
              <w:kinsoku w:val="0"/>
              <w:overflowPunct w:val="0"/>
              <w:spacing w:before="129"/>
              <w:ind w:left="182"/>
              <w:rPr>
                <w:b/>
                <w:bCs/>
                <w:color w:val="FFFFFF"/>
              </w:rPr>
            </w:pPr>
            <w:r>
              <w:rPr>
                <w:b/>
                <w:bCs/>
                <w:color w:val="FFFFFF"/>
              </w:rPr>
              <w:t>Essential</w:t>
            </w:r>
          </w:p>
        </w:tc>
        <w:tc>
          <w:tcPr>
            <w:tcW w:w="1416" w:type="dxa"/>
            <w:tcBorders>
              <w:top w:val="single" w:sz="4" w:space="0" w:color="000000"/>
              <w:left w:val="single" w:sz="4" w:space="0" w:color="000000"/>
              <w:bottom w:val="single" w:sz="4" w:space="0" w:color="000000"/>
              <w:right w:val="single" w:sz="4" w:space="0" w:color="000000"/>
            </w:tcBorders>
            <w:shd w:val="clear" w:color="auto" w:fill="FF0000"/>
          </w:tcPr>
          <w:p w14:paraId="7D9485EC" w14:textId="77777777" w:rsidR="00E3645B" w:rsidRDefault="00E3645B" w:rsidP="00E3645B">
            <w:pPr>
              <w:pStyle w:val="TableParagraph"/>
              <w:kinsoku w:val="0"/>
              <w:overflowPunct w:val="0"/>
              <w:spacing w:before="129"/>
              <w:ind w:right="137"/>
              <w:jc w:val="right"/>
              <w:rPr>
                <w:b/>
                <w:bCs/>
                <w:color w:val="FFFFFF"/>
              </w:rPr>
            </w:pPr>
            <w:r>
              <w:rPr>
                <w:b/>
                <w:bCs/>
                <w:color w:val="FFFFFF"/>
              </w:rPr>
              <w:t>Desirable</w:t>
            </w:r>
          </w:p>
        </w:tc>
      </w:tr>
      <w:tr w:rsidR="00E3645B" w14:paraId="054A1848" w14:textId="77777777" w:rsidTr="00E3645B">
        <w:trPr>
          <w:trHeight w:val="551"/>
        </w:trPr>
        <w:tc>
          <w:tcPr>
            <w:tcW w:w="7795" w:type="dxa"/>
            <w:tcBorders>
              <w:top w:val="single" w:sz="4" w:space="0" w:color="000000"/>
              <w:left w:val="single" w:sz="4" w:space="0" w:color="000000"/>
              <w:bottom w:val="single" w:sz="4" w:space="0" w:color="000000"/>
              <w:right w:val="single" w:sz="4" w:space="0" w:color="000000"/>
            </w:tcBorders>
          </w:tcPr>
          <w:p w14:paraId="21AC1DFA" w14:textId="77777777" w:rsidR="00E3645B" w:rsidRDefault="00E3645B" w:rsidP="00E3645B">
            <w:pPr>
              <w:pStyle w:val="TableParagraph"/>
              <w:kinsoku w:val="0"/>
              <w:overflowPunct w:val="0"/>
              <w:spacing w:before="139"/>
              <w:ind w:left="89"/>
            </w:pPr>
            <w:r>
              <w:t>Experience of assessment, recording and reporting processes</w:t>
            </w:r>
          </w:p>
        </w:tc>
        <w:tc>
          <w:tcPr>
            <w:tcW w:w="1416" w:type="dxa"/>
            <w:tcBorders>
              <w:top w:val="single" w:sz="4" w:space="0" w:color="000000"/>
              <w:left w:val="single" w:sz="4" w:space="0" w:color="000000"/>
              <w:bottom w:val="single" w:sz="4" w:space="0" w:color="000000"/>
              <w:right w:val="single" w:sz="4" w:space="0" w:color="000000"/>
            </w:tcBorders>
          </w:tcPr>
          <w:p w14:paraId="6306B16C" w14:textId="77777777" w:rsidR="00E3645B" w:rsidRDefault="00E3645B" w:rsidP="00E3645B">
            <w:pPr>
              <w:pStyle w:val="TableParagraph"/>
              <w:kinsoku w:val="0"/>
              <w:overflowPunct w:val="0"/>
              <w:spacing w:before="144"/>
              <w:ind w:left="16"/>
              <w:jc w:val="center"/>
              <w:rPr>
                <w:rFonts w:ascii="Wingdings" w:hAnsi="Wingdings" w:cs="Wingdings"/>
              </w:rPr>
            </w:pPr>
            <w:r>
              <w:rPr>
                <w:rFonts w:ascii="Wingdings" w:hAnsi="Wingdings" w:cs="Wingdings"/>
              </w:rPr>
              <w:t></w:t>
            </w:r>
          </w:p>
        </w:tc>
        <w:tc>
          <w:tcPr>
            <w:tcW w:w="1416" w:type="dxa"/>
            <w:tcBorders>
              <w:top w:val="single" w:sz="4" w:space="0" w:color="000000"/>
              <w:left w:val="single" w:sz="4" w:space="0" w:color="000000"/>
              <w:bottom w:val="single" w:sz="4" w:space="0" w:color="000000"/>
              <w:right w:val="single" w:sz="4" w:space="0" w:color="000000"/>
            </w:tcBorders>
          </w:tcPr>
          <w:p w14:paraId="12D15F84" w14:textId="77777777" w:rsidR="00E3645B" w:rsidRDefault="00E3645B" w:rsidP="00E3645B">
            <w:pPr>
              <w:pStyle w:val="TableParagraph"/>
              <w:kinsoku w:val="0"/>
              <w:overflowPunct w:val="0"/>
              <w:spacing w:before="141"/>
              <w:ind w:left="16"/>
              <w:jc w:val="center"/>
              <w:rPr>
                <w:rFonts w:ascii="Wingdings" w:hAnsi="Wingdings" w:cs="Wingdings"/>
              </w:rPr>
            </w:pPr>
          </w:p>
        </w:tc>
      </w:tr>
      <w:tr w:rsidR="00E3645B" w14:paraId="7A9D86CE" w14:textId="77777777" w:rsidTr="00E3645B">
        <w:trPr>
          <w:trHeight w:val="613"/>
        </w:trPr>
        <w:tc>
          <w:tcPr>
            <w:tcW w:w="7795" w:type="dxa"/>
            <w:tcBorders>
              <w:top w:val="single" w:sz="4" w:space="0" w:color="000000"/>
              <w:left w:val="single" w:sz="4" w:space="0" w:color="000000"/>
              <w:bottom w:val="single" w:sz="4" w:space="0" w:color="000000"/>
              <w:right w:val="single" w:sz="4" w:space="0" w:color="000000"/>
            </w:tcBorders>
          </w:tcPr>
          <w:p w14:paraId="06924705" w14:textId="77777777" w:rsidR="00E3645B" w:rsidRDefault="00E3645B" w:rsidP="00E3645B">
            <w:pPr>
              <w:pStyle w:val="TableParagraph"/>
              <w:kinsoku w:val="0"/>
              <w:overflowPunct w:val="0"/>
              <w:spacing w:before="139"/>
              <w:ind w:left="89"/>
            </w:pPr>
            <w:r>
              <w:t>Substantial recent and successful teaching experience in secondary schools</w:t>
            </w:r>
          </w:p>
        </w:tc>
        <w:tc>
          <w:tcPr>
            <w:tcW w:w="1416" w:type="dxa"/>
            <w:tcBorders>
              <w:top w:val="single" w:sz="4" w:space="0" w:color="000000"/>
              <w:left w:val="single" w:sz="4" w:space="0" w:color="000000"/>
              <w:bottom w:val="single" w:sz="4" w:space="0" w:color="000000"/>
              <w:right w:val="single" w:sz="4" w:space="0" w:color="000000"/>
            </w:tcBorders>
          </w:tcPr>
          <w:p w14:paraId="34BB3B85" w14:textId="77777777" w:rsidR="00E3645B" w:rsidRDefault="00E3645B" w:rsidP="00E3645B">
            <w:pPr>
              <w:pStyle w:val="TableParagraph"/>
              <w:kinsoku w:val="0"/>
              <w:overflowPunct w:val="0"/>
              <w:spacing w:before="144"/>
              <w:ind w:left="16"/>
              <w:jc w:val="center"/>
              <w:rPr>
                <w:rFonts w:ascii="Wingdings" w:hAnsi="Wingdings" w:cs="Wingdings"/>
              </w:rPr>
            </w:pPr>
            <w:r>
              <w:rPr>
                <w:rFonts w:ascii="Wingdings" w:hAnsi="Wingdings" w:cs="Wingdings"/>
              </w:rPr>
              <w:t></w:t>
            </w:r>
          </w:p>
        </w:tc>
        <w:tc>
          <w:tcPr>
            <w:tcW w:w="1416" w:type="dxa"/>
            <w:tcBorders>
              <w:top w:val="single" w:sz="4" w:space="0" w:color="000000"/>
              <w:left w:val="single" w:sz="4" w:space="0" w:color="000000"/>
              <w:bottom w:val="single" w:sz="4" w:space="0" w:color="000000"/>
              <w:right w:val="single" w:sz="4" w:space="0" w:color="000000"/>
            </w:tcBorders>
          </w:tcPr>
          <w:p w14:paraId="0DE739B5" w14:textId="77777777" w:rsidR="00E3645B" w:rsidRDefault="00E3645B" w:rsidP="00E3645B">
            <w:pPr>
              <w:pStyle w:val="TableParagraph"/>
              <w:kinsoku w:val="0"/>
              <w:overflowPunct w:val="0"/>
              <w:rPr>
                <w:rFonts w:ascii="Times New Roman" w:hAnsi="Times New Roman" w:cs="Times New Roman"/>
              </w:rPr>
            </w:pPr>
          </w:p>
        </w:tc>
      </w:tr>
      <w:tr w:rsidR="00E3645B" w14:paraId="6CA5AD14" w14:textId="77777777" w:rsidTr="00E3645B">
        <w:trPr>
          <w:trHeight w:val="613"/>
        </w:trPr>
        <w:tc>
          <w:tcPr>
            <w:tcW w:w="7795" w:type="dxa"/>
            <w:tcBorders>
              <w:top w:val="single" w:sz="4" w:space="0" w:color="000000"/>
              <w:left w:val="single" w:sz="4" w:space="0" w:color="000000"/>
              <w:bottom w:val="single" w:sz="4" w:space="0" w:color="000000"/>
              <w:right w:val="single" w:sz="4" w:space="0" w:color="000000"/>
            </w:tcBorders>
          </w:tcPr>
          <w:p w14:paraId="6175615F" w14:textId="77777777" w:rsidR="00E3645B" w:rsidRDefault="00E3645B" w:rsidP="00E3645B">
            <w:pPr>
              <w:pStyle w:val="TableParagraph"/>
              <w:kinsoku w:val="0"/>
              <w:overflowPunct w:val="0"/>
              <w:spacing w:before="136"/>
              <w:ind w:left="112"/>
            </w:pPr>
            <w:r>
              <w:t>Excellent classroom management skills with the ability to ensure that positive behaviour is a constant feature of the classroom environment</w:t>
            </w:r>
          </w:p>
        </w:tc>
        <w:tc>
          <w:tcPr>
            <w:tcW w:w="1416" w:type="dxa"/>
            <w:tcBorders>
              <w:top w:val="single" w:sz="4" w:space="0" w:color="000000"/>
              <w:left w:val="single" w:sz="4" w:space="0" w:color="000000"/>
              <w:bottom w:val="single" w:sz="4" w:space="0" w:color="000000"/>
              <w:right w:val="single" w:sz="4" w:space="0" w:color="000000"/>
            </w:tcBorders>
          </w:tcPr>
          <w:p w14:paraId="6F2576B7" w14:textId="77777777" w:rsidR="00E3645B" w:rsidRDefault="00E3645B" w:rsidP="00E3645B">
            <w:pPr>
              <w:pStyle w:val="TableParagraph"/>
              <w:kinsoku w:val="0"/>
              <w:overflowPunct w:val="0"/>
              <w:spacing w:before="141"/>
              <w:ind w:left="16"/>
              <w:jc w:val="center"/>
              <w:rPr>
                <w:rFonts w:ascii="Wingdings" w:hAnsi="Wingdings" w:cs="Wingdings"/>
              </w:rPr>
            </w:pPr>
            <w:r>
              <w:rPr>
                <w:rFonts w:ascii="Wingdings" w:hAnsi="Wingdings" w:cs="Wingdings"/>
              </w:rPr>
              <w:t></w:t>
            </w:r>
          </w:p>
        </w:tc>
        <w:tc>
          <w:tcPr>
            <w:tcW w:w="1416" w:type="dxa"/>
            <w:tcBorders>
              <w:top w:val="single" w:sz="4" w:space="0" w:color="000000"/>
              <w:left w:val="single" w:sz="4" w:space="0" w:color="000000"/>
              <w:bottom w:val="single" w:sz="4" w:space="0" w:color="000000"/>
              <w:right w:val="single" w:sz="4" w:space="0" w:color="000000"/>
            </w:tcBorders>
          </w:tcPr>
          <w:p w14:paraId="0B483854" w14:textId="77777777" w:rsidR="00E3645B" w:rsidRDefault="00E3645B" w:rsidP="00E3645B">
            <w:pPr>
              <w:pStyle w:val="TableParagraph"/>
              <w:kinsoku w:val="0"/>
              <w:overflowPunct w:val="0"/>
              <w:rPr>
                <w:rFonts w:ascii="Times New Roman" w:hAnsi="Times New Roman" w:cs="Times New Roman"/>
              </w:rPr>
            </w:pPr>
          </w:p>
        </w:tc>
      </w:tr>
      <w:tr w:rsidR="00E3645B" w14:paraId="3804179C" w14:textId="77777777" w:rsidTr="00E3645B">
        <w:trPr>
          <w:trHeight w:val="613"/>
        </w:trPr>
        <w:tc>
          <w:tcPr>
            <w:tcW w:w="7795" w:type="dxa"/>
            <w:tcBorders>
              <w:top w:val="single" w:sz="4" w:space="0" w:color="000000"/>
              <w:left w:val="single" w:sz="4" w:space="0" w:color="000000"/>
              <w:bottom w:val="single" w:sz="4" w:space="0" w:color="000000"/>
              <w:right w:val="single" w:sz="4" w:space="0" w:color="000000"/>
            </w:tcBorders>
          </w:tcPr>
          <w:p w14:paraId="2AEDCBCF" w14:textId="77777777" w:rsidR="00E3645B" w:rsidRDefault="00E3645B" w:rsidP="00E3645B">
            <w:pPr>
              <w:pStyle w:val="TableParagraph"/>
              <w:kinsoku w:val="0"/>
              <w:overflowPunct w:val="0"/>
              <w:spacing w:before="5" w:line="225" w:lineRule="auto"/>
              <w:ind w:left="112" w:right="1441"/>
            </w:pPr>
            <w:r>
              <w:t>Ability to demonstrate outstanding teaching practice that is inclusive of all student groups</w:t>
            </w:r>
          </w:p>
        </w:tc>
        <w:tc>
          <w:tcPr>
            <w:tcW w:w="1416" w:type="dxa"/>
            <w:tcBorders>
              <w:top w:val="single" w:sz="4" w:space="0" w:color="000000"/>
              <w:left w:val="single" w:sz="4" w:space="0" w:color="000000"/>
              <w:bottom w:val="single" w:sz="4" w:space="0" w:color="000000"/>
              <w:right w:val="single" w:sz="4" w:space="0" w:color="000000"/>
            </w:tcBorders>
          </w:tcPr>
          <w:p w14:paraId="7FB07B45" w14:textId="77777777" w:rsidR="00E3645B" w:rsidRDefault="00E3645B" w:rsidP="00E3645B">
            <w:pPr>
              <w:pStyle w:val="TableParagraph"/>
              <w:kinsoku w:val="0"/>
              <w:overflowPunct w:val="0"/>
              <w:spacing w:before="139"/>
              <w:ind w:left="16"/>
              <w:jc w:val="center"/>
              <w:rPr>
                <w:rFonts w:ascii="Wingdings" w:hAnsi="Wingdings" w:cs="Wingdings"/>
              </w:rPr>
            </w:pPr>
            <w:r>
              <w:rPr>
                <w:rFonts w:ascii="Wingdings" w:hAnsi="Wingdings" w:cs="Wingdings"/>
              </w:rPr>
              <w:t></w:t>
            </w:r>
          </w:p>
        </w:tc>
        <w:tc>
          <w:tcPr>
            <w:tcW w:w="1416" w:type="dxa"/>
            <w:tcBorders>
              <w:top w:val="single" w:sz="4" w:space="0" w:color="000000"/>
              <w:left w:val="single" w:sz="4" w:space="0" w:color="000000"/>
              <w:bottom w:val="single" w:sz="4" w:space="0" w:color="000000"/>
              <w:right w:val="single" w:sz="4" w:space="0" w:color="000000"/>
            </w:tcBorders>
          </w:tcPr>
          <w:p w14:paraId="3075F350" w14:textId="77777777" w:rsidR="00E3645B" w:rsidRDefault="00E3645B" w:rsidP="00E3645B">
            <w:pPr>
              <w:pStyle w:val="TableParagraph"/>
              <w:kinsoku w:val="0"/>
              <w:overflowPunct w:val="0"/>
              <w:rPr>
                <w:rFonts w:ascii="Times New Roman" w:hAnsi="Times New Roman" w:cs="Times New Roman"/>
              </w:rPr>
            </w:pPr>
          </w:p>
        </w:tc>
      </w:tr>
      <w:tr w:rsidR="00E3645B" w14:paraId="779553B7" w14:textId="77777777" w:rsidTr="00E3645B">
        <w:trPr>
          <w:trHeight w:val="614"/>
        </w:trPr>
        <w:tc>
          <w:tcPr>
            <w:tcW w:w="7795" w:type="dxa"/>
            <w:tcBorders>
              <w:top w:val="single" w:sz="4" w:space="0" w:color="000000"/>
              <w:left w:val="single" w:sz="4" w:space="0" w:color="000000"/>
              <w:bottom w:val="single" w:sz="4" w:space="0" w:color="000000"/>
              <w:right w:val="single" w:sz="4" w:space="0" w:color="000000"/>
            </w:tcBorders>
          </w:tcPr>
          <w:p w14:paraId="100A8375" w14:textId="77777777" w:rsidR="00E3645B" w:rsidRDefault="00E3645B" w:rsidP="00E3645B">
            <w:pPr>
              <w:pStyle w:val="TableParagraph"/>
              <w:kinsoku w:val="0"/>
              <w:overflowPunct w:val="0"/>
              <w:spacing w:before="138"/>
              <w:ind w:left="112"/>
            </w:pPr>
            <w:r>
              <w:t>Excellent communication skills (oral and written) with children, parents and other members of our school community.</w:t>
            </w:r>
          </w:p>
          <w:p w14:paraId="7E61D36D" w14:textId="77777777" w:rsidR="00E3645B" w:rsidRDefault="00E3645B" w:rsidP="00E3645B">
            <w:pPr>
              <w:pStyle w:val="TableParagraph"/>
              <w:kinsoku w:val="0"/>
              <w:overflowPunct w:val="0"/>
              <w:spacing w:before="138"/>
              <w:ind w:left="112"/>
            </w:pPr>
          </w:p>
        </w:tc>
        <w:tc>
          <w:tcPr>
            <w:tcW w:w="1416" w:type="dxa"/>
            <w:tcBorders>
              <w:top w:val="single" w:sz="4" w:space="0" w:color="000000"/>
              <w:left w:val="single" w:sz="4" w:space="0" w:color="000000"/>
              <w:bottom w:val="single" w:sz="4" w:space="0" w:color="000000"/>
              <w:right w:val="single" w:sz="4" w:space="0" w:color="000000"/>
            </w:tcBorders>
          </w:tcPr>
          <w:p w14:paraId="09F8F815" w14:textId="77777777" w:rsidR="00E3645B" w:rsidRDefault="00E3645B" w:rsidP="00E3645B">
            <w:pPr>
              <w:pStyle w:val="TableParagraph"/>
              <w:kinsoku w:val="0"/>
              <w:overflowPunct w:val="0"/>
              <w:spacing w:before="144"/>
              <w:ind w:left="16"/>
              <w:jc w:val="center"/>
              <w:rPr>
                <w:rFonts w:ascii="Wingdings" w:hAnsi="Wingdings" w:cs="Wingdings"/>
              </w:rPr>
            </w:pPr>
            <w:r>
              <w:rPr>
                <w:rFonts w:ascii="Wingdings" w:hAnsi="Wingdings" w:cs="Wingdings"/>
              </w:rPr>
              <w:t></w:t>
            </w:r>
          </w:p>
        </w:tc>
        <w:tc>
          <w:tcPr>
            <w:tcW w:w="1416" w:type="dxa"/>
            <w:tcBorders>
              <w:top w:val="single" w:sz="4" w:space="0" w:color="000000"/>
              <w:left w:val="single" w:sz="4" w:space="0" w:color="000000"/>
              <w:bottom w:val="single" w:sz="4" w:space="0" w:color="000000"/>
              <w:right w:val="single" w:sz="4" w:space="0" w:color="000000"/>
            </w:tcBorders>
          </w:tcPr>
          <w:p w14:paraId="2F51FE4B" w14:textId="77777777" w:rsidR="00E3645B" w:rsidRDefault="00E3645B" w:rsidP="00E3645B">
            <w:pPr>
              <w:pStyle w:val="TableParagraph"/>
              <w:kinsoku w:val="0"/>
              <w:overflowPunct w:val="0"/>
              <w:rPr>
                <w:rFonts w:ascii="Times New Roman" w:hAnsi="Times New Roman" w:cs="Times New Roman"/>
              </w:rPr>
            </w:pPr>
          </w:p>
        </w:tc>
      </w:tr>
      <w:tr w:rsidR="00E3645B" w14:paraId="4936686D" w14:textId="77777777" w:rsidTr="00E3645B">
        <w:trPr>
          <w:trHeight w:val="613"/>
        </w:trPr>
        <w:tc>
          <w:tcPr>
            <w:tcW w:w="7795" w:type="dxa"/>
            <w:tcBorders>
              <w:top w:val="single" w:sz="4" w:space="0" w:color="000000"/>
              <w:left w:val="single" w:sz="4" w:space="0" w:color="000000"/>
              <w:bottom w:val="single" w:sz="4" w:space="0" w:color="000000"/>
              <w:right w:val="single" w:sz="4" w:space="0" w:color="000000"/>
            </w:tcBorders>
          </w:tcPr>
          <w:p w14:paraId="36B996D5" w14:textId="77777777" w:rsidR="00E3645B" w:rsidRDefault="00E3645B" w:rsidP="00E3645B">
            <w:pPr>
              <w:pStyle w:val="TableParagraph"/>
              <w:kinsoku w:val="0"/>
              <w:overflowPunct w:val="0"/>
              <w:spacing w:line="292" w:lineRule="exact"/>
              <w:ind w:left="112"/>
            </w:pPr>
            <w:r>
              <w:t>Excellent ICT skills and able to make appropriate use of ICT for learning</w:t>
            </w:r>
          </w:p>
        </w:tc>
        <w:tc>
          <w:tcPr>
            <w:tcW w:w="1416" w:type="dxa"/>
            <w:tcBorders>
              <w:top w:val="single" w:sz="4" w:space="0" w:color="000000"/>
              <w:left w:val="single" w:sz="4" w:space="0" w:color="000000"/>
              <w:bottom w:val="single" w:sz="4" w:space="0" w:color="000000"/>
              <w:right w:val="single" w:sz="4" w:space="0" w:color="000000"/>
            </w:tcBorders>
          </w:tcPr>
          <w:p w14:paraId="08DC2CE5" w14:textId="77777777" w:rsidR="00E3645B" w:rsidRDefault="00E3645B" w:rsidP="00E3645B">
            <w:pPr>
              <w:pStyle w:val="TableParagraph"/>
              <w:kinsoku w:val="0"/>
              <w:overflowPunct w:val="0"/>
              <w:spacing w:before="141"/>
              <w:ind w:left="16"/>
              <w:jc w:val="center"/>
              <w:rPr>
                <w:rFonts w:ascii="Wingdings" w:hAnsi="Wingdings" w:cs="Wingdings"/>
              </w:rPr>
            </w:pPr>
            <w:r>
              <w:rPr>
                <w:rFonts w:ascii="Wingdings" w:hAnsi="Wingdings" w:cs="Wingdings"/>
              </w:rPr>
              <w:t></w:t>
            </w:r>
          </w:p>
        </w:tc>
        <w:tc>
          <w:tcPr>
            <w:tcW w:w="1416" w:type="dxa"/>
            <w:tcBorders>
              <w:top w:val="single" w:sz="4" w:space="0" w:color="000000"/>
              <w:left w:val="single" w:sz="4" w:space="0" w:color="000000"/>
              <w:bottom w:val="single" w:sz="4" w:space="0" w:color="000000"/>
              <w:right w:val="single" w:sz="4" w:space="0" w:color="000000"/>
            </w:tcBorders>
          </w:tcPr>
          <w:p w14:paraId="01B2F38F" w14:textId="77777777" w:rsidR="00E3645B" w:rsidRDefault="00E3645B" w:rsidP="00E3645B">
            <w:pPr>
              <w:pStyle w:val="TableParagraph"/>
              <w:kinsoku w:val="0"/>
              <w:overflowPunct w:val="0"/>
              <w:rPr>
                <w:rFonts w:ascii="Times New Roman" w:hAnsi="Times New Roman" w:cs="Times New Roman"/>
              </w:rPr>
            </w:pPr>
          </w:p>
        </w:tc>
      </w:tr>
      <w:tr w:rsidR="00E3645B" w14:paraId="3504DC51" w14:textId="77777777" w:rsidTr="00E3645B">
        <w:trPr>
          <w:trHeight w:val="613"/>
        </w:trPr>
        <w:tc>
          <w:tcPr>
            <w:tcW w:w="7795" w:type="dxa"/>
            <w:tcBorders>
              <w:top w:val="single" w:sz="4" w:space="0" w:color="000000"/>
              <w:left w:val="single" w:sz="4" w:space="0" w:color="000000"/>
              <w:bottom w:val="single" w:sz="4" w:space="0" w:color="000000"/>
              <w:right w:val="single" w:sz="4" w:space="0" w:color="000000"/>
            </w:tcBorders>
          </w:tcPr>
          <w:p w14:paraId="4750EF46" w14:textId="77777777" w:rsidR="00E3645B" w:rsidRDefault="00E3645B" w:rsidP="00E3645B">
            <w:pPr>
              <w:pStyle w:val="TableParagraph"/>
              <w:kinsoku w:val="0"/>
              <w:overflowPunct w:val="0"/>
              <w:spacing w:line="292" w:lineRule="exact"/>
              <w:ind w:left="112"/>
            </w:pPr>
            <w:r>
              <w:t>Experience using SIMS (or similar) software</w:t>
            </w:r>
          </w:p>
        </w:tc>
        <w:tc>
          <w:tcPr>
            <w:tcW w:w="1416" w:type="dxa"/>
            <w:tcBorders>
              <w:top w:val="single" w:sz="4" w:space="0" w:color="000000"/>
              <w:left w:val="single" w:sz="4" w:space="0" w:color="000000"/>
              <w:bottom w:val="single" w:sz="4" w:space="0" w:color="000000"/>
              <w:right w:val="single" w:sz="4" w:space="0" w:color="000000"/>
            </w:tcBorders>
          </w:tcPr>
          <w:p w14:paraId="06F81A76" w14:textId="77777777" w:rsidR="00E3645B" w:rsidRDefault="00E3645B" w:rsidP="00E3645B">
            <w:pPr>
              <w:pStyle w:val="TableParagraph"/>
              <w:kinsoku w:val="0"/>
              <w:overflowPunct w:val="0"/>
              <w:spacing w:before="141"/>
              <w:ind w:left="16"/>
              <w:jc w:val="center"/>
              <w:rPr>
                <w:rFonts w:ascii="Wingdings" w:hAnsi="Wingdings" w:cs="Wingdings"/>
              </w:rPr>
            </w:pPr>
          </w:p>
        </w:tc>
        <w:tc>
          <w:tcPr>
            <w:tcW w:w="1416" w:type="dxa"/>
            <w:tcBorders>
              <w:top w:val="single" w:sz="4" w:space="0" w:color="000000"/>
              <w:left w:val="single" w:sz="4" w:space="0" w:color="000000"/>
              <w:bottom w:val="single" w:sz="4" w:space="0" w:color="000000"/>
              <w:right w:val="single" w:sz="4" w:space="0" w:color="000000"/>
            </w:tcBorders>
          </w:tcPr>
          <w:p w14:paraId="771BE606" w14:textId="77777777" w:rsidR="00E3645B" w:rsidRDefault="00E3645B" w:rsidP="00E3645B">
            <w:pPr>
              <w:pStyle w:val="TableParagraph"/>
              <w:kinsoku w:val="0"/>
              <w:overflowPunct w:val="0"/>
              <w:rPr>
                <w:rFonts w:ascii="Wingdings" w:hAnsi="Wingdings" w:cs="Wingdings"/>
              </w:rPr>
            </w:pPr>
            <w:r>
              <w:rPr>
                <w:rFonts w:ascii="Wingdings" w:hAnsi="Wingdings" w:cs="Wingdings"/>
              </w:rPr>
              <w:t></w:t>
            </w:r>
            <w:r>
              <w:rPr>
                <w:rFonts w:ascii="Wingdings" w:hAnsi="Wingdings" w:cs="Wingdings"/>
              </w:rPr>
              <w:t></w:t>
            </w:r>
          </w:p>
          <w:p w14:paraId="04546720" w14:textId="77777777" w:rsidR="00E3645B" w:rsidRDefault="00E3645B" w:rsidP="00E3645B">
            <w:pPr>
              <w:pStyle w:val="TableParagraph"/>
              <w:kinsoku w:val="0"/>
              <w:overflowPunct w:val="0"/>
              <w:rPr>
                <w:rFonts w:ascii="Times New Roman" w:hAnsi="Times New Roman" w:cs="Times New Roman"/>
              </w:rPr>
            </w:pPr>
            <w:r>
              <w:rPr>
                <w:rFonts w:ascii="Wingdings" w:hAnsi="Wingdings" w:cs="Wingdings"/>
              </w:rPr>
              <w:t></w:t>
            </w:r>
            <w:r>
              <w:rPr>
                <w:rFonts w:ascii="Wingdings" w:hAnsi="Wingdings" w:cs="Wingdings"/>
              </w:rPr>
              <w:t></w:t>
            </w:r>
            <w:r>
              <w:rPr>
                <w:rFonts w:ascii="Wingdings" w:hAnsi="Wingdings" w:cs="Wingdings"/>
              </w:rPr>
              <w:t></w:t>
            </w:r>
            <w:r>
              <w:rPr>
                <w:rFonts w:ascii="Wingdings" w:hAnsi="Wingdings" w:cs="Wingdings"/>
              </w:rPr>
              <w:t></w:t>
            </w:r>
          </w:p>
        </w:tc>
      </w:tr>
      <w:tr w:rsidR="00E3645B" w14:paraId="602D1807" w14:textId="77777777" w:rsidTr="00E3645B">
        <w:trPr>
          <w:trHeight w:val="613"/>
        </w:trPr>
        <w:tc>
          <w:tcPr>
            <w:tcW w:w="7795" w:type="dxa"/>
            <w:tcBorders>
              <w:top w:val="single" w:sz="4" w:space="0" w:color="000000"/>
              <w:left w:val="single" w:sz="4" w:space="0" w:color="000000"/>
              <w:bottom w:val="single" w:sz="4" w:space="0" w:color="000000"/>
              <w:right w:val="single" w:sz="4" w:space="0" w:color="000000"/>
            </w:tcBorders>
          </w:tcPr>
          <w:p w14:paraId="1684D0EA" w14:textId="77777777" w:rsidR="00E3645B" w:rsidRDefault="00E3645B" w:rsidP="00E3645B">
            <w:pPr>
              <w:pStyle w:val="TableParagraph"/>
              <w:kinsoku w:val="0"/>
              <w:overflowPunct w:val="0"/>
              <w:spacing w:before="174"/>
              <w:ind w:left="112"/>
            </w:pPr>
            <w:r>
              <w:t>Evidence of effectively using assessment data to inform teaching/learning in the classroom</w:t>
            </w:r>
          </w:p>
        </w:tc>
        <w:tc>
          <w:tcPr>
            <w:tcW w:w="1416" w:type="dxa"/>
            <w:tcBorders>
              <w:top w:val="single" w:sz="4" w:space="0" w:color="000000"/>
              <w:left w:val="single" w:sz="4" w:space="0" w:color="000000"/>
              <w:bottom w:val="single" w:sz="4" w:space="0" w:color="000000"/>
              <w:right w:val="single" w:sz="4" w:space="0" w:color="000000"/>
            </w:tcBorders>
          </w:tcPr>
          <w:p w14:paraId="004F7169" w14:textId="77777777" w:rsidR="00E3645B" w:rsidRDefault="00E3645B" w:rsidP="00E3645B">
            <w:pPr>
              <w:pStyle w:val="TableParagraph"/>
              <w:kinsoku w:val="0"/>
              <w:overflowPunct w:val="0"/>
              <w:spacing w:before="144"/>
              <w:ind w:left="16"/>
              <w:jc w:val="center"/>
              <w:rPr>
                <w:rFonts w:ascii="Wingdings" w:hAnsi="Wingdings" w:cs="Wingdings"/>
              </w:rPr>
            </w:pPr>
            <w:r>
              <w:rPr>
                <w:rFonts w:ascii="Wingdings" w:hAnsi="Wingdings" w:cs="Wingdings"/>
              </w:rPr>
              <w:t></w:t>
            </w:r>
          </w:p>
        </w:tc>
        <w:tc>
          <w:tcPr>
            <w:tcW w:w="1416" w:type="dxa"/>
            <w:tcBorders>
              <w:top w:val="single" w:sz="4" w:space="0" w:color="000000"/>
              <w:left w:val="single" w:sz="4" w:space="0" w:color="000000"/>
              <w:bottom w:val="single" w:sz="4" w:space="0" w:color="000000"/>
              <w:right w:val="single" w:sz="4" w:space="0" w:color="000000"/>
            </w:tcBorders>
          </w:tcPr>
          <w:p w14:paraId="02BE78CE" w14:textId="77777777" w:rsidR="00E3645B" w:rsidRDefault="00E3645B" w:rsidP="00E3645B">
            <w:pPr>
              <w:pStyle w:val="TableParagraph"/>
              <w:kinsoku w:val="0"/>
              <w:overflowPunct w:val="0"/>
              <w:rPr>
                <w:rFonts w:ascii="Times New Roman" w:hAnsi="Times New Roman" w:cs="Times New Roman"/>
              </w:rPr>
            </w:pPr>
          </w:p>
        </w:tc>
      </w:tr>
      <w:tr w:rsidR="00E3645B" w14:paraId="32F3FCBD" w14:textId="77777777" w:rsidTr="00E3645B">
        <w:trPr>
          <w:trHeight w:val="613"/>
        </w:trPr>
        <w:tc>
          <w:tcPr>
            <w:tcW w:w="7795" w:type="dxa"/>
            <w:tcBorders>
              <w:top w:val="single" w:sz="4" w:space="0" w:color="000000"/>
              <w:left w:val="single" w:sz="4" w:space="0" w:color="000000"/>
              <w:bottom w:val="single" w:sz="4" w:space="0" w:color="000000"/>
              <w:right w:val="single" w:sz="4" w:space="0" w:color="000000"/>
            </w:tcBorders>
          </w:tcPr>
          <w:p w14:paraId="3CFFBEAA" w14:textId="77777777" w:rsidR="00E3645B" w:rsidRDefault="00E3645B" w:rsidP="00E3645B">
            <w:pPr>
              <w:pStyle w:val="TableParagraph"/>
              <w:kinsoku w:val="0"/>
              <w:overflowPunct w:val="0"/>
              <w:spacing w:before="174"/>
              <w:ind w:left="112"/>
            </w:pPr>
            <w:r>
              <w:t>Able to work on one’s own, using one’s own initiative</w:t>
            </w:r>
          </w:p>
        </w:tc>
        <w:tc>
          <w:tcPr>
            <w:tcW w:w="1416" w:type="dxa"/>
            <w:tcBorders>
              <w:top w:val="single" w:sz="4" w:space="0" w:color="000000"/>
              <w:left w:val="single" w:sz="4" w:space="0" w:color="000000"/>
              <w:bottom w:val="single" w:sz="4" w:space="0" w:color="000000"/>
              <w:right w:val="single" w:sz="4" w:space="0" w:color="000000"/>
            </w:tcBorders>
          </w:tcPr>
          <w:p w14:paraId="3A425C85" w14:textId="77777777" w:rsidR="00E3645B" w:rsidRDefault="00E3645B" w:rsidP="00E3645B">
            <w:pPr>
              <w:pStyle w:val="TableParagraph"/>
              <w:kinsoku w:val="0"/>
              <w:overflowPunct w:val="0"/>
              <w:spacing w:before="144"/>
              <w:ind w:left="16"/>
              <w:jc w:val="center"/>
              <w:rPr>
                <w:rFonts w:ascii="Wingdings" w:hAnsi="Wingdings" w:cs="Wingdings"/>
              </w:rPr>
            </w:pPr>
            <w:r>
              <w:rPr>
                <w:rFonts w:ascii="Wingdings" w:hAnsi="Wingdings" w:cs="Wingdings"/>
              </w:rPr>
              <w:t></w:t>
            </w:r>
          </w:p>
        </w:tc>
        <w:tc>
          <w:tcPr>
            <w:tcW w:w="1416" w:type="dxa"/>
            <w:tcBorders>
              <w:top w:val="single" w:sz="4" w:space="0" w:color="000000"/>
              <w:left w:val="single" w:sz="4" w:space="0" w:color="000000"/>
              <w:bottom w:val="single" w:sz="4" w:space="0" w:color="000000"/>
              <w:right w:val="single" w:sz="4" w:space="0" w:color="000000"/>
            </w:tcBorders>
          </w:tcPr>
          <w:p w14:paraId="1EE42F36" w14:textId="77777777" w:rsidR="00E3645B" w:rsidRDefault="00E3645B" w:rsidP="00E3645B">
            <w:pPr>
              <w:pStyle w:val="TableParagraph"/>
              <w:kinsoku w:val="0"/>
              <w:overflowPunct w:val="0"/>
              <w:rPr>
                <w:rFonts w:ascii="Times New Roman" w:hAnsi="Times New Roman" w:cs="Times New Roman"/>
              </w:rPr>
            </w:pPr>
          </w:p>
        </w:tc>
      </w:tr>
    </w:tbl>
    <w:p w14:paraId="07DD169F" w14:textId="77777777" w:rsidR="00E3645B" w:rsidRDefault="00E3645B" w:rsidP="00E3645B">
      <w:pPr>
        <w:pStyle w:val="BodyText"/>
        <w:kinsoku w:val="0"/>
        <w:overflowPunct w:val="0"/>
        <w:spacing w:before="10"/>
        <w:rPr>
          <w:sz w:val="18"/>
          <w:szCs w:val="18"/>
        </w:rPr>
      </w:pPr>
    </w:p>
    <w:p w14:paraId="3B4FD63C" w14:textId="13658C70" w:rsidR="00E3645B" w:rsidRDefault="00E3645B" w:rsidP="00E3645B"/>
    <w:p w14:paraId="39C96906" w14:textId="7ECED7D4" w:rsidR="00146E50" w:rsidRDefault="00146E50" w:rsidP="00E3645B"/>
    <w:p w14:paraId="603AD93F" w14:textId="4CAD4231" w:rsidR="00146E50" w:rsidRDefault="00146E50" w:rsidP="00E3645B"/>
    <w:p w14:paraId="2DD138C1" w14:textId="4E7B0D9E" w:rsidR="00146E50" w:rsidRDefault="00146E50" w:rsidP="00E3645B"/>
    <w:p w14:paraId="61C64781" w14:textId="0EB2094A" w:rsidR="00146E50" w:rsidRDefault="00146E50" w:rsidP="00E3645B"/>
    <w:p w14:paraId="5F1B2529" w14:textId="2F6D8876" w:rsidR="00146E50" w:rsidRDefault="00146E50" w:rsidP="00E3645B"/>
    <w:p w14:paraId="1818E64B" w14:textId="0E479368" w:rsidR="00146E50" w:rsidRDefault="00146E50" w:rsidP="00E3645B"/>
    <w:p w14:paraId="6AEEAD2F" w14:textId="6176CAF3" w:rsidR="00146E50" w:rsidRDefault="00146E50" w:rsidP="00E3645B"/>
    <w:p w14:paraId="2554B541" w14:textId="77777777" w:rsidR="00146E50" w:rsidRDefault="00146E50" w:rsidP="00E3645B"/>
    <w:tbl>
      <w:tblPr>
        <w:tblpPr w:leftFromText="180" w:rightFromText="180" w:vertAnchor="text" w:horzAnchor="margin" w:tblpY="-35"/>
        <w:tblW w:w="10627" w:type="dxa"/>
        <w:tblLayout w:type="fixed"/>
        <w:tblCellMar>
          <w:left w:w="0" w:type="dxa"/>
          <w:right w:w="0" w:type="dxa"/>
        </w:tblCellMar>
        <w:tblLook w:val="0000" w:firstRow="0" w:lastRow="0" w:firstColumn="0" w:lastColumn="0" w:noHBand="0" w:noVBand="0"/>
      </w:tblPr>
      <w:tblGrid>
        <w:gridCol w:w="7795"/>
        <w:gridCol w:w="1416"/>
        <w:gridCol w:w="1416"/>
      </w:tblGrid>
      <w:tr w:rsidR="007A7842" w14:paraId="6A20F734" w14:textId="77777777" w:rsidTr="007A7842">
        <w:trPr>
          <w:trHeight w:val="549"/>
        </w:trPr>
        <w:tc>
          <w:tcPr>
            <w:tcW w:w="7795" w:type="dxa"/>
            <w:tcBorders>
              <w:top w:val="single" w:sz="4" w:space="0" w:color="000000"/>
              <w:left w:val="single" w:sz="4" w:space="0" w:color="000000"/>
              <w:bottom w:val="single" w:sz="4" w:space="0" w:color="000000"/>
              <w:right w:val="single" w:sz="4" w:space="0" w:color="000000"/>
            </w:tcBorders>
            <w:shd w:val="clear" w:color="auto" w:fill="001249"/>
          </w:tcPr>
          <w:p w14:paraId="656C1631" w14:textId="77777777" w:rsidR="007A7842" w:rsidRDefault="007A7842" w:rsidP="007A7842">
            <w:pPr>
              <w:pStyle w:val="TableParagraph"/>
              <w:kinsoku w:val="0"/>
              <w:overflowPunct w:val="0"/>
              <w:spacing w:before="136"/>
              <w:ind w:left="112"/>
              <w:rPr>
                <w:b/>
                <w:bCs/>
                <w:color w:val="FFFFFF"/>
              </w:rPr>
            </w:pPr>
            <w:r>
              <w:rPr>
                <w:b/>
                <w:bCs/>
                <w:color w:val="FFFFFF"/>
              </w:rPr>
              <w:lastRenderedPageBreak/>
              <w:t>Professional Knowledge and Understanding</w:t>
            </w:r>
          </w:p>
        </w:tc>
        <w:tc>
          <w:tcPr>
            <w:tcW w:w="1416" w:type="dxa"/>
            <w:tcBorders>
              <w:top w:val="single" w:sz="4" w:space="0" w:color="000000"/>
              <w:left w:val="single" w:sz="4" w:space="0" w:color="000000"/>
              <w:bottom w:val="single" w:sz="4" w:space="0" w:color="000000"/>
              <w:right w:val="single" w:sz="4" w:space="0" w:color="000000"/>
            </w:tcBorders>
            <w:shd w:val="clear" w:color="auto" w:fill="001249"/>
          </w:tcPr>
          <w:p w14:paraId="7E9C3FBF" w14:textId="77777777" w:rsidR="007A7842" w:rsidRDefault="007A7842" w:rsidP="007A7842">
            <w:pPr>
              <w:pStyle w:val="TableParagraph"/>
              <w:kinsoku w:val="0"/>
              <w:overflowPunct w:val="0"/>
              <w:spacing w:before="129"/>
              <w:ind w:left="271"/>
              <w:rPr>
                <w:b/>
                <w:bCs/>
                <w:color w:val="FFFFFF"/>
              </w:rPr>
            </w:pPr>
            <w:r>
              <w:rPr>
                <w:b/>
                <w:bCs/>
                <w:color w:val="FFFFFF"/>
              </w:rPr>
              <w:t>Essential</w:t>
            </w:r>
          </w:p>
        </w:tc>
        <w:tc>
          <w:tcPr>
            <w:tcW w:w="1416" w:type="dxa"/>
            <w:tcBorders>
              <w:top w:val="single" w:sz="4" w:space="0" w:color="000000"/>
              <w:left w:val="single" w:sz="4" w:space="0" w:color="000000"/>
              <w:bottom w:val="single" w:sz="4" w:space="0" w:color="000000"/>
              <w:right w:val="single" w:sz="4" w:space="0" w:color="000000"/>
            </w:tcBorders>
            <w:shd w:val="clear" w:color="auto" w:fill="FF0000"/>
          </w:tcPr>
          <w:p w14:paraId="4B467C72" w14:textId="77777777" w:rsidR="007A7842" w:rsidRDefault="007A7842" w:rsidP="007A7842">
            <w:pPr>
              <w:pStyle w:val="TableParagraph"/>
              <w:kinsoku w:val="0"/>
              <w:overflowPunct w:val="0"/>
              <w:spacing w:before="129"/>
              <w:ind w:right="216"/>
              <w:jc w:val="right"/>
              <w:rPr>
                <w:b/>
                <w:bCs/>
                <w:color w:val="FFFFFF"/>
              </w:rPr>
            </w:pPr>
            <w:r>
              <w:rPr>
                <w:b/>
                <w:bCs/>
                <w:color w:val="FFFFFF"/>
              </w:rPr>
              <w:t>Desirable</w:t>
            </w:r>
          </w:p>
        </w:tc>
      </w:tr>
      <w:tr w:rsidR="007A7842" w14:paraId="5809EEF9" w14:textId="77777777" w:rsidTr="007A7842">
        <w:trPr>
          <w:trHeight w:val="585"/>
        </w:trPr>
        <w:tc>
          <w:tcPr>
            <w:tcW w:w="7795" w:type="dxa"/>
            <w:tcBorders>
              <w:top w:val="single" w:sz="4" w:space="0" w:color="000000"/>
              <w:left w:val="single" w:sz="4" w:space="0" w:color="000000"/>
              <w:bottom w:val="single" w:sz="4" w:space="0" w:color="000000"/>
              <w:right w:val="single" w:sz="4" w:space="0" w:color="000000"/>
            </w:tcBorders>
          </w:tcPr>
          <w:p w14:paraId="0DB88546" w14:textId="77777777" w:rsidR="007A7842" w:rsidRDefault="007A7842" w:rsidP="007A7842">
            <w:pPr>
              <w:pStyle w:val="TableParagraph"/>
              <w:kinsoku w:val="0"/>
              <w:overflowPunct w:val="0"/>
              <w:spacing w:line="291" w:lineRule="exact"/>
              <w:ind w:left="109"/>
            </w:pPr>
            <w:r>
              <w:t>Understands the characteristics of high-quality teaching, learning and</w:t>
            </w:r>
          </w:p>
          <w:p w14:paraId="7ADD79CF" w14:textId="77777777" w:rsidR="007A7842" w:rsidRDefault="007A7842" w:rsidP="007A7842">
            <w:pPr>
              <w:pStyle w:val="TableParagraph"/>
              <w:kinsoku w:val="0"/>
              <w:overflowPunct w:val="0"/>
              <w:spacing w:line="274" w:lineRule="exact"/>
              <w:ind w:left="109"/>
            </w:pPr>
            <w:r>
              <w:t>achievement for all students</w:t>
            </w:r>
          </w:p>
        </w:tc>
        <w:tc>
          <w:tcPr>
            <w:tcW w:w="1416" w:type="dxa"/>
            <w:tcBorders>
              <w:top w:val="single" w:sz="4" w:space="0" w:color="000000"/>
              <w:left w:val="single" w:sz="4" w:space="0" w:color="000000"/>
              <w:bottom w:val="single" w:sz="4" w:space="0" w:color="000000"/>
              <w:right w:val="single" w:sz="4" w:space="0" w:color="000000"/>
            </w:tcBorders>
          </w:tcPr>
          <w:p w14:paraId="1D9700EC" w14:textId="77777777" w:rsidR="007A7842" w:rsidRDefault="007A7842" w:rsidP="007A7842">
            <w:pPr>
              <w:pStyle w:val="TableParagraph"/>
              <w:kinsoku w:val="0"/>
              <w:overflowPunct w:val="0"/>
              <w:spacing w:before="144"/>
              <w:ind w:left="16"/>
              <w:jc w:val="center"/>
              <w:rPr>
                <w:rFonts w:ascii="Wingdings" w:hAnsi="Wingdings" w:cs="Wingdings"/>
              </w:rPr>
            </w:pPr>
            <w:r>
              <w:rPr>
                <w:rFonts w:ascii="Wingdings" w:hAnsi="Wingdings" w:cs="Wingdings"/>
              </w:rPr>
              <w:t></w:t>
            </w:r>
          </w:p>
        </w:tc>
        <w:tc>
          <w:tcPr>
            <w:tcW w:w="1416" w:type="dxa"/>
            <w:tcBorders>
              <w:top w:val="single" w:sz="4" w:space="0" w:color="000000"/>
              <w:left w:val="single" w:sz="4" w:space="0" w:color="000000"/>
              <w:bottom w:val="single" w:sz="4" w:space="0" w:color="000000"/>
              <w:right w:val="single" w:sz="4" w:space="0" w:color="000000"/>
            </w:tcBorders>
          </w:tcPr>
          <w:p w14:paraId="450B27FD" w14:textId="77777777" w:rsidR="007A7842" w:rsidRDefault="007A7842" w:rsidP="007A7842">
            <w:pPr>
              <w:pStyle w:val="TableParagraph"/>
              <w:kinsoku w:val="0"/>
              <w:overflowPunct w:val="0"/>
              <w:rPr>
                <w:rFonts w:ascii="Times New Roman" w:hAnsi="Times New Roman" w:cs="Times New Roman"/>
              </w:rPr>
            </w:pPr>
          </w:p>
        </w:tc>
      </w:tr>
      <w:tr w:rsidR="007A7842" w14:paraId="4B61FFA1" w14:textId="77777777" w:rsidTr="007A7842">
        <w:trPr>
          <w:trHeight w:val="492"/>
        </w:trPr>
        <w:tc>
          <w:tcPr>
            <w:tcW w:w="7795" w:type="dxa"/>
            <w:tcBorders>
              <w:top w:val="single" w:sz="4" w:space="0" w:color="000000"/>
              <w:left w:val="single" w:sz="4" w:space="0" w:color="000000"/>
              <w:bottom w:val="single" w:sz="4" w:space="0" w:color="000000"/>
              <w:right w:val="single" w:sz="4" w:space="0" w:color="000000"/>
            </w:tcBorders>
          </w:tcPr>
          <w:p w14:paraId="1021AD09" w14:textId="77777777" w:rsidR="007A7842" w:rsidRDefault="007A7842" w:rsidP="007A7842">
            <w:pPr>
              <w:pStyle w:val="TableParagraph"/>
              <w:kinsoku w:val="0"/>
              <w:overflowPunct w:val="0"/>
              <w:spacing w:before="182" w:line="291" w:lineRule="exact"/>
              <w:ind w:left="112"/>
            </w:pPr>
            <w:r>
              <w:t>Actively promote the Catholic Ethos of the School</w:t>
            </w:r>
          </w:p>
        </w:tc>
        <w:tc>
          <w:tcPr>
            <w:tcW w:w="1416" w:type="dxa"/>
            <w:tcBorders>
              <w:top w:val="single" w:sz="4" w:space="0" w:color="000000"/>
              <w:left w:val="single" w:sz="4" w:space="0" w:color="000000"/>
              <w:bottom w:val="single" w:sz="4" w:space="0" w:color="000000"/>
              <w:right w:val="single" w:sz="4" w:space="0" w:color="000000"/>
            </w:tcBorders>
          </w:tcPr>
          <w:p w14:paraId="76F7FF4B" w14:textId="77777777" w:rsidR="007A7842" w:rsidRDefault="007A7842" w:rsidP="007A7842">
            <w:pPr>
              <w:pStyle w:val="TableParagraph"/>
              <w:kinsoku w:val="0"/>
              <w:overflowPunct w:val="0"/>
              <w:spacing w:before="187"/>
              <w:ind w:left="16"/>
              <w:jc w:val="center"/>
              <w:rPr>
                <w:rFonts w:ascii="Wingdings" w:hAnsi="Wingdings" w:cs="Wingdings"/>
              </w:rPr>
            </w:pPr>
            <w:r>
              <w:rPr>
                <w:rFonts w:ascii="Wingdings" w:hAnsi="Wingdings" w:cs="Wingdings"/>
              </w:rPr>
              <w:t></w:t>
            </w:r>
          </w:p>
        </w:tc>
        <w:tc>
          <w:tcPr>
            <w:tcW w:w="1416" w:type="dxa"/>
            <w:tcBorders>
              <w:top w:val="single" w:sz="4" w:space="0" w:color="000000"/>
              <w:left w:val="single" w:sz="4" w:space="0" w:color="000000"/>
              <w:bottom w:val="single" w:sz="4" w:space="0" w:color="000000"/>
              <w:right w:val="single" w:sz="4" w:space="0" w:color="000000"/>
            </w:tcBorders>
          </w:tcPr>
          <w:p w14:paraId="2309D5F6" w14:textId="77777777" w:rsidR="007A7842" w:rsidRDefault="007A7842" w:rsidP="007A7842">
            <w:pPr>
              <w:pStyle w:val="TableParagraph"/>
              <w:kinsoku w:val="0"/>
              <w:overflowPunct w:val="0"/>
              <w:rPr>
                <w:rFonts w:ascii="Times New Roman" w:hAnsi="Times New Roman" w:cs="Times New Roman"/>
              </w:rPr>
            </w:pPr>
          </w:p>
        </w:tc>
      </w:tr>
    </w:tbl>
    <w:p w14:paraId="65219419" w14:textId="77777777" w:rsidR="00E3645B" w:rsidRDefault="00E3645B" w:rsidP="00E3645B"/>
    <w:tbl>
      <w:tblPr>
        <w:tblpPr w:leftFromText="180" w:rightFromText="180" w:vertAnchor="text" w:horzAnchor="margin" w:tblpY="-1"/>
        <w:tblW w:w="10627" w:type="dxa"/>
        <w:tblLayout w:type="fixed"/>
        <w:tblCellMar>
          <w:left w:w="0" w:type="dxa"/>
          <w:right w:w="0" w:type="dxa"/>
        </w:tblCellMar>
        <w:tblLook w:val="0000" w:firstRow="0" w:lastRow="0" w:firstColumn="0" w:lastColumn="0" w:noHBand="0" w:noVBand="0"/>
      </w:tblPr>
      <w:tblGrid>
        <w:gridCol w:w="7795"/>
        <w:gridCol w:w="1416"/>
        <w:gridCol w:w="1416"/>
      </w:tblGrid>
      <w:tr w:rsidR="00E3645B" w14:paraId="364131EA" w14:textId="77777777" w:rsidTr="00E3645B">
        <w:trPr>
          <w:trHeight w:val="549"/>
        </w:trPr>
        <w:tc>
          <w:tcPr>
            <w:tcW w:w="7795" w:type="dxa"/>
            <w:tcBorders>
              <w:top w:val="single" w:sz="4" w:space="0" w:color="000000"/>
              <w:left w:val="single" w:sz="4" w:space="0" w:color="000000"/>
              <w:bottom w:val="single" w:sz="4" w:space="0" w:color="000000"/>
              <w:right w:val="single" w:sz="4" w:space="0" w:color="000000"/>
            </w:tcBorders>
            <w:shd w:val="clear" w:color="auto" w:fill="001249"/>
          </w:tcPr>
          <w:p w14:paraId="25153386" w14:textId="77777777" w:rsidR="00E3645B" w:rsidRDefault="00E3645B" w:rsidP="00E3645B">
            <w:pPr>
              <w:pStyle w:val="TableParagraph"/>
              <w:kinsoku w:val="0"/>
              <w:overflowPunct w:val="0"/>
              <w:spacing w:before="136"/>
              <w:ind w:left="112"/>
              <w:rPr>
                <w:b/>
                <w:bCs/>
                <w:color w:val="FFFFFF"/>
              </w:rPr>
            </w:pPr>
            <w:r>
              <w:rPr>
                <w:b/>
                <w:bCs/>
                <w:color w:val="FFFFFF"/>
              </w:rPr>
              <w:t>Skills</w:t>
            </w:r>
          </w:p>
        </w:tc>
        <w:tc>
          <w:tcPr>
            <w:tcW w:w="1416" w:type="dxa"/>
            <w:tcBorders>
              <w:top w:val="single" w:sz="4" w:space="0" w:color="000000"/>
              <w:left w:val="single" w:sz="4" w:space="0" w:color="000000"/>
              <w:bottom w:val="single" w:sz="4" w:space="0" w:color="000000"/>
              <w:right w:val="single" w:sz="4" w:space="0" w:color="000000"/>
            </w:tcBorders>
            <w:shd w:val="clear" w:color="auto" w:fill="001249"/>
          </w:tcPr>
          <w:p w14:paraId="3966608A" w14:textId="77777777" w:rsidR="00E3645B" w:rsidRDefault="00E3645B" w:rsidP="00E3645B">
            <w:pPr>
              <w:pStyle w:val="TableParagraph"/>
              <w:kinsoku w:val="0"/>
              <w:overflowPunct w:val="0"/>
              <w:spacing w:before="129"/>
              <w:ind w:left="216" w:right="200"/>
              <w:jc w:val="center"/>
              <w:rPr>
                <w:b/>
                <w:bCs/>
                <w:color w:val="FFFFFF"/>
              </w:rPr>
            </w:pPr>
            <w:r>
              <w:rPr>
                <w:b/>
                <w:bCs/>
                <w:color w:val="FFFFFF"/>
              </w:rPr>
              <w:t>Essential</w:t>
            </w:r>
          </w:p>
        </w:tc>
        <w:tc>
          <w:tcPr>
            <w:tcW w:w="1416" w:type="dxa"/>
            <w:tcBorders>
              <w:top w:val="single" w:sz="4" w:space="0" w:color="000000"/>
              <w:left w:val="single" w:sz="4" w:space="0" w:color="000000"/>
              <w:bottom w:val="single" w:sz="4" w:space="0" w:color="000000"/>
              <w:right w:val="single" w:sz="4" w:space="0" w:color="000000"/>
            </w:tcBorders>
            <w:shd w:val="clear" w:color="auto" w:fill="FF0000"/>
          </w:tcPr>
          <w:p w14:paraId="27926534" w14:textId="77777777" w:rsidR="00E3645B" w:rsidRDefault="00E3645B" w:rsidP="00E3645B">
            <w:pPr>
              <w:pStyle w:val="TableParagraph"/>
              <w:kinsoku w:val="0"/>
              <w:overflowPunct w:val="0"/>
              <w:spacing w:before="129"/>
              <w:ind w:left="226" w:right="200"/>
              <w:jc w:val="center"/>
              <w:rPr>
                <w:b/>
                <w:bCs/>
                <w:color w:val="FFFFFF"/>
              </w:rPr>
            </w:pPr>
            <w:r>
              <w:rPr>
                <w:b/>
                <w:bCs/>
                <w:color w:val="FFFFFF"/>
              </w:rPr>
              <w:t>Desirable</w:t>
            </w:r>
          </w:p>
        </w:tc>
      </w:tr>
      <w:tr w:rsidR="00E3645B" w14:paraId="71BA46DB" w14:textId="77777777" w:rsidTr="00E3645B">
        <w:trPr>
          <w:trHeight w:val="587"/>
        </w:trPr>
        <w:tc>
          <w:tcPr>
            <w:tcW w:w="7795" w:type="dxa"/>
            <w:tcBorders>
              <w:top w:val="single" w:sz="4" w:space="0" w:color="000000"/>
              <w:left w:val="single" w:sz="4" w:space="0" w:color="000000"/>
              <w:bottom w:val="single" w:sz="4" w:space="0" w:color="000000"/>
              <w:right w:val="single" w:sz="4" w:space="0" w:color="000000"/>
            </w:tcBorders>
          </w:tcPr>
          <w:p w14:paraId="7E24B66B" w14:textId="77777777" w:rsidR="00E3645B" w:rsidRDefault="00E3645B" w:rsidP="00E3645B">
            <w:pPr>
              <w:pStyle w:val="TableParagraph"/>
              <w:kinsoku w:val="0"/>
              <w:overflowPunct w:val="0"/>
              <w:spacing w:before="1" w:line="290" w:lineRule="atLeast"/>
              <w:ind w:left="112" w:right="1524"/>
            </w:pPr>
            <w:r>
              <w:t>Able to manage challenging behaviour of students and support colleagues to manage behaviour</w:t>
            </w:r>
          </w:p>
        </w:tc>
        <w:tc>
          <w:tcPr>
            <w:tcW w:w="1416" w:type="dxa"/>
            <w:tcBorders>
              <w:top w:val="single" w:sz="4" w:space="0" w:color="000000"/>
              <w:left w:val="single" w:sz="4" w:space="0" w:color="000000"/>
              <w:bottom w:val="single" w:sz="4" w:space="0" w:color="000000"/>
              <w:right w:val="single" w:sz="4" w:space="0" w:color="000000"/>
            </w:tcBorders>
          </w:tcPr>
          <w:p w14:paraId="617733F6" w14:textId="77777777" w:rsidR="00E3645B" w:rsidRDefault="00E3645B" w:rsidP="00E3645B">
            <w:pPr>
              <w:pStyle w:val="TableParagraph"/>
              <w:kinsoku w:val="0"/>
              <w:overflowPunct w:val="0"/>
              <w:spacing w:before="146"/>
              <w:ind w:left="16"/>
              <w:jc w:val="center"/>
              <w:rPr>
                <w:rFonts w:ascii="Wingdings" w:hAnsi="Wingdings" w:cs="Wingdings"/>
              </w:rPr>
            </w:pPr>
            <w:r>
              <w:rPr>
                <w:rFonts w:ascii="Wingdings" w:hAnsi="Wingdings" w:cs="Wingdings"/>
              </w:rPr>
              <w:t></w:t>
            </w:r>
          </w:p>
        </w:tc>
        <w:tc>
          <w:tcPr>
            <w:tcW w:w="1416" w:type="dxa"/>
            <w:tcBorders>
              <w:top w:val="single" w:sz="4" w:space="0" w:color="000000"/>
              <w:left w:val="single" w:sz="4" w:space="0" w:color="000000"/>
              <w:bottom w:val="single" w:sz="4" w:space="0" w:color="000000"/>
              <w:right w:val="single" w:sz="4" w:space="0" w:color="000000"/>
            </w:tcBorders>
          </w:tcPr>
          <w:p w14:paraId="35113F68" w14:textId="77777777" w:rsidR="00E3645B" w:rsidRDefault="00E3645B" w:rsidP="00E3645B">
            <w:pPr>
              <w:pStyle w:val="TableParagraph"/>
              <w:kinsoku w:val="0"/>
              <w:overflowPunct w:val="0"/>
              <w:rPr>
                <w:rFonts w:ascii="Times New Roman" w:hAnsi="Times New Roman" w:cs="Times New Roman"/>
              </w:rPr>
            </w:pPr>
          </w:p>
        </w:tc>
      </w:tr>
      <w:tr w:rsidR="00E3645B" w14:paraId="59B21077" w14:textId="77777777" w:rsidTr="00E3645B">
        <w:trPr>
          <w:trHeight w:val="553"/>
        </w:trPr>
        <w:tc>
          <w:tcPr>
            <w:tcW w:w="7795" w:type="dxa"/>
            <w:tcBorders>
              <w:top w:val="single" w:sz="4" w:space="0" w:color="000000"/>
              <w:left w:val="single" w:sz="4" w:space="0" w:color="000000"/>
              <w:bottom w:val="single" w:sz="4" w:space="0" w:color="000000"/>
              <w:right w:val="single" w:sz="4" w:space="0" w:color="000000"/>
            </w:tcBorders>
          </w:tcPr>
          <w:p w14:paraId="123D23BE" w14:textId="77777777" w:rsidR="00E3645B" w:rsidRDefault="00E3645B" w:rsidP="00E3645B">
            <w:pPr>
              <w:pStyle w:val="TableParagraph"/>
              <w:kinsoku w:val="0"/>
              <w:overflowPunct w:val="0"/>
              <w:spacing w:before="141"/>
              <w:ind w:left="112"/>
            </w:pPr>
            <w:r>
              <w:t>Able to anticipate problems and find solutions</w:t>
            </w:r>
          </w:p>
        </w:tc>
        <w:tc>
          <w:tcPr>
            <w:tcW w:w="1416" w:type="dxa"/>
            <w:tcBorders>
              <w:top w:val="single" w:sz="4" w:space="0" w:color="000000"/>
              <w:left w:val="single" w:sz="4" w:space="0" w:color="000000"/>
              <w:bottom w:val="single" w:sz="4" w:space="0" w:color="000000"/>
              <w:right w:val="single" w:sz="4" w:space="0" w:color="000000"/>
            </w:tcBorders>
          </w:tcPr>
          <w:p w14:paraId="4E90DDF4" w14:textId="77777777" w:rsidR="00E3645B" w:rsidRDefault="00E3645B" w:rsidP="00E3645B">
            <w:pPr>
              <w:pStyle w:val="TableParagraph"/>
              <w:kinsoku w:val="0"/>
              <w:overflowPunct w:val="0"/>
              <w:spacing w:before="146"/>
              <w:ind w:left="16"/>
              <w:jc w:val="center"/>
              <w:rPr>
                <w:rFonts w:ascii="Wingdings" w:hAnsi="Wingdings" w:cs="Wingdings"/>
              </w:rPr>
            </w:pPr>
            <w:r>
              <w:rPr>
                <w:rFonts w:ascii="Wingdings" w:hAnsi="Wingdings" w:cs="Wingdings"/>
              </w:rPr>
              <w:t></w:t>
            </w:r>
          </w:p>
        </w:tc>
        <w:tc>
          <w:tcPr>
            <w:tcW w:w="1416" w:type="dxa"/>
            <w:tcBorders>
              <w:top w:val="single" w:sz="4" w:space="0" w:color="000000"/>
              <w:left w:val="single" w:sz="4" w:space="0" w:color="000000"/>
              <w:bottom w:val="single" w:sz="4" w:space="0" w:color="000000"/>
              <w:right w:val="single" w:sz="4" w:space="0" w:color="000000"/>
            </w:tcBorders>
          </w:tcPr>
          <w:p w14:paraId="269FC0BE" w14:textId="77777777" w:rsidR="00E3645B" w:rsidRDefault="00E3645B" w:rsidP="00E3645B">
            <w:pPr>
              <w:pStyle w:val="TableParagraph"/>
              <w:kinsoku w:val="0"/>
              <w:overflowPunct w:val="0"/>
              <w:rPr>
                <w:rFonts w:ascii="Times New Roman" w:hAnsi="Times New Roman" w:cs="Times New Roman"/>
              </w:rPr>
            </w:pPr>
          </w:p>
        </w:tc>
      </w:tr>
      <w:tr w:rsidR="00E3645B" w14:paraId="2E51B451" w14:textId="77777777" w:rsidTr="00E3645B">
        <w:trPr>
          <w:trHeight w:val="554"/>
        </w:trPr>
        <w:tc>
          <w:tcPr>
            <w:tcW w:w="7795" w:type="dxa"/>
            <w:tcBorders>
              <w:top w:val="single" w:sz="4" w:space="0" w:color="000000"/>
              <w:left w:val="single" w:sz="4" w:space="0" w:color="000000"/>
              <w:bottom w:val="single" w:sz="4" w:space="0" w:color="000000"/>
              <w:right w:val="single" w:sz="4" w:space="0" w:color="000000"/>
            </w:tcBorders>
          </w:tcPr>
          <w:p w14:paraId="1F2E7E19" w14:textId="77777777" w:rsidR="00E3645B" w:rsidRDefault="00E3645B" w:rsidP="00E3645B">
            <w:pPr>
              <w:pStyle w:val="TableParagraph"/>
              <w:kinsoku w:val="0"/>
              <w:overflowPunct w:val="0"/>
              <w:spacing w:before="138"/>
              <w:ind w:left="112"/>
            </w:pPr>
            <w:r>
              <w:t>Able to develop positive and meaningful relationships with students</w:t>
            </w:r>
          </w:p>
        </w:tc>
        <w:tc>
          <w:tcPr>
            <w:tcW w:w="1416" w:type="dxa"/>
            <w:tcBorders>
              <w:top w:val="single" w:sz="4" w:space="0" w:color="000000"/>
              <w:left w:val="single" w:sz="4" w:space="0" w:color="000000"/>
              <w:bottom w:val="single" w:sz="4" w:space="0" w:color="000000"/>
              <w:right w:val="single" w:sz="4" w:space="0" w:color="000000"/>
            </w:tcBorders>
          </w:tcPr>
          <w:p w14:paraId="55A848E4" w14:textId="77777777" w:rsidR="00E3645B" w:rsidRDefault="00E3645B" w:rsidP="00E3645B">
            <w:pPr>
              <w:pStyle w:val="TableParagraph"/>
              <w:kinsoku w:val="0"/>
              <w:overflowPunct w:val="0"/>
              <w:spacing w:before="144"/>
              <w:ind w:left="16"/>
              <w:jc w:val="center"/>
              <w:rPr>
                <w:rFonts w:ascii="Wingdings" w:hAnsi="Wingdings" w:cs="Wingdings"/>
              </w:rPr>
            </w:pPr>
            <w:r>
              <w:rPr>
                <w:rFonts w:ascii="Wingdings" w:hAnsi="Wingdings" w:cs="Wingdings"/>
              </w:rPr>
              <w:t></w:t>
            </w:r>
          </w:p>
        </w:tc>
        <w:tc>
          <w:tcPr>
            <w:tcW w:w="1416" w:type="dxa"/>
            <w:tcBorders>
              <w:top w:val="single" w:sz="4" w:space="0" w:color="000000"/>
              <w:left w:val="single" w:sz="4" w:space="0" w:color="000000"/>
              <w:bottom w:val="single" w:sz="4" w:space="0" w:color="000000"/>
              <w:right w:val="single" w:sz="4" w:space="0" w:color="000000"/>
            </w:tcBorders>
          </w:tcPr>
          <w:p w14:paraId="34013B6E" w14:textId="77777777" w:rsidR="00E3645B" w:rsidRDefault="00E3645B" w:rsidP="00E3645B">
            <w:pPr>
              <w:pStyle w:val="TableParagraph"/>
              <w:kinsoku w:val="0"/>
              <w:overflowPunct w:val="0"/>
              <w:rPr>
                <w:rFonts w:ascii="Times New Roman" w:hAnsi="Times New Roman" w:cs="Times New Roman"/>
              </w:rPr>
            </w:pPr>
          </w:p>
        </w:tc>
      </w:tr>
      <w:tr w:rsidR="00E3645B" w14:paraId="640A335F" w14:textId="77777777" w:rsidTr="00E3645B">
        <w:trPr>
          <w:trHeight w:val="585"/>
        </w:trPr>
        <w:tc>
          <w:tcPr>
            <w:tcW w:w="7795" w:type="dxa"/>
            <w:tcBorders>
              <w:top w:val="single" w:sz="4" w:space="0" w:color="000000"/>
              <w:left w:val="single" w:sz="4" w:space="0" w:color="000000"/>
              <w:bottom w:val="single" w:sz="4" w:space="0" w:color="000000"/>
              <w:right w:val="single" w:sz="4" w:space="0" w:color="000000"/>
            </w:tcBorders>
          </w:tcPr>
          <w:p w14:paraId="0F7F5A99" w14:textId="77777777" w:rsidR="00E3645B" w:rsidRDefault="00E3645B" w:rsidP="00E3645B">
            <w:pPr>
              <w:pStyle w:val="TableParagraph"/>
              <w:kinsoku w:val="0"/>
              <w:overflowPunct w:val="0"/>
              <w:spacing w:line="292" w:lineRule="exact"/>
              <w:ind w:left="112"/>
            </w:pPr>
            <w:r>
              <w:t>Excellent organisational skills to meet deadlines and manage work load of self</w:t>
            </w:r>
          </w:p>
          <w:p w14:paraId="23C36AE3" w14:textId="77777777" w:rsidR="00E3645B" w:rsidRDefault="00E3645B" w:rsidP="00E3645B">
            <w:pPr>
              <w:pStyle w:val="TableParagraph"/>
              <w:kinsoku w:val="0"/>
              <w:overflowPunct w:val="0"/>
              <w:spacing w:line="273" w:lineRule="exact"/>
              <w:ind w:left="112"/>
            </w:pPr>
            <w:r>
              <w:t>and others</w:t>
            </w:r>
          </w:p>
        </w:tc>
        <w:tc>
          <w:tcPr>
            <w:tcW w:w="1416" w:type="dxa"/>
            <w:tcBorders>
              <w:top w:val="single" w:sz="4" w:space="0" w:color="000000"/>
              <w:left w:val="single" w:sz="4" w:space="0" w:color="000000"/>
              <w:bottom w:val="single" w:sz="4" w:space="0" w:color="000000"/>
              <w:right w:val="single" w:sz="4" w:space="0" w:color="000000"/>
            </w:tcBorders>
          </w:tcPr>
          <w:p w14:paraId="1AE84EFF" w14:textId="77777777" w:rsidR="00E3645B" w:rsidRDefault="00E3645B" w:rsidP="00E3645B">
            <w:pPr>
              <w:pStyle w:val="TableParagraph"/>
              <w:kinsoku w:val="0"/>
              <w:overflowPunct w:val="0"/>
              <w:spacing w:before="144"/>
              <w:ind w:left="16"/>
              <w:jc w:val="center"/>
              <w:rPr>
                <w:rFonts w:ascii="Wingdings" w:hAnsi="Wingdings" w:cs="Wingdings"/>
              </w:rPr>
            </w:pPr>
            <w:r>
              <w:rPr>
                <w:rFonts w:ascii="Wingdings" w:hAnsi="Wingdings" w:cs="Wingdings"/>
              </w:rPr>
              <w:t></w:t>
            </w:r>
          </w:p>
        </w:tc>
        <w:tc>
          <w:tcPr>
            <w:tcW w:w="1416" w:type="dxa"/>
            <w:tcBorders>
              <w:top w:val="single" w:sz="4" w:space="0" w:color="000000"/>
              <w:left w:val="single" w:sz="4" w:space="0" w:color="000000"/>
              <w:bottom w:val="single" w:sz="4" w:space="0" w:color="000000"/>
              <w:right w:val="single" w:sz="4" w:space="0" w:color="000000"/>
            </w:tcBorders>
          </w:tcPr>
          <w:p w14:paraId="5D2B5FE1" w14:textId="77777777" w:rsidR="00E3645B" w:rsidRDefault="00E3645B" w:rsidP="00E3645B">
            <w:pPr>
              <w:pStyle w:val="TableParagraph"/>
              <w:kinsoku w:val="0"/>
              <w:overflowPunct w:val="0"/>
              <w:rPr>
                <w:rFonts w:ascii="Times New Roman" w:hAnsi="Times New Roman" w:cs="Times New Roman"/>
              </w:rPr>
            </w:pPr>
          </w:p>
        </w:tc>
      </w:tr>
      <w:tr w:rsidR="00E3645B" w14:paraId="3B906C2F" w14:textId="77777777" w:rsidTr="00E3645B">
        <w:trPr>
          <w:trHeight w:val="551"/>
        </w:trPr>
        <w:tc>
          <w:tcPr>
            <w:tcW w:w="7795" w:type="dxa"/>
            <w:tcBorders>
              <w:top w:val="single" w:sz="4" w:space="0" w:color="000000"/>
              <w:left w:val="single" w:sz="4" w:space="0" w:color="000000"/>
              <w:bottom w:val="single" w:sz="4" w:space="0" w:color="000000"/>
              <w:right w:val="single" w:sz="4" w:space="0" w:color="000000"/>
            </w:tcBorders>
          </w:tcPr>
          <w:p w14:paraId="7661AE48" w14:textId="77777777" w:rsidR="00E3645B" w:rsidRDefault="00E3645B" w:rsidP="00E3645B">
            <w:pPr>
              <w:pStyle w:val="TableParagraph"/>
              <w:kinsoku w:val="0"/>
              <w:overflowPunct w:val="0"/>
              <w:spacing w:before="138"/>
              <w:ind w:left="112"/>
            </w:pPr>
            <w:r>
              <w:t>Able to give good quality feedback to students</w:t>
            </w:r>
          </w:p>
        </w:tc>
        <w:tc>
          <w:tcPr>
            <w:tcW w:w="1416" w:type="dxa"/>
            <w:tcBorders>
              <w:top w:val="single" w:sz="4" w:space="0" w:color="000000"/>
              <w:left w:val="single" w:sz="4" w:space="0" w:color="000000"/>
              <w:bottom w:val="single" w:sz="4" w:space="0" w:color="000000"/>
              <w:right w:val="single" w:sz="4" w:space="0" w:color="000000"/>
            </w:tcBorders>
          </w:tcPr>
          <w:p w14:paraId="1C67FA24" w14:textId="77777777" w:rsidR="00E3645B" w:rsidRDefault="00E3645B" w:rsidP="00E3645B">
            <w:pPr>
              <w:pStyle w:val="TableParagraph"/>
              <w:kinsoku w:val="0"/>
              <w:overflowPunct w:val="0"/>
              <w:spacing w:before="141"/>
              <w:ind w:left="16"/>
              <w:jc w:val="center"/>
              <w:rPr>
                <w:rFonts w:ascii="Wingdings" w:hAnsi="Wingdings" w:cs="Wingdings"/>
              </w:rPr>
            </w:pPr>
            <w:r>
              <w:rPr>
                <w:rFonts w:ascii="Wingdings" w:hAnsi="Wingdings" w:cs="Wingdings"/>
              </w:rPr>
              <w:t></w:t>
            </w:r>
          </w:p>
        </w:tc>
        <w:tc>
          <w:tcPr>
            <w:tcW w:w="1416" w:type="dxa"/>
            <w:tcBorders>
              <w:top w:val="single" w:sz="4" w:space="0" w:color="000000"/>
              <w:left w:val="single" w:sz="4" w:space="0" w:color="000000"/>
              <w:bottom w:val="single" w:sz="4" w:space="0" w:color="000000"/>
              <w:right w:val="single" w:sz="4" w:space="0" w:color="000000"/>
            </w:tcBorders>
          </w:tcPr>
          <w:p w14:paraId="5BF405D4" w14:textId="77777777" w:rsidR="00E3645B" w:rsidRDefault="00E3645B" w:rsidP="00E3645B">
            <w:pPr>
              <w:pStyle w:val="TableParagraph"/>
              <w:kinsoku w:val="0"/>
              <w:overflowPunct w:val="0"/>
              <w:rPr>
                <w:rFonts w:ascii="Times New Roman" w:hAnsi="Times New Roman" w:cs="Times New Roman"/>
              </w:rPr>
            </w:pPr>
          </w:p>
        </w:tc>
      </w:tr>
      <w:tr w:rsidR="00E3645B" w14:paraId="0A57846A" w14:textId="77777777" w:rsidTr="00E3645B">
        <w:trPr>
          <w:trHeight w:val="551"/>
        </w:trPr>
        <w:tc>
          <w:tcPr>
            <w:tcW w:w="7795" w:type="dxa"/>
            <w:tcBorders>
              <w:top w:val="single" w:sz="4" w:space="0" w:color="000000"/>
              <w:left w:val="single" w:sz="4" w:space="0" w:color="000000"/>
              <w:bottom w:val="single" w:sz="4" w:space="0" w:color="000000"/>
              <w:right w:val="single" w:sz="4" w:space="0" w:color="000000"/>
            </w:tcBorders>
            <w:shd w:val="clear" w:color="auto" w:fill="001249"/>
          </w:tcPr>
          <w:p w14:paraId="2E931C92" w14:textId="77777777" w:rsidR="00E3645B" w:rsidRDefault="00E3645B" w:rsidP="00E3645B">
            <w:pPr>
              <w:pStyle w:val="TableParagraph"/>
              <w:kinsoku w:val="0"/>
              <w:overflowPunct w:val="0"/>
              <w:spacing w:before="129"/>
              <w:ind w:left="112"/>
              <w:rPr>
                <w:b/>
                <w:bCs/>
                <w:color w:val="FFFFFF"/>
              </w:rPr>
            </w:pPr>
            <w:r>
              <w:rPr>
                <w:b/>
                <w:bCs/>
                <w:color w:val="FFFFFF"/>
              </w:rPr>
              <w:t>Personal Qualities and Attributes</w:t>
            </w:r>
          </w:p>
        </w:tc>
        <w:tc>
          <w:tcPr>
            <w:tcW w:w="1416" w:type="dxa"/>
            <w:tcBorders>
              <w:top w:val="single" w:sz="4" w:space="0" w:color="000000"/>
              <w:left w:val="single" w:sz="4" w:space="0" w:color="000000"/>
              <w:bottom w:val="single" w:sz="4" w:space="0" w:color="000000"/>
              <w:right w:val="single" w:sz="4" w:space="0" w:color="000000"/>
            </w:tcBorders>
            <w:shd w:val="clear" w:color="auto" w:fill="001249"/>
          </w:tcPr>
          <w:p w14:paraId="5CBBCA2E" w14:textId="77777777" w:rsidR="00E3645B" w:rsidRDefault="00E3645B" w:rsidP="00E3645B">
            <w:pPr>
              <w:pStyle w:val="TableParagraph"/>
              <w:kinsoku w:val="0"/>
              <w:overflowPunct w:val="0"/>
              <w:spacing w:before="129"/>
              <w:ind w:left="216" w:right="200"/>
              <w:jc w:val="center"/>
              <w:rPr>
                <w:b/>
                <w:bCs/>
                <w:color w:val="FFFFFF"/>
              </w:rPr>
            </w:pPr>
            <w:r>
              <w:rPr>
                <w:b/>
                <w:bCs/>
                <w:color w:val="FFFFFF"/>
              </w:rPr>
              <w:t>Essential</w:t>
            </w:r>
          </w:p>
        </w:tc>
        <w:tc>
          <w:tcPr>
            <w:tcW w:w="1416" w:type="dxa"/>
            <w:tcBorders>
              <w:top w:val="single" w:sz="4" w:space="0" w:color="000000"/>
              <w:left w:val="single" w:sz="4" w:space="0" w:color="000000"/>
              <w:bottom w:val="single" w:sz="4" w:space="0" w:color="000000"/>
              <w:right w:val="single" w:sz="4" w:space="0" w:color="000000"/>
            </w:tcBorders>
            <w:shd w:val="clear" w:color="auto" w:fill="FF0000"/>
          </w:tcPr>
          <w:p w14:paraId="2B4828F2" w14:textId="77777777" w:rsidR="00E3645B" w:rsidRDefault="00E3645B" w:rsidP="00E3645B">
            <w:pPr>
              <w:pStyle w:val="TableParagraph"/>
              <w:kinsoku w:val="0"/>
              <w:overflowPunct w:val="0"/>
              <w:spacing w:before="129"/>
              <w:ind w:left="226" w:right="200"/>
              <w:jc w:val="center"/>
              <w:rPr>
                <w:b/>
                <w:bCs/>
                <w:color w:val="FFFFFF"/>
              </w:rPr>
            </w:pPr>
            <w:r>
              <w:rPr>
                <w:b/>
                <w:bCs/>
                <w:color w:val="FFFFFF"/>
              </w:rPr>
              <w:t>Desirable</w:t>
            </w:r>
          </w:p>
        </w:tc>
      </w:tr>
      <w:tr w:rsidR="00E3645B" w14:paraId="009CE911" w14:textId="77777777" w:rsidTr="00E3645B">
        <w:trPr>
          <w:trHeight w:val="551"/>
        </w:trPr>
        <w:tc>
          <w:tcPr>
            <w:tcW w:w="7795" w:type="dxa"/>
            <w:tcBorders>
              <w:top w:val="single" w:sz="4" w:space="0" w:color="000000"/>
              <w:left w:val="single" w:sz="4" w:space="0" w:color="000000"/>
              <w:bottom w:val="single" w:sz="4" w:space="0" w:color="000000"/>
              <w:right w:val="single" w:sz="4" w:space="0" w:color="000000"/>
            </w:tcBorders>
          </w:tcPr>
          <w:p w14:paraId="5A7F8855" w14:textId="77777777" w:rsidR="00E3645B" w:rsidRDefault="00E3645B" w:rsidP="00E3645B">
            <w:pPr>
              <w:pStyle w:val="TableParagraph"/>
              <w:kinsoku w:val="0"/>
              <w:overflowPunct w:val="0"/>
              <w:spacing w:before="138"/>
              <w:ind w:left="112"/>
            </w:pPr>
            <w:r>
              <w:t>A commitment to equal opportunities and to valuing the achievements of all</w:t>
            </w:r>
          </w:p>
        </w:tc>
        <w:tc>
          <w:tcPr>
            <w:tcW w:w="1416" w:type="dxa"/>
            <w:tcBorders>
              <w:top w:val="single" w:sz="4" w:space="0" w:color="000000"/>
              <w:left w:val="single" w:sz="4" w:space="0" w:color="000000"/>
              <w:bottom w:val="single" w:sz="4" w:space="0" w:color="000000"/>
              <w:right w:val="single" w:sz="4" w:space="0" w:color="000000"/>
            </w:tcBorders>
          </w:tcPr>
          <w:p w14:paraId="699E1D10" w14:textId="77777777" w:rsidR="00E3645B" w:rsidRDefault="00E3645B" w:rsidP="00E3645B">
            <w:pPr>
              <w:pStyle w:val="TableParagraph"/>
              <w:kinsoku w:val="0"/>
              <w:overflowPunct w:val="0"/>
              <w:spacing w:before="144"/>
              <w:ind w:left="16"/>
              <w:jc w:val="center"/>
              <w:rPr>
                <w:rFonts w:ascii="Wingdings" w:hAnsi="Wingdings" w:cs="Wingdings"/>
              </w:rPr>
            </w:pPr>
            <w:r>
              <w:rPr>
                <w:rFonts w:ascii="Wingdings" w:hAnsi="Wingdings" w:cs="Wingdings"/>
              </w:rPr>
              <w:t></w:t>
            </w:r>
          </w:p>
        </w:tc>
        <w:tc>
          <w:tcPr>
            <w:tcW w:w="1416" w:type="dxa"/>
            <w:tcBorders>
              <w:top w:val="single" w:sz="4" w:space="0" w:color="000000"/>
              <w:left w:val="single" w:sz="4" w:space="0" w:color="000000"/>
              <w:bottom w:val="single" w:sz="4" w:space="0" w:color="000000"/>
              <w:right w:val="single" w:sz="4" w:space="0" w:color="000000"/>
            </w:tcBorders>
          </w:tcPr>
          <w:p w14:paraId="71CDD623" w14:textId="77777777" w:rsidR="00E3645B" w:rsidRDefault="00E3645B" w:rsidP="00E3645B">
            <w:pPr>
              <w:pStyle w:val="TableParagraph"/>
              <w:kinsoku w:val="0"/>
              <w:overflowPunct w:val="0"/>
              <w:rPr>
                <w:rFonts w:ascii="Times New Roman" w:hAnsi="Times New Roman" w:cs="Times New Roman"/>
              </w:rPr>
            </w:pPr>
          </w:p>
        </w:tc>
      </w:tr>
      <w:tr w:rsidR="00E3645B" w14:paraId="10F4435D" w14:textId="77777777" w:rsidTr="00E3645B">
        <w:trPr>
          <w:trHeight w:val="551"/>
        </w:trPr>
        <w:tc>
          <w:tcPr>
            <w:tcW w:w="7795" w:type="dxa"/>
            <w:tcBorders>
              <w:top w:val="single" w:sz="4" w:space="0" w:color="000000"/>
              <w:left w:val="single" w:sz="4" w:space="0" w:color="000000"/>
              <w:bottom w:val="single" w:sz="4" w:space="0" w:color="000000"/>
              <w:right w:val="single" w:sz="4" w:space="0" w:color="000000"/>
            </w:tcBorders>
          </w:tcPr>
          <w:p w14:paraId="1EA5D777" w14:textId="77777777" w:rsidR="00E3645B" w:rsidRDefault="00E3645B" w:rsidP="00E3645B">
            <w:pPr>
              <w:pStyle w:val="TableParagraph"/>
              <w:kinsoku w:val="0"/>
              <w:overflowPunct w:val="0"/>
              <w:spacing w:line="292" w:lineRule="exact"/>
              <w:ind w:left="112"/>
            </w:pPr>
            <w:r>
              <w:t>The ability to reflect on own teaching practice, adapting teaching strategies and techniques based on departmental/senior leadership team feedback</w:t>
            </w:r>
          </w:p>
        </w:tc>
        <w:tc>
          <w:tcPr>
            <w:tcW w:w="1416" w:type="dxa"/>
            <w:tcBorders>
              <w:top w:val="single" w:sz="4" w:space="0" w:color="000000"/>
              <w:left w:val="single" w:sz="4" w:space="0" w:color="000000"/>
              <w:bottom w:val="single" w:sz="4" w:space="0" w:color="000000"/>
              <w:right w:val="single" w:sz="4" w:space="0" w:color="000000"/>
            </w:tcBorders>
          </w:tcPr>
          <w:p w14:paraId="5B47C31A" w14:textId="77777777" w:rsidR="00E3645B" w:rsidRDefault="00E3645B" w:rsidP="00E3645B">
            <w:pPr>
              <w:pStyle w:val="TableParagraph"/>
              <w:kinsoku w:val="0"/>
              <w:overflowPunct w:val="0"/>
              <w:spacing w:before="144"/>
              <w:ind w:left="16"/>
              <w:jc w:val="center"/>
              <w:rPr>
                <w:rFonts w:ascii="Wingdings" w:hAnsi="Wingdings" w:cs="Wingdings"/>
              </w:rPr>
            </w:pPr>
            <w:r>
              <w:rPr>
                <w:rFonts w:ascii="Wingdings" w:hAnsi="Wingdings" w:cs="Wingdings"/>
              </w:rPr>
              <w:t></w:t>
            </w:r>
          </w:p>
        </w:tc>
        <w:tc>
          <w:tcPr>
            <w:tcW w:w="1416" w:type="dxa"/>
            <w:tcBorders>
              <w:top w:val="single" w:sz="4" w:space="0" w:color="000000"/>
              <w:left w:val="single" w:sz="4" w:space="0" w:color="000000"/>
              <w:bottom w:val="single" w:sz="4" w:space="0" w:color="000000"/>
              <w:right w:val="single" w:sz="4" w:space="0" w:color="000000"/>
            </w:tcBorders>
          </w:tcPr>
          <w:p w14:paraId="6B149DBD" w14:textId="77777777" w:rsidR="00E3645B" w:rsidRDefault="00E3645B" w:rsidP="00E3645B">
            <w:pPr>
              <w:pStyle w:val="TableParagraph"/>
              <w:kinsoku w:val="0"/>
              <w:overflowPunct w:val="0"/>
              <w:rPr>
                <w:rFonts w:ascii="Times New Roman" w:hAnsi="Times New Roman" w:cs="Times New Roman"/>
              </w:rPr>
            </w:pPr>
          </w:p>
        </w:tc>
      </w:tr>
      <w:tr w:rsidR="00E3645B" w14:paraId="73761F76" w14:textId="77777777" w:rsidTr="00E3645B">
        <w:trPr>
          <w:trHeight w:val="551"/>
        </w:trPr>
        <w:tc>
          <w:tcPr>
            <w:tcW w:w="7795" w:type="dxa"/>
            <w:tcBorders>
              <w:top w:val="single" w:sz="4" w:space="0" w:color="000000"/>
              <w:left w:val="single" w:sz="4" w:space="0" w:color="000000"/>
              <w:bottom w:val="single" w:sz="4" w:space="0" w:color="000000"/>
              <w:right w:val="single" w:sz="4" w:space="0" w:color="000000"/>
            </w:tcBorders>
          </w:tcPr>
          <w:p w14:paraId="05C90940" w14:textId="77777777" w:rsidR="00E3645B" w:rsidRDefault="00E3645B" w:rsidP="00E3645B">
            <w:pPr>
              <w:pStyle w:val="TableParagraph"/>
              <w:kinsoku w:val="0"/>
              <w:overflowPunct w:val="0"/>
              <w:spacing w:before="138"/>
              <w:ind w:left="112"/>
            </w:pPr>
            <w:r>
              <w:t>To have self-confidence, energy, reliability and commitment.</w:t>
            </w:r>
          </w:p>
        </w:tc>
        <w:tc>
          <w:tcPr>
            <w:tcW w:w="1416" w:type="dxa"/>
            <w:tcBorders>
              <w:top w:val="single" w:sz="4" w:space="0" w:color="000000"/>
              <w:left w:val="single" w:sz="4" w:space="0" w:color="000000"/>
              <w:bottom w:val="single" w:sz="4" w:space="0" w:color="000000"/>
              <w:right w:val="single" w:sz="4" w:space="0" w:color="000000"/>
            </w:tcBorders>
          </w:tcPr>
          <w:p w14:paraId="0C749426" w14:textId="77777777" w:rsidR="00E3645B" w:rsidRDefault="00E3645B" w:rsidP="00E3645B">
            <w:pPr>
              <w:pStyle w:val="TableParagraph"/>
              <w:kinsoku w:val="0"/>
              <w:overflowPunct w:val="0"/>
              <w:spacing w:before="141"/>
              <w:ind w:left="16"/>
              <w:jc w:val="center"/>
              <w:rPr>
                <w:rFonts w:ascii="Wingdings" w:hAnsi="Wingdings" w:cs="Wingdings"/>
              </w:rPr>
            </w:pPr>
            <w:r>
              <w:rPr>
                <w:rFonts w:ascii="Wingdings" w:hAnsi="Wingdings" w:cs="Wingdings"/>
              </w:rPr>
              <w:t></w:t>
            </w:r>
          </w:p>
        </w:tc>
        <w:tc>
          <w:tcPr>
            <w:tcW w:w="1416" w:type="dxa"/>
            <w:tcBorders>
              <w:top w:val="single" w:sz="4" w:space="0" w:color="000000"/>
              <w:left w:val="single" w:sz="4" w:space="0" w:color="000000"/>
              <w:bottom w:val="single" w:sz="4" w:space="0" w:color="000000"/>
              <w:right w:val="single" w:sz="4" w:space="0" w:color="000000"/>
            </w:tcBorders>
          </w:tcPr>
          <w:p w14:paraId="6F643C9C" w14:textId="77777777" w:rsidR="00E3645B" w:rsidRDefault="00E3645B" w:rsidP="00E3645B">
            <w:pPr>
              <w:pStyle w:val="TableParagraph"/>
              <w:kinsoku w:val="0"/>
              <w:overflowPunct w:val="0"/>
              <w:rPr>
                <w:rFonts w:ascii="Times New Roman" w:hAnsi="Times New Roman" w:cs="Times New Roman"/>
              </w:rPr>
            </w:pPr>
          </w:p>
        </w:tc>
      </w:tr>
      <w:tr w:rsidR="00E3645B" w14:paraId="47ACE490" w14:textId="77777777" w:rsidTr="00E3645B">
        <w:trPr>
          <w:trHeight w:val="551"/>
        </w:trPr>
        <w:tc>
          <w:tcPr>
            <w:tcW w:w="7795" w:type="dxa"/>
            <w:tcBorders>
              <w:top w:val="single" w:sz="4" w:space="0" w:color="000000"/>
              <w:left w:val="single" w:sz="4" w:space="0" w:color="000000"/>
              <w:bottom w:val="single" w:sz="4" w:space="0" w:color="000000"/>
              <w:right w:val="single" w:sz="4" w:space="0" w:color="000000"/>
            </w:tcBorders>
          </w:tcPr>
          <w:p w14:paraId="15A1D633" w14:textId="77777777" w:rsidR="00E3645B" w:rsidRDefault="00E3645B" w:rsidP="00E3645B">
            <w:pPr>
              <w:pStyle w:val="TableParagraph"/>
              <w:kinsoku w:val="0"/>
              <w:overflowPunct w:val="0"/>
              <w:spacing w:before="138"/>
              <w:ind w:left="112"/>
            </w:pPr>
            <w:r>
              <w:t>Commitment to participation in the extra-curricular program of the school</w:t>
            </w:r>
          </w:p>
        </w:tc>
        <w:tc>
          <w:tcPr>
            <w:tcW w:w="1416" w:type="dxa"/>
            <w:tcBorders>
              <w:top w:val="single" w:sz="4" w:space="0" w:color="000000"/>
              <w:left w:val="single" w:sz="4" w:space="0" w:color="000000"/>
              <w:bottom w:val="single" w:sz="4" w:space="0" w:color="000000"/>
              <w:right w:val="single" w:sz="4" w:space="0" w:color="000000"/>
            </w:tcBorders>
          </w:tcPr>
          <w:p w14:paraId="7CA31E64" w14:textId="77777777" w:rsidR="00E3645B" w:rsidRDefault="00E3645B" w:rsidP="00E3645B">
            <w:pPr>
              <w:pStyle w:val="TableParagraph"/>
              <w:kinsoku w:val="0"/>
              <w:overflowPunct w:val="0"/>
              <w:spacing w:before="141"/>
              <w:ind w:left="16"/>
              <w:jc w:val="center"/>
              <w:rPr>
                <w:rFonts w:ascii="Wingdings" w:hAnsi="Wingdings" w:cs="Wingdings"/>
              </w:rPr>
            </w:pPr>
            <w:r>
              <w:rPr>
                <w:rFonts w:ascii="Wingdings" w:hAnsi="Wingdings" w:cs="Wingdings"/>
              </w:rPr>
              <w:t></w:t>
            </w:r>
          </w:p>
        </w:tc>
        <w:tc>
          <w:tcPr>
            <w:tcW w:w="1416" w:type="dxa"/>
            <w:tcBorders>
              <w:top w:val="single" w:sz="4" w:space="0" w:color="000000"/>
              <w:left w:val="single" w:sz="4" w:space="0" w:color="000000"/>
              <w:bottom w:val="single" w:sz="4" w:space="0" w:color="000000"/>
              <w:right w:val="single" w:sz="4" w:space="0" w:color="000000"/>
            </w:tcBorders>
          </w:tcPr>
          <w:p w14:paraId="18D1E78E" w14:textId="77777777" w:rsidR="00E3645B" w:rsidRDefault="00E3645B" w:rsidP="00E3645B">
            <w:pPr>
              <w:pStyle w:val="TableParagraph"/>
              <w:kinsoku w:val="0"/>
              <w:overflowPunct w:val="0"/>
              <w:rPr>
                <w:rFonts w:ascii="Times New Roman" w:hAnsi="Times New Roman" w:cs="Times New Roman"/>
              </w:rPr>
            </w:pPr>
          </w:p>
        </w:tc>
      </w:tr>
    </w:tbl>
    <w:p w14:paraId="17034906" w14:textId="19CED26E" w:rsidR="00737273" w:rsidRPr="00F86B14" w:rsidRDefault="00737273" w:rsidP="001672C5">
      <w:pPr>
        <w:pStyle w:val="BodyText"/>
        <w:kinsoku w:val="0"/>
        <w:overflowPunct w:val="0"/>
        <w:spacing w:before="11"/>
        <w:rPr>
          <w:sz w:val="20"/>
          <w:szCs w:val="20"/>
        </w:rPr>
      </w:pPr>
    </w:p>
    <w:sectPr w:rsidR="00737273" w:rsidRPr="00F86B14">
      <w:headerReference w:type="default" r:id="rId10"/>
      <w:pgSz w:w="11910" w:h="16850"/>
      <w:pgMar w:top="1600" w:right="1100" w:bottom="280" w:left="800" w:header="720" w:footer="720" w:gutter="0"/>
      <w:cols w:space="720" w:equalWidth="0">
        <w:col w:w="1001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DAC0CE" w14:textId="77777777" w:rsidR="001672C5" w:rsidRDefault="001672C5" w:rsidP="001672C5">
      <w:r>
        <w:separator/>
      </w:r>
    </w:p>
  </w:endnote>
  <w:endnote w:type="continuationSeparator" w:id="0">
    <w:p w14:paraId="305C31F8" w14:textId="77777777" w:rsidR="001672C5" w:rsidRDefault="001672C5" w:rsidP="001672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6E952E" w14:textId="77777777" w:rsidR="001672C5" w:rsidRDefault="001672C5" w:rsidP="001672C5">
      <w:r>
        <w:separator/>
      </w:r>
    </w:p>
  </w:footnote>
  <w:footnote w:type="continuationSeparator" w:id="0">
    <w:p w14:paraId="67F498B0" w14:textId="77777777" w:rsidR="001672C5" w:rsidRDefault="001672C5" w:rsidP="001672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36AA7" w14:textId="4CE857F1" w:rsidR="001672C5" w:rsidRPr="001672C5" w:rsidRDefault="001672C5" w:rsidP="001672C5">
    <w:pPr>
      <w:widowControl/>
      <w:autoSpaceDE/>
      <w:autoSpaceDN/>
      <w:adjustRightInd/>
      <w:spacing w:before="100" w:beforeAutospacing="1" w:after="100" w:afterAutospacing="1"/>
      <w:rPr>
        <w:rFonts w:ascii="Times New Roman" w:eastAsia="Times New Roman" w:hAnsi="Times New Roman" w:cs="Times New Roman"/>
        <w:sz w:val="24"/>
        <w:szCs w:val="24"/>
      </w:rPr>
    </w:pPr>
    <w:r w:rsidRPr="001672C5">
      <w:rPr>
        <w:rFonts w:ascii="Times New Roman" w:eastAsia="Times New Roman" w:hAnsi="Times New Roman" w:cs="Times New Roman"/>
        <w:noProof/>
        <w:sz w:val="24"/>
        <w:szCs w:val="24"/>
      </w:rPr>
      <w:drawing>
        <wp:inline distT="0" distB="0" distL="0" distR="0" wp14:anchorId="2D347EDB" wp14:editId="23DF69BE">
          <wp:extent cx="6356350" cy="1384935"/>
          <wp:effectExtent l="0" t="0" r="635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56350" cy="1384935"/>
                  </a:xfrm>
                  <a:prstGeom prst="rect">
                    <a:avLst/>
                  </a:prstGeom>
                  <a:noFill/>
                  <a:ln>
                    <a:noFill/>
                  </a:ln>
                </pic:spPr>
              </pic:pic>
            </a:graphicData>
          </a:graphic>
        </wp:inline>
      </w:drawing>
    </w:r>
  </w:p>
  <w:p w14:paraId="5145E556" w14:textId="77777777" w:rsidR="001672C5" w:rsidRDefault="001672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numFmt w:val="bullet"/>
      <w:lvlText w:val="-"/>
      <w:lvlJc w:val="left"/>
      <w:pPr>
        <w:ind w:left="1058" w:hanging="128"/>
      </w:pPr>
      <w:rPr>
        <w:rFonts w:ascii="Calibri" w:hAnsi="Calibri"/>
        <w:b w:val="0"/>
        <w:w w:val="100"/>
        <w:sz w:val="24"/>
      </w:rPr>
    </w:lvl>
    <w:lvl w:ilvl="1">
      <w:numFmt w:val="bullet"/>
      <w:lvlText w:val="•"/>
      <w:lvlJc w:val="left"/>
      <w:pPr>
        <w:ind w:left="2097" w:hanging="128"/>
      </w:pPr>
    </w:lvl>
    <w:lvl w:ilvl="2">
      <w:numFmt w:val="bullet"/>
      <w:lvlText w:val="•"/>
      <w:lvlJc w:val="left"/>
      <w:pPr>
        <w:ind w:left="3134" w:hanging="128"/>
      </w:pPr>
    </w:lvl>
    <w:lvl w:ilvl="3">
      <w:numFmt w:val="bullet"/>
      <w:lvlText w:val="•"/>
      <w:lvlJc w:val="left"/>
      <w:pPr>
        <w:ind w:left="4171" w:hanging="128"/>
      </w:pPr>
    </w:lvl>
    <w:lvl w:ilvl="4">
      <w:numFmt w:val="bullet"/>
      <w:lvlText w:val="•"/>
      <w:lvlJc w:val="left"/>
      <w:pPr>
        <w:ind w:left="5208" w:hanging="128"/>
      </w:pPr>
    </w:lvl>
    <w:lvl w:ilvl="5">
      <w:numFmt w:val="bullet"/>
      <w:lvlText w:val="•"/>
      <w:lvlJc w:val="left"/>
      <w:pPr>
        <w:ind w:left="6245" w:hanging="128"/>
      </w:pPr>
    </w:lvl>
    <w:lvl w:ilvl="6">
      <w:numFmt w:val="bullet"/>
      <w:lvlText w:val="•"/>
      <w:lvlJc w:val="left"/>
      <w:pPr>
        <w:ind w:left="7282" w:hanging="128"/>
      </w:pPr>
    </w:lvl>
    <w:lvl w:ilvl="7">
      <w:numFmt w:val="bullet"/>
      <w:lvlText w:val="•"/>
      <w:lvlJc w:val="left"/>
      <w:pPr>
        <w:ind w:left="8319" w:hanging="128"/>
      </w:pPr>
    </w:lvl>
    <w:lvl w:ilvl="8">
      <w:numFmt w:val="bullet"/>
      <w:lvlText w:val="•"/>
      <w:lvlJc w:val="left"/>
      <w:pPr>
        <w:ind w:left="9356" w:hanging="128"/>
      </w:pPr>
    </w:lvl>
  </w:abstractNum>
  <w:abstractNum w:abstractNumId="1" w15:restartNumberingAfterBreak="0">
    <w:nsid w:val="00000403"/>
    <w:multiLevelType w:val="multilevel"/>
    <w:tmpl w:val="00000886"/>
    <w:lvl w:ilvl="0">
      <w:numFmt w:val="bullet"/>
      <w:lvlText w:val=""/>
      <w:lvlJc w:val="left"/>
      <w:pPr>
        <w:ind w:left="1641" w:hanging="207"/>
      </w:pPr>
      <w:rPr>
        <w:rFonts w:ascii="Wingdings" w:hAnsi="Wingdings"/>
        <w:b w:val="0"/>
        <w:spacing w:val="17"/>
        <w:w w:val="100"/>
        <w:sz w:val="22"/>
      </w:rPr>
    </w:lvl>
    <w:lvl w:ilvl="1">
      <w:numFmt w:val="bullet"/>
      <w:lvlText w:val="•"/>
      <w:lvlJc w:val="left"/>
      <w:pPr>
        <w:ind w:left="2691" w:hanging="207"/>
      </w:pPr>
    </w:lvl>
    <w:lvl w:ilvl="2">
      <w:numFmt w:val="bullet"/>
      <w:lvlText w:val="•"/>
      <w:lvlJc w:val="left"/>
      <w:pPr>
        <w:ind w:left="3742" w:hanging="207"/>
      </w:pPr>
    </w:lvl>
    <w:lvl w:ilvl="3">
      <w:numFmt w:val="bullet"/>
      <w:lvlText w:val="•"/>
      <w:lvlJc w:val="left"/>
      <w:pPr>
        <w:ind w:left="4793" w:hanging="207"/>
      </w:pPr>
    </w:lvl>
    <w:lvl w:ilvl="4">
      <w:numFmt w:val="bullet"/>
      <w:lvlText w:val="•"/>
      <w:lvlJc w:val="left"/>
      <w:pPr>
        <w:ind w:left="5844" w:hanging="207"/>
      </w:pPr>
    </w:lvl>
    <w:lvl w:ilvl="5">
      <w:numFmt w:val="bullet"/>
      <w:lvlText w:val="•"/>
      <w:lvlJc w:val="left"/>
      <w:pPr>
        <w:ind w:left="6895" w:hanging="207"/>
      </w:pPr>
    </w:lvl>
    <w:lvl w:ilvl="6">
      <w:numFmt w:val="bullet"/>
      <w:lvlText w:val="•"/>
      <w:lvlJc w:val="left"/>
      <w:pPr>
        <w:ind w:left="7946" w:hanging="207"/>
      </w:pPr>
    </w:lvl>
    <w:lvl w:ilvl="7">
      <w:numFmt w:val="bullet"/>
      <w:lvlText w:val="•"/>
      <w:lvlJc w:val="left"/>
      <w:pPr>
        <w:ind w:left="8997" w:hanging="207"/>
      </w:pPr>
    </w:lvl>
    <w:lvl w:ilvl="8">
      <w:numFmt w:val="bullet"/>
      <w:lvlText w:val="•"/>
      <w:lvlJc w:val="left"/>
      <w:pPr>
        <w:ind w:left="10048" w:hanging="207"/>
      </w:pPr>
    </w:lvl>
  </w:abstractNum>
  <w:abstractNum w:abstractNumId="2" w15:restartNumberingAfterBreak="0">
    <w:nsid w:val="00000404"/>
    <w:multiLevelType w:val="multilevel"/>
    <w:tmpl w:val="00000887"/>
    <w:lvl w:ilvl="0">
      <w:numFmt w:val="bullet"/>
      <w:lvlText w:val=""/>
      <w:lvlJc w:val="left"/>
      <w:pPr>
        <w:ind w:left="668" w:hanging="215"/>
      </w:pPr>
      <w:rPr>
        <w:rFonts w:ascii="Wingdings" w:hAnsi="Wingdings"/>
        <w:b w:val="0"/>
        <w:spacing w:val="26"/>
        <w:w w:val="100"/>
        <w:sz w:val="24"/>
      </w:rPr>
    </w:lvl>
    <w:lvl w:ilvl="1">
      <w:numFmt w:val="bullet"/>
      <w:lvlText w:val="•"/>
      <w:lvlJc w:val="left"/>
      <w:pPr>
        <w:ind w:left="1737" w:hanging="215"/>
      </w:pPr>
    </w:lvl>
    <w:lvl w:ilvl="2">
      <w:numFmt w:val="bullet"/>
      <w:lvlText w:val="•"/>
      <w:lvlJc w:val="left"/>
      <w:pPr>
        <w:ind w:left="2814" w:hanging="215"/>
      </w:pPr>
    </w:lvl>
    <w:lvl w:ilvl="3">
      <w:numFmt w:val="bullet"/>
      <w:lvlText w:val="•"/>
      <w:lvlJc w:val="left"/>
      <w:pPr>
        <w:ind w:left="3891" w:hanging="215"/>
      </w:pPr>
    </w:lvl>
    <w:lvl w:ilvl="4">
      <w:numFmt w:val="bullet"/>
      <w:lvlText w:val="•"/>
      <w:lvlJc w:val="left"/>
      <w:pPr>
        <w:ind w:left="4968" w:hanging="215"/>
      </w:pPr>
    </w:lvl>
    <w:lvl w:ilvl="5">
      <w:numFmt w:val="bullet"/>
      <w:lvlText w:val="•"/>
      <w:lvlJc w:val="left"/>
      <w:pPr>
        <w:ind w:left="6045" w:hanging="215"/>
      </w:pPr>
    </w:lvl>
    <w:lvl w:ilvl="6">
      <w:numFmt w:val="bullet"/>
      <w:lvlText w:val="•"/>
      <w:lvlJc w:val="left"/>
      <w:pPr>
        <w:ind w:left="7122" w:hanging="215"/>
      </w:pPr>
    </w:lvl>
    <w:lvl w:ilvl="7">
      <w:numFmt w:val="bullet"/>
      <w:lvlText w:val="•"/>
      <w:lvlJc w:val="left"/>
      <w:pPr>
        <w:ind w:left="8199" w:hanging="215"/>
      </w:pPr>
    </w:lvl>
    <w:lvl w:ilvl="8">
      <w:numFmt w:val="bullet"/>
      <w:lvlText w:val="•"/>
      <w:lvlJc w:val="left"/>
      <w:pPr>
        <w:ind w:left="9276" w:hanging="215"/>
      </w:pPr>
    </w:lvl>
  </w:abstractNum>
  <w:abstractNum w:abstractNumId="3" w15:restartNumberingAfterBreak="0">
    <w:nsid w:val="00000405"/>
    <w:multiLevelType w:val="multilevel"/>
    <w:tmpl w:val="00000888"/>
    <w:lvl w:ilvl="0">
      <w:numFmt w:val="bullet"/>
      <w:lvlText w:val="•"/>
      <w:lvlJc w:val="left"/>
      <w:pPr>
        <w:ind w:left="1438" w:hanging="753"/>
      </w:pPr>
      <w:rPr>
        <w:rFonts w:ascii="Calibri" w:hAnsi="Calibri"/>
        <w:b w:val="0"/>
        <w:spacing w:val="-1"/>
        <w:w w:val="100"/>
        <w:sz w:val="23"/>
      </w:rPr>
    </w:lvl>
    <w:lvl w:ilvl="1">
      <w:numFmt w:val="bullet"/>
      <w:lvlText w:val="•"/>
      <w:lvlJc w:val="left"/>
      <w:pPr>
        <w:ind w:left="2439" w:hanging="753"/>
      </w:pPr>
    </w:lvl>
    <w:lvl w:ilvl="2">
      <w:numFmt w:val="bullet"/>
      <w:lvlText w:val="•"/>
      <w:lvlJc w:val="left"/>
      <w:pPr>
        <w:ind w:left="3438" w:hanging="753"/>
      </w:pPr>
    </w:lvl>
    <w:lvl w:ilvl="3">
      <w:numFmt w:val="bullet"/>
      <w:lvlText w:val="•"/>
      <w:lvlJc w:val="left"/>
      <w:pPr>
        <w:ind w:left="4437" w:hanging="753"/>
      </w:pPr>
    </w:lvl>
    <w:lvl w:ilvl="4">
      <w:numFmt w:val="bullet"/>
      <w:lvlText w:val="•"/>
      <w:lvlJc w:val="left"/>
      <w:pPr>
        <w:ind w:left="5436" w:hanging="753"/>
      </w:pPr>
    </w:lvl>
    <w:lvl w:ilvl="5">
      <w:numFmt w:val="bullet"/>
      <w:lvlText w:val="•"/>
      <w:lvlJc w:val="left"/>
      <w:pPr>
        <w:ind w:left="6435" w:hanging="753"/>
      </w:pPr>
    </w:lvl>
    <w:lvl w:ilvl="6">
      <w:numFmt w:val="bullet"/>
      <w:lvlText w:val="•"/>
      <w:lvlJc w:val="left"/>
      <w:pPr>
        <w:ind w:left="7434" w:hanging="753"/>
      </w:pPr>
    </w:lvl>
    <w:lvl w:ilvl="7">
      <w:numFmt w:val="bullet"/>
      <w:lvlText w:val="•"/>
      <w:lvlJc w:val="left"/>
      <w:pPr>
        <w:ind w:left="8433" w:hanging="753"/>
      </w:pPr>
    </w:lvl>
    <w:lvl w:ilvl="8">
      <w:numFmt w:val="bullet"/>
      <w:lvlText w:val="•"/>
      <w:lvlJc w:val="left"/>
      <w:pPr>
        <w:ind w:left="9432" w:hanging="753"/>
      </w:pPr>
    </w:lvl>
  </w:abstractNum>
  <w:abstractNum w:abstractNumId="4" w15:restartNumberingAfterBreak="0">
    <w:nsid w:val="00000406"/>
    <w:multiLevelType w:val="multilevel"/>
    <w:tmpl w:val="00000889"/>
    <w:lvl w:ilvl="0">
      <w:start w:val="1"/>
      <w:numFmt w:val="decimal"/>
      <w:lvlText w:val="%1."/>
      <w:lvlJc w:val="left"/>
      <w:pPr>
        <w:ind w:left="879" w:hanging="659"/>
      </w:pPr>
      <w:rPr>
        <w:rFonts w:cs="Times New Roman"/>
        <w:b/>
        <w:bCs/>
        <w:w w:val="99"/>
      </w:rPr>
    </w:lvl>
    <w:lvl w:ilvl="1">
      <w:numFmt w:val="bullet"/>
      <w:lvlText w:val="•"/>
      <w:lvlJc w:val="left"/>
      <w:pPr>
        <w:ind w:left="1935" w:hanging="659"/>
      </w:pPr>
    </w:lvl>
    <w:lvl w:ilvl="2">
      <w:numFmt w:val="bullet"/>
      <w:lvlText w:val="•"/>
      <w:lvlJc w:val="left"/>
      <w:pPr>
        <w:ind w:left="2990" w:hanging="659"/>
      </w:pPr>
    </w:lvl>
    <w:lvl w:ilvl="3">
      <w:numFmt w:val="bullet"/>
      <w:lvlText w:val="•"/>
      <w:lvlJc w:val="left"/>
      <w:pPr>
        <w:ind w:left="4045" w:hanging="659"/>
      </w:pPr>
    </w:lvl>
    <w:lvl w:ilvl="4">
      <w:numFmt w:val="bullet"/>
      <w:lvlText w:val="•"/>
      <w:lvlJc w:val="left"/>
      <w:pPr>
        <w:ind w:left="5100" w:hanging="659"/>
      </w:pPr>
    </w:lvl>
    <w:lvl w:ilvl="5">
      <w:numFmt w:val="bullet"/>
      <w:lvlText w:val="•"/>
      <w:lvlJc w:val="left"/>
      <w:pPr>
        <w:ind w:left="6155" w:hanging="659"/>
      </w:pPr>
    </w:lvl>
    <w:lvl w:ilvl="6">
      <w:numFmt w:val="bullet"/>
      <w:lvlText w:val="•"/>
      <w:lvlJc w:val="left"/>
      <w:pPr>
        <w:ind w:left="7210" w:hanging="659"/>
      </w:pPr>
    </w:lvl>
    <w:lvl w:ilvl="7">
      <w:numFmt w:val="bullet"/>
      <w:lvlText w:val="•"/>
      <w:lvlJc w:val="left"/>
      <w:pPr>
        <w:ind w:left="8265" w:hanging="659"/>
      </w:pPr>
    </w:lvl>
    <w:lvl w:ilvl="8">
      <w:numFmt w:val="bullet"/>
      <w:lvlText w:val="•"/>
      <w:lvlJc w:val="left"/>
      <w:pPr>
        <w:ind w:left="9320" w:hanging="659"/>
      </w:pPr>
    </w:lvl>
  </w:abstractNum>
  <w:abstractNum w:abstractNumId="5" w15:restartNumberingAfterBreak="0">
    <w:nsid w:val="00000407"/>
    <w:multiLevelType w:val="multilevel"/>
    <w:tmpl w:val="0000088A"/>
    <w:lvl w:ilvl="0">
      <w:numFmt w:val="bullet"/>
      <w:lvlText w:val=""/>
      <w:lvlJc w:val="left"/>
      <w:pPr>
        <w:ind w:left="432" w:hanging="320"/>
      </w:pPr>
      <w:rPr>
        <w:rFonts w:ascii="Symbol" w:hAnsi="Symbol"/>
        <w:b w:val="0"/>
        <w:color w:val="011D5D"/>
        <w:w w:val="100"/>
        <w:sz w:val="24"/>
      </w:rPr>
    </w:lvl>
    <w:lvl w:ilvl="1">
      <w:numFmt w:val="bullet"/>
      <w:lvlText w:val="•"/>
      <w:lvlJc w:val="left"/>
      <w:pPr>
        <w:ind w:left="1397" w:hanging="320"/>
      </w:pPr>
    </w:lvl>
    <w:lvl w:ilvl="2">
      <w:numFmt w:val="bullet"/>
      <w:lvlText w:val="•"/>
      <w:lvlJc w:val="left"/>
      <w:pPr>
        <w:ind w:left="2354" w:hanging="320"/>
      </w:pPr>
    </w:lvl>
    <w:lvl w:ilvl="3">
      <w:numFmt w:val="bullet"/>
      <w:lvlText w:val="•"/>
      <w:lvlJc w:val="left"/>
      <w:pPr>
        <w:ind w:left="3311" w:hanging="320"/>
      </w:pPr>
    </w:lvl>
    <w:lvl w:ilvl="4">
      <w:numFmt w:val="bullet"/>
      <w:lvlText w:val="•"/>
      <w:lvlJc w:val="left"/>
      <w:pPr>
        <w:ind w:left="4268" w:hanging="320"/>
      </w:pPr>
    </w:lvl>
    <w:lvl w:ilvl="5">
      <w:numFmt w:val="bullet"/>
      <w:lvlText w:val="•"/>
      <w:lvlJc w:val="left"/>
      <w:pPr>
        <w:ind w:left="5225" w:hanging="320"/>
      </w:pPr>
    </w:lvl>
    <w:lvl w:ilvl="6">
      <w:numFmt w:val="bullet"/>
      <w:lvlText w:val="•"/>
      <w:lvlJc w:val="left"/>
      <w:pPr>
        <w:ind w:left="6182" w:hanging="320"/>
      </w:pPr>
    </w:lvl>
    <w:lvl w:ilvl="7">
      <w:numFmt w:val="bullet"/>
      <w:lvlText w:val="•"/>
      <w:lvlJc w:val="left"/>
      <w:pPr>
        <w:ind w:left="7139" w:hanging="320"/>
      </w:pPr>
    </w:lvl>
    <w:lvl w:ilvl="8">
      <w:numFmt w:val="bullet"/>
      <w:lvlText w:val="•"/>
      <w:lvlJc w:val="left"/>
      <w:pPr>
        <w:ind w:left="8096" w:hanging="320"/>
      </w:pPr>
    </w:lvl>
  </w:abstractNum>
  <w:abstractNum w:abstractNumId="6" w15:restartNumberingAfterBreak="0">
    <w:nsid w:val="01DC1144"/>
    <w:multiLevelType w:val="hybridMultilevel"/>
    <w:tmpl w:val="33D618B2"/>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7" w15:restartNumberingAfterBreak="0">
    <w:nsid w:val="06CA15D6"/>
    <w:multiLevelType w:val="hybridMultilevel"/>
    <w:tmpl w:val="AC16362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84E59C6"/>
    <w:multiLevelType w:val="hybridMultilevel"/>
    <w:tmpl w:val="AB6E0D3C"/>
    <w:lvl w:ilvl="0" w:tplc="0809000D">
      <w:start w:val="1"/>
      <w:numFmt w:val="bullet"/>
      <w:lvlText w:val=""/>
      <w:lvlJc w:val="left"/>
      <w:pPr>
        <w:ind w:left="1015" w:hanging="360"/>
      </w:pPr>
      <w:rPr>
        <w:rFonts w:ascii="Wingdings" w:hAnsi="Wingdings" w:hint="default"/>
      </w:rPr>
    </w:lvl>
    <w:lvl w:ilvl="1" w:tplc="08090003" w:tentative="1">
      <w:start w:val="1"/>
      <w:numFmt w:val="bullet"/>
      <w:lvlText w:val="o"/>
      <w:lvlJc w:val="left"/>
      <w:pPr>
        <w:ind w:left="1735" w:hanging="360"/>
      </w:pPr>
      <w:rPr>
        <w:rFonts w:ascii="Courier New" w:hAnsi="Courier New" w:cs="Courier New" w:hint="default"/>
      </w:rPr>
    </w:lvl>
    <w:lvl w:ilvl="2" w:tplc="08090005" w:tentative="1">
      <w:start w:val="1"/>
      <w:numFmt w:val="bullet"/>
      <w:lvlText w:val=""/>
      <w:lvlJc w:val="left"/>
      <w:pPr>
        <w:ind w:left="2455" w:hanging="360"/>
      </w:pPr>
      <w:rPr>
        <w:rFonts w:ascii="Wingdings" w:hAnsi="Wingdings" w:hint="default"/>
      </w:rPr>
    </w:lvl>
    <w:lvl w:ilvl="3" w:tplc="08090001" w:tentative="1">
      <w:start w:val="1"/>
      <w:numFmt w:val="bullet"/>
      <w:lvlText w:val=""/>
      <w:lvlJc w:val="left"/>
      <w:pPr>
        <w:ind w:left="3175" w:hanging="360"/>
      </w:pPr>
      <w:rPr>
        <w:rFonts w:ascii="Symbol" w:hAnsi="Symbol" w:hint="default"/>
      </w:rPr>
    </w:lvl>
    <w:lvl w:ilvl="4" w:tplc="08090003" w:tentative="1">
      <w:start w:val="1"/>
      <w:numFmt w:val="bullet"/>
      <w:lvlText w:val="o"/>
      <w:lvlJc w:val="left"/>
      <w:pPr>
        <w:ind w:left="3895" w:hanging="360"/>
      </w:pPr>
      <w:rPr>
        <w:rFonts w:ascii="Courier New" w:hAnsi="Courier New" w:cs="Courier New" w:hint="default"/>
      </w:rPr>
    </w:lvl>
    <w:lvl w:ilvl="5" w:tplc="08090005" w:tentative="1">
      <w:start w:val="1"/>
      <w:numFmt w:val="bullet"/>
      <w:lvlText w:val=""/>
      <w:lvlJc w:val="left"/>
      <w:pPr>
        <w:ind w:left="4615" w:hanging="360"/>
      </w:pPr>
      <w:rPr>
        <w:rFonts w:ascii="Wingdings" w:hAnsi="Wingdings" w:hint="default"/>
      </w:rPr>
    </w:lvl>
    <w:lvl w:ilvl="6" w:tplc="08090001" w:tentative="1">
      <w:start w:val="1"/>
      <w:numFmt w:val="bullet"/>
      <w:lvlText w:val=""/>
      <w:lvlJc w:val="left"/>
      <w:pPr>
        <w:ind w:left="5335" w:hanging="360"/>
      </w:pPr>
      <w:rPr>
        <w:rFonts w:ascii="Symbol" w:hAnsi="Symbol" w:hint="default"/>
      </w:rPr>
    </w:lvl>
    <w:lvl w:ilvl="7" w:tplc="08090003" w:tentative="1">
      <w:start w:val="1"/>
      <w:numFmt w:val="bullet"/>
      <w:lvlText w:val="o"/>
      <w:lvlJc w:val="left"/>
      <w:pPr>
        <w:ind w:left="6055" w:hanging="360"/>
      </w:pPr>
      <w:rPr>
        <w:rFonts w:ascii="Courier New" w:hAnsi="Courier New" w:cs="Courier New" w:hint="default"/>
      </w:rPr>
    </w:lvl>
    <w:lvl w:ilvl="8" w:tplc="08090005" w:tentative="1">
      <w:start w:val="1"/>
      <w:numFmt w:val="bullet"/>
      <w:lvlText w:val=""/>
      <w:lvlJc w:val="left"/>
      <w:pPr>
        <w:ind w:left="6775" w:hanging="360"/>
      </w:pPr>
      <w:rPr>
        <w:rFonts w:ascii="Wingdings" w:hAnsi="Wingdings" w:hint="default"/>
      </w:rPr>
    </w:lvl>
  </w:abstractNum>
  <w:abstractNum w:abstractNumId="9" w15:restartNumberingAfterBreak="0">
    <w:nsid w:val="0AFF06E4"/>
    <w:multiLevelType w:val="hybridMultilevel"/>
    <w:tmpl w:val="07A00080"/>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0" w15:restartNumberingAfterBreak="0">
    <w:nsid w:val="0FA27BA5"/>
    <w:multiLevelType w:val="hybridMultilevel"/>
    <w:tmpl w:val="6060D5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1EB1454"/>
    <w:multiLevelType w:val="hybridMultilevel"/>
    <w:tmpl w:val="400C9CA6"/>
    <w:lvl w:ilvl="0" w:tplc="0809000F">
      <w:start w:val="1"/>
      <w:numFmt w:val="decimal"/>
      <w:lvlText w:val="%1."/>
      <w:lvlJc w:val="left"/>
      <w:pPr>
        <w:ind w:left="513" w:hanging="360"/>
      </w:pPr>
    </w:lvl>
    <w:lvl w:ilvl="1" w:tplc="08090019" w:tentative="1">
      <w:start w:val="1"/>
      <w:numFmt w:val="lowerLetter"/>
      <w:lvlText w:val="%2."/>
      <w:lvlJc w:val="left"/>
      <w:pPr>
        <w:ind w:left="1233" w:hanging="360"/>
      </w:pPr>
    </w:lvl>
    <w:lvl w:ilvl="2" w:tplc="0809001B" w:tentative="1">
      <w:start w:val="1"/>
      <w:numFmt w:val="lowerRoman"/>
      <w:lvlText w:val="%3."/>
      <w:lvlJc w:val="right"/>
      <w:pPr>
        <w:ind w:left="1953" w:hanging="180"/>
      </w:pPr>
    </w:lvl>
    <w:lvl w:ilvl="3" w:tplc="0809000F" w:tentative="1">
      <w:start w:val="1"/>
      <w:numFmt w:val="decimal"/>
      <w:lvlText w:val="%4."/>
      <w:lvlJc w:val="left"/>
      <w:pPr>
        <w:ind w:left="2673" w:hanging="360"/>
      </w:pPr>
    </w:lvl>
    <w:lvl w:ilvl="4" w:tplc="08090019" w:tentative="1">
      <w:start w:val="1"/>
      <w:numFmt w:val="lowerLetter"/>
      <w:lvlText w:val="%5."/>
      <w:lvlJc w:val="left"/>
      <w:pPr>
        <w:ind w:left="3393" w:hanging="360"/>
      </w:pPr>
    </w:lvl>
    <w:lvl w:ilvl="5" w:tplc="0809001B" w:tentative="1">
      <w:start w:val="1"/>
      <w:numFmt w:val="lowerRoman"/>
      <w:lvlText w:val="%6."/>
      <w:lvlJc w:val="right"/>
      <w:pPr>
        <w:ind w:left="4113" w:hanging="180"/>
      </w:pPr>
    </w:lvl>
    <w:lvl w:ilvl="6" w:tplc="0809000F" w:tentative="1">
      <w:start w:val="1"/>
      <w:numFmt w:val="decimal"/>
      <w:lvlText w:val="%7."/>
      <w:lvlJc w:val="left"/>
      <w:pPr>
        <w:ind w:left="4833" w:hanging="360"/>
      </w:pPr>
    </w:lvl>
    <w:lvl w:ilvl="7" w:tplc="08090019" w:tentative="1">
      <w:start w:val="1"/>
      <w:numFmt w:val="lowerLetter"/>
      <w:lvlText w:val="%8."/>
      <w:lvlJc w:val="left"/>
      <w:pPr>
        <w:ind w:left="5553" w:hanging="360"/>
      </w:pPr>
    </w:lvl>
    <w:lvl w:ilvl="8" w:tplc="0809001B" w:tentative="1">
      <w:start w:val="1"/>
      <w:numFmt w:val="lowerRoman"/>
      <w:lvlText w:val="%9."/>
      <w:lvlJc w:val="right"/>
      <w:pPr>
        <w:ind w:left="6273" w:hanging="180"/>
      </w:pPr>
    </w:lvl>
  </w:abstractNum>
  <w:abstractNum w:abstractNumId="12" w15:restartNumberingAfterBreak="0">
    <w:nsid w:val="15132FD7"/>
    <w:multiLevelType w:val="hybridMultilevel"/>
    <w:tmpl w:val="21344522"/>
    <w:lvl w:ilvl="0" w:tplc="0809000F">
      <w:start w:val="1"/>
      <w:numFmt w:val="decimal"/>
      <w:lvlText w:val="%1."/>
      <w:lvlJc w:val="left"/>
      <w:pPr>
        <w:ind w:left="513" w:hanging="360"/>
      </w:pPr>
    </w:lvl>
    <w:lvl w:ilvl="1" w:tplc="08090019" w:tentative="1">
      <w:start w:val="1"/>
      <w:numFmt w:val="lowerLetter"/>
      <w:lvlText w:val="%2."/>
      <w:lvlJc w:val="left"/>
      <w:pPr>
        <w:ind w:left="1233" w:hanging="360"/>
      </w:pPr>
    </w:lvl>
    <w:lvl w:ilvl="2" w:tplc="0809001B" w:tentative="1">
      <w:start w:val="1"/>
      <w:numFmt w:val="lowerRoman"/>
      <w:lvlText w:val="%3."/>
      <w:lvlJc w:val="right"/>
      <w:pPr>
        <w:ind w:left="1953" w:hanging="180"/>
      </w:pPr>
    </w:lvl>
    <w:lvl w:ilvl="3" w:tplc="0809000F" w:tentative="1">
      <w:start w:val="1"/>
      <w:numFmt w:val="decimal"/>
      <w:lvlText w:val="%4."/>
      <w:lvlJc w:val="left"/>
      <w:pPr>
        <w:ind w:left="2673" w:hanging="360"/>
      </w:pPr>
    </w:lvl>
    <w:lvl w:ilvl="4" w:tplc="08090019" w:tentative="1">
      <w:start w:val="1"/>
      <w:numFmt w:val="lowerLetter"/>
      <w:lvlText w:val="%5."/>
      <w:lvlJc w:val="left"/>
      <w:pPr>
        <w:ind w:left="3393" w:hanging="360"/>
      </w:pPr>
    </w:lvl>
    <w:lvl w:ilvl="5" w:tplc="0809001B" w:tentative="1">
      <w:start w:val="1"/>
      <w:numFmt w:val="lowerRoman"/>
      <w:lvlText w:val="%6."/>
      <w:lvlJc w:val="right"/>
      <w:pPr>
        <w:ind w:left="4113" w:hanging="180"/>
      </w:pPr>
    </w:lvl>
    <w:lvl w:ilvl="6" w:tplc="0809000F" w:tentative="1">
      <w:start w:val="1"/>
      <w:numFmt w:val="decimal"/>
      <w:lvlText w:val="%7."/>
      <w:lvlJc w:val="left"/>
      <w:pPr>
        <w:ind w:left="4833" w:hanging="360"/>
      </w:pPr>
    </w:lvl>
    <w:lvl w:ilvl="7" w:tplc="08090019" w:tentative="1">
      <w:start w:val="1"/>
      <w:numFmt w:val="lowerLetter"/>
      <w:lvlText w:val="%8."/>
      <w:lvlJc w:val="left"/>
      <w:pPr>
        <w:ind w:left="5553" w:hanging="360"/>
      </w:pPr>
    </w:lvl>
    <w:lvl w:ilvl="8" w:tplc="0809001B" w:tentative="1">
      <w:start w:val="1"/>
      <w:numFmt w:val="lowerRoman"/>
      <w:lvlText w:val="%9."/>
      <w:lvlJc w:val="right"/>
      <w:pPr>
        <w:ind w:left="6273" w:hanging="180"/>
      </w:pPr>
    </w:lvl>
  </w:abstractNum>
  <w:abstractNum w:abstractNumId="13" w15:restartNumberingAfterBreak="0">
    <w:nsid w:val="1C330F6F"/>
    <w:multiLevelType w:val="hybridMultilevel"/>
    <w:tmpl w:val="AA949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3326013"/>
    <w:multiLevelType w:val="hybridMultilevel"/>
    <w:tmpl w:val="DC3EF62E"/>
    <w:lvl w:ilvl="0" w:tplc="08090003">
      <w:start w:val="1"/>
      <w:numFmt w:val="bullet"/>
      <w:lvlText w:val="o"/>
      <w:lvlJc w:val="left"/>
      <w:pPr>
        <w:ind w:left="4320" w:hanging="360"/>
      </w:pPr>
      <w:rPr>
        <w:rFonts w:ascii="Courier New" w:hAnsi="Courier New" w:cs="Courier New" w:hint="default"/>
      </w:rPr>
    </w:lvl>
    <w:lvl w:ilvl="1" w:tplc="08090003" w:tentative="1">
      <w:start w:val="1"/>
      <w:numFmt w:val="bullet"/>
      <w:lvlText w:val="o"/>
      <w:lvlJc w:val="left"/>
      <w:pPr>
        <w:ind w:left="5040" w:hanging="360"/>
      </w:pPr>
      <w:rPr>
        <w:rFonts w:ascii="Courier New" w:hAnsi="Courier New" w:cs="Courier New" w:hint="default"/>
      </w:rPr>
    </w:lvl>
    <w:lvl w:ilvl="2" w:tplc="08090005" w:tentative="1">
      <w:start w:val="1"/>
      <w:numFmt w:val="bullet"/>
      <w:lvlText w:val=""/>
      <w:lvlJc w:val="left"/>
      <w:pPr>
        <w:ind w:left="5760" w:hanging="360"/>
      </w:pPr>
      <w:rPr>
        <w:rFonts w:ascii="Wingdings" w:hAnsi="Wingdings" w:hint="default"/>
      </w:rPr>
    </w:lvl>
    <w:lvl w:ilvl="3" w:tplc="08090001" w:tentative="1">
      <w:start w:val="1"/>
      <w:numFmt w:val="bullet"/>
      <w:lvlText w:val=""/>
      <w:lvlJc w:val="left"/>
      <w:pPr>
        <w:ind w:left="6480" w:hanging="360"/>
      </w:pPr>
      <w:rPr>
        <w:rFonts w:ascii="Symbol" w:hAnsi="Symbol" w:hint="default"/>
      </w:rPr>
    </w:lvl>
    <w:lvl w:ilvl="4" w:tplc="08090003" w:tentative="1">
      <w:start w:val="1"/>
      <w:numFmt w:val="bullet"/>
      <w:lvlText w:val="o"/>
      <w:lvlJc w:val="left"/>
      <w:pPr>
        <w:ind w:left="7200" w:hanging="360"/>
      </w:pPr>
      <w:rPr>
        <w:rFonts w:ascii="Courier New" w:hAnsi="Courier New" w:cs="Courier New" w:hint="default"/>
      </w:rPr>
    </w:lvl>
    <w:lvl w:ilvl="5" w:tplc="08090005" w:tentative="1">
      <w:start w:val="1"/>
      <w:numFmt w:val="bullet"/>
      <w:lvlText w:val=""/>
      <w:lvlJc w:val="left"/>
      <w:pPr>
        <w:ind w:left="7920" w:hanging="360"/>
      </w:pPr>
      <w:rPr>
        <w:rFonts w:ascii="Wingdings" w:hAnsi="Wingdings" w:hint="default"/>
      </w:rPr>
    </w:lvl>
    <w:lvl w:ilvl="6" w:tplc="08090001" w:tentative="1">
      <w:start w:val="1"/>
      <w:numFmt w:val="bullet"/>
      <w:lvlText w:val=""/>
      <w:lvlJc w:val="left"/>
      <w:pPr>
        <w:ind w:left="8640" w:hanging="360"/>
      </w:pPr>
      <w:rPr>
        <w:rFonts w:ascii="Symbol" w:hAnsi="Symbol" w:hint="default"/>
      </w:rPr>
    </w:lvl>
    <w:lvl w:ilvl="7" w:tplc="08090003" w:tentative="1">
      <w:start w:val="1"/>
      <w:numFmt w:val="bullet"/>
      <w:lvlText w:val="o"/>
      <w:lvlJc w:val="left"/>
      <w:pPr>
        <w:ind w:left="9360" w:hanging="360"/>
      </w:pPr>
      <w:rPr>
        <w:rFonts w:ascii="Courier New" w:hAnsi="Courier New" w:cs="Courier New" w:hint="default"/>
      </w:rPr>
    </w:lvl>
    <w:lvl w:ilvl="8" w:tplc="08090005" w:tentative="1">
      <w:start w:val="1"/>
      <w:numFmt w:val="bullet"/>
      <w:lvlText w:val=""/>
      <w:lvlJc w:val="left"/>
      <w:pPr>
        <w:ind w:left="10080" w:hanging="360"/>
      </w:pPr>
      <w:rPr>
        <w:rFonts w:ascii="Wingdings" w:hAnsi="Wingdings" w:hint="default"/>
      </w:rPr>
    </w:lvl>
  </w:abstractNum>
  <w:abstractNum w:abstractNumId="15" w15:restartNumberingAfterBreak="0">
    <w:nsid w:val="235C3806"/>
    <w:multiLevelType w:val="hybridMultilevel"/>
    <w:tmpl w:val="E1C28B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4354431"/>
    <w:multiLevelType w:val="hybridMultilevel"/>
    <w:tmpl w:val="8AD474DC"/>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AA8327E"/>
    <w:multiLevelType w:val="hybridMultilevel"/>
    <w:tmpl w:val="A418BB10"/>
    <w:lvl w:ilvl="0" w:tplc="E9146A64">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CAF77CA"/>
    <w:multiLevelType w:val="hybridMultilevel"/>
    <w:tmpl w:val="97B09F82"/>
    <w:lvl w:ilvl="0" w:tplc="08090001">
      <w:start w:val="1"/>
      <w:numFmt w:val="bullet"/>
      <w:lvlText w:val=""/>
      <w:lvlJc w:val="left"/>
      <w:pPr>
        <w:ind w:left="1419" w:hanging="360"/>
      </w:pPr>
      <w:rPr>
        <w:rFonts w:ascii="Symbol" w:hAnsi="Symbol" w:hint="default"/>
      </w:rPr>
    </w:lvl>
    <w:lvl w:ilvl="1" w:tplc="08090003" w:tentative="1">
      <w:start w:val="1"/>
      <w:numFmt w:val="bullet"/>
      <w:lvlText w:val="o"/>
      <w:lvlJc w:val="left"/>
      <w:pPr>
        <w:ind w:left="2139" w:hanging="360"/>
      </w:pPr>
      <w:rPr>
        <w:rFonts w:ascii="Courier New" w:hAnsi="Courier New" w:cs="Courier New" w:hint="default"/>
      </w:rPr>
    </w:lvl>
    <w:lvl w:ilvl="2" w:tplc="08090005" w:tentative="1">
      <w:start w:val="1"/>
      <w:numFmt w:val="bullet"/>
      <w:lvlText w:val=""/>
      <w:lvlJc w:val="left"/>
      <w:pPr>
        <w:ind w:left="2859" w:hanging="360"/>
      </w:pPr>
      <w:rPr>
        <w:rFonts w:ascii="Wingdings" w:hAnsi="Wingdings" w:hint="default"/>
      </w:rPr>
    </w:lvl>
    <w:lvl w:ilvl="3" w:tplc="08090001" w:tentative="1">
      <w:start w:val="1"/>
      <w:numFmt w:val="bullet"/>
      <w:lvlText w:val=""/>
      <w:lvlJc w:val="left"/>
      <w:pPr>
        <w:ind w:left="3579" w:hanging="360"/>
      </w:pPr>
      <w:rPr>
        <w:rFonts w:ascii="Symbol" w:hAnsi="Symbol" w:hint="default"/>
      </w:rPr>
    </w:lvl>
    <w:lvl w:ilvl="4" w:tplc="08090003" w:tentative="1">
      <w:start w:val="1"/>
      <w:numFmt w:val="bullet"/>
      <w:lvlText w:val="o"/>
      <w:lvlJc w:val="left"/>
      <w:pPr>
        <w:ind w:left="4299" w:hanging="360"/>
      </w:pPr>
      <w:rPr>
        <w:rFonts w:ascii="Courier New" w:hAnsi="Courier New" w:cs="Courier New" w:hint="default"/>
      </w:rPr>
    </w:lvl>
    <w:lvl w:ilvl="5" w:tplc="08090005" w:tentative="1">
      <w:start w:val="1"/>
      <w:numFmt w:val="bullet"/>
      <w:lvlText w:val=""/>
      <w:lvlJc w:val="left"/>
      <w:pPr>
        <w:ind w:left="5019" w:hanging="360"/>
      </w:pPr>
      <w:rPr>
        <w:rFonts w:ascii="Wingdings" w:hAnsi="Wingdings" w:hint="default"/>
      </w:rPr>
    </w:lvl>
    <w:lvl w:ilvl="6" w:tplc="08090001" w:tentative="1">
      <w:start w:val="1"/>
      <w:numFmt w:val="bullet"/>
      <w:lvlText w:val=""/>
      <w:lvlJc w:val="left"/>
      <w:pPr>
        <w:ind w:left="5739" w:hanging="360"/>
      </w:pPr>
      <w:rPr>
        <w:rFonts w:ascii="Symbol" w:hAnsi="Symbol" w:hint="default"/>
      </w:rPr>
    </w:lvl>
    <w:lvl w:ilvl="7" w:tplc="08090003" w:tentative="1">
      <w:start w:val="1"/>
      <w:numFmt w:val="bullet"/>
      <w:lvlText w:val="o"/>
      <w:lvlJc w:val="left"/>
      <w:pPr>
        <w:ind w:left="6459" w:hanging="360"/>
      </w:pPr>
      <w:rPr>
        <w:rFonts w:ascii="Courier New" w:hAnsi="Courier New" w:cs="Courier New" w:hint="default"/>
      </w:rPr>
    </w:lvl>
    <w:lvl w:ilvl="8" w:tplc="08090005" w:tentative="1">
      <w:start w:val="1"/>
      <w:numFmt w:val="bullet"/>
      <w:lvlText w:val=""/>
      <w:lvlJc w:val="left"/>
      <w:pPr>
        <w:ind w:left="7179" w:hanging="360"/>
      </w:pPr>
      <w:rPr>
        <w:rFonts w:ascii="Wingdings" w:hAnsi="Wingdings" w:hint="default"/>
      </w:rPr>
    </w:lvl>
  </w:abstractNum>
  <w:abstractNum w:abstractNumId="19" w15:restartNumberingAfterBreak="0">
    <w:nsid w:val="2E1F136D"/>
    <w:multiLevelType w:val="hybridMultilevel"/>
    <w:tmpl w:val="97B22DC8"/>
    <w:lvl w:ilvl="0" w:tplc="0809000F">
      <w:start w:val="1"/>
      <w:numFmt w:val="decimal"/>
      <w:lvlText w:val="%1."/>
      <w:lvlJc w:val="left"/>
      <w:pPr>
        <w:ind w:left="1440" w:hanging="360"/>
      </w:pPr>
    </w:lvl>
    <w:lvl w:ilvl="1" w:tplc="C56AF89E">
      <w:numFmt w:val="bullet"/>
      <w:lvlText w:val="·"/>
      <w:lvlJc w:val="left"/>
      <w:pPr>
        <w:ind w:left="2106" w:hanging="360"/>
      </w:pPr>
      <w:rPr>
        <w:rFonts w:ascii="Times New Roman" w:eastAsia="Times New Roman" w:hAnsi="Times New Roman" w:cs="Times New Roman" w:hint="default"/>
      </w:rPr>
    </w:lvl>
    <w:lvl w:ilvl="2" w:tplc="0809001B" w:tentative="1">
      <w:start w:val="1"/>
      <w:numFmt w:val="lowerRoman"/>
      <w:lvlText w:val="%3."/>
      <w:lvlJc w:val="right"/>
      <w:pPr>
        <w:ind w:left="2826" w:hanging="180"/>
      </w:pPr>
    </w:lvl>
    <w:lvl w:ilvl="3" w:tplc="0809000F" w:tentative="1">
      <w:start w:val="1"/>
      <w:numFmt w:val="decimal"/>
      <w:lvlText w:val="%4."/>
      <w:lvlJc w:val="left"/>
      <w:pPr>
        <w:ind w:left="3546" w:hanging="360"/>
      </w:pPr>
    </w:lvl>
    <w:lvl w:ilvl="4" w:tplc="08090019" w:tentative="1">
      <w:start w:val="1"/>
      <w:numFmt w:val="lowerLetter"/>
      <w:lvlText w:val="%5."/>
      <w:lvlJc w:val="left"/>
      <w:pPr>
        <w:ind w:left="4266" w:hanging="360"/>
      </w:pPr>
    </w:lvl>
    <w:lvl w:ilvl="5" w:tplc="0809001B" w:tentative="1">
      <w:start w:val="1"/>
      <w:numFmt w:val="lowerRoman"/>
      <w:lvlText w:val="%6."/>
      <w:lvlJc w:val="right"/>
      <w:pPr>
        <w:ind w:left="4986" w:hanging="180"/>
      </w:pPr>
    </w:lvl>
    <w:lvl w:ilvl="6" w:tplc="0809000F" w:tentative="1">
      <w:start w:val="1"/>
      <w:numFmt w:val="decimal"/>
      <w:lvlText w:val="%7."/>
      <w:lvlJc w:val="left"/>
      <w:pPr>
        <w:ind w:left="5706" w:hanging="360"/>
      </w:pPr>
    </w:lvl>
    <w:lvl w:ilvl="7" w:tplc="08090019" w:tentative="1">
      <w:start w:val="1"/>
      <w:numFmt w:val="lowerLetter"/>
      <w:lvlText w:val="%8."/>
      <w:lvlJc w:val="left"/>
      <w:pPr>
        <w:ind w:left="6426" w:hanging="360"/>
      </w:pPr>
    </w:lvl>
    <w:lvl w:ilvl="8" w:tplc="0809001B" w:tentative="1">
      <w:start w:val="1"/>
      <w:numFmt w:val="lowerRoman"/>
      <w:lvlText w:val="%9."/>
      <w:lvlJc w:val="right"/>
      <w:pPr>
        <w:ind w:left="7146" w:hanging="180"/>
      </w:pPr>
    </w:lvl>
  </w:abstractNum>
  <w:abstractNum w:abstractNumId="20" w15:restartNumberingAfterBreak="0">
    <w:nsid w:val="31973B21"/>
    <w:multiLevelType w:val="hybridMultilevel"/>
    <w:tmpl w:val="2F40104A"/>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1" w15:restartNumberingAfterBreak="0">
    <w:nsid w:val="31DF7E46"/>
    <w:multiLevelType w:val="hybridMultilevel"/>
    <w:tmpl w:val="26CA67F0"/>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2" w15:restartNumberingAfterBreak="0">
    <w:nsid w:val="3396448D"/>
    <w:multiLevelType w:val="hybridMultilevel"/>
    <w:tmpl w:val="49E8C07C"/>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3" w15:restartNumberingAfterBreak="0">
    <w:nsid w:val="34321C4F"/>
    <w:multiLevelType w:val="hybridMultilevel"/>
    <w:tmpl w:val="8280DF42"/>
    <w:lvl w:ilvl="0" w:tplc="2DB0466A">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C5C6097"/>
    <w:multiLevelType w:val="hybridMultilevel"/>
    <w:tmpl w:val="A1A25D74"/>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5" w15:restartNumberingAfterBreak="0">
    <w:nsid w:val="3F71225D"/>
    <w:multiLevelType w:val="hybridMultilevel"/>
    <w:tmpl w:val="14E60C7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401D5513"/>
    <w:multiLevelType w:val="hybridMultilevel"/>
    <w:tmpl w:val="E670F000"/>
    <w:lvl w:ilvl="0" w:tplc="0809000F">
      <w:start w:val="1"/>
      <w:numFmt w:val="decimal"/>
      <w:lvlText w:val="%1."/>
      <w:lvlJc w:val="left"/>
      <w:pPr>
        <w:ind w:left="881" w:hanging="360"/>
      </w:pPr>
      <w:rPr>
        <w:rFonts w:cs="Times New Roman"/>
      </w:rPr>
    </w:lvl>
    <w:lvl w:ilvl="1" w:tplc="08090019" w:tentative="1">
      <w:start w:val="1"/>
      <w:numFmt w:val="lowerLetter"/>
      <w:lvlText w:val="%2."/>
      <w:lvlJc w:val="left"/>
      <w:pPr>
        <w:ind w:left="1601" w:hanging="360"/>
      </w:pPr>
      <w:rPr>
        <w:rFonts w:cs="Times New Roman"/>
      </w:rPr>
    </w:lvl>
    <w:lvl w:ilvl="2" w:tplc="0809001B" w:tentative="1">
      <w:start w:val="1"/>
      <w:numFmt w:val="lowerRoman"/>
      <w:lvlText w:val="%3."/>
      <w:lvlJc w:val="right"/>
      <w:pPr>
        <w:ind w:left="2321" w:hanging="180"/>
      </w:pPr>
      <w:rPr>
        <w:rFonts w:cs="Times New Roman"/>
      </w:rPr>
    </w:lvl>
    <w:lvl w:ilvl="3" w:tplc="0809000F" w:tentative="1">
      <w:start w:val="1"/>
      <w:numFmt w:val="decimal"/>
      <w:lvlText w:val="%4."/>
      <w:lvlJc w:val="left"/>
      <w:pPr>
        <w:ind w:left="3041" w:hanging="360"/>
      </w:pPr>
      <w:rPr>
        <w:rFonts w:cs="Times New Roman"/>
      </w:rPr>
    </w:lvl>
    <w:lvl w:ilvl="4" w:tplc="08090019" w:tentative="1">
      <w:start w:val="1"/>
      <w:numFmt w:val="lowerLetter"/>
      <w:lvlText w:val="%5."/>
      <w:lvlJc w:val="left"/>
      <w:pPr>
        <w:ind w:left="3761" w:hanging="360"/>
      </w:pPr>
      <w:rPr>
        <w:rFonts w:cs="Times New Roman"/>
      </w:rPr>
    </w:lvl>
    <w:lvl w:ilvl="5" w:tplc="0809001B" w:tentative="1">
      <w:start w:val="1"/>
      <w:numFmt w:val="lowerRoman"/>
      <w:lvlText w:val="%6."/>
      <w:lvlJc w:val="right"/>
      <w:pPr>
        <w:ind w:left="4481" w:hanging="180"/>
      </w:pPr>
      <w:rPr>
        <w:rFonts w:cs="Times New Roman"/>
      </w:rPr>
    </w:lvl>
    <w:lvl w:ilvl="6" w:tplc="0809000F" w:tentative="1">
      <w:start w:val="1"/>
      <w:numFmt w:val="decimal"/>
      <w:lvlText w:val="%7."/>
      <w:lvlJc w:val="left"/>
      <w:pPr>
        <w:ind w:left="5201" w:hanging="360"/>
      </w:pPr>
      <w:rPr>
        <w:rFonts w:cs="Times New Roman"/>
      </w:rPr>
    </w:lvl>
    <w:lvl w:ilvl="7" w:tplc="08090019" w:tentative="1">
      <w:start w:val="1"/>
      <w:numFmt w:val="lowerLetter"/>
      <w:lvlText w:val="%8."/>
      <w:lvlJc w:val="left"/>
      <w:pPr>
        <w:ind w:left="5921" w:hanging="360"/>
      </w:pPr>
      <w:rPr>
        <w:rFonts w:cs="Times New Roman"/>
      </w:rPr>
    </w:lvl>
    <w:lvl w:ilvl="8" w:tplc="0809001B" w:tentative="1">
      <w:start w:val="1"/>
      <w:numFmt w:val="lowerRoman"/>
      <w:lvlText w:val="%9."/>
      <w:lvlJc w:val="right"/>
      <w:pPr>
        <w:ind w:left="6641" w:hanging="180"/>
      </w:pPr>
      <w:rPr>
        <w:rFonts w:cs="Times New Roman"/>
      </w:rPr>
    </w:lvl>
  </w:abstractNum>
  <w:abstractNum w:abstractNumId="27" w15:restartNumberingAfterBreak="0">
    <w:nsid w:val="407E511E"/>
    <w:multiLevelType w:val="hybridMultilevel"/>
    <w:tmpl w:val="5CA0C61E"/>
    <w:lvl w:ilvl="0" w:tplc="0809000F">
      <w:start w:val="1"/>
      <w:numFmt w:val="decimal"/>
      <w:lvlText w:val="%1."/>
      <w:lvlJc w:val="left"/>
      <w:pPr>
        <w:ind w:left="513" w:hanging="360"/>
      </w:pPr>
    </w:lvl>
    <w:lvl w:ilvl="1" w:tplc="08090019" w:tentative="1">
      <w:start w:val="1"/>
      <w:numFmt w:val="lowerLetter"/>
      <w:lvlText w:val="%2."/>
      <w:lvlJc w:val="left"/>
      <w:pPr>
        <w:ind w:left="1233" w:hanging="360"/>
      </w:pPr>
    </w:lvl>
    <w:lvl w:ilvl="2" w:tplc="0809001B" w:tentative="1">
      <w:start w:val="1"/>
      <w:numFmt w:val="lowerRoman"/>
      <w:lvlText w:val="%3."/>
      <w:lvlJc w:val="right"/>
      <w:pPr>
        <w:ind w:left="1953" w:hanging="180"/>
      </w:pPr>
    </w:lvl>
    <w:lvl w:ilvl="3" w:tplc="0809000F" w:tentative="1">
      <w:start w:val="1"/>
      <w:numFmt w:val="decimal"/>
      <w:lvlText w:val="%4."/>
      <w:lvlJc w:val="left"/>
      <w:pPr>
        <w:ind w:left="2673" w:hanging="360"/>
      </w:pPr>
    </w:lvl>
    <w:lvl w:ilvl="4" w:tplc="08090019" w:tentative="1">
      <w:start w:val="1"/>
      <w:numFmt w:val="lowerLetter"/>
      <w:lvlText w:val="%5."/>
      <w:lvlJc w:val="left"/>
      <w:pPr>
        <w:ind w:left="3393" w:hanging="360"/>
      </w:pPr>
    </w:lvl>
    <w:lvl w:ilvl="5" w:tplc="0809001B" w:tentative="1">
      <w:start w:val="1"/>
      <w:numFmt w:val="lowerRoman"/>
      <w:lvlText w:val="%6."/>
      <w:lvlJc w:val="right"/>
      <w:pPr>
        <w:ind w:left="4113" w:hanging="180"/>
      </w:pPr>
    </w:lvl>
    <w:lvl w:ilvl="6" w:tplc="0809000F" w:tentative="1">
      <w:start w:val="1"/>
      <w:numFmt w:val="decimal"/>
      <w:lvlText w:val="%7."/>
      <w:lvlJc w:val="left"/>
      <w:pPr>
        <w:ind w:left="4833" w:hanging="360"/>
      </w:pPr>
    </w:lvl>
    <w:lvl w:ilvl="7" w:tplc="08090019" w:tentative="1">
      <w:start w:val="1"/>
      <w:numFmt w:val="lowerLetter"/>
      <w:lvlText w:val="%8."/>
      <w:lvlJc w:val="left"/>
      <w:pPr>
        <w:ind w:left="5553" w:hanging="360"/>
      </w:pPr>
    </w:lvl>
    <w:lvl w:ilvl="8" w:tplc="0809001B" w:tentative="1">
      <w:start w:val="1"/>
      <w:numFmt w:val="lowerRoman"/>
      <w:lvlText w:val="%9."/>
      <w:lvlJc w:val="right"/>
      <w:pPr>
        <w:ind w:left="6273" w:hanging="180"/>
      </w:pPr>
    </w:lvl>
  </w:abstractNum>
  <w:abstractNum w:abstractNumId="28" w15:restartNumberingAfterBreak="0">
    <w:nsid w:val="4D96415D"/>
    <w:multiLevelType w:val="multilevel"/>
    <w:tmpl w:val="A6B6138A"/>
    <w:lvl w:ilvl="0">
      <w:start w:val="1"/>
      <w:numFmt w:val="bullet"/>
      <w:lvlText w:val=""/>
      <w:lvlJc w:val="left"/>
      <w:pPr>
        <w:ind w:left="207" w:hanging="207"/>
      </w:pPr>
      <w:rPr>
        <w:rFonts w:ascii="Wingdings" w:hAnsi="Wingdings" w:hint="default"/>
        <w:b w:val="0"/>
        <w:spacing w:val="17"/>
        <w:w w:val="100"/>
        <w:sz w:val="22"/>
      </w:rPr>
    </w:lvl>
    <w:lvl w:ilvl="1">
      <w:numFmt w:val="bullet"/>
      <w:lvlText w:val="•"/>
      <w:lvlJc w:val="left"/>
      <w:pPr>
        <w:ind w:left="1257" w:hanging="207"/>
      </w:pPr>
    </w:lvl>
    <w:lvl w:ilvl="2">
      <w:numFmt w:val="bullet"/>
      <w:lvlText w:val="•"/>
      <w:lvlJc w:val="left"/>
      <w:pPr>
        <w:ind w:left="2308" w:hanging="207"/>
      </w:pPr>
    </w:lvl>
    <w:lvl w:ilvl="3">
      <w:numFmt w:val="bullet"/>
      <w:lvlText w:val="•"/>
      <w:lvlJc w:val="left"/>
      <w:pPr>
        <w:ind w:left="3359" w:hanging="207"/>
      </w:pPr>
    </w:lvl>
    <w:lvl w:ilvl="4">
      <w:numFmt w:val="bullet"/>
      <w:lvlText w:val="•"/>
      <w:lvlJc w:val="left"/>
      <w:pPr>
        <w:ind w:left="4410" w:hanging="207"/>
      </w:pPr>
    </w:lvl>
    <w:lvl w:ilvl="5">
      <w:numFmt w:val="bullet"/>
      <w:lvlText w:val="•"/>
      <w:lvlJc w:val="left"/>
      <w:pPr>
        <w:ind w:left="5461" w:hanging="207"/>
      </w:pPr>
    </w:lvl>
    <w:lvl w:ilvl="6">
      <w:numFmt w:val="bullet"/>
      <w:lvlText w:val="•"/>
      <w:lvlJc w:val="left"/>
      <w:pPr>
        <w:ind w:left="6512" w:hanging="207"/>
      </w:pPr>
    </w:lvl>
    <w:lvl w:ilvl="7">
      <w:numFmt w:val="bullet"/>
      <w:lvlText w:val="•"/>
      <w:lvlJc w:val="left"/>
      <w:pPr>
        <w:ind w:left="7563" w:hanging="207"/>
      </w:pPr>
    </w:lvl>
    <w:lvl w:ilvl="8">
      <w:numFmt w:val="bullet"/>
      <w:lvlText w:val="•"/>
      <w:lvlJc w:val="left"/>
      <w:pPr>
        <w:ind w:left="8614" w:hanging="207"/>
      </w:pPr>
    </w:lvl>
  </w:abstractNum>
  <w:abstractNum w:abstractNumId="29" w15:restartNumberingAfterBreak="0">
    <w:nsid w:val="514A4887"/>
    <w:multiLevelType w:val="hybridMultilevel"/>
    <w:tmpl w:val="7174F7D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3150D95"/>
    <w:multiLevelType w:val="hybridMultilevel"/>
    <w:tmpl w:val="93F0CE98"/>
    <w:lvl w:ilvl="0" w:tplc="0809000F">
      <w:start w:val="1"/>
      <w:numFmt w:val="decimal"/>
      <w:lvlText w:val="%1."/>
      <w:lvlJc w:val="left"/>
      <w:pPr>
        <w:ind w:left="502" w:hanging="360"/>
      </w:pPr>
    </w:lvl>
    <w:lvl w:ilvl="1" w:tplc="C56AF89E">
      <w:numFmt w:val="bullet"/>
      <w:lvlText w:val="·"/>
      <w:lvlJc w:val="left"/>
      <w:pPr>
        <w:ind w:left="1168" w:hanging="360"/>
      </w:pPr>
      <w:rPr>
        <w:rFonts w:ascii="Times New Roman" w:eastAsia="Times New Roman" w:hAnsi="Times New Roman" w:cs="Times New Roman" w:hint="default"/>
      </w:rPr>
    </w:lvl>
    <w:lvl w:ilvl="2" w:tplc="0809001B" w:tentative="1">
      <w:start w:val="1"/>
      <w:numFmt w:val="lowerRoman"/>
      <w:lvlText w:val="%3."/>
      <w:lvlJc w:val="right"/>
      <w:pPr>
        <w:ind w:left="1888" w:hanging="180"/>
      </w:pPr>
    </w:lvl>
    <w:lvl w:ilvl="3" w:tplc="0809000F" w:tentative="1">
      <w:start w:val="1"/>
      <w:numFmt w:val="decimal"/>
      <w:lvlText w:val="%4."/>
      <w:lvlJc w:val="left"/>
      <w:pPr>
        <w:ind w:left="2608" w:hanging="360"/>
      </w:pPr>
    </w:lvl>
    <w:lvl w:ilvl="4" w:tplc="08090019" w:tentative="1">
      <w:start w:val="1"/>
      <w:numFmt w:val="lowerLetter"/>
      <w:lvlText w:val="%5."/>
      <w:lvlJc w:val="left"/>
      <w:pPr>
        <w:ind w:left="3328" w:hanging="360"/>
      </w:pPr>
    </w:lvl>
    <w:lvl w:ilvl="5" w:tplc="0809001B" w:tentative="1">
      <w:start w:val="1"/>
      <w:numFmt w:val="lowerRoman"/>
      <w:lvlText w:val="%6."/>
      <w:lvlJc w:val="right"/>
      <w:pPr>
        <w:ind w:left="4048" w:hanging="180"/>
      </w:pPr>
    </w:lvl>
    <w:lvl w:ilvl="6" w:tplc="0809000F" w:tentative="1">
      <w:start w:val="1"/>
      <w:numFmt w:val="decimal"/>
      <w:lvlText w:val="%7."/>
      <w:lvlJc w:val="left"/>
      <w:pPr>
        <w:ind w:left="4768" w:hanging="360"/>
      </w:pPr>
    </w:lvl>
    <w:lvl w:ilvl="7" w:tplc="08090019" w:tentative="1">
      <w:start w:val="1"/>
      <w:numFmt w:val="lowerLetter"/>
      <w:lvlText w:val="%8."/>
      <w:lvlJc w:val="left"/>
      <w:pPr>
        <w:ind w:left="5488" w:hanging="360"/>
      </w:pPr>
    </w:lvl>
    <w:lvl w:ilvl="8" w:tplc="0809001B" w:tentative="1">
      <w:start w:val="1"/>
      <w:numFmt w:val="lowerRoman"/>
      <w:lvlText w:val="%9."/>
      <w:lvlJc w:val="right"/>
      <w:pPr>
        <w:ind w:left="6208" w:hanging="180"/>
      </w:pPr>
    </w:lvl>
  </w:abstractNum>
  <w:abstractNum w:abstractNumId="31" w15:restartNumberingAfterBreak="0">
    <w:nsid w:val="5E093832"/>
    <w:multiLevelType w:val="multilevel"/>
    <w:tmpl w:val="249CE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ED60D16"/>
    <w:multiLevelType w:val="hybridMultilevel"/>
    <w:tmpl w:val="8CC873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3440413"/>
    <w:multiLevelType w:val="hybridMultilevel"/>
    <w:tmpl w:val="06265332"/>
    <w:lvl w:ilvl="0" w:tplc="0809000D">
      <w:start w:val="1"/>
      <w:numFmt w:val="bullet"/>
      <w:lvlText w:val=""/>
      <w:lvlJc w:val="left"/>
      <w:pPr>
        <w:ind w:left="873" w:hanging="360"/>
      </w:pPr>
      <w:rPr>
        <w:rFonts w:ascii="Wingdings" w:hAnsi="Wingdings" w:hint="default"/>
      </w:rPr>
    </w:lvl>
    <w:lvl w:ilvl="1" w:tplc="08090003" w:tentative="1">
      <w:start w:val="1"/>
      <w:numFmt w:val="bullet"/>
      <w:lvlText w:val="o"/>
      <w:lvlJc w:val="left"/>
      <w:pPr>
        <w:ind w:left="1593" w:hanging="360"/>
      </w:pPr>
      <w:rPr>
        <w:rFonts w:ascii="Courier New" w:hAnsi="Courier New" w:cs="Courier New" w:hint="default"/>
      </w:rPr>
    </w:lvl>
    <w:lvl w:ilvl="2" w:tplc="08090005" w:tentative="1">
      <w:start w:val="1"/>
      <w:numFmt w:val="bullet"/>
      <w:lvlText w:val=""/>
      <w:lvlJc w:val="left"/>
      <w:pPr>
        <w:ind w:left="2313" w:hanging="360"/>
      </w:pPr>
      <w:rPr>
        <w:rFonts w:ascii="Wingdings" w:hAnsi="Wingdings" w:hint="default"/>
      </w:rPr>
    </w:lvl>
    <w:lvl w:ilvl="3" w:tplc="08090001" w:tentative="1">
      <w:start w:val="1"/>
      <w:numFmt w:val="bullet"/>
      <w:lvlText w:val=""/>
      <w:lvlJc w:val="left"/>
      <w:pPr>
        <w:ind w:left="3033" w:hanging="360"/>
      </w:pPr>
      <w:rPr>
        <w:rFonts w:ascii="Symbol" w:hAnsi="Symbol" w:hint="default"/>
      </w:rPr>
    </w:lvl>
    <w:lvl w:ilvl="4" w:tplc="08090003" w:tentative="1">
      <w:start w:val="1"/>
      <w:numFmt w:val="bullet"/>
      <w:lvlText w:val="o"/>
      <w:lvlJc w:val="left"/>
      <w:pPr>
        <w:ind w:left="3753" w:hanging="360"/>
      </w:pPr>
      <w:rPr>
        <w:rFonts w:ascii="Courier New" w:hAnsi="Courier New" w:cs="Courier New" w:hint="default"/>
      </w:rPr>
    </w:lvl>
    <w:lvl w:ilvl="5" w:tplc="08090005" w:tentative="1">
      <w:start w:val="1"/>
      <w:numFmt w:val="bullet"/>
      <w:lvlText w:val=""/>
      <w:lvlJc w:val="left"/>
      <w:pPr>
        <w:ind w:left="4473" w:hanging="360"/>
      </w:pPr>
      <w:rPr>
        <w:rFonts w:ascii="Wingdings" w:hAnsi="Wingdings" w:hint="default"/>
      </w:rPr>
    </w:lvl>
    <w:lvl w:ilvl="6" w:tplc="08090001" w:tentative="1">
      <w:start w:val="1"/>
      <w:numFmt w:val="bullet"/>
      <w:lvlText w:val=""/>
      <w:lvlJc w:val="left"/>
      <w:pPr>
        <w:ind w:left="5193" w:hanging="360"/>
      </w:pPr>
      <w:rPr>
        <w:rFonts w:ascii="Symbol" w:hAnsi="Symbol" w:hint="default"/>
      </w:rPr>
    </w:lvl>
    <w:lvl w:ilvl="7" w:tplc="08090003" w:tentative="1">
      <w:start w:val="1"/>
      <w:numFmt w:val="bullet"/>
      <w:lvlText w:val="o"/>
      <w:lvlJc w:val="left"/>
      <w:pPr>
        <w:ind w:left="5913" w:hanging="360"/>
      </w:pPr>
      <w:rPr>
        <w:rFonts w:ascii="Courier New" w:hAnsi="Courier New" w:cs="Courier New" w:hint="default"/>
      </w:rPr>
    </w:lvl>
    <w:lvl w:ilvl="8" w:tplc="08090005" w:tentative="1">
      <w:start w:val="1"/>
      <w:numFmt w:val="bullet"/>
      <w:lvlText w:val=""/>
      <w:lvlJc w:val="left"/>
      <w:pPr>
        <w:ind w:left="6633" w:hanging="360"/>
      </w:pPr>
      <w:rPr>
        <w:rFonts w:ascii="Wingdings" w:hAnsi="Wingdings" w:hint="default"/>
      </w:rPr>
    </w:lvl>
  </w:abstractNum>
  <w:abstractNum w:abstractNumId="34" w15:restartNumberingAfterBreak="0">
    <w:nsid w:val="64751967"/>
    <w:multiLevelType w:val="hybridMultilevel"/>
    <w:tmpl w:val="5A98CB6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50F316F"/>
    <w:multiLevelType w:val="hybridMultilevel"/>
    <w:tmpl w:val="63B8F552"/>
    <w:lvl w:ilvl="0" w:tplc="0809000D">
      <w:start w:val="1"/>
      <w:numFmt w:val="bullet"/>
      <w:lvlText w:val=""/>
      <w:lvlJc w:val="left"/>
      <w:pPr>
        <w:ind w:left="1440" w:hanging="720"/>
      </w:pPr>
      <w:rPr>
        <w:rFonts w:ascii="Wingdings" w:hAnsi="Wingdings"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747F7B04"/>
    <w:multiLevelType w:val="hybridMultilevel"/>
    <w:tmpl w:val="4656DD14"/>
    <w:lvl w:ilvl="0" w:tplc="0809000D">
      <w:start w:val="1"/>
      <w:numFmt w:val="bullet"/>
      <w:lvlText w:val=""/>
      <w:lvlJc w:val="left"/>
      <w:pPr>
        <w:ind w:left="879" w:hanging="360"/>
      </w:pPr>
      <w:rPr>
        <w:rFonts w:ascii="Wingdings" w:hAnsi="Wingdings" w:hint="default"/>
      </w:rPr>
    </w:lvl>
    <w:lvl w:ilvl="1" w:tplc="08090003" w:tentative="1">
      <w:start w:val="1"/>
      <w:numFmt w:val="bullet"/>
      <w:lvlText w:val="o"/>
      <w:lvlJc w:val="left"/>
      <w:pPr>
        <w:ind w:left="1599" w:hanging="360"/>
      </w:pPr>
      <w:rPr>
        <w:rFonts w:ascii="Courier New" w:hAnsi="Courier New" w:hint="default"/>
      </w:rPr>
    </w:lvl>
    <w:lvl w:ilvl="2" w:tplc="08090005" w:tentative="1">
      <w:start w:val="1"/>
      <w:numFmt w:val="bullet"/>
      <w:lvlText w:val=""/>
      <w:lvlJc w:val="left"/>
      <w:pPr>
        <w:ind w:left="2319" w:hanging="360"/>
      </w:pPr>
      <w:rPr>
        <w:rFonts w:ascii="Wingdings" w:hAnsi="Wingdings" w:hint="default"/>
      </w:rPr>
    </w:lvl>
    <w:lvl w:ilvl="3" w:tplc="08090001" w:tentative="1">
      <w:start w:val="1"/>
      <w:numFmt w:val="bullet"/>
      <w:lvlText w:val=""/>
      <w:lvlJc w:val="left"/>
      <w:pPr>
        <w:ind w:left="3039" w:hanging="360"/>
      </w:pPr>
      <w:rPr>
        <w:rFonts w:ascii="Symbol" w:hAnsi="Symbol" w:hint="default"/>
      </w:rPr>
    </w:lvl>
    <w:lvl w:ilvl="4" w:tplc="08090003" w:tentative="1">
      <w:start w:val="1"/>
      <w:numFmt w:val="bullet"/>
      <w:lvlText w:val="o"/>
      <w:lvlJc w:val="left"/>
      <w:pPr>
        <w:ind w:left="3759" w:hanging="360"/>
      </w:pPr>
      <w:rPr>
        <w:rFonts w:ascii="Courier New" w:hAnsi="Courier New" w:hint="default"/>
      </w:rPr>
    </w:lvl>
    <w:lvl w:ilvl="5" w:tplc="08090005" w:tentative="1">
      <w:start w:val="1"/>
      <w:numFmt w:val="bullet"/>
      <w:lvlText w:val=""/>
      <w:lvlJc w:val="left"/>
      <w:pPr>
        <w:ind w:left="4479" w:hanging="360"/>
      </w:pPr>
      <w:rPr>
        <w:rFonts w:ascii="Wingdings" w:hAnsi="Wingdings" w:hint="default"/>
      </w:rPr>
    </w:lvl>
    <w:lvl w:ilvl="6" w:tplc="08090001" w:tentative="1">
      <w:start w:val="1"/>
      <w:numFmt w:val="bullet"/>
      <w:lvlText w:val=""/>
      <w:lvlJc w:val="left"/>
      <w:pPr>
        <w:ind w:left="5199" w:hanging="360"/>
      </w:pPr>
      <w:rPr>
        <w:rFonts w:ascii="Symbol" w:hAnsi="Symbol" w:hint="default"/>
      </w:rPr>
    </w:lvl>
    <w:lvl w:ilvl="7" w:tplc="08090003" w:tentative="1">
      <w:start w:val="1"/>
      <w:numFmt w:val="bullet"/>
      <w:lvlText w:val="o"/>
      <w:lvlJc w:val="left"/>
      <w:pPr>
        <w:ind w:left="5919" w:hanging="360"/>
      </w:pPr>
      <w:rPr>
        <w:rFonts w:ascii="Courier New" w:hAnsi="Courier New" w:hint="default"/>
      </w:rPr>
    </w:lvl>
    <w:lvl w:ilvl="8" w:tplc="08090005" w:tentative="1">
      <w:start w:val="1"/>
      <w:numFmt w:val="bullet"/>
      <w:lvlText w:val=""/>
      <w:lvlJc w:val="left"/>
      <w:pPr>
        <w:ind w:left="6639" w:hanging="360"/>
      </w:pPr>
      <w:rPr>
        <w:rFonts w:ascii="Wingdings" w:hAnsi="Wingdings" w:hint="default"/>
      </w:rPr>
    </w:lvl>
  </w:abstractNum>
  <w:abstractNum w:abstractNumId="37" w15:restartNumberingAfterBreak="0">
    <w:nsid w:val="779E4B49"/>
    <w:multiLevelType w:val="hybridMultilevel"/>
    <w:tmpl w:val="03B2426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7A3A5D19"/>
    <w:multiLevelType w:val="hybridMultilevel"/>
    <w:tmpl w:val="C13A6BC6"/>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5"/>
  </w:num>
  <w:num w:numId="2">
    <w:abstractNumId w:val="4"/>
  </w:num>
  <w:num w:numId="3">
    <w:abstractNumId w:val="3"/>
  </w:num>
  <w:num w:numId="4">
    <w:abstractNumId w:val="2"/>
  </w:num>
  <w:num w:numId="5">
    <w:abstractNumId w:val="1"/>
  </w:num>
  <w:num w:numId="6">
    <w:abstractNumId w:val="0"/>
  </w:num>
  <w:num w:numId="7">
    <w:abstractNumId w:val="35"/>
  </w:num>
  <w:num w:numId="8">
    <w:abstractNumId w:val="36"/>
  </w:num>
  <w:num w:numId="9">
    <w:abstractNumId w:val="13"/>
  </w:num>
  <w:num w:numId="10">
    <w:abstractNumId w:val="10"/>
  </w:num>
  <w:num w:numId="11">
    <w:abstractNumId w:val="20"/>
  </w:num>
  <w:num w:numId="12">
    <w:abstractNumId w:val="6"/>
  </w:num>
  <w:num w:numId="13">
    <w:abstractNumId w:val="24"/>
  </w:num>
  <w:num w:numId="14">
    <w:abstractNumId w:val="22"/>
  </w:num>
  <w:num w:numId="15">
    <w:abstractNumId w:val="38"/>
  </w:num>
  <w:num w:numId="16">
    <w:abstractNumId w:val="9"/>
  </w:num>
  <w:num w:numId="17">
    <w:abstractNumId w:val="21"/>
  </w:num>
  <w:num w:numId="18">
    <w:abstractNumId w:val="26"/>
  </w:num>
  <w:num w:numId="19">
    <w:abstractNumId w:val="19"/>
  </w:num>
  <w:num w:numId="20">
    <w:abstractNumId w:val="30"/>
  </w:num>
  <w:num w:numId="21">
    <w:abstractNumId w:val="18"/>
  </w:num>
  <w:num w:numId="22">
    <w:abstractNumId w:val="23"/>
  </w:num>
  <w:num w:numId="23">
    <w:abstractNumId w:val="34"/>
  </w:num>
  <w:num w:numId="24">
    <w:abstractNumId w:val="15"/>
  </w:num>
  <w:num w:numId="25">
    <w:abstractNumId w:val="37"/>
  </w:num>
  <w:num w:numId="26">
    <w:abstractNumId w:val="14"/>
  </w:num>
  <w:num w:numId="27">
    <w:abstractNumId w:val="25"/>
  </w:num>
  <w:num w:numId="28">
    <w:abstractNumId w:val="31"/>
  </w:num>
  <w:num w:numId="29">
    <w:abstractNumId w:val="17"/>
  </w:num>
  <w:num w:numId="30">
    <w:abstractNumId w:val="28"/>
  </w:num>
  <w:num w:numId="31">
    <w:abstractNumId w:val="16"/>
  </w:num>
  <w:num w:numId="32">
    <w:abstractNumId w:val="33"/>
  </w:num>
  <w:num w:numId="33">
    <w:abstractNumId w:val="7"/>
  </w:num>
  <w:num w:numId="34">
    <w:abstractNumId w:val="8"/>
  </w:num>
  <w:num w:numId="35">
    <w:abstractNumId w:val="29"/>
  </w:num>
  <w:num w:numId="36">
    <w:abstractNumId w:val="11"/>
  </w:num>
  <w:num w:numId="37">
    <w:abstractNumId w:val="27"/>
  </w:num>
  <w:num w:numId="38">
    <w:abstractNumId w:val="32"/>
  </w:num>
  <w:num w:numId="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1"/>
    <w:footnote w:id="0"/>
  </w:footnotePr>
  <w:endnotePr>
    <w:endnote w:id="-1"/>
    <w:endnote w:id="0"/>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122"/>
    <w:rsid w:val="00061F70"/>
    <w:rsid w:val="00070B46"/>
    <w:rsid w:val="00076E1C"/>
    <w:rsid w:val="001000AC"/>
    <w:rsid w:val="00102658"/>
    <w:rsid w:val="00130B3A"/>
    <w:rsid w:val="00130DEB"/>
    <w:rsid w:val="00136C35"/>
    <w:rsid w:val="00146E50"/>
    <w:rsid w:val="00147A4E"/>
    <w:rsid w:val="001534EF"/>
    <w:rsid w:val="001672C5"/>
    <w:rsid w:val="00170606"/>
    <w:rsid w:val="00174DAD"/>
    <w:rsid w:val="00273714"/>
    <w:rsid w:val="002C1167"/>
    <w:rsid w:val="002E312F"/>
    <w:rsid w:val="00321C84"/>
    <w:rsid w:val="0032488F"/>
    <w:rsid w:val="003308D2"/>
    <w:rsid w:val="0033769E"/>
    <w:rsid w:val="00340A0F"/>
    <w:rsid w:val="00370CF5"/>
    <w:rsid w:val="003B6A6F"/>
    <w:rsid w:val="00417F92"/>
    <w:rsid w:val="00440EA0"/>
    <w:rsid w:val="00457338"/>
    <w:rsid w:val="00480F50"/>
    <w:rsid w:val="0048246F"/>
    <w:rsid w:val="004A62B5"/>
    <w:rsid w:val="004B290D"/>
    <w:rsid w:val="004B37F8"/>
    <w:rsid w:val="004B7987"/>
    <w:rsid w:val="00545D3A"/>
    <w:rsid w:val="00551466"/>
    <w:rsid w:val="00571367"/>
    <w:rsid w:val="005A031B"/>
    <w:rsid w:val="005B1B61"/>
    <w:rsid w:val="005B43F1"/>
    <w:rsid w:val="005E4122"/>
    <w:rsid w:val="005F382E"/>
    <w:rsid w:val="00605099"/>
    <w:rsid w:val="00610B27"/>
    <w:rsid w:val="00611C6C"/>
    <w:rsid w:val="006128AA"/>
    <w:rsid w:val="00617EFB"/>
    <w:rsid w:val="00626F92"/>
    <w:rsid w:val="00636D75"/>
    <w:rsid w:val="006378E8"/>
    <w:rsid w:val="00656285"/>
    <w:rsid w:val="0069067E"/>
    <w:rsid w:val="006C6FA0"/>
    <w:rsid w:val="006E5EF3"/>
    <w:rsid w:val="006F62B9"/>
    <w:rsid w:val="00720226"/>
    <w:rsid w:val="00737273"/>
    <w:rsid w:val="00746DEC"/>
    <w:rsid w:val="007677FE"/>
    <w:rsid w:val="007A6FBB"/>
    <w:rsid w:val="007A7842"/>
    <w:rsid w:val="007B057E"/>
    <w:rsid w:val="007C29A4"/>
    <w:rsid w:val="00812294"/>
    <w:rsid w:val="008233B0"/>
    <w:rsid w:val="0083535D"/>
    <w:rsid w:val="00842EA7"/>
    <w:rsid w:val="00855D9E"/>
    <w:rsid w:val="00867368"/>
    <w:rsid w:val="008741E2"/>
    <w:rsid w:val="008E1367"/>
    <w:rsid w:val="00902D76"/>
    <w:rsid w:val="00931CEE"/>
    <w:rsid w:val="00981DA7"/>
    <w:rsid w:val="00996531"/>
    <w:rsid w:val="009A27AA"/>
    <w:rsid w:val="009A4A52"/>
    <w:rsid w:val="009E4397"/>
    <w:rsid w:val="009F0D84"/>
    <w:rsid w:val="00A00102"/>
    <w:rsid w:val="00A04594"/>
    <w:rsid w:val="00A2790D"/>
    <w:rsid w:val="00A4633C"/>
    <w:rsid w:val="00A65EBD"/>
    <w:rsid w:val="00A747D0"/>
    <w:rsid w:val="00A91686"/>
    <w:rsid w:val="00AA0313"/>
    <w:rsid w:val="00AA062D"/>
    <w:rsid w:val="00AE509E"/>
    <w:rsid w:val="00B04397"/>
    <w:rsid w:val="00B37794"/>
    <w:rsid w:val="00B43653"/>
    <w:rsid w:val="00B90892"/>
    <w:rsid w:val="00BB60B0"/>
    <w:rsid w:val="00BD1EC6"/>
    <w:rsid w:val="00BE6CAE"/>
    <w:rsid w:val="00C12A90"/>
    <w:rsid w:val="00C33DD5"/>
    <w:rsid w:val="00C37F09"/>
    <w:rsid w:val="00C5345B"/>
    <w:rsid w:val="00C90ED3"/>
    <w:rsid w:val="00CB03AB"/>
    <w:rsid w:val="00D061AC"/>
    <w:rsid w:val="00D213F1"/>
    <w:rsid w:val="00D43636"/>
    <w:rsid w:val="00D51EEC"/>
    <w:rsid w:val="00D976A2"/>
    <w:rsid w:val="00DA2F9B"/>
    <w:rsid w:val="00DB3A62"/>
    <w:rsid w:val="00DC0D49"/>
    <w:rsid w:val="00DD0942"/>
    <w:rsid w:val="00E01C08"/>
    <w:rsid w:val="00E21DF5"/>
    <w:rsid w:val="00E3645B"/>
    <w:rsid w:val="00EA5E92"/>
    <w:rsid w:val="00EB2075"/>
    <w:rsid w:val="00EC1E60"/>
    <w:rsid w:val="00F01CCD"/>
    <w:rsid w:val="00F160BE"/>
    <w:rsid w:val="00F67257"/>
    <w:rsid w:val="00F86B14"/>
    <w:rsid w:val="00FC7922"/>
    <w:rsid w:val="00FE7E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B4599D5"/>
  <w14:defaultImageDpi w14:val="96"/>
  <w15:docId w15:val="{B50CEA28-4230-4AB3-965B-EACFE1134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Calibri" w:hAnsi="Calibri" w:cs="Calibri"/>
    </w:rPr>
  </w:style>
  <w:style w:type="paragraph" w:styleId="Heading1">
    <w:name w:val="heading 1"/>
    <w:basedOn w:val="Normal"/>
    <w:next w:val="Normal"/>
    <w:link w:val="Heading1Char"/>
    <w:uiPriority w:val="1"/>
    <w:qFormat/>
    <w:pPr>
      <w:spacing w:before="20"/>
      <w:ind w:left="416"/>
      <w:outlineLvl w:val="0"/>
    </w:pPr>
    <w:rPr>
      <w:b/>
      <w:bCs/>
      <w:sz w:val="40"/>
      <w:szCs w:val="40"/>
    </w:rPr>
  </w:style>
  <w:style w:type="paragraph" w:styleId="Heading2">
    <w:name w:val="heading 2"/>
    <w:basedOn w:val="Normal"/>
    <w:next w:val="Normal"/>
    <w:link w:val="Heading2Char"/>
    <w:uiPriority w:val="1"/>
    <w:qFormat/>
    <w:pPr>
      <w:ind w:left="921"/>
      <w:outlineLvl w:val="1"/>
    </w:pPr>
    <w:rPr>
      <w:b/>
      <w:bCs/>
      <w:sz w:val="28"/>
      <w:szCs w:val="28"/>
    </w:rPr>
  </w:style>
  <w:style w:type="paragraph" w:styleId="Heading4">
    <w:name w:val="heading 4"/>
    <w:basedOn w:val="Normal"/>
    <w:next w:val="Normal"/>
    <w:link w:val="Heading4Char"/>
    <w:uiPriority w:val="9"/>
    <w:unhideWhenUsed/>
    <w:qFormat/>
    <w:rsid w:val="00170606"/>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1"/>
    <w:locked/>
    <w:rPr>
      <w:rFonts w:asciiTheme="majorHAnsi" w:eastAsiaTheme="majorEastAsia" w:hAnsiTheme="majorHAnsi" w:cs="Times New Roman"/>
      <w:b/>
      <w:bCs/>
      <w:i/>
      <w:iCs/>
      <w:sz w:val="28"/>
      <w:szCs w:val="28"/>
    </w:rPr>
  </w:style>
  <w:style w:type="paragraph" w:styleId="BodyText">
    <w:name w:val="Body Text"/>
    <w:basedOn w:val="Normal"/>
    <w:link w:val="BodyTextChar"/>
    <w:uiPriority w:val="1"/>
    <w:qFormat/>
    <w:rPr>
      <w:sz w:val="24"/>
      <w:szCs w:val="24"/>
    </w:rPr>
  </w:style>
  <w:style w:type="character" w:customStyle="1" w:styleId="BodyTextChar">
    <w:name w:val="Body Text Char"/>
    <w:basedOn w:val="DefaultParagraphFont"/>
    <w:link w:val="BodyText"/>
    <w:uiPriority w:val="99"/>
    <w:semiHidden/>
    <w:locked/>
    <w:rPr>
      <w:rFonts w:ascii="Calibri" w:hAnsi="Calibri" w:cs="Calibri"/>
    </w:rPr>
  </w:style>
  <w:style w:type="paragraph" w:styleId="ListParagraph">
    <w:name w:val="List Paragraph"/>
    <w:basedOn w:val="Normal"/>
    <w:uiPriority w:val="34"/>
    <w:qFormat/>
    <w:pPr>
      <w:ind w:left="879" w:hanging="771"/>
    </w:pPr>
    <w:rPr>
      <w:sz w:val="24"/>
      <w:szCs w:val="24"/>
    </w:rPr>
  </w:style>
  <w:style w:type="paragraph" w:customStyle="1" w:styleId="TableParagraph">
    <w:name w:val="Table Paragraph"/>
    <w:basedOn w:val="Normal"/>
    <w:uiPriority w:val="1"/>
    <w:qFormat/>
    <w:rPr>
      <w:sz w:val="24"/>
      <w:szCs w:val="24"/>
    </w:rPr>
  </w:style>
  <w:style w:type="paragraph" w:styleId="Title">
    <w:name w:val="Title"/>
    <w:basedOn w:val="Normal"/>
    <w:link w:val="TitleChar"/>
    <w:uiPriority w:val="10"/>
    <w:qFormat/>
    <w:rsid w:val="00D976A2"/>
    <w:pPr>
      <w:adjustRightInd/>
      <w:spacing w:before="389"/>
      <w:ind w:left="1927" w:right="280"/>
      <w:jc w:val="center"/>
    </w:pPr>
    <w:rPr>
      <w:rFonts w:ascii="Century" w:hAnsi="Century" w:cs="Century"/>
      <w:sz w:val="96"/>
      <w:szCs w:val="96"/>
      <w:lang w:val="en-US" w:eastAsia="en-US"/>
    </w:rPr>
  </w:style>
  <w:style w:type="character" w:customStyle="1" w:styleId="TitleChar">
    <w:name w:val="Title Char"/>
    <w:basedOn w:val="DefaultParagraphFont"/>
    <w:link w:val="Title"/>
    <w:uiPriority w:val="10"/>
    <w:locked/>
    <w:rsid w:val="00D976A2"/>
    <w:rPr>
      <w:rFonts w:ascii="Century" w:hAnsi="Century" w:cs="Century"/>
      <w:sz w:val="96"/>
      <w:szCs w:val="96"/>
      <w:lang w:val="en-US" w:eastAsia="en-US"/>
    </w:rPr>
  </w:style>
  <w:style w:type="character" w:styleId="Hyperlink">
    <w:name w:val="Hyperlink"/>
    <w:basedOn w:val="DefaultParagraphFont"/>
    <w:uiPriority w:val="99"/>
    <w:unhideWhenUsed/>
    <w:rsid w:val="00061F70"/>
    <w:rPr>
      <w:rFonts w:cs="Times New Roman"/>
      <w:color w:val="0563C1" w:themeColor="hyperlink"/>
      <w:u w:val="single"/>
    </w:rPr>
  </w:style>
  <w:style w:type="character" w:customStyle="1" w:styleId="UnresolvedMention1">
    <w:name w:val="Unresolved Mention1"/>
    <w:basedOn w:val="DefaultParagraphFont"/>
    <w:uiPriority w:val="99"/>
    <w:semiHidden/>
    <w:unhideWhenUsed/>
    <w:rsid w:val="00061F70"/>
    <w:rPr>
      <w:rFonts w:cs="Times New Roman"/>
      <w:color w:val="605E5C"/>
      <w:shd w:val="clear" w:color="auto" w:fill="E1DFDD"/>
    </w:rPr>
  </w:style>
  <w:style w:type="paragraph" w:styleId="NormalWeb">
    <w:name w:val="Normal (Web)"/>
    <w:basedOn w:val="Normal"/>
    <w:uiPriority w:val="99"/>
    <w:unhideWhenUsed/>
    <w:rsid w:val="00617EFB"/>
    <w:pPr>
      <w:widowControl/>
      <w:autoSpaceDE/>
      <w:autoSpaceDN/>
      <w:adjustRightInd/>
      <w:spacing w:before="100" w:beforeAutospacing="1" w:after="100" w:afterAutospacing="1"/>
    </w:pPr>
    <w:rPr>
      <w:rFonts w:ascii="Times New Roman" w:hAnsi="Times New Roman" w:cs="Times New Roman"/>
      <w:sz w:val="24"/>
      <w:szCs w:val="24"/>
    </w:rPr>
  </w:style>
  <w:style w:type="character" w:customStyle="1" w:styleId="Heading4Char">
    <w:name w:val="Heading 4 Char"/>
    <w:basedOn w:val="DefaultParagraphFont"/>
    <w:link w:val="Heading4"/>
    <w:uiPriority w:val="9"/>
    <w:rsid w:val="00170606"/>
    <w:rPr>
      <w:rFonts w:asciiTheme="majorHAnsi" w:eastAsiaTheme="majorEastAsia" w:hAnsiTheme="majorHAnsi" w:cstheme="majorBidi"/>
      <w:i/>
      <w:iCs/>
      <w:color w:val="2E74B5" w:themeColor="accent1" w:themeShade="BF"/>
    </w:rPr>
  </w:style>
  <w:style w:type="paragraph" w:styleId="BalloonText">
    <w:name w:val="Balloon Text"/>
    <w:basedOn w:val="Normal"/>
    <w:link w:val="BalloonTextChar"/>
    <w:uiPriority w:val="99"/>
    <w:semiHidden/>
    <w:unhideWhenUsed/>
    <w:rsid w:val="00AA031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0313"/>
    <w:rPr>
      <w:rFonts w:ascii="Segoe UI" w:hAnsi="Segoe UI" w:cs="Segoe UI"/>
      <w:sz w:val="18"/>
      <w:szCs w:val="18"/>
    </w:rPr>
  </w:style>
  <w:style w:type="character" w:styleId="Emphasis">
    <w:name w:val="Emphasis"/>
    <w:basedOn w:val="DefaultParagraphFont"/>
    <w:uiPriority w:val="20"/>
    <w:qFormat/>
    <w:rsid w:val="0083535D"/>
    <w:rPr>
      <w:i/>
      <w:iCs/>
    </w:rPr>
  </w:style>
  <w:style w:type="character" w:styleId="UnresolvedMention">
    <w:name w:val="Unresolved Mention"/>
    <w:basedOn w:val="DefaultParagraphFont"/>
    <w:uiPriority w:val="99"/>
    <w:semiHidden/>
    <w:unhideWhenUsed/>
    <w:rsid w:val="00CB03AB"/>
    <w:rPr>
      <w:color w:val="605E5C"/>
      <w:shd w:val="clear" w:color="auto" w:fill="E1DFDD"/>
    </w:rPr>
  </w:style>
  <w:style w:type="paragraph" w:styleId="Header">
    <w:name w:val="header"/>
    <w:basedOn w:val="Normal"/>
    <w:link w:val="HeaderChar"/>
    <w:uiPriority w:val="99"/>
    <w:unhideWhenUsed/>
    <w:rsid w:val="001672C5"/>
    <w:pPr>
      <w:tabs>
        <w:tab w:val="center" w:pos="4513"/>
        <w:tab w:val="right" w:pos="9026"/>
      </w:tabs>
    </w:pPr>
  </w:style>
  <w:style w:type="character" w:customStyle="1" w:styleId="HeaderChar">
    <w:name w:val="Header Char"/>
    <w:basedOn w:val="DefaultParagraphFont"/>
    <w:link w:val="Header"/>
    <w:uiPriority w:val="99"/>
    <w:rsid w:val="001672C5"/>
    <w:rPr>
      <w:rFonts w:ascii="Calibri" w:hAnsi="Calibri" w:cs="Calibri"/>
    </w:rPr>
  </w:style>
  <w:style w:type="paragraph" w:styleId="Footer">
    <w:name w:val="footer"/>
    <w:basedOn w:val="Normal"/>
    <w:link w:val="FooterChar"/>
    <w:uiPriority w:val="99"/>
    <w:unhideWhenUsed/>
    <w:rsid w:val="001672C5"/>
    <w:pPr>
      <w:tabs>
        <w:tab w:val="center" w:pos="4513"/>
        <w:tab w:val="right" w:pos="9026"/>
      </w:tabs>
    </w:pPr>
  </w:style>
  <w:style w:type="character" w:customStyle="1" w:styleId="FooterChar">
    <w:name w:val="Footer Char"/>
    <w:basedOn w:val="DefaultParagraphFont"/>
    <w:link w:val="Footer"/>
    <w:uiPriority w:val="99"/>
    <w:rsid w:val="001672C5"/>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495888">
      <w:marLeft w:val="0"/>
      <w:marRight w:val="0"/>
      <w:marTop w:val="0"/>
      <w:marBottom w:val="0"/>
      <w:divBdr>
        <w:top w:val="none" w:sz="0" w:space="0" w:color="auto"/>
        <w:left w:val="none" w:sz="0" w:space="0" w:color="auto"/>
        <w:bottom w:val="none" w:sz="0" w:space="0" w:color="auto"/>
        <w:right w:val="none" w:sz="0" w:space="0" w:color="auto"/>
      </w:divBdr>
      <w:divsChild>
        <w:div w:id="315495879">
          <w:marLeft w:val="0"/>
          <w:marRight w:val="0"/>
          <w:marTop w:val="0"/>
          <w:marBottom w:val="0"/>
          <w:divBdr>
            <w:top w:val="none" w:sz="0" w:space="0" w:color="auto"/>
            <w:left w:val="none" w:sz="0" w:space="0" w:color="auto"/>
            <w:bottom w:val="none" w:sz="0" w:space="0" w:color="auto"/>
            <w:right w:val="none" w:sz="0" w:space="0" w:color="auto"/>
          </w:divBdr>
        </w:div>
        <w:div w:id="315495880">
          <w:marLeft w:val="0"/>
          <w:marRight w:val="0"/>
          <w:marTop w:val="0"/>
          <w:marBottom w:val="0"/>
          <w:divBdr>
            <w:top w:val="none" w:sz="0" w:space="0" w:color="auto"/>
            <w:left w:val="none" w:sz="0" w:space="0" w:color="auto"/>
            <w:bottom w:val="none" w:sz="0" w:space="0" w:color="auto"/>
            <w:right w:val="none" w:sz="0" w:space="0" w:color="auto"/>
          </w:divBdr>
        </w:div>
        <w:div w:id="315495881">
          <w:marLeft w:val="0"/>
          <w:marRight w:val="0"/>
          <w:marTop w:val="0"/>
          <w:marBottom w:val="0"/>
          <w:divBdr>
            <w:top w:val="none" w:sz="0" w:space="0" w:color="auto"/>
            <w:left w:val="none" w:sz="0" w:space="0" w:color="auto"/>
            <w:bottom w:val="none" w:sz="0" w:space="0" w:color="auto"/>
            <w:right w:val="none" w:sz="0" w:space="0" w:color="auto"/>
          </w:divBdr>
        </w:div>
        <w:div w:id="315495882">
          <w:marLeft w:val="0"/>
          <w:marRight w:val="0"/>
          <w:marTop w:val="0"/>
          <w:marBottom w:val="0"/>
          <w:divBdr>
            <w:top w:val="none" w:sz="0" w:space="0" w:color="auto"/>
            <w:left w:val="none" w:sz="0" w:space="0" w:color="auto"/>
            <w:bottom w:val="none" w:sz="0" w:space="0" w:color="auto"/>
            <w:right w:val="none" w:sz="0" w:space="0" w:color="auto"/>
          </w:divBdr>
        </w:div>
        <w:div w:id="315495883">
          <w:marLeft w:val="0"/>
          <w:marRight w:val="0"/>
          <w:marTop w:val="0"/>
          <w:marBottom w:val="0"/>
          <w:divBdr>
            <w:top w:val="none" w:sz="0" w:space="0" w:color="auto"/>
            <w:left w:val="none" w:sz="0" w:space="0" w:color="auto"/>
            <w:bottom w:val="none" w:sz="0" w:space="0" w:color="auto"/>
            <w:right w:val="none" w:sz="0" w:space="0" w:color="auto"/>
          </w:divBdr>
        </w:div>
        <w:div w:id="315495884">
          <w:marLeft w:val="0"/>
          <w:marRight w:val="0"/>
          <w:marTop w:val="0"/>
          <w:marBottom w:val="0"/>
          <w:divBdr>
            <w:top w:val="none" w:sz="0" w:space="0" w:color="auto"/>
            <w:left w:val="none" w:sz="0" w:space="0" w:color="auto"/>
            <w:bottom w:val="none" w:sz="0" w:space="0" w:color="auto"/>
            <w:right w:val="none" w:sz="0" w:space="0" w:color="auto"/>
          </w:divBdr>
        </w:div>
        <w:div w:id="315495885">
          <w:marLeft w:val="0"/>
          <w:marRight w:val="0"/>
          <w:marTop w:val="0"/>
          <w:marBottom w:val="0"/>
          <w:divBdr>
            <w:top w:val="none" w:sz="0" w:space="0" w:color="auto"/>
            <w:left w:val="none" w:sz="0" w:space="0" w:color="auto"/>
            <w:bottom w:val="none" w:sz="0" w:space="0" w:color="auto"/>
            <w:right w:val="none" w:sz="0" w:space="0" w:color="auto"/>
          </w:divBdr>
        </w:div>
        <w:div w:id="315495886">
          <w:marLeft w:val="0"/>
          <w:marRight w:val="0"/>
          <w:marTop w:val="0"/>
          <w:marBottom w:val="0"/>
          <w:divBdr>
            <w:top w:val="none" w:sz="0" w:space="0" w:color="auto"/>
            <w:left w:val="none" w:sz="0" w:space="0" w:color="auto"/>
            <w:bottom w:val="none" w:sz="0" w:space="0" w:color="auto"/>
            <w:right w:val="none" w:sz="0" w:space="0" w:color="auto"/>
          </w:divBdr>
        </w:div>
        <w:div w:id="315495887">
          <w:marLeft w:val="0"/>
          <w:marRight w:val="0"/>
          <w:marTop w:val="0"/>
          <w:marBottom w:val="0"/>
          <w:divBdr>
            <w:top w:val="none" w:sz="0" w:space="0" w:color="auto"/>
            <w:left w:val="none" w:sz="0" w:space="0" w:color="auto"/>
            <w:bottom w:val="none" w:sz="0" w:space="0" w:color="auto"/>
            <w:right w:val="none" w:sz="0" w:space="0" w:color="auto"/>
          </w:divBdr>
        </w:div>
        <w:div w:id="315495890">
          <w:marLeft w:val="0"/>
          <w:marRight w:val="0"/>
          <w:marTop w:val="0"/>
          <w:marBottom w:val="0"/>
          <w:divBdr>
            <w:top w:val="none" w:sz="0" w:space="0" w:color="auto"/>
            <w:left w:val="none" w:sz="0" w:space="0" w:color="auto"/>
            <w:bottom w:val="none" w:sz="0" w:space="0" w:color="auto"/>
            <w:right w:val="none" w:sz="0" w:space="0" w:color="auto"/>
          </w:divBdr>
          <w:divsChild>
            <w:div w:id="315495889">
              <w:marLeft w:val="0"/>
              <w:marRight w:val="0"/>
              <w:marTop w:val="0"/>
              <w:marBottom w:val="0"/>
              <w:divBdr>
                <w:top w:val="none" w:sz="0" w:space="0" w:color="auto"/>
                <w:left w:val="none" w:sz="0" w:space="0" w:color="auto"/>
                <w:bottom w:val="none" w:sz="0" w:space="0" w:color="auto"/>
                <w:right w:val="none" w:sz="0" w:space="0" w:color="auto"/>
              </w:divBdr>
            </w:div>
            <w:div w:id="315495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495892">
      <w:marLeft w:val="0"/>
      <w:marRight w:val="0"/>
      <w:marTop w:val="0"/>
      <w:marBottom w:val="0"/>
      <w:divBdr>
        <w:top w:val="none" w:sz="0" w:space="0" w:color="auto"/>
        <w:left w:val="none" w:sz="0" w:space="0" w:color="auto"/>
        <w:bottom w:val="none" w:sz="0" w:space="0" w:color="auto"/>
        <w:right w:val="none" w:sz="0" w:space="0" w:color="auto"/>
      </w:divBdr>
    </w:div>
    <w:div w:id="315495893">
      <w:marLeft w:val="0"/>
      <w:marRight w:val="0"/>
      <w:marTop w:val="0"/>
      <w:marBottom w:val="0"/>
      <w:divBdr>
        <w:top w:val="none" w:sz="0" w:space="0" w:color="auto"/>
        <w:left w:val="none" w:sz="0" w:space="0" w:color="auto"/>
        <w:bottom w:val="none" w:sz="0" w:space="0" w:color="auto"/>
        <w:right w:val="none" w:sz="0" w:space="0" w:color="auto"/>
      </w:divBdr>
    </w:div>
    <w:div w:id="755631846">
      <w:bodyDiv w:val="1"/>
      <w:marLeft w:val="0"/>
      <w:marRight w:val="0"/>
      <w:marTop w:val="0"/>
      <w:marBottom w:val="0"/>
      <w:divBdr>
        <w:top w:val="none" w:sz="0" w:space="0" w:color="auto"/>
        <w:left w:val="none" w:sz="0" w:space="0" w:color="auto"/>
        <w:bottom w:val="none" w:sz="0" w:space="0" w:color="auto"/>
        <w:right w:val="none" w:sz="0" w:space="0" w:color="auto"/>
      </w:divBdr>
    </w:div>
    <w:div w:id="1669596448">
      <w:bodyDiv w:val="1"/>
      <w:marLeft w:val="0"/>
      <w:marRight w:val="0"/>
      <w:marTop w:val="0"/>
      <w:marBottom w:val="0"/>
      <w:divBdr>
        <w:top w:val="none" w:sz="0" w:space="0" w:color="auto"/>
        <w:left w:val="none" w:sz="0" w:space="0" w:color="auto"/>
        <w:bottom w:val="none" w:sz="0" w:space="0" w:color="auto"/>
        <w:right w:val="none" w:sz="0" w:space="0" w:color="auto"/>
      </w:divBdr>
    </w:div>
    <w:div w:id="1771968199">
      <w:bodyDiv w:val="1"/>
      <w:marLeft w:val="0"/>
      <w:marRight w:val="0"/>
      <w:marTop w:val="0"/>
      <w:marBottom w:val="0"/>
      <w:divBdr>
        <w:top w:val="none" w:sz="0" w:space="0" w:color="auto"/>
        <w:left w:val="none" w:sz="0" w:space="0" w:color="auto"/>
        <w:bottom w:val="none" w:sz="0" w:space="0" w:color="auto"/>
        <w:right w:val="none" w:sz="0" w:space="0" w:color="auto"/>
      </w:divBdr>
    </w:div>
    <w:div w:id="2074622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chs.org.uk/about-us/employment/" TargetMode="External"/><Relationship Id="rId3" Type="http://schemas.openxmlformats.org/officeDocument/2006/relationships/settings" Target="settings.xml"/><Relationship Id="rId7" Type="http://schemas.openxmlformats.org/officeDocument/2006/relationships/hyperlink" Target="mailto:recruitment@tchs.org.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tchs.org.uk/about-us/safeguardin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6</Pages>
  <Words>1580</Words>
  <Characters>9106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gavinbates</dc:creator>
  <cp:keywords/>
  <dc:description/>
  <cp:lastModifiedBy>Sam Gillary</cp:lastModifiedBy>
  <cp:revision>4</cp:revision>
  <cp:lastPrinted>2024-03-15T13:49:00Z</cp:lastPrinted>
  <dcterms:created xsi:type="dcterms:W3CDTF">2026-02-02T12:19:00Z</dcterms:created>
  <dcterms:modified xsi:type="dcterms:W3CDTF">2026-02-02T13:31:00Z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WPS Writer</vt:lpwstr>
  </property>
</Properties>
</file>