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9C" w:rsidRDefault="005D009C" w:rsidP="005D00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S Reference Sans Serif" w:eastAsia="Times New Roman" w:hAnsi="MS Reference Sans Serif" w:cs="Courier New"/>
          <w:b/>
          <w:color w:val="323130"/>
          <w:sz w:val="36"/>
          <w:szCs w:val="21"/>
          <w:lang w:eastAsia="en-GB"/>
        </w:rPr>
      </w:pPr>
      <w:r>
        <w:rPr>
          <w:rFonts w:ascii="MS Reference Sans Serif" w:eastAsia="Times New Roman" w:hAnsi="MS Reference Sans Serif" w:cs="Courier New"/>
          <w:b/>
          <w:noProof/>
          <w:color w:val="323130"/>
          <w:sz w:val="36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272905</wp:posOffset>
                </wp:positionV>
                <wp:extent cx="681748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74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58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5pt" to="536.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Ek1gEAAA0EAAAOAAAAZHJzL2Uyb0RvYy54bWysU01vGyEQvVfqf0Dc67WjKrVWXufgKLlU&#10;rdW0vRN28CIBgwbqj3/fgbXXUVtVapULYmDem3mPYXV39E7sgZLF0MnFbC4FBI29DbtOfvv68G4p&#10;Rcoq9MphgE6eIMm79ds3q0Ns4QYHdD2QYJKQ2kPs5JBzbJsm6QG8SjOMEPjSIHmVOaRd05M6MLt3&#10;zc18ftsckPpIqCElPr0fL+W68hsDOn82JkEWrpPcW64r1fW5rM16pdodqThYfW5D/UcXXtnARSeq&#10;e5WV+EH2NypvNWFCk2cafYPGWA1VA6tZzH9R8zSoCFULm5PiZFN6PVr9ab8lYXt+OymC8vxET5mU&#10;3Q1ZbDAENhBJLIpPh5haTt+ELZ2jFLdURB8NeWGcjd8LTTlhYeJYXT5NLsMxC82Ht8vFh/dLngt9&#10;uWtGigKMlPIjoBdl00lnQzFAtWr/MWUuy6mXlHLsQlkTOts/WOdqUEYHNo7EXvGj52NtnnEvsjgq&#10;yKZIGkXUXT45GFm/gGFTuNlRTh3HK6fSGkK+8LrA2QVmuIMJOK9t/xV4zi9QqKP6L+AJUStjyBPY&#10;24D0p+pXK8yYf3Fg1F0seMb+VJ+3WsMzVx0//48y1C/jCr/+4vVPAAAA//8DAFBLAwQUAAYACAAA&#10;ACEAwWmZ2N0AAAAHAQAADwAAAGRycy9kb3ducmV2LnhtbEyPQU/DMAyF70j7D5GRuLF0DG2oNJ0Q&#10;EgekaYyNA9yyxLRljVMSdyv/nkwc2Ml6ftZ7n4vF4FpxwBAbTwom4wwEkvG2oUrB2/bp+g5EZE1W&#10;t55QwQ9GWJSji0Ln1h/pFQ8brkQKoZhrBTVzl0sZTY1Ox7HvkJL36YPTnGSopA36mMJdK2+ybCad&#10;big11LrDxxrNftM7Be+T5++16b7W2xez/AhLXq2Qe6WuLoeHexCMA/8fwwk/oUOZmHa+JxtFqyA9&#10;wgpup2me3Gw+nYHY/W1kWchz/vIXAAD//wMAUEsBAi0AFAAGAAgAAAAhALaDOJL+AAAA4QEAABMA&#10;AAAAAAAAAAAAAAAAAAAAAFtDb250ZW50X1R5cGVzXS54bWxQSwECLQAUAAYACAAAACEAOP0h/9YA&#10;AACUAQAACwAAAAAAAAAAAAAAAAAvAQAAX3JlbHMvLnJlbHNQSwECLQAUAAYACAAAACEAxULhJNYB&#10;AAANBAAADgAAAAAAAAAAAAAAAAAuAgAAZHJzL2Uyb0RvYy54bWxQSwECLQAUAAYACAAAACEAwWmZ&#10;2N0AAAAHAQAADwAAAAAAAAAAAAAAAAAw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D009C" w:rsidRDefault="005D009C" w:rsidP="005D00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S Reference Sans Serif" w:eastAsia="Times New Roman" w:hAnsi="MS Reference Sans Serif" w:cs="Courier New"/>
          <w:b/>
          <w:color w:val="323130"/>
          <w:sz w:val="36"/>
          <w:szCs w:val="21"/>
          <w:lang w:eastAsia="en-GB"/>
        </w:rPr>
      </w:pPr>
      <w:bookmarkStart w:id="0" w:name="_GoBack"/>
      <w:bookmarkEnd w:id="0"/>
    </w:p>
    <w:p w:rsidR="005D009C" w:rsidRDefault="00233229" w:rsidP="005D00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S Reference Sans Serif" w:eastAsia="Times New Roman" w:hAnsi="MS Reference Sans Serif" w:cs="Courier New"/>
          <w:b/>
          <w:color w:val="323130"/>
          <w:sz w:val="36"/>
          <w:szCs w:val="21"/>
          <w:lang w:eastAsia="en-GB"/>
        </w:rPr>
      </w:pPr>
      <w:r w:rsidRPr="005D009C">
        <w:rPr>
          <w:rFonts w:ascii="MS Reference Sans Serif" w:eastAsia="Times New Roman" w:hAnsi="MS Reference Sans Serif" w:cs="Courier New"/>
          <w:b/>
          <w:color w:val="323130"/>
          <w:sz w:val="36"/>
          <w:szCs w:val="21"/>
          <w:lang w:eastAsia="en-GB"/>
        </w:rPr>
        <w:t xml:space="preserve">English Faculty </w:t>
      </w:r>
    </w:p>
    <w:p w:rsidR="00233229" w:rsidRPr="005D009C" w:rsidRDefault="00233229" w:rsidP="005D00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S Reference Sans Serif" w:eastAsia="Times New Roman" w:hAnsi="MS Reference Sans Serif" w:cs="Courier New"/>
          <w:b/>
          <w:color w:val="323130"/>
          <w:sz w:val="36"/>
          <w:szCs w:val="21"/>
          <w:lang w:eastAsia="en-GB"/>
        </w:rPr>
      </w:pPr>
      <w:r w:rsidRPr="005D009C">
        <w:rPr>
          <w:rFonts w:ascii="MS Reference Sans Serif" w:eastAsia="Times New Roman" w:hAnsi="MS Reference Sans Serif" w:cs="Courier New"/>
          <w:b/>
          <w:color w:val="323130"/>
          <w:sz w:val="36"/>
          <w:szCs w:val="21"/>
          <w:lang w:eastAsia="en-GB"/>
        </w:rPr>
        <w:t>Overview</w:t>
      </w:r>
    </w:p>
    <w:p w:rsid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</w:p>
    <w:p w:rsidR="005D009C" w:rsidRPr="00233229" w:rsidRDefault="005D009C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The English faculty is a successful, hard-working and forward-looking team, committed to a view of English as an arts subject with strong links to the Performing Arts. </w:t>
      </w: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English is taught in mixed ability groups in Years 7 and 8, with an emphasis on </w:t>
      </w: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differentiation, supported by strong and effective “in class” LSA support. Students move into narrower </w:t>
      </w:r>
      <w:r w:rsidR="00E47F6F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>prior-attainment</w:t>
      </w: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 bands for the 3-year GCSE courses. There is always a high take up at A level, where courses in English Literature, English Language and a combined English Language and Literature course are offered. </w:t>
      </w: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Academic results at each stage are excellent, particularly when compared with prior </w:t>
      </w: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attainment. </w:t>
      </w: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There is a strong link with the Performing Arts Departments. There are two GCSE Drama groups in each of Y9/10/11 and Theatre Studies is offered at </w:t>
      </w:r>
      <w:r w:rsidR="00E47F6F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>A-level</w:t>
      </w: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. There is a specifically designated Drama/Dance Studio within the Performing Arts building; resources are very good, including audio visual equipment and a lighting system. The Hall is also an exceptionally versatile performance area, with good acoustics. The school has a reputation for presenting dramatic productions of the highest calibre, often working closely with the Music Department. </w:t>
      </w: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The successful candidate can be guaranteed tremendous support from our committed, dedicated team of English teachers, along with the unstinting support of the Senior Leadership Team. </w:t>
      </w: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For any further information please do not hesitate to contact </w:t>
      </w:r>
      <w:r w:rsidR="00E47F6F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>Elaine Elliott, Head of the English Faculty</w:t>
      </w: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 xml:space="preserve">. </w:t>
      </w: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</w:p>
    <w:p w:rsidR="00233229" w:rsidRPr="00233229" w:rsidRDefault="00233229" w:rsidP="002332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</w:pPr>
      <w:r w:rsidRPr="00233229">
        <w:rPr>
          <w:rFonts w:ascii="MS Reference Sans Serif" w:eastAsia="Times New Roman" w:hAnsi="MS Reference Sans Serif" w:cs="Courier New"/>
          <w:color w:val="323130"/>
          <w:sz w:val="21"/>
          <w:szCs w:val="21"/>
          <w:lang w:eastAsia="en-GB"/>
        </w:rPr>
        <w:t>We look forward to receiving your completed application form by the published closing date.</w:t>
      </w:r>
    </w:p>
    <w:p w:rsidR="001A79B9" w:rsidRDefault="001A79B9"/>
    <w:sectPr w:rsidR="001A79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09C" w:rsidRDefault="005D009C" w:rsidP="005D009C">
      <w:pPr>
        <w:spacing w:after="0" w:line="240" w:lineRule="auto"/>
      </w:pPr>
      <w:r>
        <w:separator/>
      </w:r>
    </w:p>
  </w:endnote>
  <w:endnote w:type="continuationSeparator" w:id="0">
    <w:p w:rsidR="005D009C" w:rsidRDefault="005D009C" w:rsidP="005D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09C" w:rsidRDefault="005D009C" w:rsidP="005D009C">
      <w:pPr>
        <w:spacing w:after="0" w:line="240" w:lineRule="auto"/>
      </w:pPr>
      <w:r>
        <w:separator/>
      </w:r>
    </w:p>
  </w:footnote>
  <w:footnote w:type="continuationSeparator" w:id="0">
    <w:p w:rsidR="005D009C" w:rsidRDefault="005D009C" w:rsidP="005D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09C" w:rsidRPr="005D009C" w:rsidRDefault="005D009C" w:rsidP="005D009C">
    <w:pPr>
      <w:pStyle w:val="Header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57B0706E">
          <wp:simplePos x="0" y="0"/>
          <wp:positionH relativeFrom="leftMargin">
            <wp:align>right</wp:align>
          </wp:positionH>
          <wp:positionV relativeFrom="paragraph">
            <wp:posOffset>12700</wp:posOffset>
          </wp:positionV>
          <wp:extent cx="450850" cy="601345"/>
          <wp:effectExtent l="0" t="0" r="635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085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09C">
      <w:rPr>
        <w:sz w:val="24"/>
      </w:rPr>
      <w:t>HANLEY CASTLE HIGH SCHOOL</w:t>
    </w:r>
  </w:p>
  <w:p w:rsidR="005D009C" w:rsidRDefault="005D009C" w:rsidP="005D009C">
    <w:pPr>
      <w:pStyle w:val="Header"/>
      <w:jc w:val="center"/>
    </w:pPr>
    <w:r>
      <w:t>Church End, Hanley Castle, Worcester, WR8 0BL</w:t>
    </w:r>
  </w:p>
  <w:p w:rsidR="005D009C" w:rsidRDefault="005D009C" w:rsidP="005D009C">
    <w:pPr>
      <w:pStyle w:val="Header"/>
      <w:jc w:val="center"/>
    </w:pPr>
    <w:r>
      <w:t xml:space="preserve">Telephone: 01684 593241 </w:t>
    </w:r>
    <w:r>
      <w:t xml:space="preserve">        </w:t>
    </w:r>
    <w:r>
      <w:t xml:space="preserve">Email: </w:t>
    </w:r>
    <w:hyperlink r:id="rId2" w:history="1">
      <w:r w:rsidRPr="00596CFC">
        <w:rPr>
          <w:rStyle w:val="Hyperlink"/>
        </w:rPr>
        <w:t>office@hanleycastle.worcs.sch.uk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29"/>
    <w:rsid w:val="001A79B9"/>
    <w:rsid w:val="00233229"/>
    <w:rsid w:val="005D009C"/>
    <w:rsid w:val="00E47F6F"/>
    <w:rsid w:val="00E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F6F495"/>
  <w15:chartTrackingRefBased/>
  <w15:docId w15:val="{CD253F57-F928-4B8C-BB42-0ECDE78A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3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322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D0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09C"/>
  </w:style>
  <w:style w:type="paragraph" w:styleId="Footer">
    <w:name w:val="footer"/>
    <w:basedOn w:val="Normal"/>
    <w:link w:val="FooterChar"/>
    <w:uiPriority w:val="99"/>
    <w:unhideWhenUsed/>
    <w:rsid w:val="005D0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09C"/>
  </w:style>
  <w:style w:type="character" w:styleId="Hyperlink">
    <w:name w:val="Hyperlink"/>
    <w:basedOn w:val="DefaultParagraphFont"/>
    <w:uiPriority w:val="99"/>
    <w:unhideWhenUsed/>
    <w:rsid w:val="005D00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hanleycastle.worcs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Johnston</dc:creator>
  <cp:keywords/>
  <dc:description/>
  <cp:lastModifiedBy>Miss S Moon</cp:lastModifiedBy>
  <cp:revision>2</cp:revision>
  <dcterms:created xsi:type="dcterms:W3CDTF">2021-09-14T09:56:00Z</dcterms:created>
  <dcterms:modified xsi:type="dcterms:W3CDTF">2021-09-15T12:52:00Z</dcterms:modified>
</cp:coreProperties>
</file>