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6DDF5" w14:textId="55B1F14A" w:rsidR="00A544FA" w:rsidRDefault="00A544FA" w:rsidP="00A544FA">
      <w:pPr>
        <w:ind w:left="-142" w:right="-236"/>
        <w:rPr>
          <w:rFonts w:ascii="Arial" w:hAnsi="Arial" w:cs="Arial"/>
          <w:sz w:val="28"/>
          <w:szCs w:val="28"/>
        </w:rPr>
      </w:pPr>
    </w:p>
    <w:p w14:paraId="6376DDF6" w14:textId="6A618132" w:rsidR="00A544FA" w:rsidRDefault="00A544FA" w:rsidP="00A544FA">
      <w:pPr>
        <w:ind w:left="-142" w:right="-236"/>
        <w:jc w:val="right"/>
        <w:rPr>
          <w:rFonts w:ascii="Arial" w:hAnsi="Arial" w:cs="Arial"/>
          <w:sz w:val="28"/>
          <w:szCs w:val="28"/>
        </w:rPr>
      </w:pPr>
      <w:r>
        <w:rPr>
          <w:noProof/>
          <w:lang w:eastAsia="en-GB"/>
        </w:rPr>
        <w:drawing>
          <wp:anchor distT="0" distB="0" distL="114300" distR="114300" simplePos="0" relativeHeight="251658249" behindDoc="0" locked="0" layoutInCell="1" allowOverlap="1" wp14:anchorId="6376DF88" wp14:editId="21285EC9">
            <wp:simplePos x="0" y="0"/>
            <wp:positionH relativeFrom="margin">
              <wp:posOffset>1457325</wp:posOffset>
            </wp:positionH>
            <wp:positionV relativeFrom="paragraph">
              <wp:posOffset>11430</wp:posOffset>
            </wp:positionV>
            <wp:extent cx="2724150" cy="1295400"/>
            <wp:effectExtent l="0" t="0" r="0" b="0"/>
            <wp:wrapSquare wrapText="bothSides"/>
            <wp:docPr id="13" name="Picture 13" descr="chi uni cat trust purple logo"/>
            <wp:cNvGraphicFramePr/>
            <a:graphic xmlns:a="http://schemas.openxmlformats.org/drawingml/2006/main">
              <a:graphicData uri="http://schemas.openxmlformats.org/drawingml/2006/picture">
                <pic:pic xmlns:pic="http://schemas.openxmlformats.org/drawingml/2006/picture">
                  <pic:nvPicPr>
                    <pic:cNvPr id="1" name="Picture 1" descr="chi uni cat trust purple logo"/>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415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477DAD" w14:textId="766802DC" w:rsidR="00E60447" w:rsidRDefault="007C3D82" w:rsidP="00E60447">
      <w:pPr>
        <w:tabs>
          <w:tab w:val="center" w:pos="2290"/>
        </w:tabs>
        <w:ind w:left="1440" w:right="-236"/>
        <w:jc w:val="right"/>
        <w:rPr>
          <w:rFonts w:ascii="Arial" w:hAnsi="Arial" w:cs="Arial"/>
          <w:sz w:val="48"/>
          <w:szCs w:val="48"/>
        </w:rPr>
      </w:pPr>
      <w:r w:rsidRPr="001920C1">
        <w:rPr>
          <w:rFonts w:ascii="Arial" w:eastAsiaTheme="majorEastAsia" w:hAnsi="Arial" w:cs="Arial"/>
          <w:b/>
          <w:i/>
          <w:noProof/>
          <w:sz w:val="24"/>
          <w:lang w:eastAsia="en-GB"/>
        </w:rPr>
        <w:drawing>
          <wp:anchor distT="0" distB="0" distL="114300" distR="114300" simplePos="0" relativeHeight="251658252" behindDoc="0" locked="0" layoutInCell="1" allowOverlap="1" wp14:anchorId="2F4CF520" wp14:editId="50B0F492">
            <wp:simplePos x="0" y="0"/>
            <wp:positionH relativeFrom="margin">
              <wp:posOffset>1304925</wp:posOffset>
            </wp:positionH>
            <wp:positionV relativeFrom="paragraph">
              <wp:posOffset>1117600</wp:posOffset>
            </wp:positionV>
            <wp:extent cx="1333500" cy="15309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0" cy="1530985"/>
                    </a:xfrm>
                    <a:prstGeom prst="rect">
                      <a:avLst/>
                    </a:prstGeom>
                    <a:noFill/>
                  </pic:spPr>
                </pic:pic>
              </a:graphicData>
            </a:graphic>
            <wp14:sizeRelH relativeFrom="margin">
              <wp14:pctWidth>0</wp14:pctWidth>
            </wp14:sizeRelH>
          </wp:anchor>
        </w:drawing>
      </w:r>
      <w:r w:rsidR="003E7B7D" w:rsidRPr="001920C1">
        <w:rPr>
          <w:rFonts w:ascii="Arial" w:hAnsi="Arial" w:cs="Arial"/>
          <w:noProof/>
          <w:sz w:val="48"/>
          <w:szCs w:val="48"/>
          <w:lang w:eastAsia="en-GB"/>
        </w:rPr>
        <w:drawing>
          <wp:anchor distT="0" distB="0" distL="114300" distR="114300" simplePos="0" relativeHeight="251658251" behindDoc="0" locked="0" layoutInCell="1" allowOverlap="1" wp14:anchorId="05FC551F" wp14:editId="0949D9D2">
            <wp:simplePos x="0" y="0"/>
            <wp:positionH relativeFrom="margin">
              <wp:align>left</wp:align>
            </wp:positionH>
            <wp:positionV relativeFrom="paragraph">
              <wp:posOffset>1127125</wp:posOffset>
            </wp:positionV>
            <wp:extent cx="1257300" cy="1536700"/>
            <wp:effectExtent l="0" t="0" r="0" b="635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word version.jpg"/>
                    <pic:cNvPicPr/>
                  </pic:nvPicPr>
                  <pic:blipFill>
                    <a:blip r:embed="rId13">
                      <a:extLst>
                        <a:ext uri="{28A0092B-C50C-407E-A947-70E740481C1C}">
                          <a14:useLocalDpi xmlns:a14="http://schemas.microsoft.com/office/drawing/2010/main" val="0"/>
                        </a:ext>
                      </a:extLst>
                    </a:blip>
                    <a:stretch>
                      <a:fillRect/>
                    </a:stretch>
                  </pic:blipFill>
                  <pic:spPr>
                    <a:xfrm>
                      <a:off x="0" y="0"/>
                      <a:ext cx="1257300" cy="1536700"/>
                    </a:xfrm>
                    <a:prstGeom prst="rect">
                      <a:avLst/>
                    </a:prstGeom>
                  </pic:spPr>
                </pic:pic>
              </a:graphicData>
            </a:graphic>
            <wp14:sizeRelH relativeFrom="margin">
              <wp14:pctWidth>0</wp14:pctWidth>
            </wp14:sizeRelH>
          </wp:anchor>
        </w:drawing>
      </w:r>
    </w:p>
    <w:p w14:paraId="52C0DEFE" w14:textId="77777777" w:rsidR="00E60447" w:rsidRDefault="00E60447" w:rsidP="00E60447">
      <w:pPr>
        <w:tabs>
          <w:tab w:val="center" w:pos="2290"/>
        </w:tabs>
        <w:ind w:left="1440" w:right="-236"/>
        <w:jc w:val="right"/>
        <w:rPr>
          <w:rFonts w:ascii="Arial" w:hAnsi="Arial" w:cs="Arial"/>
          <w:sz w:val="48"/>
          <w:szCs w:val="48"/>
        </w:rPr>
      </w:pPr>
    </w:p>
    <w:p w14:paraId="0A16806B" w14:textId="0F429D86" w:rsidR="00E60447" w:rsidRDefault="00E60447" w:rsidP="00E60447">
      <w:pPr>
        <w:tabs>
          <w:tab w:val="center" w:pos="2290"/>
        </w:tabs>
        <w:ind w:left="1440" w:right="-236"/>
        <w:jc w:val="right"/>
        <w:rPr>
          <w:rFonts w:ascii="Arial" w:hAnsi="Arial" w:cs="Arial"/>
          <w:sz w:val="48"/>
          <w:szCs w:val="48"/>
        </w:rPr>
      </w:pPr>
      <w:r w:rsidRPr="001920C1">
        <w:rPr>
          <w:noProof/>
          <w:lang w:eastAsia="en-GB"/>
        </w:rPr>
        <w:drawing>
          <wp:anchor distT="0" distB="0" distL="114300" distR="114300" simplePos="0" relativeHeight="251658250" behindDoc="0" locked="0" layoutInCell="1" allowOverlap="1" wp14:anchorId="2679DE65" wp14:editId="58878180">
            <wp:simplePos x="0" y="0"/>
            <wp:positionH relativeFrom="margin">
              <wp:posOffset>2990850</wp:posOffset>
            </wp:positionH>
            <wp:positionV relativeFrom="paragraph">
              <wp:posOffset>281940</wp:posOffset>
            </wp:positionV>
            <wp:extent cx="1181100" cy="11430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8E4958" w14:textId="1C4941E5" w:rsidR="0093768C" w:rsidRDefault="007C3D82" w:rsidP="00E60447">
      <w:pPr>
        <w:tabs>
          <w:tab w:val="center" w:pos="2290"/>
        </w:tabs>
        <w:ind w:left="1440" w:right="-236"/>
        <w:jc w:val="right"/>
        <w:rPr>
          <w:rFonts w:ascii="Arial" w:hAnsi="Arial" w:cs="Arial"/>
          <w:sz w:val="48"/>
          <w:szCs w:val="48"/>
        </w:rPr>
      </w:pPr>
      <w:r>
        <w:rPr>
          <w:noProof/>
          <w:lang w:eastAsia="en-GB"/>
        </w:rPr>
        <w:drawing>
          <wp:inline distT="0" distB="0" distL="0" distR="0" wp14:anchorId="0746D586" wp14:editId="392A792F">
            <wp:extent cx="1368671" cy="942975"/>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55147" cy="1002554"/>
                    </a:xfrm>
                    <a:prstGeom prst="rect">
                      <a:avLst/>
                    </a:prstGeom>
                    <a:noFill/>
                    <a:ln>
                      <a:noFill/>
                    </a:ln>
                  </pic:spPr>
                </pic:pic>
              </a:graphicData>
            </a:graphic>
          </wp:inline>
        </w:drawing>
      </w:r>
    </w:p>
    <w:p w14:paraId="6087868D" w14:textId="77777777" w:rsidR="00E60447" w:rsidRDefault="00E60447" w:rsidP="00BD1B8F">
      <w:pPr>
        <w:tabs>
          <w:tab w:val="center" w:pos="2290"/>
        </w:tabs>
        <w:ind w:left="-142" w:right="-236"/>
        <w:jc w:val="center"/>
        <w:rPr>
          <w:rFonts w:ascii="Arial" w:hAnsi="Arial" w:cs="Arial"/>
          <w:b/>
          <w:color w:val="A14F8C"/>
          <w:sz w:val="48"/>
          <w:szCs w:val="48"/>
        </w:rPr>
      </w:pPr>
    </w:p>
    <w:p w14:paraId="624DD696" w14:textId="2984A3AA" w:rsidR="00C3092A" w:rsidRDefault="00C3092A" w:rsidP="00BD1B8F">
      <w:pPr>
        <w:tabs>
          <w:tab w:val="center" w:pos="2290"/>
        </w:tabs>
        <w:ind w:left="-142" w:right="-236"/>
        <w:jc w:val="center"/>
        <w:rPr>
          <w:rFonts w:ascii="Arial" w:hAnsi="Arial" w:cs="Arial"/>
          <w:b/>
          <w:color w:val="A14F8C"/>
          <w:sz w:val="48"/>
          <w:szCs w:val="48"/>
        </w:rPr>
      </w:pPr>
      <w:r>
        <w:rPr>
          <w:rFonts w:ascii="Arial" w:hAnsi="Arial" w:cs="Arial"/>
          <w:b/>
          <w:color w:val="A14F8C"/>
          <w:sz w:val="48"/>
          <w:szCs w:val="48"/>
        </w:rPr>
        <w:t>Wey Valley Partnership</w:t>
      </w:r>
    </w:p>
    <w:p w14:paraId="61111055" w14:textId="4864B9C7" w:rsidR="00BD1B8F" w:rsidRPr="00C3092A" w:rsidRDefault="00456013" w:rsidP="00BD1B8F">
      <w:pPr>
        <w:tabs>
          <w:tab w:val="center" w:pos="2290"/>
        </w:tabs>
        <w:ind w:left="-142" w:right="-236"/>
        <w:jc w:val="center"/>
        <w:rPr>
          <w:rFonts w:ascii="Arial" w:hAnsi="Arial" w:cs="Arial"/>
          <w:b/>
          <w:color w:val="A14F8C"/>
          <w:sz w:val="44"/>
          <w:szCs w:val="44"/>
        </w:rPr>
      </w:pPr>
      <w:r>
        <w:rPr>
          <w:rFonts w:ascii="Arial" w:hAnsi="Arial" w:cs="Arial"/>
          <w:b/>
          <w:color w:val="A14F8C"/>
          <w:sz w:val="44"/>
          <w:szCs w:val="44"/>
        </w:rPr>
        <w:t xml:space="preserve">(Based at </w:t>
      </w:r>
      <w:r w:rsidR="00BD1B8F" w:rsidRPr="00C3092A">
        <w:rPr>
          <w:rFonts w:ascii="Arial" w:hAnsi="Arial" w:cs="Arial"/>
          <w:b/>
          <w:color w:val="A14F8C"/>
          <w:sz w:val="44"/>
          <w:szCs w:val="44"/>
        </w:rPr>
        <w:t xml:space="preserve">Bordon Junior </w:t>
      </w:r>
      <w:r>
        <w:rPr>
          <w:rFonts w:ascii="Arial" w:hAnsi="Arial" w:cs="Arial"/>
          <w:b/>
          <w:color w:val="A14F8C"/>
          <w:sz w:val="44"/>
          <w:szCs w:val="44"/>
        </w:rPr>
        <w:t>School</w:t>
      </w:r>
      <w:r w:rsidR="00BD1B8F" w:rsidRPr="00C3092A">
        <w:rPr>
          <w:rFonts w:ascii="Arial" w:hAnsi="Arial" w:cs="Arial"/>
          <w:b/>
          <w:color w:val="A14F8C"/>
          <w:sz w:val="44"/>
          <w:szCs w:val="44"/>
        </w:rPr>
        <w:t xml:space="preserve"> &amp; Weyford Nursery &amp; Primary Academy</w:t>
      </w:r>
      <w:r>
        <w:rPr>
          <w:rFonts w:ascii="Arial" w:hAnsi="Arial" w:cs="Arial"/>
          <w:b/>
          <w:color w:val="A14F8C"/>
          <w:sz w:val="44"/>
          <w:szCs w:val="44"/>
        </w:rPr>
        <w:t>)</w:t>
      </w:r>
    </w:p>
    <w:p w14:paraId="7A4DFCB4" w14:textId="4071A058" w:rsidR="00BD1B8F" w:rsidRPr="00BD1B8F" w:rsidRDefault="00BD1B8F" w:rsidP="00BD1B8F">
      <w:pPr>
        <w:tabs>
          <w:tab w:val="center" w:pos="2290"/>
        </w:tabs>
        <w:ind w:left="-142" w:right="-236"/>
        <w:jc w:val="center"/>
        <w:rPr>
          <w:rFonts w:ascii="Arial" w:hAnsi="Arial" w:cs="Arial"/>
          <w:b/>
          <w:sz w:val="40"/>
          <w:szCs w:val="40"/>
        </w:rPr>
      </w:pPr>
      <w:r w:rsidRPr="00BD1B8F">
        <w:rPr>
          <w:rFonts w:ascii="Arial" w:hAnsi="Arial" w:cs="Arial"/>
          <w:b/>
          <w:sz w:val="40"/>
          <w:szCs w:val="40"/>
        </w:rPr>
        <w:t>Partnership Teaching and Learning Leader</w:t>
      </w:r>
    </w:p>
    <w:p w14:paraId="043195DE" w14:textId="4FF34D61" w:rsidR="00BD1B8F" w:rsidRDefault="00BD1B8F" w:rsidP="00BD1B8F">
      <w:pPr>
        <w:ind w:left="142" w:right="-236"/>
        <w:jc w:val="center"/>
        <w:rPr>
          <w:rFonts w:ascii="Arial" w:hAnsi="Arial" w:cs="Arial"/>
          <w:b/>
          <w:sz w:val="40"/>
          <w:szCs w:val="40"/>
        </w:rPr>
      </w:pPr>
      <w:r w:rsidRPr="00BD1B8F">
        <w:rPr>
          <w:rFonts w:ascii="Arial" w:hAnsi="Arial" w:cs="Arial"/>
          <w:b/>
          <w:sz w:val="40"/>
          <w:szCs w:val="40"/>
        </w:rPr>
        <w:t xml:space="preserve"> Candidate Information pack</w:t>
      </w:r>
    </w:p>
    <w:p w14:paraId="6376DDFD" w14:textId="22ECEA49" w:rsidR="00A544FA" w:rsidRPr="007839DB" w:rsidRDefault="007839DB" w:rsidP="007839DB">
      <w:pPr>
        <w:ind w:left="142" w:right="-236"/>
        <w:jc w:val="center"/>
        <w:rPr>
          <w:rFonts w:ascii="Arial" w:hAnsi="Arial" w:cs="Arial"/>
          <w:b/>
          <w:sz w:val="40"/>
          <w:szCs w:val="40"/>
        </w:rPr>
      </w:pPr>
      <w:r>
        <w:rPr>
          <w:noProof/>
          <w:lang w:eastAsia="en-GB"/>
        </w:rPr>
        <w:drawing>
          <wp:inline distT="0" distB="0" distL="0" distR="0" wp14:anchorId="15459BD7" wp14:editId="0047D455">
            <wp:extent cx="3933825" cy="2912732"/>
            <wp:effectExtent l="0" t="0" r="0" b="2540"/>
            <wp:docPr id="16" name="Picture 16" descr="https://static.wixstatic.com/media/fcc56c_0b4e4f8747504173900ea418ea4d0d01~mv2_d_3488_2616_s_4_2.jpg/v1/fill/w_601,h_445,al_c,q_80,usm_0.66_1.00_0.01,enc_auto/fcc56c_0b4e4f8747504173900ea418ea4d0d01~mv2_d_3488_2616_s_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wixstatic.com/media/fcc56c_0b4e4f8747504173900ea418ea4d0d01~mv2_d_3488_2616_s_4_2.jpg/v1/fill/w_601,h_445,al_c,q_80,usm_0.66_1.00_0.01,enc_auto/fcc56c_0b4e4f8747504173900ea418ea4d0d01~mv2_d_3488_2616_s_4_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60206" cy="2932265"/>
                    </a:xfrm>
                    <a:prstGeom prst="rect">
                      <a:avLst/>
                    </a:prstGeom>
                    <a:noFill/>
                    <a:ln>
                      <a:noFill/>
                    </a:ln>
                  </pic:spPr>
                </pic:pic>
              </a:graphicData>
            </a:graphic>
          </wp:inline>
        </w:drawing>
      </w:r>
    </w:p>
    <w:p w14:paraId="6376DE03" w14:textId="464E68AF" w:rsidR="00A544FA" w:rsidRDefault="00A544FA" w:rsidP="00A544FA">
      <w:pPr>
        <w:ind w:left="-567" w:right="-236"/>
        <w:rPr>
          <w:rFonts w:ascii="Arial" w:hAnsi="Arial" w:cs="Arial"/>
          <w:sz w:val="28"/>
          <w:szCs w:val="28"/>
        </w:rPr>
      </w:pPr>
    </w:p>
    <w:p w14:paraId="6376DE09" w14:textId="39CCBAD5" w:rsidR="00A544FA" w:rsidRDefault="00A544FA" w:rsidP="00A544FA">
      <w:pPr>
        <w:ind w:right="-236"/>
        <w:rPr>
          <w:rFonts w:ascii="Arial" w:hAnsi="Arial" w:cs="Arial"/>
          <w:b/>
          <w:color w:val="A14F8C"/>
          <w:sz w:val="32"/>
        </w:rPr>
      </w:pPr>
      <w:r w:rsidRPr="00CB2ADA">
        <w:rPr>
          <w:rFonts w:ascii="Arial" w:hAnsi="Arial" w:cs="Arial"/>
          <w:b/>
          <w:color w:val="A14F8C"/>
          <w:sz w:val="32"/>
        </w:rPr>
        <w:t>Content</w:t>
      </w:r>
    </w:p>
    <w:p w14:paraId="6376DE0A" w14:textId="77777777" w:rsidR="00A544FA" w:rsidRPr="00CB2ADA" w:rsidRDefault="00A544FA" w:rsidP="00A544FA">
      <w:pPr>
        <w:ind w:right="-236"/>
        <w:rPr>
          <w:rFonts w:ascii="Arial" w:hAnsi="Arial" w:cs="Arial"/>
          <w:b/>
          <w:color w:val="A14F8C"/>
          <w:sz w:val="32"/>
        </w:rPr>
      </w:pPr>
      <w:r>
        <w:rPr>
          <w:rFonts w:ascii="Arial" w:hAnsi="Arial" w:cs="Arial"/>
          <w:b/>
          <w:noProof/>
          <w:color w:val="A14F8C"/>
          <w:sz w:val="28"/>
          <w:lang w:eastAsia="en-GB"/>
        </w:rPr>
        <mc:AlternateContent>
          <mc:Choice Requires="wps">
            <w:drawing>
              <wp:anchor distT="0" distB="0" distL="114300" distR="114300" simplePos="0" relativeHeight="251658246" behindDoc="0" locked="0" layoutInCell="1" allowOverlap="1" wp14:anchorId="6376DF8C" wp14:editId="6376DF8D">
                <wp:simplePos x="0" y="0"/>
                <wp:positionH relativeFrom="column">
                  <wp:posOffset>19050</wp:posOffset>
                </wp:positionH>
                <wp:positionV relativeFrom="paragraph">
                  <wp:posOffset>100330</wp:posOffset>
                </wp:positionV>
                <wp:extent cx="5930900" cy="0"/>
                <wp:effectExtent l="0" t="19050" r="31750" b="19050"/>
                <wp:wrapNone/>
                <wp:docPr id="7" name="Straight Connector 7"/>
                <wp:cNvGraphicFramePr/>
                <a:graphic xmlns:a="http://schemas.openxmlformats.org/drawingml/2006/main">
                  <a:graphicData uri="http://schemas.microsoft.com/office/word/2010/wordprocessingShape">
                    <wps:wsp>
                      <wps:cNvCnPr/>
                      <wps:spPr>
                        <a:xfrm>
                          <a:off x="0" y="0"/>
                          <a:ext cx="5930900" cy="0"/>
                        </a:xfrm>
                        <a:prstGeom prst="line">
                          <a:avLst/>
                        </a:prstGeom>
                        <a:ln w="28575">
                          <a:solidFill>
                            <a:srgbClr val="A14F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52FB6B9"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7.9pt" to="468.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" strokecolor="#a14f8c" strokeweight="2.25pt">
                <v:stroke joinstyle="miter"/>
              </v:line>
            </w:pict>
          </mc:Fallback>
        </mc:AlternateContent>
      </w:r>
    </w:p>
    <w:p w14:paraId="6376DE0B" w14:textId="24AB6039" w:rsidR="00A544FA" w:rsidRPr="00D65780" w:rsidRDefault="00791115" w:rsidP="00A544FA">
      <w:pPr>
        <w:rPr>
          <w:rFonts w:ascii="Arial" w:hAnsi="Arial" w:cs="Arial"/>
          <w:sz w:val="28"/>
        </w:rPr>
      </w:pPr>
      <w:r>
        <w:rPr>
          <w:rFonts w:ascii="Arial" w:hAnsi="Arial" w:cs="Arial"/>
          <w:b/>
          <w:color w:val="A14F8C"/>
          <w:sz w:val="28"/>
        </w:rPr>
        <w:t>3</w:t>
      </w:r>
      <w:r w:rsidR="00C05F99">
        <w:rPr>
          <w:rFonts w:ascii="Arial" w:hAnsi="Arial" w:cs="Arial"/>
          <w:b/>
          <w:color w:val="A14F8C"/>
          <w:sz w:val="28"/>
        </w:rPr>
        <w:tab/>
      </w:r>
      <w:r w:rsidR="00C05F99">
        <w:rPr>
          <w:rFonts w:ascii="Arial" w:hAnsi="Arial" w:cs="Arial"/>
          <w:b/>
          <w:color w:val="A14F8C"/>
          <w:sz w:val="28"/>
        </w:rPr>
        <w:tab/>
      </w:r>
      <w:r w:rsidR="00D65780">
        <w:rPr>
          <w:rFonts w:ascii="Arial" w:hAnsi="Arial" w:cs="Arial"/>
          <w:sz w:val="28"/>
        </w:rPr>
        <w:t>A Letter from Jennese Alozie, CEO</w:t>
      </w:r>
    </w:p>
    <w:p w14:paraId="02C0BD37" w14:textId="290C0E04" w:rsidR="00791115" w:rsidRDefault="00C05F99" w:rsidP="00C05F99">
      <w:pPr>
        <w:ind w:left="1440" w:hanging="1440"/>
        <w:rPr>
          <w:rFonts w:ascii="Arial" w:hAnsi="Arial" w:cs="Arial"/>
          <w:sz w:val="28"/>
        </w:rPr>
      </w:pPr>
      <w:r>
        <w:rPr>
          <w:rFonts w:ascii="Arial" w:hAnsi="Arial" w:cs="Arial"/>
          <w:b/>
          <w:color w:val="A14F8C"/>
          <w:sz w:val="28"/>
        </w:rPr>
        <w:t>4</w:t>
      </w:r>
      <w:r>
        <w:rPr>
          <w:rFonts w:ascii="Arial" w:hAnsi="Arial" w:cs="Arial"/>
          <w:b/>
          <w:color w:val="A14F8C"/>
          <w:sz w:val="28"/>
        </w:rPr>
        <w:tab/>
      </w:r>
      <w:r>
        <w:rPr>
          <w:rFonts w:ascii="Arial" w:hAnsi="Arial" w:cs="Arial"/>
          <w:sz w:val="28"/>
        </w:rPr>
        <w:t xml:space="preserve">A Welcome from </w:t>
      </w:r>
      <w:r w:rsidR="00D87E6B" w:rsidRPr="004D7C86">
        <w:rPr>
          <w:rFonts w:ascii="Arial" w:hAnsi="Arial" w:cs="Arial"/>
          <w:sz w:val="28"/>
        </w:rPr>
        <w:t xml:space="preserve">Chris James, </w:t>
      </w:r>
      <w:r w:rsidR="00380526">
        <w:rPr>
          <w:rFonts w:ascii="Arial" w:hAnsi="Arial" w:cs="Arial"/>
          <w:sz w:val="28"/>
        </w:rPr>
        <w:t>Headteacher</w:t>
      </w:r>
    </w:p>
    <w:p w14:paraId="378C856B" w14:textId="5FA085FA" w:rsidR="00D65780" w:rsidRPr="00D65780" w:rsidRDefault="00D65780" w:rsidP="00A544FA">
      <w:pPr>
        <w:rPr>
          <w:rFonts w:ascii="Arial" w:hAnsi="Arial" w:cs="Arial"/>
          <w:sz w:val="28"/>
        </w:rPr>
      </w:pPr>
      <w:r>
        <w:rPr>
          <w:rFonts w:ascii="Arial" w:hAnsi="Arial" w:cs="Arial"/>
          <w:b/>
          <w:color w:val="A14F8C"/>
          <w:sz w:val="28"/>
        </w:rPr>
        <w:t>5</w:t>
      </w:r>
      <w:r w:rsidR="00C05F99">
        <w:rPr>
          <w:rFonts w:ascii="Arial" w:hAnsi="Arial" w:cs="Arial"/>
          <w:b/>
          <w:color w:val="A14F8C"/>
          <w:sz w:val="28"/>
        </w:rPr>
        <w:tab/>
      </w:r>
      <w:r w:rsidR="00C05F99">
        <w:rPr>
          <w:rFonts w:ascii="Arial" w:hAnsi="Arial" w:cs="Arial"/>
          <w:b/>
          <w:color w:val="A14F8C"/>
          <w:sz w:val="28"/>
        </w:rPr>
        <w:tab/>
      </w:r>
      <w:r>
        <w:rPr>
          <w:rFonts w:ascii="Arial" w:hAnsi="Arial" w:cs="Arial"/>
          <w:sz w:val="28"/>
        </w:rPr>
        <w:t xml:space="preserve">Message from </w:t>
      </w:r>
      <w:r w:rsidR="00D87E6B" w:rsidRPr="004D7C86">
        <w:rPr>
          <w:rFonts w:ascii="Arial" w:hAnsi="Arial" w:cs="Arial"/>
          <w:sz w:val="28"/>
        </w:rPr>
        <w:t>Penny Flux</w:t>
      </w:r>
      <w:r w:rsidR="00FF1852">
        <w:rPr>
          <w:rFonts w:ascii="Arial" w:hAnsi="Arial" w:cs="Arial"/>
          <w:sz w:val="28"/>
        </w:rPr>
        <w:t>, Chair LGB</w:t>
      </w:r>
    </w:p>
    <w:p w14:paraId="6376DE0C" w14:textId="4C43B937" w:rsidR="00A544FA" w:rsidRDefault="00C05F99" w:rsidP="00A544FA">
      <w:pPr>
        <w:rPr>
          <w:rFonts w:ascii="Arial" w:hAnsi="Arial" w:cs="Arial"/>
          <w:color w:val="000000" w:themeColor="text1"/>
          <w:sz w:val="28"/>
        </w:rPr>
      </w:pPr>
      <w:r>
        <w:rPr>
          <w:rFonts w:ascii="Arial" w:hAnsi="Arial" w:cs="Arial"/>
          <w:b/>
          <w:color w:val="A14F8C"/>
          <w:sz w:val="28"/>
        </w:rPr>
        <w:t xml:space="preserve">6 </w:t>
      </w:r>
      <w:r>
        <w:rPr>
          <w:rFonts w:ascii="Arial" w:hAnsi="Arial" w:cs="Arial"/>
          <w:b/>
          <w:color w:val="A14F8C"/>
          <w:sz w:val="28"/>
        </w:rPr>
        <w:tab/>
      </w:r>
      <w:r>
        <w:rPr>
          <w:rFonts w:ascii="Arial" w:hAnsi="Arial" w:cs="Arial"/>
          <w:b/>
          <w:color w:val="A14F8C"/>
          <w:sz w:val="28"/>
        </w:rPr>
        <w:tab/>
      </w:r>
      <w:r w:rsidR="00AA23F8">
        <w:rPr>
          <w:rFonts w:ascii="Arial" w:hAnsi="Arial" w:cs="Arial"/>
          <w:color w:val="000000" w:themeColor="text1"/>
          <w:sz w:val="28"/>
        </w:rPr>
        <w:t>University of Chichester (Multi) Acad</w:t>
      </w:r>
      <w:r w:rsidR="00FF1852">
        <w:rPr>
          <w:rFonts w:ascii="Arial" w:hAnsi="Arial" w:cs="Arial"/>
          <w:color w:val="000000" w:themeColor="text1"/>
          <w:sz w:val="28"/>
        </w:rPr>
        <w:t>emy Trust</w:t>
      </w:r>
    </w:p>
    <w:p w14:paraId="210A51BB" w14:textId="7A34CF24" w:rsidR="00983E3E" w:rsidRDefault="00E77FF6" w:rsidP="00983E3E">
      <w:pPr>
        <w:rPr>
          <w:rFonts w:ascii="Arial" w:hAnsi="Arial" w:cs="Arial"/>
          <w:b/>
          <w:color w:val="A14F8C"/>
          <w:sz w:val="28"/>
        </w:rPr>
      </w:pPr>
      <w:r>
        <w:rPr>
          <w:rFonts w:ascii="Arial" w:hAnsi="Arial" w:cs="Arial"/>
          <w:b/>
          <w:color w:val="A14F8C"/>
          <w:sz w:val="28"/>
        </w:rPr>
        <w:t>7</w:t>
      </w:r>
      <w:r w:rsidR="00C05F99">
        <w:rPr>
          <w:rFonts w:ascii="Arial" w:hAnsi="Arial" w:cs="Arial"/>
          <w:b/>
          <w:color w:val="A14F8C"/>
          <w:sz w:val="28"/>
        </w:rPr>
        <w:tab/>
      </w:r>
      <w:r w:rsidR="00C05F99">
        <w:rPr>
          <w:rFonts w:ascii="Arial" w:hAnsi="Arial" w:cs="Arial"/>
          <w:b/>
          <w:color w:val="A14F8C"/>
          <w:sz w:val="28"/>
        </w:rPr>
        <w:tab/>
      </w:r>
      <w:r w:rsidR="00983E3E">
        <w:rPr>
          <w:rFonts w:ascii="Arial" w:hAnsi="Arial" w:cs="Arial"/>
          <w:color w:val="000000" w:themeColor="text1"/>
          <w:sz w:val="28"/>
        </w:rPr>
        <w:t>What we can offer you</w:t>
      </w:r>
    </w:p>
    <w:p w14:paraId="6376DE0D" w14:textId="4E3A90D8" w:rsidR="00A544FA" w:rsidRPr="00BE460A" w:rsidRDefault="00E77FF6" w:rsidP="00EC3972">
      <w:pPr>
        <w:ind w:left="1440" w:hanging="1440"/>
        <w:rPr>
          <w:rFonts w:ascii="Arial" w:hAnsi="Arial" w:cs="Arial"/>
          <w:b/>
          <w:color w:val="FF0000"/>
          <w:sz w:val="28"/>
        </w:rPr>
      </w:pPr>
      <w:r>
        <w:rPr>
          <w:rFonts w:ascii="Arial" w:hAnsi="Arial" w:cs="Arial"/>
          <w:b/>
          <w:color w:val="A14F8C"/>
          <w:sz w:val="28"/>
        </w:rPr>
        <w:t>8</w:t>
      </w:r>
      <w:r w:rsidR="00C05F99">
        <w:rPr>
          <w:rFonts w:ascii="Arial" w:hAnsi="Arial" w:cs="Arial"/>
          <w:b/>
          <w:color w:val="A14F8C"/>
          <w:sz w:val="28"/>
        </w:rPr>
        <w:t xml:space="preserve"> - 1</w:t>
      </w:r>
      <w:r>
        <w:rPr>
          <w:rFonts w:ascii="Arial" w:hAnsi="Arial" w:cs="Arial"/>
          <w:b/>
          <w:color w:val="A14F8C"/>
          <w:sz w:val="28"/>
        </w:rPr>
        <w:t>3</w:t>
      </w:r>
      <w:r w:rsidR="00C05F99">
        <w:rPr>
          <w:rFonts w:ascii="Arial" w:hAnsi="Arial" w:cs="Arial"/>
          <w:b/>
          <w:color w:val="A14F8C"/>
          <w:sz w:val="28"/>
        </w:rPr>
        <w:tab/>
      </w:r>
      <w:r w:rsidR="00A544FA" w:rsidRPr="002B5D61">
        <w:rPr>
          <w:rFonts w:ascii="Arial" w:hAnsi="Arial" w:cs="Arial"/>
          <w:color w:val="000000" w:themeColor="text1"/>
          <w:sz w:val="28"/>
        </w:rPr>
        <w:t>Jo</w:t>
      </w:r>
      <w:r w:rsidR="00A544FA">
        <w:rPr>
          <w:rFonts w:ascii="Arial" w:hAnsi="Arial" w:cs="Arial"/>
          <w:sz w:val="28"/>
        </w:rPr>
        <w:t>b Profile including Person Specification</w:t>
      </w:r>
      <w:r w:rsidR="008770B5">
        <w:rPr>
          <w:rFonts w:ascii="Arial" w:hAnsi="Arial" w:cs="Arial"/>
          <w:sz w:val="28"/>
        </w:rPr>
        <w:t xml:space="preserve"> Partnership Teaching and Learning Leader</w:t>
      </w:r>
    </w:p>
    <w:p w14:paraId="6376DE0E" w14:textId="479D01D4" w:rsidR="00A544FA" w:rsidRDefault="00C05F99" w:rsidP="00A544FA">
      <w:pPr>
        <w:rPr>
          <w:rFonts w:ascii="Arial" w:hAnsi="Arial" w:cs="Arial"/>
          <w:color w:val="000000" w:themeColor="text1"/>
          <w:sz w:val="28"/>
        </w:rPr>
      </w:pPr>
      <w:r>
        <w:rPr>
          <w:rFonts w:ascii="Arial" w:hAnsi="Arial" w:cs="Arial"/>
          <w:b/>
          <w:color w:val="A14F8C"/>
          <w:sz w:val="28"/>
        </w:rPr>
        <w:t>1</w:t>
      </w:r>
      <w:r w:rsidR="00E77FF6">
        <w:rPr>
          <w:rFonts w:ascii="Arial" w:hAnsi="Arial" w:cs="Arial"/>
          <w:b/>
          <w:color w:val="A14F8C"/>
          <w:sz w:val="28"/>
        </w:rPr>
        <w:t>4</w:t>
      </w:r>
      <w:r>
        <w:rPr>
          <w:rFonts w:ascii="Arial" w:hAnsi="Arial" w:cs="Arial"/>
          <w:b/>
          <w:color w:val="A14F8C"/>
          <w:sz w:val="28"/>
        </w:rPr>
        <w:tab/>
      </w:r>
      <w:r>
        <w:rPr>
          <w:rFonts w:ascii="Arial" w:hAnsi="Arial" w:cs="Arial"/>
          <w:b/>
          <w:color w:val="A14F8C"/>
          <w:sz w:val="28"/>
        </w:rPr>
        <w:tab/>
      </w:r>
      <w:r w:rsidR="00A544FA" w:rsidRPr="00CB2ADA">
        <w:rPr>
          <w:rFonts w:ascii="Arial" w:hAnsi="Arial" w:cs="Arial"/>
          <w:color w:val="000000" w:themeColor="text1"/>
          <w:sz w:val="28"/>
        </w:rPr>
        <w:t>Application Process</w:t>
      </w:r>
    </w:p>
    <w:p w14:paraId="1D4F3745" w14:textId="03081E7F" w:rsidR="00BB1DD3" w:rsidRDefault="00BB1DD3" w:rsidP="00A544FA">
      <w:pPr>
        <w:rPr>
          <w:rFonts w:ascii="Arial" w:hAnsi="Arial" w:cs="Arial"/>
          <w:b/>
          <w:color w:val="A14F8C"/>
          <w:sz w:val="28"/>
        </w:rPr>
      </w:pPr>
    </w:p>
    <w:p w14:paraId="6986AC1A" w14:textId="6E85439A" w:rsidR="00BB1DD3" w:rsidRDefault="00BB1DD3" w:rsidP="00A544FA">
      <w:pPr>
        <w:rPr>
          <w:rFonts w:ascii="Arial" w:hAnsi="Arial" w:cs="Arial"/>
          <w:b/>
          <w:color w:val="A14F8C"/>
          <w:sz w:val="28"/>
        </w:rPr>
      </w:pPr>
    </w:p>
    <w:p w14:paraId="097F59D8" w14:textId="75A66059" w:rsidR="00BB1DD3" w:rsidRDefault="00BB1DD3" w:rsidP="00A544FA">
      <w:pPr>
        <w:rPr>
          <w:rFonts w:ascii="Arial" w:hAnsi="Arial" w:cs="Arial"/>
          <w:b/>
          <w:color w:val="A14F8C"/>
          <w:sz w:val="28"/>
        </w:rPr>
      </w:pPr>
    </w:p>
    <w:p w14:paraId="0ACB2EF8" w14:textId="2FD5A4A8" w:rsidR="00BB1DD3" w:rsidRDefault="00BB1DD3" w:rsidP="00A544FA">
      <w:pPr>
        <w:rPr>
          <w:rFonts w:ascii="Arial" w:hAnsi="Arial" w:cs="Arial"/>
          <w:b/>
          <w:color w:val="A14F8C"/>
          <w:sz w:val="28"/>
        </w:rPr>
      </w:pPr>
    </w:p>
    <w:p w14:paraId="321A7C3A" w14:textId="3D1C8394" w:rsidR="00BB1DD3" w:rsidRDefault="00BB1DD3" w:rsidP="00A544FA">
      <w:pPr>
        <w:rPr>
          <w:rFonts w:ascii="Arial" w:hAnsi="Arial" w:cs="Arial"/>
          <w:b/>
          <w:color w:val="A14F8C"/>
          <w:sz w:val="28"/>
        </w:rPr>
      </w:pPr>
    </w:p>
    <w:p w14:paraId="09F09BB0" w14:textId="6E915706" w:rsidR="00BB1DD3" w:rsidRDefault="00BB1DD3" w:rsidP="00A544FA">
      <w:pPr>
        <w:rPr>
          <w:rFonts w:ascii="Arial" w:hAnsi="Arial" w:cs="Arial"/>
          <w:b/>
          <w:color w:val="A14F8C"/>
          <w:sz w:val="28"/>
        </w:rPr>
      </w:pPr>
    </w:p>
    <w:p w14:paraId="58C461D6" w14:textId="00EA34E0" w:rsidR="00BB1DD3" w:rsidRDefault="00BB1DD3" w:rsidP="00A544FA">
      <w:pPr>
        <w:rPr>
          <w:rFonts w:ascii="Arial" w:hAnsi="Arial" w:cs="Arial"/>
          <w:b/>
          <w:color w:val="A14F8C"/>
          <w:sz w:val="28"/>
        </w:rPr>
      </w:pPr>
    </w:p>
    <w:p w14:paraId="0C91E129" w14:textId="53779CB6" w:rsidR="00BB1DD3" w:rsidRDefault="00BB1DD3" w:rsidP="00A544FA">
      <w:pPr>
        <w:rPr>
          <w:rFonts w:ascii="Arial" w:hAnsi="Arial" w:cs="Arial"/>
          <w:b/>
          <w:color w:val="A14F8C"/>
          <w:sz w:val="28"/>
        </w:rPr>
      </w:pPr>
    </w:p>
    <w:p w14:paraId="38B91254" w14:textId="2F00EC6B" w:rsidR="00BB1DD3" w:rsidRDefault="00BB1DD3" w:rsidP="00A544FA">
      <w:pPr>
        <w:rPr>
          <w:rFonts w:ascii="Arial" w:hAnsi="Arial" w:cs="Arial"/>
          <w:b/>
          <w:color w:val="A14F8C"/>
          <w:sz w:val="28"/>
        </w:rPr>
      </w:pPr>
    </w:p>
    <w:p w14:paraId="517A9EC9" w14:textId="682A5DA8" w:rsidR="00BB1DD3" w:rsidRDefault="00BB1DD3" w:rsidP="00A544FA">
      <w:pPr>
        <w:rPr>
          <w:rFonts w:ascii="Arial" w:hAnsi="Arial" w:cs="Arial"/>
          <w:b/>
          <w:color w:val="A14F8C"/>
          <w:sz w:val="28"/>
        </w:rPr>
      </w:pPr>
    </w:p>
    <w:p w14:paraId="3C57F1AA" w14:textId="77777777" w:rsidR="00BB1DD3" w:rsidRDefault="00BB1DD3" w:rsidP="00A544FA">
      <w:pPr>
        <w:rPr>
          <w:rFonts w:ascii="Arial" w:hAnsi="Arial" w:cs="Arial"/>
          <w:b/>
          <w:color w:val="A14F8C"/>
          <w:sz w:val="28"/>
        </w:rPr>
      </w:pPr>
    </w:p>
    <w:p w14:paraId="16F0DDE3" w14:textId="317D0A4F" w:rsidR="00BB1DD3" w:rsidRDefault="00BB1DD3" w:rsidP="00A544FA">
      <w:pPr>
        <w:rPr>
          <w:rFonts w:ascii="Arial" w:hAnsi="Arial" w:cs="Arial"/>
          <w:b/>
          <w:color w:val="A14F8C"/>
          <w:sz w:val="28"/>
        </w:rPr>
      </w:pPr>
    </w:p>
    <w:p w14:paraId="2540B1A8" w14:textId="3DEC3394" w:rsidR="00BB1DD3" w:rsidRDefault="00BB1DD3" w:rsidP="00A544FA">
      <w:pPr>
        <w:rPr>
          <w:rFonts w:ascii="Arial" w:hAnsi="Arial" w:cs="Arial"/>
          <w:b/>
          <w:color w:val="A14F8C"/>
          <w:sz w:val="28"/>
        </w:rPr>
      </w:pPr>
    </w:p>
    <w:p w14:paraId="29837B6D" w14:textId="056BC326" w:rsidR="00BB1DD3" w:rsidRDefault="00BB1DD3" w:rsidP="00BB1DD3">
      <w:pPr>
        <w:pBdr>
          <w:top w:val="single" w:sz="4" w:space="1" w:color="auto"/>
          <w:left w:val="single" w:sz="4" w:space="4" w:color="auto"/>
          <w:bottom w:val="single" w:sz="4" w:space="1" w:color="auto"/>
          <w:right w:val="single" w:sz="4" w:space="4" w:color="auto"/>
        </w:pBdr>
        <w:rPr>
          <w:rFonts w:ascii="Arial" w:hAnsi="Arial" w:cs="Arial"/>
          <w:b/>
          <w:color w:val="A14F8C"/>
          <w:sz w:val="28"/>
        </w:rPr>
      </w:pPr>
      <w:r>
        <w:rPr>
          <w:rFonts w:ascii="Arial" w:hAnsi="Arial" w:cs="Arial"/>
          <w:b/>
          <w:color w:val="A14F8C"/>
          <w:sz w:val="28"/>
        </w:rPr>
        <w:t>IF YOU REQUIRE THIS INFORMATION IN AN ALTERNATIVE FORMAT PLEASE CONTACT US</w:t>
      </w:r>
    </w:p>
    <w:p w14:paraId="23CDB7A5" w14:textId="45D6F25C" w:rsidR="002C6004" w:rsidRDefault="002C6004" w:rsidP="00384DE8">
      <w:pPr>
        <w:ind w:right="237"/>
        <w:rPr>
          <w:rFonts w:ascii="Arial" w:hAnsi="Arial" w:cs="Arial"/>
          <w:b/>
          <w:color w:val="8D457A"/>
          <w:sz w:val="32"/>
          <w:szCs w:val="32"/>
        </w:rPr>
      </w:pPr>
    </w:p>
    <w:p w14:paraId="7C318B3F" w14:textId="1DF0EA81" w:rsidR="00C12317" w:rsidRDefault="007A004B" w:rsidP="00384DE8">
      <w:pPr>
        <w:ind w:right="237"/>
        <w:rPr>
          <w:rFonts w:ascii="Arial" w:hAnsi="Arial" w:cs="Arial"/>
          <w:b/>
          <w:color w:val="8D457A"/>
          <w:sz w:val="32"/>
          <w:szCs w:val="32"/>
        </w:rPr>
      </w:pPr>
      <w:r w:rsidRPr="00D204F8">
        <w:rPr>
          <w:noProof/>
          <w:lang w:eastAsia="en-GB"/>
        </w:rPr>
        <w:lastRenderedPageBreak/>
        <w:drawing>
          <wp:inline distT="0" distB="0" distL="0" distR="0" wp14:anchorId="3E61119C" wp14:editId="2CED50BC">
            <wp:extent cx="1285875" cy="120921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17176" cy="1238649"/>
                    </a:xfrm>
                    <a:prstGeom prst="rect">
                      <a:avLst/>
                    </a:prstGeom>
                    <a:noFill/>
                    <a:ln>
                      <a:noFill/>
                    </a:ln>
                  </pic:spPr>
                </pic:pic>
              </a:graphicData>
            </a:graphic>
          </wp:inline>
        </w:drawing>
      </w:r>
    </w:p>
    <w:p w14:paraId="44C93D2B" w14:textId="273F0594" w:rsidR="00384DE8" w:rsidRPr="004D0F4B" w:rsidRDefault="00384DE8" w:rsidP="008416D1">
      <w:pPr>
        <w:spacing w:line="240" w:lineRule="auto"/>
        <w:ind w:right="237"/>
        <w:rPr>
          <w:rFonts w:ascii="Arial" w:hAnsi="Arial" w:cs="Arial"/>
          <w:b/>
          <w:color w:val="8D457A"/>
          <w:sz w:val="32"/>
          <w:szCs w:val="32"/>
        </w:rPr>
      </w:pPr>
      <w:r w:rsidRPr="004D0F4B">
        <w:rPr>
          <w:rFonts w:ascii="Arial" w:hAnsi="Arial" w:cs="Arial"/>
          <w:b/>
          <w:color w:val="8D457A"/>
          <w:sz w:val="32"/>
          <w:szCs w:val="32"/>
        </w:rPr>
        <w:t>A letter from Jennese Alozie, Chief Executive Officer</w:t>
      </w:r>
    </w:p>
    <w:p w14:paraId="773C786E" w14:textId="63E73619" w:rsidR="00384DE8" w:rsidRPr="002F6862" w:rsidRDefault="00384DE8" w:rsidP="008416D1">
      <w:pPr>
        <w:spacing w:line="240" w:lineRule="auto"/>
        <w:ind w:right="237"/>
        <w:rPr>
          <w:rFonts w:ascii="Arial" w:hAnsi="Arial" w:cs="Arial"/>
          <w:u w:val="single"/>
        </w:rPr>
      </w:pPr>
      <w:r>
        <w:rPr>
          <w:rFonts w:ascii="Arial" w:hAnsi="Arial" w:cs="Arial"/>
          <w:b/>
          <w:noProof/>
          <w:color w:val="A14F8C"/>
          <w:sz w:val="28"/>
          <w:lang w:eastAsia="en-GB"/>
        </w:rPr>
        <mc:AlternateContent>
          <mc:Choice Requires="wps">
            <w:drawing>
              <wp:anchor distT="0" distB="0" distL="114300" distR="114300" simplePos="0" relativeHeight="251658245" behindDoc="0" locked="0" layoutInCell="1" allowOverlap="1" wp14:anchorId="30CD60F6" wp14:editId="38134D53">
                <wp:simplePos x="0" y="0"/>
                <wp:positionH relativeFrom="margin">
                  <wp:align>left</wp:align>
                </wp:positionH>
                <wp:positionV relativeFrom="paragraph">
                  <wp:posOffset>62230</wp:posOffset>
                </wp:positionV>
                <wp:extent cx="5873750" cy="12700"/>
                <wp:effectExtent l="19050" t="19050" r="31750" b="25400"/>
                <wp:wrapNone/>
                <wp:docPr id="9" name="Straight Connector 9"/>
                <wp:cNvGraphicFramePr/>
                <a:graphic xmlns:a="http://schemas.openxmlformats.org/drawingml/2006/main">
                  <a:graphicData uri="http://schemas.microsoft.com/office/word/2010/wordprocessingShape">
                    <wps:wsp>
                      <wps:cNvCnPr/>
                      <wps:spPr>
                        <a:xfrm flipV="1">
                          <a:off x="0" y="0"/>
                          <a:ext cx="5873750" cy="12700"/>
                        </a:xfrm>
                        <a:prstGeom prst="line">
                          <a:avLst/>
                        </a:prstGeom>
                        <a:noFill/>
                        <a:ln w="28575" cap="flat" cmpd="sng" algn="ctr">
                          <a:solidFill>
                            <a:srgbClr val="A14F8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E2B9107" id="Straight Connector 9" o:spid="_x0000_s1026"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9pt" to="46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" strokecolor="#a14f8c" strokeweight="2.25pt">
                <v:stroke joinstyle="miter"/>
                <w10:wrap anchorx="margin"/>
              </v:line>
            </w:pict>
          </mc:Fallback>
        </mc:AlternateContent>
      </w:r>
    </w:p>
    <w:p w14:paraId="65E4FDAF" w14:textId="66534A8B" w:rsidR="00384DE8" w:rsidRDefault="00384DE8" w:rsidP="008416D1">
      <w:pPr>
        <w:spacing w:line="240" w:lineRule="auto"/>
        <w:ind w:right="237"/>
        <w:jc w:val="both"/>
        <w:rPr>
          <w:rFonts w:ascii="Arial" w:hAnsi="Arial" w:cs="Arial"/>
        </w:rPr>
      </w:pPr>
      <w:r w:rsidRPr="00C638C1">
        <w:rPr>
          <w:rFonts w:ascii="Arial" w:hAnsi="Arial" w:cs="Arial"/>
        </w:rPr>
        <w:t>Welcome and thank you for your interest in becoming a</w:t>
      </w:r>
      <w:r w:rsidR="00BD1B8F">
        <w:rPr>
          <w:rFonts w:ascii="Arial" w:hAnsi="Arial" w:cs="Arial"/>
        </w:rPr>
        <w:t xml:space="preserve"> Partnership Teaching and Learning Leader</w:t>
      </w:r>
      <w:r w:rsidR="00D87E6B" w:rsidRPr="00C638C1">
        <w:rPr>
          <w:rFonts w:ascii="Arial" w:hAnsi="Arial" w:cs="Arial"/>
        </w:rPr>
        <w:t xml:space="preserve"> </w:t>
      </w:r>
      <w:r w:rsidR="00C638C1">
        <w:rPr>
          <w:rFonts w:ascii="Arial" w:hAnsi="Arial" w:cs="Arial"/>
        </w:rPr>
        <w:t xml:space="preserve">in </w:t>
      </w:r>
      <w:r w:rsidR="00D87E6B" w:rsidRPr="00C638C1">
        <w:rPr>
          <w:rFonts w:ascii="Arial" w:hAnsi="Arial" w:cs="Arial"/>
        </w:rPr>
        <w:t xml:space="preserve">the </w:t>
      </w:r>
      <w:r w:rsidR="00C638C1" w:rsidRPr="00C638C1">
        <w:rPr>
          <w:rFonts w:ascii="Arial" w:hAnsi="Arial" w:cs="Arial"/>
        </w:rPr>
        <w:t>Wey Valley Partnership</w:t>
      </w:r>
      <w:r w:rsidRPr="00C638C1">
        <w:rPr>
          <w:rFonts w:ascii="Arial" w:hAnsi="Arial" w:cs="Arial"/>
        </w:rPr>
        <w:t>. This is an incredible opportunity to join our Trust at this key point in its journey.</w:t>
      </w:r>
    </w:p>
    <w:p w14:paraId="60E0B36E" w14:textId="7CD96749" w:rsidR="00CA200D" w:rsidRPr="00971413" w:rsidRDefault="00CA200D" w:rsidP="008416D1">
      <w:pPr>
        <w:spacing w:line="240" w:lineRule="auto"/>
        <w:rPr>
          <w:rFonts w:ascii="Arial" w:hAnsi="Arial" w:cs="Arial"/>
        </w:rPr>
      </w:pPr>
      <w:r>
        <w:rPr>
          <w:rFonts w:ascii="Arial" w:hAnsi="Arial" w:cs="Arial"/>
        </w:rPr>
        <w:t>Bordon Junior School</w:t>
      </w:r>
      <w:r w:rsidR="000D5CDE">
        <w:rPr>
          <w:rFonts w:ascii="Arial" w:hAnsi="Arial" w:cs="Arial"/>
        </w:rPr>
        <w:t xml:space="preserve"> and </w:t>
      </w:r>
      <w:r>
        <w:rPr>
          <w:rFonts w:ascii="Arial" w:hAnsi="Arial" w:cs="Arial"/>
        </w:rPr>
        <w:t xml:space="preserve">Weyford Nursery &amp; Primary School </w:t>
      </w:r>
      <w:r w:rsidR="000D5CDE">
        <w:rPr>
          <w:rFonts w:ascii="Arial" w:hAnsi="Arial" w:cs="Arial"/>
        </w:rPr>
        <w:t>are both in Bordon</w:t>
      </w:r>
      <w:r w:rsidR="001A7040">
        <w:rPr>
          <w:rFonts w:ascii="Arial" w:hAnsi="Arial" w:cs="Arial"/>
        </w:rPr>
        <w:t xml:space="preserve"> and are part of the Wey Valley Partnership of academies</w:t>
      </w:r>
      <w:r w:rsidR="00973EE8">
        <w:rPr>
          <w:rFonts w:ascii="Arial" w:hAnsi="Arial" w:cs="Arial"/>
        </w:rPr>
        <w:t xml:space="preserve"> (including </w:t>
      </w:r>
      <w:proofErr w:type="spellStart"/>
      <w:r w:rsidR="00973EE8">
        <w:rPr>
          <w:rFonts w:ascii="Arial" w:hAnsi="Arial" w:cs="Arial"/>
        </w:rPr>
        <w:t>Fernhurst</w:t>
      </w:r>
      <w:proofErr w:type="spellEnd"/>
      <w:r w:rsidR="00973EE8">
        <w:rPr>
          <w:rFonts w:ascii="Arial" w:hAnsi="Arial" w:cs="Arial"/>
        </w:rPr>
        <w:t xml:space="preserve"> Primary and </w:t>
      </w:r>
      <w:proofErr w:type="spellStart"/>
      <w:r w:rsidR="00973EE8">
        <w:rPr>
          <w:rFonts w:ascii="Arial" w:hAnsi="Arial" w:cs="Arial"/>
        </w:rPr>
        <w:t>Oakmoor</w:t>
      </w:r>
      <w:proofErr w:type="spellEnd"/>
      <w:r w:rsidR="00973EE8">
        <w:rPr>
          <w:rFonts w:ascii="Arial" w:hAnsi="Arial" w:cs="Arial"/>
        </w:rPr>
        <w:t>)</w:t>
      </w:r>
      <w:r w:rsidR="001A7040">
        <w:rPr>
          <w:rFonts w:ascii="Arial" w:hAnsi="Arial" w:cs="Arial"/>
        </w:rPr>
        <w:t>,</w:t>
      </w:r>
      <w:r>
        <w:rPr>
          <w:rFonts w:ascii="Arial" w:hAnsi="Arial" w:cs="Arial"/>
        </w:rPr>
        <w:t xml:space="preserve"> sharing a collaborative approach which is a distinct feature of being part of the University of Chichester Multi-Academy Trust.  </w:t>
      </w:r>
      <w:r w:rsidRPr="00971413">
        <w:rPr>
          <w:rFonts w:ascii="Arial" w:hAnsi="Arial" w:cs="Arial"/>
        </w:rPr>
        <w:t xml:space="preserve">This is a particularly exciting time to join </w:t>
      </w:r>
      <w:r>
        <w:rPr>
          <w:rFonts w:ascii="Arial" w:hAnsi="Arial" w:cs="Arial"/>
        </w:rPr>
        <w:t>the Wey Valley Partnership,</w:t>
      </w:r>
      <w:r w:rsidRPr="00971413">
        <w:rPr>
          <w:rFonts w:ascii="Arial" w:hAnsi="Arial" w:cs="Arial"/>
        </w:rPr>
        <w:t xml:space="preserve"> as it continues to expand to meet the needs of the local communit</w:t>
      </w:r>
      <w:r w:rsidR="00667E39">
        <w:rPr>
          <w:rFonts w:ascii="Arial" w:hAnsi="Arial" w:cs="Arial"/>
        </w:rPr>
        <w:t xml:space="preserve">y. </w:t>
      </w:r>
    </w:p>
    <w:p w14:paraId="3D90DEDE" w14:textId="10F5F92A" w:rsidR="00362E88" w:rsidRDefault="00CA200D" w:rsidP="008416D1">
      <w:pPr>
        <w:spacing w:line="240" w:lineRule="auto"/>
        <w:rPr>
          <w:rFonts w:ascii="Arial" w:hAnsi="Arial" w:cs="Arial"/>
        </w:rPr>
      </w:pPr>
      <w:r>
        <w:rPr>
          <w:rFonts w:ascii="Arial" w:eastAsia="Calibri" w:hAnsi="Arial" w:cs="Arial"/>
        </w:rPr>
        <w:t xml:space="preserve">As </w:t>
      </w:r>
      <w:r w:rsidR="00362E88" w:rsidRPr="00971413">
        <w:rPr>
          <w:rFonts w:ascii="Arial" w:hAnsi="Arial" w:cs="Arial"/>
        </w:rPr>
        <w:t>member</w:t>
      </w:r>
      <w:r w:rsidR="00C638C1">
        <w:rPr>
          <w:rFonts w:ascii="Arial" w:hAnsi="Arial" w:cs="Arial"/>
        </w:rPr>
        <w:t>s</w:t>
      </w:r>
      <w:r w:rsidR="00362E88" w:rsidRPr="00971413">
        <w:rPr>
          <w:rFonts w:ascii="Arial" w:hAnsi="Arial" w:cs="Arial"/>
        </w:rPr>
        <w:t xml:space="preserve"> of the University of Chichester (Multi) Academy Trust, </w:t>
      </w:r>
      <w:r>
        <w:rPr>
          <w:rFonts w:ascii="Arial" w:hAnsi="Arial" w:cs="Arial"/>
        </w:rPr>
        <w:t xml:space="preserve">the Academies </w:t>
      </w:r>
      <w:r w:rsidR="00362E88" w:rsidRPr="00971413">
        <w:rPr>
          <w:rFonts w:ascii="Arial" w:hAnsi="Arial" w:cs="Arial"/>
        </w:rPr>
        <w:t xml:space="preserve">share a strong belief that education is the key to transforming lives and accessing social mobility.  As a Trust we passionately believe in a collaborative approach, encouraging all our </w:t>
      </w:r>
      <w:r w:rsidR="00D218C6">
        <w:rPr>
          <w:rFonts w:ascii="Arial" w:hAnsi="Arial" w:cs="Arial"/>
        </w:rPr>
        <w:t>Senior Leaders</w:t>
      </w:r>
      <w:r w:rsidR="00362E88" w:rsidRPr="00971413">
        <w:rPr>
          <w:rFonts w:ascii="Arial" w:hAnsi="Arial" w:cs="Arial"/>
        </w:rPr>
        <w:t xml:space="preserve"> to share their experience and become </w:t>
      </w:r>
      <w:r w:rsidR="00193C4F" w:rsidRPr="00971413">
        <w:rPr>
          <w:rFonts w:ascii="Arial" w:hAnsi="Arial" w:cs="Arial"/>
        </w:rPr>
        <w:t>an</w:t>
      </w:r>
      <w:r w:rsidR="00362E88" w:rsidRPr="00971413">
        <w:rPr>
          <w:rFonts w:ascii="Arial" w:hAnsi="Arial" w:cs="Arial"/>
        </w:rPr>
        <w:t xml:space="preserve"> integral part of the Senior Leadership Team.</w:t>
      </w:r>
    </w:p>
    <w:p w14:paraId="1992886C" w14:textId="0FA0F86C" w:rsidR="00903B70" w:rsidRPr="00971413" w:rsidRDefault="00903B70" w:rsidP="008416D1">
      <w:pPr>
        <w:spacing w:line="240" w:lineRule="auto"/>
        <w:rPr>
          <w:rFonts w:ascii="Arial" w:hAnsi="Arial" w:cs="Arial"/>
        </w:rPr>
      </w:pPr>
      <w:r>
        <w:rPr>
          <w:rFonts w:ascii="Arial" w:hAnsi="Arial" w:cs="Arial"/>
        </w:rPr>
        <w:t>When visitin</w:t>
      </w:r>
      <w:r w:rsidR="00C638C1">
        <w:rPr>
          <w:rFonts w:ascii="Arial" w:hAnsi="Arial" w:cs="Arial"/>
        </w:rPr>
        <w:t>g the Academies</w:t>
      </w:r>
      <w:r>
        <w:rPr>
          <w:rFonts w:ascii="Arial" w:hAnsi="Arial" w:cs="Arial"/>
        </w:rPr>
        <w:t xml:space="preserve">, you will see an exciting, collaborative culture, where pupils want to achieve their best, talk confidently about their learning and feel their teachers support their aspirations.  </w:t>
      </w:r>
      <w:r w:rsidR="00A74D8B">
        <w:rPr>
          <w:rFonts w:ascii="Arial" w:hAnsi="Arial" w:cs="Arial"/>
        </w:rPr>
        <w:t>The Academies in the Wey Valley</w:t>
      </w:r>
      <w:r w:rsidR="00973EE8">
        <w:rPr>
          <w:rFonts w:ascii="Arial" w:hAnsi="Arial" w:cs="Arial"/>
        </w:rPr>
        <w:t xml:space="preserve"> Partnership</w:t>
      </w:r>
      <w:r w:rsidR="00A74D8B">
        <w:rPr>
          <w:rFonts w:ascii="Arial" w:hAnsi="Arial" w:cs="Arial"/>
        </w:rPr>
        <w:t xml:space="preserve"> are in the process of moving to a collaborative curriculum, </w:t>
      </w:r>
      <w:r>
        <w:rPr>
          <w:rFonts w:ascii="Arial" w:hAnsi="Arial" w:cs="Arial"/>
        </w:rPr>
        <w:t>which underpins their approach and was created with contributions from the children, staff, parents and governors, and this contributes to the Academy’s Journey to Excellence programme that sets out how the Academy will make a real and sustained impact.</w:t>
      </w:r>
    </w:p>
    <w:p w14:paraId="3D7B34EB" w14:textId="6CE73782" w:rsidR="00384DE8" w:rsidRPr="00971413" w:rsidRDefault="00362E88" w:rsidP="008416D1">
      <w:pPr>
        <w:spacing w:line="240" w:lineRule="auto"/>
        <w:ind w:right="-188"/>
        <w:rPr>
          <w:rFonts w:ascii="Arial" w:eastAsia="Calibri" w:hAnsi="Arial" w:cs="Arial"/>
        </w:rPr>
      </w:pPr>
      <w:bookmarkStart w:id="0" w:name="_Hlk114216640"/>
      <w:r w:rsidRPr="00971413">
        <w:rPr>
          <w:rFonts w:ascii="Arial" w:eastAsia="Calibri" w:hAnsi="Arial" w:cs="Arial"/>
        </w:rPr>
        <w:t>I</w:t>
      </w:r>
      <w:r w:rsidR="00384DE8" w:rsidRPr="00971413">
        <w:rPr>
          <w:rFonts w:ascii="Arial" w:eastAsia="Calibri" w:hAnsi="Arial" w:cs="Arial"/>
        </w:rPr>
        <w:t xml:space="preserve">f you believe you have the ambition, passion, skills and expertise to make a significant contribution to </w:t>
      </w:r>
      <w:r w:rsidR="00CA200D">
        <w:rPr>
          <w:rFonts w:ascii="Arial" w:eastAsia="Calibri" w:hAnsi="Arial" w:cs="Arial"/>
        </w:rPr>
        <w:t>our Academies</w:t>
      </w:r>
      <w:r w:rsidR="00384DE8" w:rsidRPr="00971413">
        <w:rPr>
          <w:rFonts w:ascii="Arial" w:eastAsia="Calibri" w:hAnsi="Arial" w:cs="Arial"/>
        </w:rPr>
        <w:t xml:space="preserve">, its community and the Trust, have a student-centred approach to learning and teaching, share our values and would like to join our innovative and dynamic educational family, we would love to hear from you.  </w:t>
      </w:r>
    </w:p>
    <w:p w14:paraId="4D975AB5" w14:textId="2B073E6A" w:rsidR="00384DE8" w:rsidRPr="007839DB" w:rsidRDefault="00971413" w:rsidP="007839DB">
      <w:pPr>
        <w:spacing w:after="0" w:line="240" w:lineRule="auto"/>
        <w:ind w:right="-46"/>
        <w:rPr>
          <w:rFonts w:ascii="Arial" w:eastAsia="Calibri" w:hAnsi="Arial" w:cs="Arial"/>
        </w:rPr>
      </w:pPr>
      <w:r w:rsidRPr="00971413">
        <w:rPr>
          <w:rFonts w:ascii="Arial" w:eastAsia="Calibri" w:hAnsi="Arial" w:cs="Arial"/>
        </w:rPr>
        <w:t xml:space="preserve">I hope this information pack will provide you with an insight to </w:t>
      </w:r>
      <w:r w:rsidR="00CA200D">
        <w:rPr>
          <w:rFonts w:ascii="Arial" w:eastAsia="Calibri" w:hAnsi="Arial" w:cs="Arial"/>
        </w:rPr>
        <w:t>the A</w:t>
      </w:r>
      <w:r w:rsidR="00C638C1">
        <w:rPr>
          <w:rFonts w:ascii="Arial" w:eastAsia="Calibri" w:hAnsi="Arial" w:cs="Arial"/>
        </w:rPr>
        <w:t xml:space="preserve">cademies </w:t>
      </w:r>
      <w:r w:rsidRPr="00971413">
        <w:rPr>
          <w:rFonts w:ascii="Arial" w:eastAsia="Calibri" w:hAnsi="Arial" w:cs="Arial"/>
        </w:rPr>
        <w:t xml:space="preserve">and the Trust, if you are interested to learn more we would invite you to visit the </w:t>
      </w:r>
      <w:r w:rsidR="00903B70">
        <w:rPr>
          <w:rFonts w:ascii="Arial" w:eastAsia="Calibri" w:hAnsi="Arial" w:cs="Arial"/>
        </w:rPr>
        <w:t>Academ</w:t>
      </w:r>
      <w:r w:rsidR="00A70D0D">
        <w:rPr>
          <w:rFonts w:ascii="Arial" w:eastAsia="Calibri" w:hAnsi="Arial" w:cs="Arial"/>
        </w:rPr>
        <w:t>ies</w:t>
      </w:r>
      <w:r w:rsidRPr="00971413">
        <w:rPr>
          <w:rFonts w:ascii="Arial" w:eastAsia="Calibri" w:hAnsi="Arial" w:cs="Arial"/>
        </w:rPr>
        <w:t xml:space="preserve"> and we would be pleased to answer any questions you may have.</w:t>
      </w:r>
      <w:bookmarkEnd w:id="0"/>
    </w:p>
    <w:p w14:paraId="6F49966A" w14:textId="426114D0" w:rsidR="007A004B" w:rsidRPr="00B40679" w:rsidRDefault="00E77FF6" w:rsidP="00B40679">
      <w:pPr>
        <w:pStyle w:val="NormalWeb"/>
      </w:pPr>
      <w:r w:rsidRPr="00971413">
        <w:rPr>
          <w:rFonts w:ascii="Arial" w:hAnsi="Arial" w:cs="Arial"/>
          <w:noProof/>
          <w:szCs w:val="20"/>
        </w:rPr>
        <mc:AlternateContent>
          <mc:Choice Requires="wps">
            <w:drawing>
              <wp:anchor distT="0" distB="0" distL="114300" distR="114300" simplePos="0" relativeHeight="251658244" behindDoc="0" locked="0" layoutInCell="1" allowOverlap="1" wp14:anchorId="6E631E71" wp14:editId="364CE34F">
                <wp:simplePos x="0" y="0"/>
                <wp:positionH relativeFrom="page">
                  <wp:posOffset>3226435</wp:posOffset>
                </wp:positionH>
                <wp:positionV relativeFrom="paragraph">
                  <wp:posOffset>640715</wp:posOffset>
                </wp:positionV>
                <wp:extent cx="4225290" cy="1590675"/>
                <wp:effectExtent l="0" t="0" r="3810" b="9525"/>
                <wp:wrapNone/>
                <wp:docPr id="58" name="Text Box 58"/>
                <wp:cNvGraphicFramePr/>
                <a:graphic xmlns:a="http://schemas.openxmlformats.org/drawingml/2006/main">
                  <a:graphicData uri="http://schemas.microsoft.com/office/word/2010/wordprocessingShape">
                    <wps:wsp>
                      <wps:cNvSpPr txBox="1"/>
                      <wps:spPr>
                        <a:xfrm>
                          <a:off x="0" y="0"/>
                          <a:ext cx="4225290" cy="1590675"/>
                        </a:xfrm>
                        <a:prstGeom prst="rect">
                          <a:avLst/>
                        </a:prstGeom>
                        <a:solidFill>
                          <a:srgbClr val="8D457A"/>
                        </a:solidFill>
                        <a:ln w="19050">
                          <a:noFill/>
                        </a:ln>
                      </wps:spPr>
                      <wps:txbx>
                        <w:txbxContent>
                          <w:p w14:paraId="1CB627B6" w14:textId="77777777" w:rsidR="0039064C" w:rsidRPr="002C6004" w:rsidRDefault="0039064C" w:rsidP="00384DE8">
                            <w:pPr>
                              <w:ind w:right="603"/>
                              <w:jc w:val="right"/>
                              <w:rPr>
                                <w:rFonts w:ascii="Candara" w:hAnsi="Candara" w:cs="Arial"/>
                                <w:color w:val="FFFFFF" w:themeColor="background1"/>
                              </w:rPr>
                            </w:pPr>
                          </w:p>
                          <w:p w14:paraId="131E3A40" w14:textId="64E8CB81" w:rsidR="0039064C" w:rsidRPr="002C6004" w:rsidRDefault="0039064C" w:rsidP="00384DE8">
                            <w:pPr>
                              <w:ind w:right="1281"/>
                              <w:rPr>
                                <w:rFonts w:ascii="Arial" w:hAnsi="Arial" w:cs="Arial"/>
                                <w:color w:val="FFFFFF" w:themeColor="background1"/>
                              </w:rPr>
                            </w:pPr>
                            <w:r w:rsidRPr="002C6004">
                              <w:rPr>
                                <w:rFonts w:ascii="Arial" w:hAnsi="Arial" w:cs="Arial"/>
                                <w:color w:val="FFFFFF" w:themeColor="background1"/>
                              </w:rPr>
                              <w:t>“The Trust’s vision to inspire young people, raise aspirations and transform life chances is shared by the school leaders and governors.  Strong and effective relationships exist between trustees, the trust’s officers, governors and headteachers.”</w:t>
                            </w:r>
                          </w:p>
                          <w:p w14:paraId="09AD6785" w14:textId="77777777" w:rsidR="0039064C" w:rsidRPr="002C6004" w:rsidRDefault="0039064C" w:rsidP="00384DE8">
                            <w:pPr>
                              <w:ind w:right="603"/>
                              <w:rPr>
                                <w:rFonts w:ascii="Arial" w:hAnsi="Arial" w:cs="Arial"/>
                                <w:color w:val="FFFFFF" w:themeColor="background1"/>
                              </w:rPr>
                            </w:pPr>
                            <w:r w:rsidRPr="002C6004">
                              <w:rPr>
                                <w:rFonts w:ascii="Arial" w:hAnsi="Arial" w:cs="Arial"/>
                                <w:color w:val="FFFFFF" w:themeColor="background1"/>
                              </w:rPr>
                              <w:t>Ofsted Review of the 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631E71" id="_x0000_t202" coordsize="21600,21600" o:spt="202" path="m,l,21600r21600,l21600,xe">
                <v:stroke joinstyle="miter"/>
                <v:path gradientshapeok="t" o:connecttype="rect"/>
              </v:shapetype>
              <v:shape id="Text Box 58" o:spid="_x0000_s1026" type="#_x0000_t202" style="position:absolute;margin-left:254.05pt;margin-top:50.45pt;width:332.7pt;height:125.2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" fillcolor="#8d457a" stroked="f" strokeweight="1.5pt">
                <v:textbox>
                  <w:txbxContent>
                    <w:p w14:paraId="1CB627B6" w14:textId="77777777" w:rsidR="0039064C" w:rsidRPr="002C6004" w:rsidRDefault="0039064C" w:rsidP="00384DE8">
                      <w:pPr>
                        <w:ind w:right="603"/>
                        <w:jc w:val="right"/>
                        <w:rPr>
                          <w:rFonts w:ascii="Candara" w:hAnsi="Candara" w:cs="Arial"/>
                          <w:color w:val="FFFFFF" w:themeColor="background1"/>
                        </w:rPr>
                      </w:pPr>
                    </w:p>
                    <w:p w14:paraId="131E3A40" w14:textId="64E8CB81" w:rsidR="0039064C" w:rsidRPr="002C6004" w:rsidRDefault="0039064C" w:rsidP="00384DE8">
                      <w:pPr>
                        <w:ind w:right="1281"/>
                        <w:rPr>
                          <w:rFonts w:ascii="Arial" w:hAnsi="Arial" w:cs="Arial"/>
                          <w:color w:val="FFFFFF" w:themeColor="background1"/>
                        </w:rPr>
                      </w:pPr>
                      <w:r w:rsidRPr="002C6004">
                        <w:rPr>
                          <w:rFonts w:ascii="Arial" w:hAnsi="Arial" w:cs="Arial"/>
                          <w:color w:val="FFFFFF" w:themeColor="background1"/>
                        </w:rPr>
                        <w:t>“The Trust’s vision to inspire young people, raise aspirations and transform life chances is shared by the school leaders and governors.  Strong and effective relationships exist between trustees, the trust’s officers, governors and headteachers.”</w:t>
                      </w:r>
                    </w:p>
                    <w:p w14:paraId="09AD6785" w14:textId="77777777" w:rsidR="0039064C" w:rsidRPr="002C6004" w:rsidRDefault="0039064C" w:rsidP="00384DE8">
                      <w:pPr>
                        <w:ind w:right="603"/>
                        <w:rPr>
                          <w:rFonts w:ascii="Arial" w:hAnsi="Arial" w:cs="Arial"/>
                          <w:color w:val="FFFFFF" w:themeColor="background1"/>
                        </w:rPr>
                      </w:pPr>
                      <w:r w:rsidRPr="002C6004">
                        <w:rPr>
                          <w:rFonts w:ascii="Arial" w:hAnsi="Arial" w:cs="Arial"/>
                          <w:color w:val="FFFFFF" w:themeColor="background1"/>
                        </w:rPr>
                        <w:t>Ofsted Review of the Trust</w:t>
                      </w:r>
                    </w:p>
                  </w:txbxContent>
                </v:textbox>
                <w10:wrap anchorx="page"/>
              </v:shape>
            </w:pict>
          </mc:Fallback>
        </mc:AlternateContent>
      </w:r>
      <w:r w:rsidR="00B40679">
        <w:rPr>
          <w:noProof/>
        </w:rPr>
        <w:drawing>
          <wp:inline distT="0" distB="0" distL="0" distR="0" wp14:anchorId="1837A7B7" wp14:editId="2A29C82F">
            <wp:extent cx="1133475" cy="590550"/>
            <wp:effectExtent l="0" t="0" r="9525" b="0"/>
            <wp:docPr id="14" name="Picture 14" descr="H:\Documents\thumbnail_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ocuments\thumbnail_image00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3475" cy="590550"/>
                    </a:xfrm>
                    <a:prstGeom prst="rect">
                      <a:avLst/>
                    </a:prstGeom>
                    <a:noFill/>
                    <a:ln>
                      <a:noFill/>
                    </a:ln>
                  </pic:spPr>
                </pic:pic>
              </a:graphicData>
            </a:graphic>
          </wp:inline>
        </w:drawing>
      </w:r>
    </w:p>
    <w:p w14:paraId="427FBBA1" w14:textId="729B41B8" w:rsidR="00384DE8" w:rsidRPr="00971413" w:rsidRDefault="00384DE8" w:rsidP="00193C4F">
      <w:pPr>
        <w:spacing w:after="0" w:line="240" w:lineRule="auto"/>
        <w:ind w:right="-663"/>
        <w:rPr>
          <w:rFonts w:ascii="Arial" w:hAnsi="Arial" w:cs="Arial"/>
          <w:color w:val="8D457A"/>
          <w:szCs w:val="20"/>
        </w:rPr>
      </w:pPr>
      <w:r w:rsidRPr="00971413">
        <w:rPr>
          <w:rFonts w:ascii="Arial" w:hAnsi="Arial" w:cs="Arial"/>
          <w:szCs w:val="20"/>
        </w:rPr>
        <w:t>Jennese Alozie</w:t>
      </w:r>
    </w:p>
    <w:p w14:paraId="72C47743" w14:textId="7B5D3903" w:rsidR="00362E88" w:rsidRDefault="00362E88" w:rsidP="00193C4F">
      <w:pPr>
        <w:spacing w:after="0" w:line="240" w:lineRule="auto"/>
        <w:ind w:right="-663"/>
        <w:rPr>
          <w:rFonts w:ascii="Arial" w:hAnsi="Arial" w:cs="Arial"/>
          <w:b/>
          <w:szCs w:val="20"/>
        </w:rPr>
      </w:pPr>
      <w:r w:rsidRPr="00971413">
        <w:rPr>
          <w:rFonts w:ascii="Arial" w:hAnsi="Arial" w:cs="Arial"/>
          <w:b/>
          <w:szCs w:val="20"/>
        </w:rPr>
        <w:t>Chief Executive Officer</w:t>
      </w:r>
    </w:p>
    <w:p w14:paraId="5119A70B" w14:textId="21308337" w:rsidR="007A004B" w:rsidRDefault="007A004B" w:rsidP="00193C4F">
      <w:pPr>
        <w:spacing w:after="0" w:line="240" w:lineRule="auto"/>
        <w:ind w:right="-663"/>
        <w:rPr>
          <w:rFonts w:ascii="Arial" w:hAnsi="Arial" w:cs="Arial"/>
          <w:b/>
          <w:szCs w:val="20"/>
        </w:rPr>
      </w:pPr>
    </w:p>
    <w:p w14:paraId="0DBFF1A8" w14:textId="2E17AF10" w:rsidR="007A004B" w:rsidRPr="00971413" w:rsidRDefault="007A004B" w:rsidP="00193C4F">
      <w:pPr>
        <w:spacing w:after="0" w:line="240" w:lineRule="auto"/>
        <w:ind w:right="-663"/>
        <w:rPr>
          <w:rFonts w:ascii="Arial" w:hAnsi="Arial" w:cs="Arial"/>
          <w:b/>
          <w:szCs w:val="20"/>
        </w:rPr>
      </w:pPr>
    </w:p>
    <w:p w14:paraId="776B5ADE" w14:textId="59BA9267" w:rsidR="00362E88" w:rsidRDefault="00362E88" w:rsidP="007A004B">
      <w:pPr>
        <w:spacing w:line="240" w:lineRule="auto"/>
        <w:rPr>
          <w:rFonts w:ascii="Arial" w:hAnsi="Arial" w:cs="Arial"/>
          <w:b/>
          <w:color w:val="A14F8C"/>
          <w:sz w:val="32"/>
        </w:rPr>
      </w:pPr>
      <w:r w:rsidRPr="00971413">
        <w:rPr>
          <w:rFonts w:ascii="Arial" w:hAnsi="Arial" w:cs="Arial"/>
          <w:b/>
          <w:color w:val="A14F8C"/>
          <w:sz w:val="32"/>
        </w:rPr>
        <w:br w:type="page"/>
      </w:r>
    </w:p>
    <w:p w14:paraId="5C983731" w14:textId="028A82B6" w:rsidR="00465A07" w:rsidRDefault="00465A07" w:rsidP="008416D1">
      <w:pPr>
        <w:spacing w:line="240" w:lineRule="auto"/>
        <w:ind w:right="237"/>
        <w:rPr>
          <w:rFonts w:ascii="Arial" w:hAnsi="Arial" w:cs="Arial"/>
          <w:b/>
          <w:color w:val="A14F8C"/>
          <w:sz w:val="32"/>
        </w:rPr>
      </w:pPr>
      <w:r>
        <w:rPr>
          <w:noProof/>
          <w:lang w:eastAsia="en-GB"/>
        </w:rPr>
        <w:drawing>
          <wp:inline distT="0" distB="0" distL="0" distR="0" wp14:anchorId="16C538B1" wp14:editId="271C971A">
            <wp:extent cx="1258570" cy="1258570"/>
            <wp:effectExtent l="19050" t="19050" r="17780" b="17780"/>
            <wp:docPr id="12" name="Picture 12" descr="BJS_Staff-20.JPG"/>
            <wp:cNvGraphicFramePr/>
            <a:graphic xmlns:a="http://schemas.openxmlformats.org/drawingml/2006/main">
              <a:graphicData uri="http://schemas.openxmlformats.org/drawingml/2006/picture">
                <pic:pic xmlns:pic="http://schemas.openxmlformats.org/drawingml/2006/picture">
                  <pic:nvPicPr>
                    <pic:cNvPr id="6" name="Picture 6" descr="BJS_Staff-20.JPG"/>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noFill/>
                    <a:ln>
                      <a:solidFill>
                        <a:schemeClr val="accent1"/>
                      </a:solidFill>
                    </a:ln>
                  </pic:spPr>
                </pic:pic>
              </a:graphicData>
            </a:graphic>
          </wp:inline>
        </w:drawing>
      </w:r>
    </w:p>
    <w:p w14:paraId="6376DE15" w14:textId="68051B4C" w:rsidR="00A544FA" w:rsidRPr="00CB2ADA" w:rsidRDefault="003E7B7D" w:rsidP="008416D1">
      <w:pPr>
        <w:spacing w:line="240" w:lineRule="auto"/>
        <w:ind w:right="237"/>
        <w:rPr>
          <w:rFonts w:ascii="Arial" w:hAnsi="Arial" w:cs="Arial"/>
          <w:b/>
          <w:color w:val="A14F8C"/>
          <w:sz w:val="32"/>
        </w:rPr>
      </w:pPr>
      <w:r>
        <w:rPr>
          <w:rFonts w:ascii="Arial" w:hAnsi="Arial" w:cs="Arial"/>
          <w:b/>
          <w:color w:val="A14F8C"/>
          <w:sz w:val="32"/>
        </w:rPr>
        <w:t xml:space="preserve">Bordon Junior School and Weyford Nursery and Primary Academy </w:t>
      </w:r>
      <w:r w:rsidR="00F64DD5">
        <w:rPr>
          <w:rFonts w:ascii="Arial" w:hAnsi="Arial" w:cs="Arial"/>
          <w:b/>
          <w:color w:val="A14F8C"/>
          <w:sz w:val="32"/>
        </w:rPr>
        <w:t>–</w:t>
      </w:r>
      <w:r w:rsidR="00384DE8">
        <w:rPr>
          <w:rFonts w:ascii="Arial" w:hAnsi="Arial" w:cs="Arial"/>
          <w:b/>
          <w:color w:val="A14F8C"/>
          <w:sz w:val="32"/>
        </w:rPr>
        <w:t xml:space="preserve"> </w:t>
      </w:r>
      <w:r w:rsidR="00A544FA" w:rsidRPr="00CB2ADA">
        <w:rPr>
          <w:rFonts w:ascii="Arial" w:hAnsi="Arial" w:cs="Arial"/>
          <w:b/>
          <w:color w:val="A14F8C"/>
          <w:sz w:val="32"/>
        </w:rPr>
        <w:t>Welco</w:t>
      </w:r>
      <w:r w:rsidR="00F64DD5">
        <w:rPr>
          <w:rFonts w:ascii="Arial" w:hAnsi="Arial" w:cs="Arial"/>
          <w:b/>
          <w:color w:val="A14F8C"/>
          <w:sz w:val="32"/>
        </w:rPr>
        <w:t xml:space="preserve">me from </w:t>
      </w:r>
      <w:r>
        <w:rPr>
          <w:rFonts w:ascii="Arial" w:hAnsi="Arial" w:cs="Arial"/>
          <w:b/>
          <w:color w:val="A14F8C"/>
          <w:sz w:val="32"/>
        </w:rPr>
        <w:t>Chris James</w:t>
      </w:r>
    </w:p>
    <w:p w14:paraId="6376DE16" w14:textId="77777777" w:rsidR="00A544FA" w:rsidRPr="00A544FA" w:rsidRDefault="00A544FA" w:rsidP="008416D1">
      <w:pPr>
        <w:spacing w:line="240" w:lineRule="auto"/>
        <w:ind w:right="237"/>
        <w:rPr>
          <w:rFonts w:ascii="Arial" w:hAnsi="Arial" w:cs="Arial"/>
          <w:u w:val="single"/>
        </w:rPr>
      </w:pPr>
      <w:r>
        <w:rPr>
          <w:rFonts w:ascii="Arial" w:hAnsi="Arial" w:cs="Arial"/>
          <w:b/>
          <w:noProof/>
          <w:color w:val="A14F8C"/>
          <w:sz w:val="28"/>
          <w:lang w:eastAsia="en-GB"/>
        </w:rPr>
        <mc:AlternateContent>
          <mc:Choice Requires="wps">
            <w:drawing>
              <wp:anchor distT="0" distB="0" distL="114300" distR="114300" simplePos="0" relativeHeight="251658243" behindDoc="0" locked="0" layoutInCell="1" allowOverlap="1" wp14:anchorId="6376DF8E" wp14:editId="6376DF8F">
                <wp:simplePos x="0" y="0"/>
                <wp:positionH relativeFrom="margin">
                  <wp:align>left</wp:align>
                </wp:positionH>
                <wp:positionV relativeFrom="paragraph">
                  <wp:posOffset>62230</wp:posOffset>
                </wp:positionV>
                <wp:extent cx="5873750" cy="12700"/>
                <wp:effectExtent l="19050" t="19050" r="31750" b="25400"/>
                <wp:wrapNone/>
                <wp:docPr id="1" name="Straight Connector 1"/>
                <wp:cNvGraphicFramePr/>
                <a:graphic xmlns:a="http://schemas.openxmlformats.org/drawingml/2006/main">
                  <a:graphicData uri="http://schemas.microsoft.com/office/word/2010/wordprocessingShape">
                    <wps:wsp>
                      <wps:cNvCnPr/>
                      <wps:spPr>
                        <a:xfrm flipV="1">
                          <a:off x="0" y="0"/>
                          <a:ext cx="5873750" cy="12700"/>
                        </a:xfrm>
                        <a:prstGeom prst="line">
                          <a:avLst/>
                        </a:prstGeom>
                        <a:noFill/>
                        <a:ln w="28575" cap="flat" cmpd="sng" algn="ctr">
                          <a:solidFill>
                            <a:srgbClr val="A14F8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AC7D01F" id="Straight Connector 1" o:spid="_x0000_s1026" style="position:absolute;flip:y;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9pt" to="46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" strokecolor="#a14f8c" strokeweight="2.25pt">
                <v:stroke joinstyle="miter"/>
                <w10:wrap anchorx="margin"/>
              </v:line>
            </w:pict>
          </mc:Fallback>
        </mc:AlternateContent>
      </w:r>
    </w:p>
    <w:p w14:paraId="3A7F3E46" w14:textId="1D188A63" w:rsidR="00BE5E4C" w:rsidRDefault="00983E3E" w:rsidP="008416D1">
      <w:pPr>
        <w:spacing w:line="240" w:lineRule="auto"/>
        <w:ind w:right="237"/>
        <w:jc w:val="both"/>
        <w:rPr>
          <w:rFonts w:ascii="Arial" w:eastAsia="Calibri" w:hAnsi="Arial" w:cs="Arial"/>
        </w:rPr>
      </w:pPr>
      <w:r>
        <w:rPr>
          <w:rFonts w:ascii="Arial" w:eastAsia="Calibri" w:hAnsi="Arial" w:cs="Arial"/>
        </w:rPr>
        <w:t>W</w:t>
      </w:r>
      <w:r w:rsidR="00BE5E4C" w:rsidRPr="00BE5E4C">
        <w:rPr>
          <w:rFonts w:ascii="Arial" w:eastAsia="Calibri" w:hAnsi="Arial" w:cs="Arial"/>
        </w:rPr>
        <w:t xml:space="preserve">e are actively seeking a new </w:t>
      </w:r>
      <w:r w:rsidR="00BD1B8F">
        <w:rPr>
          <w:rFonts w:ascii="Arial" w:eastAsia="Calibri" w:hAnsi="Arial" w:cs="Arial"/>
        </w:rPr>
        <w:t xml:space="preserve">Partnership </w:t>
      </w:r>
      <w:r w:rsidR="009A09E1">
        <w:rPr>
          <w:rFonts w:ascii="Arial" w:eastAsia="Calibri" w:hAnsi="Arial" w:cs="Arial"/>
        </w:rPr>
        <w:t xml:space="preserve">Teaching </w:t>
      </w:r>
      <w:r w:rsidR="00BD1B8F">
        <w:rPr>
          <w:rFonts w:ascii="Arial" w:eastAsia="Calibri" w:hAnsi="Arial" w:cs="Arial"/>
        </w:rPr>
        <w:t>and Learning Leader</w:t>
      </w:r>
      <w:r w:rsidR="00BE5E4C" w:rsidRPr="00BE5E4C">
        <w:rPr>
          <w:rFonts w:ascii="Arial" w:eastAsia="Calibri" w:hAnsi="Arial" w:cs="Arial"/>
        </w:rPr>
        <w:t xml:space="preserve"> from </w:t>
      </w:r>
      <w:r w:rsidR="00A70D0D">
        <w:rPr>
          <w:rFonts w:ascii="Arial" w:eastAsia="Calibri" w:hAnsi="Arial" w:cs="Arial"/>
        </w:rPr>
        <w:t>January 2025.</w:t>
      </w:r>
    </w:p>
    <w:p w14:paraId="7F413CD6" w14:textId="58385A03" w:rsidR="00EE7A37" w:rsidRPr="00010B53" w:rsidRDefault="00B4469A" w:rsidP="00EE7A37">
      <w:pPr>
        <w:spacing w:line="240" w:lineRule="auto"/>
        <w:ind w:right="237"/>
        <w:jc w:val="both"/>
        <w:rPr>
          <w:rFonts w:ascii="Arial" w:eastAsia="Calibri" w:hAnsi="Arial" w:cs="Arial"/>
        </w:rPr>
      </w:pPr>
      <w:r w:rsidRPr="00010B53">
        <w:rPr>
          <w:rFonts w:ascii="Arial" w:eastAsia="Calibri" w:hAnsi="Arial" w:cs="Arial"/>
        </w:rPr>
        <w:t xml:space="preserve">As a Trust we are committed to ensuring that all our pupils and staff achieve more, challenge thinking and shape futures. We have remodelled our school improvement function in order to deliver this and we are now </w:t>
      </w:r>
      <w:r>
        <w:rPr>
          <w:rFonts w:ascii="Arial" w:eastAsia="Calibri" w:hAnsi="Arial" w:cs="Arial"/>
        </w:rPr>
        <w:t xml:space="preserve">actively seeking </w:t>
      </w:r>
      <w:r w:rsidRPr="00010B53">
        <w:rPr>
          <w:rFonts w:ascii="Arial" w:eastAsia="Calibri" w:hAnsi="Arial" w:cs="Arial"/>
        </w:rPr>
        <w:t xml:space="preserve">to recruit </w:t>
      </w:r>
      <w:r>
        <w:rPr>
          <w:rFonts w:ascii="Arial" w:eastAsia="Calibri" w:hAnsi="Arial" w:cs="Arial"/>
        </w:rPr>
        <w:t xml:space="preserve">a Partnership Teaching and Learning Leader </w:t>
      </w:r>
      <w:r w:rsidRPr="00010B53">
        <w:rPr>
          <w:rFonts w:ascii="Arial" w:eastAsia="Calibri" w:hAnsi="Arial" w:cs="Arial"/>
        </w:rPr>
        <w:t>who can contribute to thi</w:t>
      </w:r>
      <w:r>
        <w:rPr>
          <w:rFonts w:ascii="Arial" w:eastAsia="Calibri" w:hAnsi="Arial" w:cs="Arial"/>
        </w:rPr>
        <w:t>s across the Wey Valley Partnership</w:t>
      </w:r>
      <w:r w:rsidR="00EE7A37">
        <w:rPr>
          <w:rFonts w:ascii="Arial" w:eastAsia="Calibri" w:hAnsi="Arial" w:cs="Arial"/>
        </w:rPr>
        <w:t xml:space="preserve"> (</w:t>
      </w:r>
      <w:r w:rsidR="00EE7A37" w:rsidRPr="00010B53">
        <w:rPr>
          <w:rFonts w:ascii="Arial" w:eastAsia="Calibri" w:hAnsi="Arial" w:cs="Arial"/>
        </w:rPr>
        <w:t xml:space="preserve">Bordon Junior School, </w:t>
      </w:r>
      <w:proofErr w:type="spellStart"/>
      <w:r w:rsidR="00EE7A37" w:rsidRPr="00010B53">
        <w:rPr>
          <w:rFonts w:ascii="Arial" w:eastAsia="Calibri" w:hAnsi="Arial" w:cs="Arial"/>
        </w:rPr>
        <w:t>Fernhurst</w:t>
      </w:r>
      <w:proofErr w:type="spellEnd"/>
      <w:r w:rsidR="00EE7A37" w:rsidRPr="00010B53">
        <w:rPr>
          <w:rFonts w:ascii="Arial" w:eastAsia="Calibri" w:hAnsi="Arial" w:cs="Arial"/>
        </w:rPr>
        <w:t xml:space="preserve"> Primary School, </w:t>
      </w:r>
      <w:proofErr w:type="spellStart"/>
      <w:r w:rsidR="00EE7A37" w:rsidRPr="00010B53">
        <w:rPr>
          <w:rFonts w:ascii="Arial" w:eastAsia="Calibri" w:hAnsi="Arial" w:cs="Arial"/>
        </w:rPr>
        <w:t>Weyford</w:t>
      </w:r>
      <w:proofErr w:type="spellEnd"/>
      <w:r w:rsidR="00EE7A37" w:rsidRPr="00010B53">
        <w:rPr>
          <w:rFonts w:ascii="Arial" w:eastAsia="Calibri" w:hAnsi="Arial" w:cs="Arial"/>
        </w:rPr>
        <w:t xml:space="preserve"> Nursery and Primary Academy</w:t>
      </w:r>
      <w:r w:rsidR="00EE7A37">
        <w:rPr>
          <w:rFonts w:ascii="Arial" w:eastAsia="Calibri" w:hAnsi="Arial" w:cs="Arial"/>
        </w:rPr>
        <w:t xml:space="preserve">, and </w:t>
      </w:r>
      <w:proofErr w:type="spellStart"/>
      <w:r w:rsidR="00EE7A37" w:rsidRPr="0058693E">
        <w:rPr>
          <w:rFonts w:ascii="Arial" w:eastAsia="Calibri" w:hAnsi="Arial" w:cs="Arial"/>
        </w:rPr>
        <w:t>Oakmoor</w:t>
      </w:r>
      <w:proofErr w:type="spellEnd"/>
      <w:r w:rsidR="00EE7A37" w:rsidRPr="0058693E">
        <w:rPr>
          <w:rFonts w:ascii="Arial" w:eastAsia="Calibri" w:hAnsi="Arial" w:cs="Arial"/>
        </w:rPr>
        <w:t xml:space="preserve"> </w:t>
      </w:r>
      <w:r w:rsidR="00EE7A37">
        <w:rPr>
          <w:rFonts w:ascii="Arial" w:eastAsia="Calibri" w:hAnsi="Arial" w:cs="Arial"/>
        </w:rPr>
        <w:t>School.)</w:t>
      </w:r>
    </w:p>
    <w:p w14:paraId="2BA87B29" w14:textId="173ED48D" w:rsidR="00740D76" w:rsidRPr="00010B53" w:rsidRDefault="00740D76" w:rsidP="00740D76">
      <w:pPr>
        <w:spacing w:line="240" w:lineRule="auto"/>
        <w:ind w:right="237"/>
        <w:jc w:val="both"/>
        <w:rPr>
          <w:rFonts w:ascii="Arial" w:eastAsia="Calibri" w:hAnsi="Arial" w:cs="Arial"/>
        </w:rPr>
      </w:pPr>
      <w:r w:rsidRPr="00010B53">
        <w:rPr>
          <w:rFonts w:ascii="Arial" w:eastAsia="Calibri" w:hAnsi="Arial" w:cs="Arial"/>
        </w:rPr>
        <w:t>The post offers the opportunity to work at scale across a</w:t>
      </w:r>
      <w:r w:rsidR="007620A6">
        <w:rPr>
          <w:rFonts w:ascii="Arial" w:eastAsia="Calibri" w:hAnsi="Arial" w:cs="Arial"/>
        </w:rPr>
        <w:t xml:space="preserve"> collaborative</w:t>
      </w:r>
      <w:r w:rsidRPr="00010B53">
        <w:rPr>
          <w:rFonts w:ascii="Arial" w:eastAsia="Calibri" w:hAnsi="Arial" w:cs="Arial"/>
        </w:rPr>
        <w:t xml:space="preserve"> </w:t>
      </w:r>
      <w:r w:rsidR="007620A6">
        <w:rPr>
          <w:rFonts w:ascii="Arial" w:eastAsia="Calibri" w:hAnsi="Arial" w:cs="Arial"/>
        </w:rPr>
        <w:t>Partnership</w:t>
      </w:r>
      <w:r w:rsidRPr="00010B53">
        <w:rPr>
          <w:rFonts w:ascii="Arial" w:eastAsia="Calibri" w:hAnsi="Arial" w:cs="Arial"/>
        </w:rPr>
        <w:t xml:space="preserve"> of academies from nursery to Y</w:t>
      </w:r>
      <w:r>
        <w:rPr>
          <w:rFonts w:ascii="Arial" w:eastAsia="Calibri" w:hAnsi="Arial" w:cs="Arial"/>
        </w:rPr>
        <w:t xml:space="preserve">11 </w:t>
      </w:r>
      <w:r w:rsidR="005F60A0">
        <w:rPr>
          <w:rFonts w:ascii="Arial" w:eastAsia="Calibri" w:hAnsi="Arial" w:cs="Arial"/>
        </w:rPr>
        <w:t xml:space="preserve">- </w:t>
      </w:r>
      <w:r>
        <w:rPr>
          <w:rFonts w:ascii="Arial" w:eastAsia="Calibri" w:hAnsi="Arial" w:cs="Arial"/>
        </w:rPr>
        <w:t>with a specific focus on primary years and</w:t>
      </w:r>
      <w:r w:rsidR="005F60A0">
        <w:rPr>
          <w:rFonts w:ascii="Arial" w:eastAsia="Calibri" w:hAnsi="Arial" w:cs="Arial"/>
        </w:rPr>
        <w:t>,</w:t>
      </w:r>
      <w:r>
        <w:rPr>
          <w:rFonts w:ascii="Arial" w:eastAsia="Calibri" w:hAnsi="Arial" w:cs="Arial"/>
        </w:rPr>
        <w:t xml:space="preserve"> ideally</w:t>
      </w:r>
      <w:r w:rsidR="005F60A0">
        <w:rPr>
          <w:rFonts w:ascii="Arial" w:eastAsia="Calibri" w:hAnsi="Arial" w:cs="Arial"/>
        </w:rPr>
        <w:t>,</w:t>
      </w:r>
      <w:r>
        <w:rPr>
          <w:rFonts w:ascii="Arial" w:eastAsia="Calibri" w:hAnsi="Arial" w:cs="Arial"/>
        </w:rPr>
        <w:t xml:space="preserve"> secondary transition.</w:t>
      </w:r>
      <w:r w:rsidR="005F60A0">
        <w:rPr>
          <w:rFonts w:ascii="Arial" w:eastAsia="Calibri" w:hAnsi="Arial" w:cs="Arial"/>
        </w:rPr>
        <w:t xml:space="preserve"> </w:t>
      </w:r>
      <w:r w:rsidRPr="00010B53">
        <w:rPr>
          <w:rFonts w:ascii="Arial" w:eastAsia="Calibri" w:hAnsi="Arial" w:cs="Arial"/>
        </w:rPr>
        <w:t>The successful candidate will focus on curriculum development to enable increasingly rapid improvement across the academies in the Partnership by developing a highly effective curriculum delivered expertly by all staff. This will be enabled through high quality planning and coaching of staff as well as developing assessment which enables pupils to make excellent progress. </w:t>
      </w:r>
    </w:p>
    <w:p w14:paraId="200CA544" w14:textId="0218F666" w:rsidR="00010B53" w:rsidRPr="00010B53" w:rsidRDefault="00654A46" w:rsidP="008416D1">
      <w:pPr>
        <w:spacing w:line="240" w:lineRule="auto"/>
        <w:ind w:right="237"/>
        <w:jc w:val="both"/>
        <w:rPr>
          <w:rFonts w:ascii="Arial" w:eastAsia="Calibri" w:hAnsi="Arial" w:cs="Arial"/>
        </w:rPr>
      </w:pPr>
      <w:r w:rsidRPr="00654A46">
        <w:rPr>
          <w:rFonts w:ascii="Arial" w:eastAsia="Calibri" w:hAnsi="Arial" w:cs="Arial"/>
        </w:rPr>
        <w:t xml:space="preserve">While you will be deployed </w:t>
      </w:r>
      <w:r w:rsidR="00030003">
        <w:rPr>
          <w:rFonts w:ascii="Arial" w:eastAsia="Calibri" w:hAnsi="Arial" w:cs="Arial"/>
        </w:rPr>
        <w:t xml:space="preserve">to engage with teaching and learning </w:t>
      </w:r>
      <w:r w:rsidRPr="00654A46">
        <w:rPr>
          <w:rFonts w:ascii="Arial" w:eastAsia="Calibri" w:hAnsi="Arial" w:cs="Arial"/>
        </w:rPr>
        <w:t>across all the academies in the Wey Valley Partnership</w:t>
      </w:r>
      <w:r w:rsidR="007D62CB">
        <w:rPr>
          <w:rFonts w:ascii="Arial" w:eastAsia="Calibri" w:hAnsi="Arial" w:cs="Arial"/>
        </w:rPr>
        <w:t xml:space="preserve">, </w:t>
      </w:r>
      <w:r w:rsidRPr="00654A46">
        <w:rPr>
          <w:rFonts w:ascii="Arial" w:eastAsia="Calibri" w:hAnsi="Arial" w:cs="Arial"/>
        </w:rPr>
        <w:t xml:space="preserve">you will </w:t>
      </w:r>
      <w:r w:rsidR="007D62CB">
        <w:rPr>
          <w:rFonts w:ascii="Arial" w:eastAsia="Calibri" w:hAnsi="Arial" w:cs="Arial"/>
        </w:rPr>
        <w:t xml:space="preserve">also </w:t>
      </w:r>
      <w:r w:rsidR="00A26FED">
        <w:rPr>
          <w:rFonts w:ascii="Arial" w:eastAsia="Calibri" w:hAnsi="Arial" w:cs="Arial"/>
        </w:rPr>
        <w:t xml:space="preserve">hold an </w:t>
      </w:r>
      <w:r w:rsidRPr="00654A46">
        <w:rPr>
          <w:rFonts w:ascii="Arial" w:eastAsia="Calibri" w:hAnsi="Arial" w:cs="Arial"/>
        </w:rPr>
        <w:t xml:space="preserve">operational role within either Bordon Junior School or Weyford Nursery and Primary Academy to support the day-to-day </w:t>
      </w:r>
      <w:r w:rsidR="007D62CB">
        <w:rPr>
          <w:rFonts w:ascii="Arial" w:eastAsia="Calibri" w:hAnsi="Arial" w:cs="Arial"/>
        </w:rPr>
        <w:t xml:space="preserve">leadership and </w:t>
      </w:r>
      <w:r w:rsidRPr="00654A46">
        <w:rPr>
          <w:rFonts w:ascii="Arial" w:eastAsia="Calibri" w:hAnsi="Arial" w:cs="Arial"/>
        </w:rPr>
        <w:t>management of the academ</w:t>
      </w:r>
      <w:r w:rsidR="00A26FED">
        <w:rPr>
          <w:rFonts w:ascii="Arial" w:eastAsia="Calibri" w:hAnsi="Arial" w:cs="Arial"/>
        </w:rPr>
        <w:t>y</w:t>
      </w:r>
      <w:r w:rsidRPr="00654A46">
        <w:rPr>
          <w:rFonts w:ascii="Arial" w:eastAsia="Calibri" w:hAnsi="Arial" w:cs="Arial"/>
        </w:rPr>
        <w:t>. </w:t>
      </w:r>
      <w:r>
        <w:rPr>
          <w:rFonts w:ascii="Arial" w:eastAsia="Calibri" w:hAnsi="Arial" w:cs="Arial"/>
        </w:rPr>
        <w:t xml:space="preserve"> </w:t>
      </w:r>
    </w:p>
    <w:p w14:paraId="0428FCAC" w14:textId="71F59F01" w:rsidR="00010B53" w:rsidRPr="00010B53" w:rsidRDefault="00010B53" w:rsidP="008416D1">
      <w:pPr>
        <w:spacing w:line="240" w:lineRule="auto"/>
        <w:ind w:right="237"/>
        <w:jc w:val="both"/>
        <w:rPr>
          <w:rFonts w:ascii="Arial" w:eastAsia="Calibri" w:hAnsi="Arial" w:cs="Arial"/>
        </w:rPr>
      </w:pPr>
      <w:r w:rsidRPr="00010B53">
        <w:rPr>
          <w:rFonts w:ascii="Arial" w:eastAsia="Calibri" w:hAnsi="Arial" w:cs="Arial"/>
        </w:rPr>
        <w:t xml:space="preserve">The </w:t>
      </w:r>
      <w:r w:rsidR="00E520C3">
        <w:rPr>
          <w:rFonts w:ascii="Arial" w:eastAsia="Calibri" w:hAnsi="Arial" w:cs="Arial"/>
        </w:rPr>
        <w:t>Academies</w:t>
      </w:r>
      <w:r w:rsidRPr="00010B53">
        <w:rPr>
          <w:rFonts w:ascii="Arial" w:eastAsia="Calibri" w:hAnsi="Arial" w:cs="Arial"/>
        </w:rPr>
        <w:t xml:space="preserve"> are part of the University of Chichester Multi-Academy Trust family.  Each academy has a unique identity, but a shared belief in creating a positive and enriching environment, where all staff feel valued and proud to be part of the Trust. There are a range of professional development opportunities available within our school and as part of the Trust. We are committed to providing a range of leadership pathways and experiences, personalised to your own needs.</w:t>
      </w:r>
    </w:p>
    <w:p w14:paraId="139230C6" w14:textId="590B635A" w:rsidR="008D5644" w:rsidRPr="00C638C1" w:rsidRDefault="00C638C1" w:rsidP="008416D1">
      <w:pPr>
        <w:spacing w:line="240" w:lineRule="auto"/>
        <w:ind w:right="237"/>
        <w:jc w:val="both"/>
        <w:rPr>
          <w:rFonts w:ascii="Arial" w:eastAsia="Calibri" w:hAnsi="Arial" w:cs="Arial"/>
        </w:rPr>
      </w:pPr>
      <w:r>
        <w:rPr>
          <w:rFonts w:ascii="Arial" w:eastAsia="Calibri" w:hAnsi="Arial" w:cs="Arial"/>
        </w:rPr>
        <w:t>I</w:t>
      </w:r>
      <w:r w:rsidR="003E7B7D" w:rsidRPr="003E7B7D">
        <w:rPr>
          <w:rFonts w:ascii="Arial" w:eastAsia="Calibri" w:hAnsi="Arial" w:cs="Arial"/>
        </w:rPr>
        <w:t xml:space="preserve"> will be pleased to discuss the post further with you and can be contacted at c</w:t>
      </w:r>
      <w:r w:rsidR="004D7C86">
        <w:rPr>
          <w:rFonts w:ascii="Arial" w:eastAsia="Calibri" w:hAnsi="Arial" w:cs="Arial"/>
        </w:rPr>
        <w:t>hris</w:t>
      </w:r>
      <w:r w:rsidR="003E7B7D" w:rsidRPr="003E7B7D">
        <w:rPr>
          <w:rFonts w:ascii="Arial" w:eastAsia="Calibri" w:hAnsi="Arial" w:cs="Arial"/>
        </w:rPr>
        <w:t>.james@</w:t>
      </w:r>
      <w:r w:rsidR="004D7C86">
        <w:rPr>
          <w:rFonts w:ascii="Arial" w:eastAsia="Calibri" w:hAnsi="Arial" w:cs="Arial"/>
        </w:rPr>
        <w:t>weyford.org</w:t>
      </w:r>
      <w:r w:rsidR="00F64DD5" w:rsidRPr="00C638C1">
        <w:rPr>
          <w:rFonts w:ascii="Arial" w:eastAsia="Calibri" w:hAnsi="Arial" w:cs="Arial"/>
        </w:rPr>
        <w:t xml:space="preserve"> </w:t>
      </w:r>
    </w:p>
    <w:p w14:paraId="4514B423" w14:textId="77777777" w:rsidR="00465A07" w:rsidRDefault="00465A07" w:rsidP="00193C4F">
      <w:pPr>
        <w:spacing w:after="0" w:line="240" w:lineRule="auto"/>
        <w:ind w:right="237"/>
        <w:jc w:val="both"/>
        <w:rPr>
          <w:rFonts w:ascii="Arial" w:hAnsi="Arial" w:cs="Arial"/>
          <w:b/>
          <w:color w:val="A14F8C"/>
          <w:sz w:val="32"/>
          <w:szCs w:val="32"/>
        </w:rPr>
      </w:pPr>
    </w:p>
    <w:p w14:paraId="53DE0D05" w14:textId="09AC136E" w:rsidR="00930E4D" w:rsidRPr="008D5644" w:rsidRDefault="00465A07" w:rsidP="00193C4F">
      <w:pPr>
        <w:spacing w:after="0" w:line="240" w:lineRule="auto"/>
        <w:ind w:right="237"/>
        <w:jc w:val="both"/>
        <w:rPr>
          <w:rFonts w:ascii="Arial" w:eastAsia="Calibri" w:hAnsi="Arial" w:cs="Arial"/>
        </w:rPr>
      </w:pPr>
      <w:r>
        <w:rPr>
          <w:rFonts w:ascii="Arial" w:hAnsi="Arial" w:cs="Arial"/>
          <w:b/>
          <w:color w:val="A14F8C"/>
          <w:sz w:val="32"/>
          <w:szCs w:val="32"/>
        </w:rPr>
        <w:t>Chris James, Headteacher</w:t>
      </w:r>
      <w:r w:rsidR="00C475AD">
        <w:rPr>
          <w:rFonts w:ascii="Arial" w:eastAsia="Calibri" w:hAnsi="Arial" w:cs="Arial"/>
        </w:rPr>
        <w:tab/>
      </w:r>
      <w:r w:rsidR="00C475AD">
        <w:rPr>
          <w:rFonts w:ascii="Arial" w:eastAsia="Calibri" w:hAnsi="Arial" w:cs="Arial"/>
        </w:rPr>
        <w:tab/>
      </w:r>
      <w:r w:rsidR="00C475AD">
        <w:rPr>
          <w:rFonts w:ascii="Arial" w:eastAsia="Calibri" w:hAnsi="Arial" w:cs="Arial"/>
        </w:rPr>
        <w:tab/>
      </w:r>
      <w:r w:rsidR="00C475AD">
        <w:rPr>
          <w:rFonts w:ascii="Arial" w:eastAsia="Calibri" w:hAnsi="Arial" w:cs="Arial"/>
        </w:rPr>
        <w:tab/>
      </w:r>
      <w:r w:rsidR="00C475AD">
        <w:rPr>
          <w:rFonts w:ascii="Arial" w:eastAsia="Calibri" w:hAnsi="Arial" w:cs="Arial"/>
        </w:rPr>
        <w:tab/>
      </w:r>
      <w:r w:rsidR="00C475AD">
        <w:rPr>
          <w:rFonts w:ascii="Arial" w:eastAsia="Calibri" w:hAnsi="Arial" w:cs="Arial"/>
        </w:rPr>
        <w:tab/>
      </w:r>
      <w:r w:rsidR="00C475AD">
        <w:rPr>
          <w:rFonts w:ascii="Arial" w:eastAsia="Calibri" w:hAnsi="Arial" w:cs="Arial"/>
        </w:rPr>
        <w:tab/>
      </w:r>
    </w:p>
    <w:p w14:paraId="096C04CD" w14:textId="32A76689" w:rsidR="00930E4D" w:rsidRDefault="00930E4D" w:rsidP="00193C4F">
      <w:pPr>
        <w:spacing w:line="240" w:lineRule="auto"/>
        <w:ind w:right="237"/>
        <w:jc w:val="both"/>
        <w:rPr>
          <w:rFonts w:ascii="Arial" w:hAnsi="Arial" w:cs="Arial"/>
          <w:b/>
          <w:color w:val="A14F8C"/>
          <w:sz w:val="32"/>
        </w:rPr>
      </w:pPr>
    </w:p>
    <w:p w14:paraId="4060F53A" w14:textId="0D412CCD" w:rsidR="00C475AD" w:rsidRPr="008D5644" w:rsidRDefault="00C475AD" w:rsidP="00193C4F">
      <w:pPr>
        <w:spacing w:line="240" w:lineRule="auto"/>
        <w:rPr>
          <w:rFonts w:ascii="Arial" w:hAnsi="Arial" w:cs="Arial"/>
        </w:rPr>
      </w:pPr>
    </w:p>
    <w:p w14:paraId="050E47F3" w14:textId="1EF49D2A" w:rsidR="007F6A7A" w:rsidRDefault="00465A07" w:rsidP="00193C4F">
      <w:pPr>
        <w:spacing w:line="240" w:lineRule="auto"/>
        <w:rPr>
          <w:rFonts w:ascii="Arial" w:hAnsi="Arial" w:cs="Arial"/>
          <w:b/>
          <w:color w:val="A14F8C"/>
          <w:sz w:val="32"/>
        </w:rPr>
      </w:pPr>
      <w:r>
        <w:rPr>
          <w:rFonts w:ascii="Aptos" w:eastAsia="Times New Roman" w:hAnsi="Aptos"/>
          <w:noProof/>
          <w:color w:val="000000"/>
          <w:sz w:val="24"/>
          <w:szCs w:val="24"/>
          <w:lang w:eastAsia="en-GB"/>
        </w:rPr>
        <w:drawing>
          <wp:inline distT="0" distB="0" distL="0" distR="0" wp14:anchorId="293E0530" wp14:editId="4B59CD5E">
            <wp:extent cx="1258570" cy="1265762"/>
            <wp:effectExtent l="0" t="0" r="0" b="0"/>
            <wp:docPr id="2" name="Picture 2" descr="cid:6ecdbf61-16a9-4d3c-aa7c-e7fc90ee6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6ecdbf61-16a9-4d3c-aa7c-e7fc90ee6479"/>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1258570" cy="1265762"/>
                    </a:xfrm>
                    <a:prstGeom prst="rect">
                      <a:avLst/>
                    </a:prstGeom>
                    <a:noFill/>
                    <a:ln>
                      <a:noFill/>
                    </a:ln>
                  </pic:spPr>
                </pic:pic>
              </a:graphicData>
            </a:graphic>
          </wp:inline>
        </w:drawing>
      </w:r>
    </w:p>
    <w:p w14:paraId="1BFAC179" w14:textId="0D93C374" w:rsidR="00C638C1" w:rsidRDefault="00C638C1" w:rsidP="00193C4F">
      <w:pPr>
        <w:spacing w:line="240" w:lineRule="auto"/>
        <w:ind w:right="237"/>
        <w:rPr>
          <w:rFonts w:ascii="Arial" w:eastAsia="Calibri" w:hAnsi="Arial" w:cs="Arial"/>
          <w:color w:val="FF0000"/>
        </w:rPr>
      </w:pPr>
      <w:r>
        <w:rPr>
          <w:rFonts w:ascii="Arial" w:hAnsi="Arial" w:cs="Arial"/>
          <w:b/>
          <w:color w:val="8D457A"/>
          <w:sz w:val="32"/>
          <w:szCs w:val="32"/>
        </w:rPr>
        <w:t>Message from Penny Flux</w:t>
      </w:r>
    </w:p>
    <w:p w14:paraId="04A98609" w14:textId="7DDD0CA7" w:rsidR="00C638C1" w:rsidRDefault="00C638C1" w:rsidP="00193C4F">
      <w:pPr>
        <w:spacing w:line="240" w:lineRule="auto"/>
        <w:ind w:right="237"/>
        <w:rPr>
          <w:rFonts w:ascii="Arial" w:eastAsia="Calibri" w:hAnsi="Arial" w:cs="Arial"/>
          <w:color w:val="FF0000"/>
        </w:rPr>
      </w:pPr>
      <w:r>
        <w:rPr>
          <w:rFonts w:ascii="Arial" w:hAnsi="Arial" w:cs="Arial"/>
          <w:b/>
          <w:noProof/>
          <w:color w:val="A14F8C"/>
          <w:sz w:val="28"/>
          <w:lang w:eastAsia="en-GB"/>
        </w:rPr>
        <mc:AlternateContent>
          <mc:Choice Requires="wps">
            <w:drawing>
              <wp:anchor distT="0" distB="0" distL="114300" distR="114300" simplePos="0" relativeHeight="251658248" behindDoc="0" locked="0" layoutInCell="1" allowOverlap="1" wp14:anchorId="3D17CC18" wp14:editId="63F97C9E">
                <wp:simplePos x="0" y="0"/>
                <wp:positionH relativeFrom="margin">
                  <wp:align>center</wp:align>
                </wp:positionH>
                <wp:positionV relativeFrom="paragraph">
                  <wp:posOffset>31750</wp:posOffset>
                </wp:positionV>
                <wp:extent cx="5873750" cy="12700"/>
                <wp:effectExtent l="19050" t="19050" r="31750" b="25400"/>
                <wp:wrapNone/>
                <wp:docPr id="10" name="Straight Connector 10"/>
                <wp:cNvGraphicFramePr/>
                <a:graphic xmlns:a="http://schemas.openxmlformats.org/drawingml/2006/main">
                  <a:graphicData uri="http://schemas.microsoft.com/office/word/2010/wordprocessingShape">
                    <wps:wsp>
                      <wps:cNvCnPr/>
                      <wps:spPr>
                        <a:xfrm flipV="1">
                          <a:off x="0" y="0"/>
                          <a:ext cx="5873750" cy="12700"/>
                        </a:xfrm>
                        <a:prstGeom prst="line">
                          <a:avLst/>
                        </a:prstGeom>
                        <a:noFill/>
                        <a:ln w="28575" cap="flat" cmpd="sng" algn="ctr">
                          <a:solidFill>
                            <a:srgbClr val="A14F8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34113CE" id="Straight Connector 10" o:spid="_x0000_s1026" style="position:absolute;flip:y;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5pt" to="46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" strokecolor="#a14f8c" strokeweight="2.25pt">
                <v:stroke joinstyle="miter"/>
                <w10:wrap anchorx="margin"/>
              </v:line>
            </w:pict>
          </mc:Fallback>
        </mc:AlternateContent>
      </w:r>
    </w:p>
    <w:p w14:paraId="43D36B74" w14:textId="77777777" w:rsidR="00DE19F7" w:rsidRDefault="00DA18E4" w:rsidP="00193C4F">
      <w:pPr>
        <w:spacing w:line="240" w:lineRule="auto"/>
        <w:rPr>
          <w:rFonts w:ascii="Arial" w:eastAsia="Times New Roman" w:hAnsi="Arial" w:cs="Arial"/>
          <w:color w:val="000000"/>
        </w:rPr>
      </w:pPr>
      <w:r w:rsidRPr="00DE19F7">
        <w:rPr>
          <w:rFonts w:ascii="Arial" w:eastAsia="Times New Roman" w:hAnsi="Arial" w:cs="Arial"/>
          <w:color w:val="000000"/>
        </w:rPr>
        <w:t xml:space="preserve">"There has been a school on the site of Weyford Nursery and Primary Academy for over 100 years, and the school holds an important place in the heart of the local community. </w:t>
      </w:r>
    </w:p>
    <w:p w14:paraId="48BBE29D" w14:textId="53CFF12A" w:rsidR="00E520C3" w:rsidRDefault="00DA18E4" w:rsidP="00193C4F">
      <w:pPr>
        <w:spacing w:line="240" w:lineRule="auto"/>
        <w:rPr>
          <w:rFonts w:ascii="Arial" w:eastAsia="Times New Roman" w:hAnsi="Arial" w:cs="Arial"/>
          <w:color w:val="000000"/>
        </w:rPr>
      </w:pPr>
      <w:r w:rsidRPr="00DE19F7">
        <w:rPr>
          <w:rFonts w:ascii="Arial" w:eastAsia="Times New Roman" w:hAnsi="Arial" w:cs="Arial"/>
          <w:color w:val="000000"/>
        </w:rPr>
        <w:t xml:space="preserve">With such a long history, </w:t>
      </w:r>
      <w:r w:rsidR="007B4B89">
        <w:rPr>
          <w:rFonts w:ascii="Arial" w:eastAsia="Times New Roman" w:hAnsi="Arial" w:cs="Arial"/>
          <w:color w:val="000000"/>
        </w:rPr>
        <w:t xml:space="preserve">the </w:t>
      </w:r>
      <w:r w:rsidR="00E520C3">
        <w:rPr>
          <w:rFonts w:ascii="Arial" w:eastAsia="Times New Roman" w:hAnsi="Arial" w:cs="Arial"/>
          <w:color w:val="000000"/>
        </w:rPr>
        <w:t>Academies</w:t>
      </w:r>
      <w:r w:rsidR="007B4B89">
        <w:rPr>
          <w:rFonts w:ascii="Arial" w:eastAsia="Times New Roman" w:hAnsi="Arial" w:cs="Arial"/>
          <w:color w:val="000000"/>
        </w:rPr>
        <w:t xml:space="preserve"> within the Wey Valley Partnership have</w:t>
      </w:r>
      <w:r w:rsidRPr="00DE19F7">
        <w:rPr>
          <w:rFonts w:ascii="Arial" w:eastAsia="Times New Roman" w:hAnsi="Arial" w:cs="Arial"/>
          <w:color w:val="000000"/>
        </w:rPr>
        <w:t xml:space="preserve"> been through many</w:t>
      </w:r>
      <w:r w:rsidR="00DE19F7">
        <w:rPr>
          <w:rFonts w:ascii="Arial" w:eastAsia="Times New Roman" w:hAnsi="Arial" w:cs="Arial"/>
          <w:color w:val="000000"/>
        </w:rPr>
        <w:t xml:space="preserve"> positive</w:t>
      </w:r>
      <w:r w:rsidRPr="00DE19F7">
        <w:rPr>
          <w:rFonts w:ascii="Arial" w:eastAsia="Times New Roman" w:hAnsi="Arial" w:cs="Arial"/>
          <w:color w:val="000000"/>
        </w:rPr>
        <w:t xml:space="preserve"> changes</w:t>
      </w:r>
      <w:r w:rsidR="00DE19F7">
        <w:rPr>
          <w:rFonts w:ascii="Arial" w:eastAsia="Times New Roman" w:hAnsi="Arial" w:cs="Arial"/>
          <w:color w:val="000000"/>
        </w:rPr>
        <w:t xml:space="preserve"> and growth. We are proud to be part of the </w:t>
      </w:r>
      <w:r w:rsidR="00E520C3">
        <w:rPr>
          <w:rFonts w:ascii="Arial" w:eastAsia="Times New Roman" w:hAnsi="Arial" w:cs="Arial"/>
          <w:color w:val="000000"/>
        </w:rPr>
        <w:t>Wey Valley Partnership with a clear vision for excellence encompassing nursery to Year 11 and beyond.</w:t>
      </w:r>
    </w:p>
    <w:p w14:paraId="352643FA" w14:textId="53788DED" w:rsidR="00DA18E4" w:rsidRPr="00DE19F7" w:rsidRDefault="00DA18E4" w:rsidP="00193C4F">
      <w:pPr>
        <w:spacing w:line="240" w:lineRule="auto"/>
        <w:rPr>
          <w:rFonts w:ascii="Arial" w:eastAsia="Times New Roman" w:hAnsi="Arial" w:cs="Arial"/>
          <w:color w:val="000000"/>
        </w:rPr>
      </w:pPr>
      <w:r w:rsidRPr="00DE19F7">
        <w:rPr>
          <w:rFonts w:ascii="Arial" w:eastAsia="Times New Roman" w:hAnsi="Arial" w:cs="Arial"/>
          <w:color w:val="000000"/>
        </w:rPr>
        <w:t>The Local Governing Body recognises the need for a strong leadership team to continue this journey, to drive standards up, raise aspirations and support all of our people, of all ages, to be the best version of themselves. We want all our children, and adults, to be excited and happy to attend school each day. </w:t>
      </w:r>
    </w:p>
    <w:p w14:paraId="6BE48EA6" w14:textId="27274198" w:rsidR="008416D1" w:rsidRDefault="00DA18E4" w:rsidP="00193C4F">
      <w:pPr>
        <w:spacing w:line="240" w:lineRule="auto"/>
        <w:rPr>
          <w:rFonts w:ascii="Arial" w:eastAsia="Times New Roman" w:hAnsi="Arial" w:cs="Arial"/>
          <w:color w:val="000000"/>
        </w:rPr>
      </w:pPr>
      <w:r w:rsidRPr="00DE19F7">
        <w:rPr>
          <w:rFonts w:ascii="Arial" w:eastAsia="Times New Roman" w:hAnsi="Arial" w:cs="Arial"/>
          <w:color w:val="000000"/>
        </w:rPr>
        <w:t xml:space="preserve">There are many challenges ahead as we settle into a period of growth with a growing nursery and Early Years Provision, and increased development in the town bringing more children.  </w:t>
      </w:r>
    </w:p>
    <w:p w14:paraId="180A9FA5" w14:textId="67D1FC5F" w:rsidR="00DA18E4" w:rsidRPr="00DE19F7" w:rsidRDefault="00DA18E4" w:rsidP="00193C4F">
      <w:pPr>
        <w:spacing w:line="240" w:lineRule="auto"/>
        <w:rPr>
          <w:rFonts w:ascii="Arial" w:eastAsia="Times New Roman" w:hAnsi="Arial" w:cs="Arial"/>
          <w:color w:val="000000"/>
        </w:rPr>
      </w:pPr>
      <w:r w:rsidRPr="00DE19F7">
        <w:rPr>
          <w:rFonts w:ascii="Arial" w:eastAsia="Times New Roman" w:hAnsi="Arial" w:cs="Arial"/>
          <w:color w:val="000000"/>
        </w:rPr>
        <w:t>There is a very strong drive</w:t>
      </w:r>
      <w:r w:rsidR="007B4B89">
        <w:rPr>
          <w:rFonts w:ascii="Arial" w:eastAsia="Times New Roman" w:hAnsi="Arial" w:cs="Arial"/>
          <w:color w:val="000000"/>
        </w:rPr>
        <w:t xml:space="preserve"> across the Wey Valley Partnership</w:t>
      </w:r>
      <w:r w:rsidRPr="00DE19F7">
        <w:rPr>
          <w:rFonts w:ascii="Arial" w:eastAsia="Times New Roman" w:hAnsi="Arial" w:cs="Arial"/>
          <w:color w:val="000000"/>
        </w:rPr>
        <w:t xml:space="preserve">, led by the Senior Leadership Team, both to raise levels of attainment by ensuring consistently high-quality teaching across the </w:t>
      </w:r>
      <w:r w:rsidR="00E520C3">
        <w:rPr>
          <w:rFonts w:ascii="Arial" w:eastAsia="Times New Roman" w:hAnsi="Arial" w:cs="Arial"/>
          <w:color w:val="000000"/>
        </w:rPr>
        <w:t>Academies</w:t>
      </w:r>
      <w:r w:rsidRPr="00DE19F7">
        <w:rPr>
          <w:rFonts w:ascii="Arial" w:eastAsia="Times New Roman" w:hAnsi="Arial" w:cs="Arial"/>
          <w:color w:val="000000"/>
        </w:rPr>
        <w:t xml:space="preserve"> and to ensure that all the systems within the </w:t>
      </w:r>
      <w:r w:rsidR="00E520C3">
        <w:rPr>
          <w:rFonts w:ascii="Arial" w:eastAsia="Times New Roman" w:hAnsi="Arial" w:cs="Arial"/>
          <w:color w:val="000000"/>
        </w:rPr>
        <w:t>Academies</w:t>
      </w:r>
      <w:r w:rsidRPr="00DE19F7">
        <w:rPr>
          <w:rFonts w:ascii="Arial" w:eastAsia="Times New Roman" w:hAnsi="Arial" w:cs="Arial"/>
          <w:color w:val="000000"/>
        </w:rPr>
        <w:t xml:space="preserve"> are upgraded and of a very high standard.</w:t>
      </w:r>
    </w:p>
    <w:p w14:paraId="6A9B3DE7" w14:textId="1C250CB5" w:rsidR="00DA18E4" w:rsidRPr="007B4B89" w:rsidRDefault="00DA18E4" w:rsidP="00193C4F">
      <w:pPr>
        <w:spacing w:line="240" w:lineRule="auto"/>
        <w:rPr>
          <w:rFonts w:ascii="Arial" w:eastAsia="Times New Roman" w:hAnsi="Arial" w:cs="Arial"/>
          <w:color w:val="FF0000"/>
        </w:rPr>
      </w:pPr>
      <w:r w:rsidRPr="00DE19F7">
        <w:rPr>
          <w:rFonts w:ascii="Arial" w:eastAsia="Times New Roman" w:hAnsi="Arial" w:cs="Arial"/>
          <w:color w:val="000000"/>
        </w:rPr>
        <w:t>The strengthening of teams within the school is a big part of that - so this is an exciting time to join the Senior Leadership Team as a</w:t>
      </w:r>
      <w:r w:rsidR="008416D1">
        <w:rPr>
          <w:rFonts w:ascii="Arial" w:eastAsia="Times New Roman" w:hAnsi="Arial" w:cs="Arial"/>
          <w:color w:val="000000"/>
        </w:rPr>
        <w:t xml:space="preserve"> Partnership Teaching and Learning Leader.</w:t>
      </w:r>
    </w:p>
    <w:p w14:paraId="3A3E35B1" w14:textId="77777777" w:rsidR="002E22DC" w:rsidRPr="002E22DC" w:rsidRDefault="002E22DC" w:rsidP="00193C4F">
      <w:pPr>
        <w:spacing w:after="0" w:line="240" w:lineRule="auto"/>
        <w:rPr>
          <w:rFonts w:ascii="Arial" w:eastAsia="Times New Roman" w:hAnsi="Arial" w:cs="Arial"/>
          <w:color w:val="000000"/>
        </w:rPr>
      </w:pPr>
    </w:p>
    <w:p w14:paraId="2F90181C" w14:textId="2FCC231B" w:rsidR="007B4B89" w:rsidRDefault="007B4B89" w:rsidP="00193C4F">
      <w:pPr>
        <w:spacing w:line="240" w:lineRule="auto"/>
        <w:jc w:val="both"/>
        <w:rPr>
          <w:rFonts w:ascii="Arial" w:hAnsi="Arial" w:cs="Arial"/>
          <w:b/>
          <w:color w:val="A14F8C"/>
          <w:sz w:val="32"/>
          <w:szCs w:val="32"/>
        </w:rPr>
      </w:pPr>
      <w:r>
        <w:rPr>
          <w:rFonts w:ascii="Arial" w:hAnsi="Arial" w:cs="Arial"/>
          <w:b/>
          <w:color w:val="A14F8C"/>
          <w:sz w:val="32"/>
          <w:szCs w:val="32"/>
        </w:rPr>
        <w:t>Penny Flux, Chair of the Local Governing Body</w:t>
      </w:r>
    </w:p>
    <w:p w14:paraId="786F5DCA" w14:textId="7564C3FF" w:rsidR="002E22DC" w:rsidRDefault="00E77FF6" w:rsidP="00E77FF6">
      <w:pPr>
        <w:spacing w:line="240" w:lineRule="auto"/>
        <w:jc w:val="center"/>
        <w:rPr>
          <w:rFonts w:ascii="Arial" w:hAnsi="Arial" w:cs="Arial"/>
          <w:b/>
          <w:color w:val="A14F8C"/>
          <w:sz w:val="32"/>
          <w:szCs w:val="32"/>
        </w:rPr>
      </w:pPr>
      <w:r>
        <w:rPr>
          <w:rFonts w:ascii="Arial" w:hAnsi="Arial" w:cs="Arial"/>
          <w:b/>
          <w:noProof/>
          <w:color w:val="A14F8C"/>
          <w:sz w:val="32"/>
          <w:szCs w:val="32"/>
          <w:lang w:eastAsia="en-GB"/>
        </w:rPr>
        <w:drawing>
          <wp:inline distT="0" distB="0" distL="0" distR="0" wp14:anchorId="35C01303" wp14:editId="0004213B">
            <wp:extent cx="4527451" cy="2743200"/>
            <wp:effectExtent l="0" t="0" r="698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b="19213"/>
                    <a:stretch/>
                  </pic:blipFill>
                  <pic:spPr bwMode="auto">
                    <a:xfrm>
                      <a:off x="0" y="0"/>
                      <a:ext cx="4559473" cy="2762602"/>
                    </a:xfrm>
                    <a:prstGeom prst="rect">
                      <a:avLst/>
                    </a:prstGeom>
                    <a:noFill/>
                    <a:ln>
                      <a:noFill/>
                    </a:ln>
                    <a:extLst>
                      <a:ext uri="{53640926-AAD7-44D8-BBD7-CCE9431645EC}">
                        <a14:shadowObscured xmlns:a14="http://schemas.microsoft.com/office/drawing/2010/main"/>
                      </a:ext>
                    </a:extLst>
                  </pic:spPr>
                </pic:pic>
              </a:graphicData>
            </a:graphic>
          </wp:inline>
        </w:drawing>
      </w:r>
      <w:r w:rsidR="002E22DC">
        <w:rPr>
          <w:rFonts w:ascii="Arial" w:hAnsi="Arial" w:cs="Arial"/>
          <w:b/>
          <w:color w:val="A14F8C"/>
          <w:sz w:val="32"/>
          <w:szCs w:val="32"/>
        </w:rPr>
        <w:br w:type="page"/>
      </w:r>
    </w:p>
    <w:p w14:paraId="1717C9E2" w14:textId="397B90E7" w:rsidR="00EA6431" w:rsidRPr="0003762F" w:rsidRDefault="00EA6431" w:rsidP="008416D1">
      <w:pPr>
        <w:spacing w:before="480" w:line="240" w:lineRule="auto"/>
        <w:rPr>
          <w:rFonts w:ascii="Arial" w:hAnsi="Arial" w:cs="Arial"/>
          <w:b/>
          <w:color w:val="A14F8C"/>
          <w:sz w:val="32"/>
          <w:szCs w:val="32"/>
        </w:rPr>
      </w:pPr>
      <w:r w:rsidRPr="0003762F">
        <w:rPr>
          <w:rFonts w:ascii="Arial" w:hAnsi="Arial" w:cs="Arial"/>
          <w:b/>
          <w:noProof/>
          <w:color w:val="A14F8C"/>
          <w:sz w:val="32"/>
          <w:szCs w:val="32"/>
          <w:lang w:eastAsia="en-GB"/>
        </w:rPr>
        <mc:AlternateContent>
          <mc:Choice Requires="wps">
            <w:drawing>
              <wp:anchor distT="0" distB="0" distL="114300" distR="114300" simplePos="0" relativeHeight="251658247" behindDoc="0" locked="0" layoutInCell="1" allowOverlap="1" wp14:anchorId="05058A8C" wp14:editId="40A0C47F">
                <wp:simplePos x="0" y="0"/>
                <wp:positionH relativeFrom="margin">
                  <wp:posOffset>28575</wp:posOffset>
                </wp:positionH>
                <wp:positionV relativeFrom="paragraph">
                  <wp:posOffset>342900</wp:posOffset>
                </wp:positionV>
                <wp:extent cx="5734050" cy="9525"/>
                <wp:effectExtent l="19050" t="19050" r="19050" b="28575"/>
                <wp:wrapNone/>
                <wp:docPr id="53" name="Straight Connector 53"/>
                <wp:cNvGraphicFramePr/>
                <a:graphic xmlns:a="http://schemas.openxmlformats.org/drawingml/2006/main">
                  <a:graphicData uri="http://schemas.microsoft.com/office/word/2010/wordprocessingShape">
                    <wps:wsp>
                      <wps:cNvCnPr/>
                      <wps:spPr>
                        <a:xfrm flipV="1">
                          <a:off x="0" y="0"/>
                          <a:ext cx="5734050" cy="9525"/>
                        </a:xfrm>
                        <a:prstGeom prst="line">
                          <a:avLst/>
                        </a:prstGeom>
                        <a:noFill/>
                        <a:ln w="28575" cap="flat" cmpd="sng" algn="ctr">
                          <a:solidFill>
                            <a:srgbClr val="A14F8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1DD800F" id="Straight Connector 53"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pt,27pt" to="453.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" strokecolor="#a14f8c" strokeweight="2.25pt">
                <v:stroke joinstyle="miter"/>
                <w10:wrap anchorx="margin"/>
              </v:line>
            </w:pict>
          </mc:Fallback>
        </mc:AlternateContent>
      </w:r>
      <w:r w:rsidRPr="0003762F">
        <w:rPr>
          <w:rFonts w:ascii="Arial" w:hAnsi="Arial" w:cs="Arial"/>
          <w:b/>
          <w:color w:val="A14F8C"/>
          <w:sz w:val="32"/>
          <w:szCs w:val="32"/>
        </w:rPr>
        <w:t xml:space="preserve">University of Chichester Multi-Academy Trust  </w:t>
      </w:r>
    </w:p>
    <w:p w14:paraId="06A88E90" w14:textId="77777777" w:rsidR="00EA6431" w:rsidRDefault="00EA6431" w:rsidP="008416D1">
      <w:pPr>
        <w:spacing w:after="0" w:line="240" w:lineRule="auto"/>
        <w:ind w:right="95"/>
        <w:rPr>
          <w:rFonts w:ascii="Arial" w:hAnsi="Arial" w:cs="Arial"/>
          <w:i/>
          <w:sz w:val="20"/>
          <w:szCs w:val="20"/>
        </w:rPr>
      </w:pPr>
    </w:p>
    <w:p w14:paraId="05D9AC2D" w14:textId="26B3B4A1" w:rsidR="00EA6431" w:rsidRDefault="00A10CBF" w:rsidP="008416D1">
      <w:pPr>
        <w:spacing w:after="0" w:line="240" w:lineRule="auto"/>
        <w:rPr>
          <w:rFonts w:ascii="Arial" w:hAnsi="Arial" w:cs="Arial"/>
          <w:shd w:val="clear" w:color="auto" w:fill="FFFFFF"/>
        </w:rPr>
      </w:pPr>
      <w:r>
        <w:rPr>
          <w:rFonts w:ascii="Arial" w:hAnsi="Arial" w:cs="Arial"/>
          <w:shd w:val="clear" w:color="auto" w:fill="FFFFFF"/>
        </w:rPr>
        <w:t>We are a strong team made of a University, Secondary, Primary and Teacher-educators.  The University of Chichester Academy Trust (‘The Trust’)</w:t>
      </w:r>
      <w:r w:rsidR="00EA6431" w:rsidRPr="00EC3E19">
        <w:rPr>
          <w:rFonts w:ascii="Arial" w:hAnsi="Arial" w:cs="Arial"/>
          <w:shd w:val="clear" w:color="auto" w:fill="FFFFFF"/>
        </w:rPr>
        <w:t xml:space="preserve"> </w:t>
      </w:r>
      <w:r>
        <w:rPr>
          <w:rFonts w:ascii="Arial" w:hAnsi="Arial" w:cs="Arial"/>
          <w:shd w:val="clear" w:color="auto" w:fill="FFFFFF"/>
        </w:rPr>
        <w:t xml:space="preserve">is uniquely placed to make a difference to the local education landscape.  </w:t>
      </w:r>
      <w:r w:rsidR="00E520C3">
        <w:rPr>
          <w:rFonts w:ascii="Arial" w:hAnsi="Arial" w:cs="Arial"/>
          <w:shd w:val="clear" w:color="auto" w:fill="FFFFFF"/>
        </w:rPr>
        <w:t>Academies</w:t>
      </w:r>
      <w:r>
        <w:rPr>
          <w:rFonts w:ascii="Arial" w:hAnsi="Arial" w:cs="Arial"/>
          <w:shd w:val="clear" w:color="auto" w:fill="FFFFFF"/>
        </w:rPr>
        <w:t xml:space="preserve"> join our Trust to do so because they wish to work with like-minded </w:t>
      </w:r>
      <w:r w:rsidR="00E520C3">
        <w:rPr>
          <w:rFonts w:ascii="Arial" w:hAnsi="Arial" w:cs="Arial"/>
          <w:shd w:val="clear" w:color="auto" w:fill="FFFFFF"/>
        </w:rPr>
        <w:t>Academies</w:t>
      </w:r>
      <w:r>
        <w:rPr>
          <w:rFonts w:ascii="Arial" w:hAnsi="Arial" w:cs="Arial"/>
          <w:shd w:val="clear" w:color="auto" w:fill="FFFFFF"/>
        </w:rPr>
        <w:t xml:space="preserve"> who have a shared passion for student-centred learning, and a desire to work together for the benefit of the wider community they serve.</w:t>
      </w:r>
    </w:p>
    <w:p w14:paraId="523693CB" w14:textId="12D0B607" w:rsidR="00A10CBF" w:rsidRDefault="00A10CBF" w:rsidP="008416D1">
      <w:pPr>
        <w:spacing w:after="0" w:line="240" w:lineRule="auto"/>
        <w:rPr>
          <w:rFonts w:ascii="Arial" w:hAnsi="Arial" w:cs="Arial"/>
          <w:shd w:val="clear" w:color="auto" w:fill="FFFFFF"/>
        </w:rPr>
      </w:pPr>
    </w:p>
    <w:p w14:paraId="6BE3F7DE" w14:textId="4B9E5C5B" w:rsidR="00A10CBF" w:rsidRDefault="00A10CBF" w:rsidP="008416D1">
      <w:pPr>
        <w:spacing w:after="0" w:line="240" w:lineRule="auto"/>
        <w:rPr>
          <w:rFonts w:ascii="Arial" w:hAnsi="Arial" w:cs="Arial"/>
          <w:shd w:val="clear" w:color="auto" w:fill="FFFFFF"/>
        </w:rPr>
      </w:pPr>
      <w:r>
        <w:rPr>
          <w:rFonts w:ascii="Arial" w:hAnsi="Arial" w:cs="Arial"/>
          <w:shd w:val="clear" w:color="auto" w:fill="FFFFFF"/>
        </w:rPr>
        <w:t xml:space="preserve">The Trust has 15 academies, 2 Inclusion Centres and a SCITT in its education family, based in Hampshire, Portsmouth and West Sussex, with over 950 employees across our Trust we educate 5,845 children. We are currently in the process of converting to primary </w:t>
      </w:r>
      <w:r w:rsidR="00E520C3">
        <w:rPr>
          <w:rFonts w:ascii="Arial" w:hAnsi="Arial" w:cs="Arial"/>
          <w:shd w:val="clear" w:color="auto" w:fill="FFFFFF"/>
        </w:rPr>
        <w:t>Academies</w:t>
      </w:r>
      <w:r>
        <w:rPr>
          <w:rFonts w:ascii="Arial" w:hAnsi="Arial" w:cs="Arial"/>
          <w:shd w:val="clear" w:color="auto" w:fill="FFFFFF"/>
        </w:rPr>
        <w:t xml:space="preserve"> to join our Trust.</w:t>
      </w:r>
    </w:p>
    <w:p w14:paraId="47B90C42" w14:textId="21181B2B" w:rsidR="00A10CBF" w:rsidRDefault="00A10CBF" w:rsidP="008416D1">
      <w:pPr>
        <w:spacing w:after="0" w:line="240" w:lineRule="auto"/>
        <w:rPr>
          <w:rFonts w:ascii="Arial" w:hAnsi="Arial" w:cs="Arial"/>
          <w:shd w:val="clear" w:color="auto" w:fill="FFFFFF"/>
        </w:rPr>
      </w:pPr>
    </w:p>
    <w:p w14:paraId="1AB0DF26" w14:textId="162492AE" w:rsidR="005B5E0F" w:rsidRPr="00EC3E19" w:rsidRDefault="005B5E0F" w:rsidP="008416D1">
      <w:pPr>
        <w:spacing w:after="0" w:line="240" w:lineRule="auto"/>
        <w:ind w:right="237"/>
        <w:rPr>
          <w:rFonts w:ascii="Arial" w:hAnsi="Arial" w:cs="Arial"/>
          <w:b/>
          <w:color w:val="A14F8C"/>
          <w:sz w:val="24"/>
          <w:szCs w:val="24"/>
        </w:rPr>
      </w:pPr>
      <w:r w:rsidRPr="005B5E0F">
        <w:rPr>
          <w:rFonts w:ascii="Arial" w:hAnsi="Arial" w:cs="Arial"/>
          <w:b/>
          <w:color w:val="A14F8C"/>
          <w:sz w:val="24"/>
          <w:szCs w:val="24"/>
        </w:rPr>
        <w:t>Co-Leadership Approach</w:t>
      </w:r>
      <w:r w:rsidRPr="00EC3E19">
        <w:rPr>
          <w:rFonts w:ascii="Arial" w:hAnsi="Arial" w:cs="Arial"/>
          <w:b/>
          <w:color w:val="A14F8C"/>
          <w:sz w:val="24"/>
          <w:szCs w:val="24"/>
        </w:rPr>
        <w:t>:</w:t>
      </w:r>
    </w:p>
    <w:p w14:paraId="0AAEECEE" w14:textId="5169DADA" w:rsidR="00EA6431" w:rsidRDefault="005B5E0F" w:rsidP="008416D1">
      <w:pPr>
        <w:spacing w:after="0" w:line="240" w:lineRule="auto"/>
        <w:ind w:right="237"/>
        <w:rPr>
          <w:rFonts w:ascii="Arial" w:hAnsi="Arial" w:cs="Arial"/>
          <w:shd w:val="clear" w:color="auto" w:fill="FFFFFF"/>
        </w:rPr>
      </w:pPr>
      <w:r w:rsidRPr="005B5E0F">
        <w:rPr>
          <w:rFonts w:ascii="Arial" w:hAnsi="Arial" w:cs="Arial"/>
          <w:shd w:val="clear" w:color="auto" w:fill="FFFFFF"/>
        </w:rPr>
        <w:t>The Headteachers, Deputy Headteachers and Assistant Headteachers</w:t>
      </w:r>
      <w:r w:rsidR="00D218C6">
        <w:rPr>
          <w:rFonts w:ascii="Arial" w:hAnsi="Arial" w:cs="Arial"/>
          <w:shd w:val="clear" w:color="auto" w:fill="FFFFFF"/>
        </w:rPr>
        <w:t>, and Partnership Teaching and Learning Leaders</w:t>
      </w:r>
      <w:r w:rsidRPr="005B5E0F">
        <w:rPr>
          <w:rFonts w:ascii="Arial" w:hAnsi="Arial" w:cs="Arial"/>
          <w:shd w:val="clear" w:color="auto" w:fill="FFFFFF"/>
        </w:rPr>
        <w:t xml:space="preserve"> of our academies all lead their own </w:t>
      </w:r>
      <w:r w:rsidR="00E520C3">
        <w:rPr>
          <w:rFonts w:ascii="Arial" w:hAnsi="Arial" w:cs="Arial"/>
          <w:shd w:val="clear" w:color="auto" w:fill="FFFFFF"/>
        </w:rPr>
        <w:t>Academies</w:t>
      </w:r>
      <w:r w:rsidRPr="005B5E0F">
        <w:rPr>
          <w:rFonts w:ascii="Arial" w:hAnsi="Arial" w:cs="Arial"/>
          <w:shd w:val="clear" w:color="auto" w:fill="FFFFFF"/>
        </w:rPr>
        <w:t xml:space="preserve"> and contribute to the wider leadership of the Trust. Our Headteachers have a key role in driving the policies and procedures of the Trust and in leading areas of strategy and projects across our academies</w:t>
      </w:r>
    </w:p>
    <w:p w14:paraId="695FC732" w14:textId="77777777" w:rsidR="005B5E0F" w:rsidRPr="00EC3E19" w:rsidRDefault="005B5E0F" w:rsidP="008416D1">
      <w:pPr>
        <w:spacing w:after="0" w:line="240" w:lineRule="auto"/>
        <w:ind w:right="237"/>
        <w:rPr>
          <w:rFonts w:ascii="Arial" w:hAnsi="Arial" w:cs="Arial"/>
          <w:b/>
          <w:color w:val="A14F8C"/>
        </w:rPr>
      </w:pPr>
    </w:p>
    <w:p w14:paraId="73C40AE0" w14:textId="77777777" w:rsidR="00EA6431" w:rsidRPr="00EC3E19" w:rsidRDefault="00EA6431" w:rsidP="008416D1">
      <w:pPr>
        <w:spacing w:after="0" w:line="240" w:lineRule="auto"/>
        <w:ind w:right="237"/>
        <w:rPr>
          <w:rFonts w:ascii="Arial" w:hAnsi="Arial" w:cs="Arial"/>
          <w:b/>
          <w:color w:val="A14F8C"/>
          <w:sz w:val="24"/>
          <w:szCs w:val="24"/>
        </w:rPr>
      </w:pPr>
      <w:r w:rsidRPr="00EC3E19">
        <w:rPr>
          <w:rFonts w:ascii="Arial" w:hAnsi="Arial" w:cs="Arial"/>
          <w:b/>
          <w:color w:val="A14F8C"/>
          <w:sz w:val="24"/>
          <w:szCs w:val="24"/>
        </w:rPr>
        <w:t>A shared Vision:</w:t>
      </w:r>
    </w:p>
    <w:p w14:paraId="42E217DB" w14:textId="77777777" w:rsidR="00EA6431" w:rsidRPr="00EC3E19" w:rsidRDefault="00EA6431" w:rsidP="008416D1">
      <w:pPr>
        <w:spacing w:after="0" w:line="240" w:lineRule="auto"/>
        <w:ind w:right="237"/>
        <w:rPr>
          <w:rFonts w:ascii="Arial" w:eastAsia="Times New Roman" w:hAnsi="Arial" w:cs="Arial"/>
          <w:color w:val="000000" w:themeColor="text1"/>
        </w:rPr>
      </w:pPr>
      <w:r w:rsidRPr="00EC3E19">
        <w:rPr>
          <w:rFonts w:ascii="Arial" w:eastAsia="Times New Roman" w:hAnsi="Arial" w:cs="Arial"/>
          <w:color w:val="000000" w:themeColor="text1"/>
        </w:rPr>
        <w:t xml:space="preserve">For all young people to be inspired by an excellent education that raises their aspirations and enriches their lives. </w:t>
      </w:r>
    </w:p>
    <w:p w14:paraId="76B9F65C" w14:textId="77777777" w:rsidR="00EA6431" w:rsidRPr="00EC3E19" w:rsidRDefault="00EA6431" w:rsidP="008416D1">
      <w:pPr>
        <w:spacing w:after="0" w:line="240" w:lineRule="auto"/>
        <w:ind w:right="237"/>
        <w:rPr>
          <w:rFonts w:ascii="Arial" w:hAnsi="Arial" w:cs="Arial"/>
          <w:b/>
          <w:color w:val="A14F8C"/>
        </w:rPr>
      </w:pPr>
    </w:p>
    <w:p w14:paraId="572D2467" w14:textId="77777777" w:rsidR="00EA6431" w:rsidRPr="00EC3E19" w:rsidRDefault="00EA6431" w:rsidP="008416D1">
      <w:pPr>
        <w:spacing w:after="0" w:line="240" w:lineRule="auto"/>
        <w:ind w:right="237"/>
        <w:rPr>
          <w:rFonts w:ascii="Arial" w:hAnsi="Arial" w:cs="Arial"/>
          <w:b/>
          <w:color w:val="A14F8C"/>
          <w:sz w:val="24"/>
          <w:szCs w:val="24"/>
        </w:rPr>
      </w:pPr>
      <w:r w:rsidRPr="00EC3E19">
        <w:rPr>
          <w:rFonts w:ascii="Arial" w:hAnsi="Arial" w:cs="Arial"/>
          <w:b/>
          <w:color w:val="A14F8C"/>
          <w:sz w:val="24"/>
          <w:szCs w:val="24"/>
        </w:rPr>
        <w:t>A shared Mission:</w:t>
      </w:r>
    </w:p>
    <w:p w14:paraId="79DA5C5B" w14:textId="77777777" w:rsidR="00EA6431" w:rsidRPr="00EC3E19" w:rsidRDefault="00EA6431" w:rsidP="008416D1">
      <w:pPr>
        <w:spacing w:after="0" w:line="240" w:lineRule="auto"/>
        <w:ind w:right="237"/>
        <w:rPr>
          <w:rFonts w:ascii="Arial" w:eastAsia="Times New Roman" w:hAnsi="Arial" w:cs="Arial"/>
          <w:color w:val="000000" w:themeColor="text1"/>
        </w:rPr>
      </w:pPr>
      <w:r w:rsidRPr="00EC3E19">
        <w:rPr>
          <w:rFonts w:ascii="Arial" w:eastAsia="Times New Roman" w:hAnsi="Arial" w:cs="Arial"/>
          <w:color w:val="000000" w:themeColor="text1"/>
        </w:rPr>
        <w:t>To create a vibrant, inclusive and aspirational family of academies, transforming life chances for pupils through excellent teaching and learning.</w:t>
      </w:r>
    </w:p>
    <w:p w14:paraId="20A61B50" w14:textId="375B7AEB" w:rsidR="00465A07" w:rsidRPr="00465A07" w:rsidRDefault="00EA6431" w:rsidP="008416D1">
      <w:pPr>
        <w:spacing w:before="120" w:after="120" w:line="240" w:lineRule="auto"/>
        <w:rPr>
          <w:rFonts w:ascii="Arial" w:hAnsi="Arial" w:cs="Arial"/>
          <w:b/>
          <w:color w:val="A14F8C"/>
          <w:sz w:val="32"/>
          <w:szCs w:val="32"/>
        </w:rPr>
      </w:pPr>
      <w:r w:rsidRPr="00465A07">
        <w:rPr>
          <w:rFonts w:ascii="Arial" w:hAnsi="Arial" w:cs="Arial"/>
          <w:b/>
          <w:color w:val="A14F8C"/>
          <w:sz w:val="32"/>
          <w:szCs w:val="32"/>
        </w:rPr>
        <w:t>Achieve More, Challenge Thinking, Shape Futures</w:t>
      </w:r>
    </w:p>
    <w:p w14:paraId="55044C15" w14:textId="77777777" w:rsidR="00A66CF0" w:rsidRDefault="00A66CF0" w:rsidP="008416D1">
      <w:pPr>
        <w:spacing w:after="0" w:line="240" w:lineRule="auto"/>
        <w:ind w:right="-166"/>
        <w:rPr>
          <w:rFonts w:ascii="Arial" w:eastAsia="Calibri" w:hAnsi="Arial" w:cs="Arial"/>
        </w:rPr>
      </w:pPr>
    </w:p>
    <w:p w14:paraId="7D62BB15" w14:textId="0BD3BCF2" w:rsidR="00EA6431" w:rsidRPr="00EC3E19" w:rsidRDefault="00EA6431" w:rsidP="008416D1">
      <w:pPr>
        <w:spacing w:after="0" w:line="240" w:lineRule="auto"/>
        <w:ind w:right="-166"/>
        <w:rPr>
          <w:rFonts w:ascii="Arial" w:eastAsia="Calibri" w:hAnsi="Arial" w:cs="Arial"/>
        </w:rPr>
      </w:pPr>
      <w:r w:rsidRPr="00EC3E19">
        <w:rPr>
          <w:rFonts w:ascii="Arial" w:eastAsia="Calibri" w:hAnsi="Arial" w:cs="Arial"/>
        </w:rPr>
        <w:t xml:space="preserve">The collective strategic priorities of the Trust are outlined below.  The Trust’s Education Development Team have developed a programme, with the University of Chichester, to support all teachers, ensuring evidence-informed practice and professional enquiry promote and meet the strategic priorities.    </w:t>
      </w:r>
    </w:p>
    <w:p w14:paraId="4FB00060" w14:textId="77777777" w:rsidR="00EA6431" w:rsidRPr="00EC3E19" w:rsidRDefault="00EA6431" w:rsidP="008416D1">
      <w:pPr>
        <w:spacing w:after="0" w:line="240" w:lineRule="auto"/>
        <w:rPr>
          <w:rFonts w:ascii="Arial" w:eastAsia="Calibri" w:hAnsi="Arial" w:cs="Arial"/>
          <w:b/>
          <w:color w:val="A14F8C"/>
          <w:sz w:val="24"/>
          <w:szCs w:val="24"/>
        </w:rPr>
      </w:pPr>
    </w:p>
    <w:p w14:paraId="2E0B4482" w14:textId="77777777" w:rsidR="00EA6431" w:rsidRPr="00EC3E19" w:rsidRDefault="00EA6431" w:rsidP="008416D1">
      <w:pPr>
        <w:spacing w:after="0" w:line="240" w:lineRule="auto"/>
        <w:rPr>
          <w:rFonts w:ascii="Arial" w:eastAsia="Calibri" w:hAnsi="Arial" w:cs="Arial"/>
          <w:b/>
          <w:color w:val="A14F8C"/>
          <w:sz w:val="24"/>
          <w:szCs w:val="24"/>
        </w:rPr>
      </w:pPr>
      <w:r w:rsidRPr="00EC3E19">
        <w:rPr>
          <w:rFonts w:ascii="Arial" w:eastAsia="Calibri" w:hAnsi="Arial" w:cs="Arial"/>
          <w:b/>
          <w:color w:val="A14F8C"/>
          <w:sz w:val="24"/>
          <w:szCs w:val="24"/>
        </w:rPr>
        <w:t>Learning and Society</w:t>
      </w:r>
    </w:p>
    <w:p w14:paraId="014FFCB5" w14:textId="76B6AB2B" w:rsidR="00EA6431" w:rsidRPr="00EC3E19" w:rsidRDefault="00EA6431" w:rsidP="008416D1">
      <w:pPr>
        <w:spacing w:after="0" w:line="240" w:lineRule="auto"/>
        <w:rPr>
          <w:rFonts w:ascii="Arial" w:eastAsia="Calibri" w:hAnsi="Arial" w:cs="Arial"/>
        </w:rPr>
      </w:pPr>
      <w:r w:rsidRPr="00EC3E19">
        <w:rPr>
          <w:rFonts w:ascii="Arial" w:eastAsia="Calibri" w:hAnsi="Arial" w:cs="Arial"/>
        </w:rPr>
        <w:t xml:space="preserve">Ensure our curriculum offer allows all of our pupils to achieve more and identify with their school community and society as they journey through each of our </w:t>
      </w:r>
      <w:r w:rsidR="00E520C3">
        <w:rPr>
          <w:rFonts w:ascii="Arial" w:eastAsia="Calibri" w:hAnsi="Arial" w:cs="Arial"/>
        </w:rPr>
        <w:t>Academies</w:t>
      </w:r>
      <w:r w:rsidRPr="00EC3E19">
        <w:rPr>
          <w:rFonts w:ascii="Arial" w:eastAsia="Calibri" w:hAnsi="Arial" w:cs="Arial"/>
        </w:rPr>
        <w:t xml:space="preserve"> and work closely with our University sponsor.</w:t>
      </w:r>
    </w:p>
    <w:p w14:paraId="749E582F" w14:textId="77777777" w:rsidR="00EA6431" w:rsidRPr="00EC3E19" w:rsidRDefault="00EA6431" w:rsidP="008416D1">
      <w:pPr>
        <w:spacing w:after="0" w:line="240" w:lineRule="auto"/>
        <w:rPr>
          <w:rFonts w:ascii="Arial" w:eastAsia="Calibri" w:hAnsi="Arial" w:cs="Arial"/>
        </w:rPr>
      </w:pPr>
    </w:p>
    <w:p w14:paraId="79A9F843" w14:textId="77777777" w:rsidR="00EA6431" w:rsidRPr="00EC3E19" w:rsidRDefault="00EA6431" w:rsidP="008416D1">
      <w:pPr>
        <w:spacing w:after="0" w:line="240" w:lineRule="auto"/>
        <w:rPr>
          <w:rFonts w:ascii="Arial" w:eastAsia="Calibri" w:hAnsi="Arial" w:cs="Arial"/>
          <w:b/>
          <w:color w:val="A14F8C"/>
          <w:sz w:val="24"/>
          <w:szCs w:val="24"/>
        </w:rPr>
      </w:pPr>
      <w:r w:rsidRPr="00EC3E19">
        <w:rPr>
          <w:rFonts w:ascii="Arial" w:eastAsia="Calibri" w:hAnsi="Arial" w:cs="Arial"/>
          <w:b/>
          <w:color w:val="A14F8C"/>
          <w:sz w:val="24"/>
          <w:szCs w:val="24"/>
        </w:rPr>
        <w:t>Strategic Leadership</w:t>
      </w:r>
    </w:p>
    <w:p w14:paraId="08A60B05" w14:textId="77777777" w:rsidR="00EA6431" w:rsidRPr="00EC3E19" w:rsidRDefault="00EA6431" w:rsidP="008416D1">
      <w:pPr>
        <w:spacing w:after="0" w:line="240" w:lineRule="auto"/>
        <w:rPr>
          <w:rFonts w:ascii="Arial" w:eastAsia="Calibri" w:hAnsi="Arial" w:cs="Arial"/>
        </w:rPr>
      </w:pPr>
      <w:r w:rsidRPr="00EC3E19">
        <w:rPr>
          <w:rFonts w:ascii="Arial" w:eastAsia="Calibri" w:hAnsi="Arial" w:cs="Arial"/>
        </w:rPr>
        <w:t>Develop the leadership capacity and impact of our staff so that they are professionally developed in line with our Trust ambitions and their professional learning pathway.</w:t>
      </w:r>
    </w:p>
    <w:p w14:paraId="650168D9" w14:textId="786BC779" w:rsidR="00EA6431" w:rsidRDefault="00EA6431" w:rsidP="008416D1">
      <w:pPr>
        <w:spacing w:after="0" w:line="240" w:lineRule="auto"/>
        <w:rPr>
          <w:rFonts w:ascii="Arial" w:eastAsia="Calibri" w:hAnsi="Arial" w:cs="Arial"/>
        </w:rPr>
      </w:pPr>
    </w:p>
    <w:p w14:paraId="02204938" w14:textId="77777777" w:rsidR="00EA6431" w:rsidRPr="00EC3E19" w:rsidRDefault="00EA6431" w:rsidP="008416D1">
      <w:pPr>
        <w:spacing w:after="0" w:line="240" w:lineRule="auto"/>
        <w:rPr>
          <w:rFonts w:ascii="Arial" w:eastAsia="Calibri" w:hAnsi="Arial" w:cs="Arial"/>
          <w:b/>
          <w:color w:val="A14F8C"/>
          <w:sz w:val="24"/>
          <w:szCs w:val="24"/>
        </w:rPr>
      </w:pPr>
      <w:r w:rsidRPr="00EC3E19">
        <w:rPr>
          <w:rFonts w:ascii="Arial" w:eastAsia="Calibri" w:hAnsi="Arial" w:cs="Arial"/>
          <w:b/>
          <w:color w:val="A14F8C"/>
          <w:sz w:val="24"/>
          <w:szCs w:val="24"/>
        </w:rPr>
        <w:t>Collective Responsibility</w:t>
      </w:r>
    </w:p>
    <w:p w14:paraId="2BA58A8A" w14:textId="77777777" w:rsidR="00EA6431" w:rsidRPr="00EC3E19" w:rsidRDefault="00EA6431" w:rsidP="008416D1">
      <w:pPr>
        <w:spacing w:after="0" w:line="240" w:lineRule="auto"/>
        <w:rPr>
          <w:rFonts w:ascii="Arial" w:eastAsia="Calibri" w:hAnsi="Arial" w:cs="Arial"/>
        </w:rPr>
      </w:pPr>
      <w:r w:rsidRPr="00EC3E19">
        <w:rPr>
          <w:rFonts w:ascii="Arial" w:eastAsia="Calibri" w:hAnsi="Arial" w:cs="Arial"/>
        </w:rPr>
        <w:t>Invest in and support our staff so that they collaborate to strategically raise the standards all pupils reach and embed evidence-based practices that have an impact on pupils’ learning and identity.</w:t>
      </w:r>
    </w:p>
    <w:p w14:paraId="69A48DE8" w14:textId="77777777" w:rsidR="00465A07" w:rsidRDefault="00465A07" w:rsidP="008416D1">
      <w:pPr>
        <w:spacing w:after="0" w:line="240" w:lineRule="auto"/>
        <w:rPr>
          <w:rFonts w:ascii="Arial" w:eastAsia="Calibri" w:hAnsi="Arial" w:cs="Arial"/>
        </w:rPr>
      </w:pPr>
    </w:p>
    <w:p w14:paraId="5F34E170" w14:textId="68E4F9E3" w:rsidR="00EA6431" w:rsidRPr="00EC3E19" w:rsidRDefault="00EA6431" w:rsidP="008416D1">
      <w:pPr>
        <w:spacing w:after="0" w:line="240" w:lineRule="auto"/>
        <w:rPr>
          <w:rFonts w:ascii="Arial" w:eastAsia="Calibri" w:hAnsi="Arial" w:cs="Arial"/>
          <w:b/>
          <w:color w:val="A14F8C"/>
          <w:sz w:val="24"/>
          <w:szCs w:val="24"/>
        </w:rPr>
      </w:pPr>
      <w:r w:rsidRPr="00EC3E19">
        <w:rPr>
          <w:rFonts w:ascii="Arial" w:eastAsia="Calibri" w:hAnsi="Arial" w:cs="Arial"/>
          <w:b/>
          <w:color w:val="A14F8C"/>
          <w:sz w:val="24"/>
          <w:szCs w:val="24"/>
        </w:rPr>
        <w:t>Trust Identity</w:t>
      </w:r>
    </w:p>
    <w:p w14:paraId="0AB96287" w14:textId="77777777" w:rsidR="00EA6431" w:rsidRPr="00EC3E19" w:rsidRDefault="00EA6431" w:rsidP="008416D1">
      <w:pPr>
        <w:spacing w:after="0" w:line="240" w:lineRule="auto"/>
        <w:rPr>
          <w:rFonts w:ascii="Arial" w:eastAsia="Calibri" w:hAnsi="Arial" w:cs="Arial"/>
        </w:rPr>
      </w:pPr>
      <w:r w:rsidRPr="00EC3E19">
        <w:rPr>
          <w:rFonts w:ascii="Arial" w:eastAsia="Calibri" w:hAnsi="Arial" w:cs="Arial"/>
        </w:rPr>
        <w:t>Ensure our Trust identify and narrative, including our Equality, Diversity and Inclusion commitment, is known to our communities within and outside of the Trust, so that they see, help shape and benefit from being part of the University of Chichester Academy Trust.</w:t>
      </w:r>
    </w:p>
    <w:p w14:paraId="2FE055FC" w14:textId="19EA4399" w:rsidR="006679F5" w:rsidRDefault="006679F5" w:rsidP="008416D1">
      <w:pPr>
        <w:tabs>
          <w:tab w:val="center" w:pos="4513"/>
          <w:tab w:val="right" w:pos="9026"/>
        </w:tabs>
        <w:spacing w:after="0" w:line="240" w:lineRule="auto"/>
        <w:ind w:left="-142"/>
        <w:jc w:val="both"/>
        <w:rPr>
          <w:rFonts w:ascii="Arial" w:eastAsia="Calibri" w:hAnsi="Arial" w:cs="Arial"/>
          <w:b/>
          <w:bCs/>
          <w:color w:val="A14F8C"/>
          <w:sz w:val="32"/>
          <w:szCs w:val="32"/>
        </w:rPr>
      </w:pPr>
      <w:r w:rsidRPr="00A114CA">
        <w:rPr>
          <w:rFonts w:ascii="Arial" w:eastAsia="Calibri" w:hAnsi="Arial" w:cs="Arial"/>
          <w:b/>
          <w:bCs/>
          <w:color w:val="A14F8C"/>
          <w:sz w:val="32"/>
          <w:szCs w:val="32"/>
        </w:rPr>
        <w:t xml:space="preserve">What </w:t>
      </w:r>
      <w:r>
        <w:rPr>
          <w:rFonts w:ascii="Arial" w:eastAsia="Calibri" w:hAnsi="Arial" w:cs="Arial"/>
          <w:b/>
          <w:bCs/>
          <w:color w:val="A14F8C"/>
          <w:sz w:val="32"/>
          <w:szCs w:val="32"/>
        </w:rPr>
        <w:t>W</w:t>
      </w:r>
      <w:r w:rsidRPr="00A114CA">
        <w:rPr>
          <w:rFonts w:ascii="Arial" w:eastAsia="Calibri" w:hAnsi="Arial" w:cs="Arial"/>
          <w:b/>
          <w:bCs/>
          <w:color w:val="A14F8C"/>
          <w:sz w:val="32"/>
          <w:szCs w:val="32"/>
        </w:rPr>
        <w:t>e Offer</w:t>
      </w:r>
      <w:r>
        <w:rPr>
          <w:rFonts w:ascii="Arial" w:eastAsia="Calibri" w:hAnsi="Arial" w:cs="Arial"/>
          <w:b/>
          <w:bCs/>
          <w:color w:val="A14F8C"/>
          <w:sz w:val="32"/>
          <w:szCs w:val="32"/>
        </w:rPr>
        <w:t xml:space="preserve"> You</w:t>
      </w:r>
    </w:p>
    <w:p w14:paraId="1F5D3CE6" w14:textId="77777777" w:rsidR="006679F5" w:rsidRPr="00A114CA" w:rsidRDefault="006679F5" w:rsidP="008416D1">
      <w:pPr>
        <w:shd w:val="clear" w:color="auto" w:fill="FFFFFF" w:themeFill="background1"/>
        <w:spacing w:after="0" w:line="240" w:lineRule="auto"/>
        <w:ind w:right="95"/>
        <w:rPr>
          <w:rFonts w:ascii="Arial" w:eastAsia="Calibri" w:hAnsi="Arial" w:cs="Arial"/>
          <w:b/>
          <w:bCs/>
          <w:color w:val="A14F8C"/>
          <w:sz w:val="32"/>
          <w:szCs w:val="32"/>
        </w:rPr>
      </w:pPr>
    </w:p>
    <w:p w14:paraId="56F61081" w14:textId="77777777" w:rsidR="006679F5" w:rsidRPr="00F05B47" w:rsidRDefault="006679F5" w:rsidP="008416D1">
      <w:pPr>
        <w:spacing w:line="240" w:lineRule="auto"/>
        <w:ind w:left="567" w:hanging="567"/>
        <w:rPr>
          <w:rFonts w:ascii="Arial" w:hAnsi="Arial" w:cs="Arial"/>
          <w:b/>
          <w:bCs/>
          <w:color w:val="A14F8C"/>
          <w:shd w:val="clear" w:color="auto" w:fill="FFFFFF"/>
        </w:rPr>
      </w:pPr>
      <w:r>
        <w:rPr>
          <w:rFonts w:ascii="Arial" w:hAnsi="Arial" w:cs="Arial"/>
          <w:b/>
          <w:bCs/>
          <w:color w:val="A14F8C"/>
          <w:shd w:val="clear" w:color="auto" w:fill="FFFFFF"/>
        </w:rPr>
        <w:t>To y</w:t>
      </w:r>
      <w:r w:rsidRPr="00F05B47">
        <w:rPr>
          <w:rFonts w:ascii="Arial" w:hAnsi="Arial" w:cs="Arial"/>
          <w:b/>
          <w:bCs/>
          <w:color w:val="A14F8C"/>
          <w:shd w:val="clear" w:color="auto" w:fill="FFFFFF"/>
        </w:rPr>
        <w:t xml:space="preserve">our </w:t>
      </w:r>
      <w:r>
        <w:rPr>
          <w:rFonts w:ascii="Arial" w:hAnsi="Arial" w:cs="Arial"/>
          <w:b/>
          <w:bCs/>
          <w:color w:val="A14F8C"/>
          <w:shd w:val="clear" w:color="auto" w:fill="FFFFFF"/>
        </w:rPr>
        <w:t>c</w:t>
      </w:r>
      <w:r w:rsidRPr="00F05B47">
        <w:rPr>
          <w:rFonts w:ascii="Arial" w:hAnsi="Arial" w:cs="Arial"/>
          <w:b/>
          <w:bCs/>
          <w:color w:val="A14F8C"/>
          <w:shd w:val="clear" w:color="auto" w:fill="FFFFFF"/>
        </w:rPr>
        <w:t>areer</w:t>
      </w:r>
    </w:p>
    <w:p w14:paraId="38E4139C" w14:textId="77777777" w:rsidR="006679F5" w:rsidRPr="00883645" w:rsidRDefault="006679F5" w:rsidP="008416D1">
      <w:pPr>
        <w:numPr>
          <w:ilvl w:val="0"/>
          <w:numId w:val="10"/>
        </w:numPr>
        <w:spacing w:after="0" w:line="240" w:lineRule="auto"/>
        <w:ind w:left="567" w:right="95" w:hanging="567"/>
        <w:contextualSpacing/>
        <w:rPr>
          <w:rFonts w:ascii="Arial" w:eastAsia="Times New Roman" w:hAnsi="Arial" w:cs="Arial"/>
          <w:bCs/>
          <w:color w:val="212121"/>
          <w:shd w:val="clear" w:color="auto" w:fill="FFFFFF"/>
          <w:lang w:eastAsia="en-GB"/>
        </w:rPr>
      </w:pPr>
      <w:r w:rsidRPr="00883645">
        <w:rPr>
          <w:rFonts w:ascii="Arial" w:eastAsia="Calibri" w:hAnsi="Arial" w:cs="Arial"/>
        </w:rPr>
        <w:t xml:space="preserve">A strong commitment and support for your personal leadership journey </w:t>
      </w:r>
    </w:p>
    <w:p w14:paraId="20D10CFC" w14:textId="77777777" w:rsidR="006679F5" w:rsidRPr="00883645" w:rsidRDefault="006679F5" w:rsidP="008416D1">
      <w:pPr>
        <w:numPr>
          <w:ilvl w:val="0"/>
          <w:numId w:val="10"/>
        </w:numPr>
        <w:spacing w:after="0" w:line="240" w:lineRule="auto"/>
        <w:ind w:left="567" w:right="-472" w:hanging="567"/>
        <w:contextualSpacing/>
        <w:rPr>
          <w:rFonts w:ascii="Arial" w:eastAsia="Times New Roman" w:hAnsi="Arial" w:cs="Arial"/>
          <w:bCs/>
          <w:color w:val="212121"/>
          <w:shd w:val="clear" w:color="auto" w:fill="FFFFFF"/>
          <w:lang w:eastAsia="en-GB"/>
        </w:rPr>
      </w:pPr>
      <w:r w:rsidRPr="00883645">
        <w:rPr>
          <w:rFonts w:ascii="Arial" w:eastAsia="Times New Roman" w:hAnsi="Arial" w:cs="Arial"/>
          <w:bCs/>
          <w:color w:val="212121"/>
          <w:shd w:val="clear" w:color="auto" w:fill="FFFFFF"/>
          <w:lang w:eastAsia="en-GB"/>
        </w:rPr>
        <w:t>Opportunities for shared learning and collaboration across the Trust and the wider network</w:t>
      </w:r>
    </w:p>
    <w:p w14:paraId="0EEBD3B3" w14:textId="77777777" w:rsidR="006679F5" w:rsidRPr="00883645" w:rsidRDefault="006679F5" w:rsidP="008416D1">
      <w:pPr>
        <w:numPr>
          <w:ilvl w:val="0"/>
          <w:numId w:val="10"/>
        </w:numPr>
        <w:spacing w:after="0" w:line="240" w:lineRule="auto"/>
        <w:ind w:left="567" w:hanging="567"/>
        <w:contextualSpacing/>
        <w:rPr>
          <w:rFonts w:ascii="Arial" w:eastAsia="Times New Roman" w:hAnsi="Arial" w:cs="Arial"/>
          <w:bCs/>
          <w:color w:val="212121"/>
          <w:shd w:val="clear" w:color="auto" w:fill="FFFFFF"/>
          <w:lang w:eastAsia="en-GB"/>
        </w:rPr>
      </w:pPr>
      <w:r w:rsidRPr="00883645">
        <w:rPr>
          <w:rFonts w:ascii="Arial" w:eastAsia="Times New Roman" w:hAnsi="Arial" w:cs="Arial"/>
          <w:bCs/>
          <w:color w:val="212121"/>
          <w:shd w:val="clear" w:color="auto" w:fill="FFFFFF"/>
          <w:lang w:eastAsia="en-GB"/>
        </w:rPr>
        <w:t>Extensive professional and personal development opportunities</w:t>
      </w:r>
    </w:p>
    <w:p w14:paraId="08253DB1" w14:textId="7940B0BF" w:rsidR="006679F5" w:rsidRPr="00883645" w:rsidRDefault="006679F5" w:rsidP="008416D1">
      <w:pPr>
        <w:numPr>
          <w:ilvl w:val="0"/>
          <w:numId w:val="10"/>
        </w:numPr>
        <w:spacing w:after="0" w:line="240" w:lineRule="auto"/>
        <w:ind w:left="567" w:hanging="567"/>
        <w:contextualSpacing/>
        <w:rPr>
          <w:rFonts w:ascii="Arial" w:eastAsia="Times New Roman" w:hAnsi="Arial" w:cs="Arial"/>
          <w:color w:val="212121"/>
          <w:shd w:val="clear" w:color="auto" w:fill="FFFFFF"/>
          <w:lang w:eastAsia="en-GB"/>
        </w:rPr>
      </w:pPr>
      <w:r w:rsidRPr="00883645">
        <w:rPr>
          <w:rFonts w:ascii="Arial" w:eastAsia="Times New Roman" w:hAnsi="Arial" w:cs="Arial"/>
          <w:color w:val="212121"/>
          <w:shd w:val="clear" w:color="auto" w:fill="FFFFFF"/>
          <w:lang w:eastAsia="en-GB"/>
        </w:rPr>
        <w:t xml:space="preserve">To help shape the future of successful and innovative </w:t>
      </w:r>
      <w:r w:rsidR="00E520C3" w:rsidRPr="00883645">
        <w:rPr>
          <w:rFonts w:ascii="Arial" w:eastAsia="Times New Roman" w:hAnsi="Arial" w:cs="Arial"/>
          <w:color w:val="212121"/>
          <w:shd w:val="clear" w:color="auto" w:fill="FFFFFF"/>
          <w:lang w:eastAsia="en-GB"/>
        </w:rPr>
        <w:t>Academies</w:t>
      </w:r>
      <w:r w:rsidRPr="00883645">
        <w:rPr>
          <w:rFonts w:ascii="Arial" w:eastAsia="Times New Roman" w:hAnsi="Arial" w:cs="Arial"/>
          <w:color w:val="212121"/>
          <w:shd w:val="clear" w:color="auto" w:fill="FFFFFF"/>
          <w:lang w:eastAsia="en-GB"/>
        </w:rPr>
        <w:t xml:space="preserve">. </w:t>
      </w:r>
    </w:p>
    <w:p w14:paraId="17BC639B" w14:textId="77777777" w:rsidR="006679F5" w:rsidRPr="00F05B47" w:rsidRDefault="006679F5" w:rsidP="008416D1">
      <w:pPr>
        <w:spacing w:line="240" w:lineRule="auto"/>
        <w:ind w:left="567" w:hanging="567"/>
        <w:rPr>
          <w:rFonts w:ascii="Arial" w:hAnsi="Arial" w:cs="Arial"/>
          <w:b/>
          <w:bCs/>
          <w:color w:val="A14F8C"/>
          <w:shd w:val="clear" w:color="auto" w:fill="FFFFFF"/>
        </w:rPr>
      </w:pPr>
    </w:p>
    <w:p w14:paraId="3145DC8B" w14:textId="77777777" w:rsidR="006679F5" w:rsidRPr="00F05B47" w:rsidRDefault="006679F5" w:rsidP="008416D1">
      <w:pPr>
        <w:spacing w:line="240" w:lineRule="auto"/>
        <w:ind w:left="567" w:hanging="567"/>
        <w:rPr>
          <w:rFonts w:ascii="Arial" w:hAnsi="Arial" w:cs="Arial"/>
          <w:b/>
          <w:bCs/>
          <w:color w:val="A14F8C"/>
          <w:shd w:val="clear" w:color="auto" w:fill="FFFFFF"/>
        </w:rPr>
      </w:pPr>
      <w:r>
        <w:rPr>
          <w:rFonts w:ascii="Arial" w:hAnsi="Arial" w:cs="Arial"/>
          <w:b/>
          <w:bCs/>
          <w:color w:val="A14F8C"/>
          <w:shd w:val="clear" w:color="auto" w:fill="FFFFFF"/>
        </w:rPr>
        <w:t>To b</w:t>
      </w:r>
      <w:r w:rsidRPr="00F05B47">
        <w:rPr>
          <w:rFonts w:ascii="Arial" w:hAnsi="Arial" w:cs="Arial"/>
          <w:b/>
          <w:bCs/>
          <w:color w:val="A14F8C"/>
          <w:shd w:val="clear" w:color="auto" w:fill="FFFFFF"/>
        </w:rPr>
        <w:t>e part of something bigger</w:t>
      </w:r>
    </w:p>
    <w:p w14:paraId="602A92EA" w14:textId="77777777" w:rsidR="006679F5" w:rsidRPr="00883645" w:rsidRDefault="006679F5" w:rsidP="008416D1">
      <w:pPr>
        <w:numPr>
          <w:ilvl w:val="0"/>
          <w:numId w:val="11"/>
        </w:numPr>
        <w:spacing w:line="240" w:lineRule="auto"/>
        <w:ind w:left="567" w:right="95" w:hanging="567"/>
        <w:contextualSpacing/>
        <w:rPr>
          <w:rFonts w:ascii="Arial" w:eastAsia="Calibri" w:hAnsi="Arial" w:cs="Arial"/>
        </w:rPr>
      </w:pPr>
      <w:r w:rsidRPr="00883645">
        <w:rPr>
          <w:rFonts w:ascii="Arial" w:eastAsia="Calibri" w:hAnsi="Arial" w:cs="Arial"/>
        </w:rPr>
        <w:t>A system leader on the local and regional stage</w:t>
      </w:r>
    </w:p>
    <w:p w14:paraId="5C5313B7" w14:textId="77777777" w:rsidR="006679F5" w:rsidRPr="00883645" w:rsidRDefault="006679F5" w:rsidP="008416D1">
      <w:pPr>
        <w:numPr>
          <w:ilvl w:val="0"/>
          <w:numId w:val="11"/>
        </w:numPr>
        <w:spacing w:line="240" w:lineRule="auto"/>
        <w:ind w:left="567" w:right="95" w:hanging="567"/>
        <w:contextualSpacing/>
        <w:rPr>
          <w:rFonts w:ascii="Arial" w:eastAsia="Calibri" w:hAnsi="Arial" w:cs="Arial"/>
        </w:rPr>
      </w:pPr>
      <w:r w:rsidRPr="00883645">
        <w:rPr>
          <w:rFonts w:ascii="Arial" w:eastAsia="Calibri" w:hAnsi="Arial" w:cs="Arial"/>
        </w:rPr>
        <w:t xml:space="preserve">A strong and supportive governing body </w:t>
      </w:r>
    </w:p>
    <w:p w14:paraId="7A284538" w14:textId="77777777" w:rsidR="006679F5" w:rsidRPr="00883645" w:rsidRDefault="006679F5" w:rsidP="008416D1">
      <w:pPr>
        <w:numPr>
          <w:ilvl w:val="0"/>
          <w:numId w:val="11"/>
        </w:numPr>
        <w:spacing w:line="240" w:lineRule="auto"/>
        <w:ind w:left="567" w:right="95" w:hanging="567"/>
        <w:contextualSpacing/>
        <w:rPr>
          <w:rFonts w:ascii="Arial" w:eastAsia="Calibri" w:hAnsi="Arial" w:cs="Arial"/>
        </w:rPr>
      </w:pPr>
      <w:r w:rsidRPr="00883645">
        <w:rPr>
          <w:rFonts w:ascii="Arial" w:eastAsia="Calibri" w:hAnsi="Arial" w:cs="Arial"/>
        </w:rPr>
        <w:t xml:space="preserve">The opportunity to be part of the School Leadership Teams, who are passionate and committed to a shared set of values to make a difference as we drive improvement in a changing world  </w:t>
      </w:r>
    </w:p>
    <w:p w14:paraId="75F46B34" w14:textId="44AD6715" w:rsidR="006679F5" w:rsidRPr="00883645" w:rsidRDefault="006679F5" w:rsidP="008416D1">
      <w:pPr>
        <w:numPr>
          <w:ilvl w:val="0"/>
          <w:numId w:val="11"/>
        </w:numPr>
        <w:spacing w:line="240" w:lineRule="auto"/>
        <w:ind w:left="567" w:right="95" w:hanging="567"/>
        <w:contextualSpacing/>
        <w:rPr>
          <w:rFonts w:ascii="Arial" w:eastAsia="Calibri" w:hAnsi="Arial" w:cs="Arial"/>
        </w:rPr>
      </w:pPr>
      <w:r w:rsidRPr="00883645">
        <w:rPr>
          <w:rFonts w:ascii="Arial" w:eastAsia="Calibri" w:hAnsi="Arial" w:cs="Arial"/>
        </w:rPr>
        <w:t>A collaborative Trust which inspires innovation</w:t>
      </w:r>
    </w:p>
    <w:p w14:paraId="3CC19F74" w14:textId="77777777" w:rsidR="006679F5" w:rsidRPr="00F05B47" w:rsidRDefault="006679F5" w:rsidP="008416D1">
      <w:pPr>
        <w:spacing w:line="240" w:lineRule="auto"/>
        <w:ind w:left="567" w:right="95" w:hanging="567"/>
        <w:contextualSpacing/>
        <w:rPr>
          <w:rFonts w:ascii="Arial" w:eastAsia="Calibri" w:hAnsi="Arial" w:cs="Arial"/>
        </w:rPr>
      </w:pPr>
    </w:p>
    <w:p w14:paraId="6B0EFED4" w14:textId="77777777" w:rsidR="006679F5" w:rsidRPr="00F05B47" w:rsidRDefault="006679F5" w:rsidP="008416D1">
      <w:pPr>
        <w:spacing w:line="240" w:lineRule="auto"/>
        <w:ind w:left="567" w:hanging="567"/>
        <w:rPr>
          <w:rFonts w:ascii="Arial" w:hAnsi="Arial" w:cs="Arial"/>
          <w:b/>
          <w:bCs/>
          <w:color w:val="A14F8C"/>
          <w:shd w:val="clear" w:color="auto" w:fill="FFFFFF"/>
        </w:rPr>
      </w:pPr>
      <w:r>
        <w:rPr>
          <w:rFonts w:ascii="Arial" w:hAnsi="Arial" w:cs="Arial"/>
          <w:b/>
          <w:bCs/>
          <w:color w:val="A14F8C"/>
          <w:shd w:val="clear" w:color="auto" w:fill="FFFFFF"/>
        </w:rPr>
        <w:t xml:space="preserve">To make </w:t>
      </w:r>
      <w:r w:rsidRPr="00F05B47">
        <w:rPr>
          <w:rFonts w:ascii="Arial" w:hAnsi="Arial" w:cs="Arial"/>
          <w:b/>
          <w:bCs/>
          <w:color w:val="A14F8C"/>
          <w:shd w:val="clear" w:color="auto" w:fill="FFFFFF"/>
        </w:rPr>
        <w:t>a difference</w:t>
      </w:r>
    </w:p>
    <w:p w14:paraId="3952F51D" w14:textId="77777777" w:rsidR="006679F5" w:rsidRPr="00883645" w:rsidRDefault="006679F5" w:rsidP="008416D1">
      <w:pPr>
        <w:numPr>
          <w:ilvl w:val="0"/>
          <w:numId w:val="10"/>
        </w:numPr>
        <w:spacing w:after="0" w:line="240" w:lineRule="auto"/>
        <w:ind w:left="567" w:hanging="567"/>
        <w:contextualSpacing/>
        <w:rPr>
          <w:rFonts w:ascii="Arial" w:eastAsia="Times New Roman" w:hAnsi="Arial" w:cs="Arial"/>
          <w:bCs/>
          <w:color w:val="212121"/>
          <w:shd w:val="clear" w:color="auto" w:fill="FFFFFF"/>
          <w:lang w:eastAsia="en-GB"/>
        </w:rPr>
      </w:pPr>
      <w:r w:rsidRPr="00883645">
        <w:rPr>
          <w:rFonts w:ascii="Arial" w:eastAsia="Times New Roman" w:hAnsi="Arial" w:cs="Arial"/>
          <w:bCs/>
          <w:color w:val="212121"/>
          <w:shd w:val="clear" w:color="auto" w:fill="FFFFFF"/>
          <w:lang w:eastAsia="en-GB"/>
        </w:rPr>
        <w:t xml:space="preserve">To be part of a team that makes a real difference to the life chances of our children and young people </w:t>
      </w:r>
    </w:p>
    <w:p w14:paraId="3E923B2B" w14:textId="2F3B43EC" w:rsidR="006679F5" w:rsidRPr="00883645" w:rsidRDefault="006679F5" w:rsidP="008416D1">
      <w:pPr>
        <w:numPr>
          <w:ilvl w:val="0"/>
          <w:numId w:val="10"/>
        </w:numPr>
        <w:spacing w:after="0" w:line="240" w:lineRule="auto"/>
        <w:ind w:left="567" w:hanging="567"/>
        <w:contextualSpacing/>
        <w:rPr>
          <w:rFonts w:ascii="Arial" w:eastAsia="Times New Roman" w:hAnsi="Arial" w:cs="Arial"/>
          <w:bCs/>
          <w:color w:val="212121"/>
          <w:shd w:val="clear" w:color="auto" w:fill="FFFFFF"/>
          <w:lang w:eastAsia="en-GB"/>
        </w:rPr>
      </w:pPr>
      <w:r w:rsidRPr="00883645">
        <w:rPr>
          <w:rFonts w:ascii="Arial" w:eastAsia="Times New Roman" w:hAnsi="Arial" w:cs="Arial"/>
          <w:bCs/>
          <w:color w:val="212121"/>
          <w:shd w:val="clear" w:color="auto" w:fill="FFFFFF"/>
          <w:lang w:eastAsia="en-GB"/>
        </w:rPr>
        <w:t>Contributing to the creation of a culture and environment in which staff feel valued, are inspired and work in buildings which promote and enhance child progress and learning.</w:t>
      </w:r>
    </w:p>
    <w:p w14:paraId="0FA97FAA" w14:textId="749368CF" w:rsidR="006F3A31" w:rsidRPr="00883645" w:rsidRDefault="006F3A31" w:rsidP="006F3A31">
      <w:pPr>
        <w:spacing w:after="0" w:line="240" w:lineRule="auto"/>
        <w:contextualSpacing/>
        <w:rPr>
          <w:rFonts w:ascii="Arial" w:eastAsia="Times New Roman" w:hAnsi="Arial" w:cs="Arial"/>
          <w:bCs/>
          <w:color w:val="212121"/>
          <w:shd w:val="clear" w:color="auto" w:fill="FFFFFF"/>
          <w:lang w:eastAsia="en-GB"/>
        </w:rPr>
      </w:pPr>
    </w:p>
    <w:p w14:paraId="1F18E993" w14:textId="2563EE9C" w:rsidR="006F3A31" w:rsidRPr="00F05B47" w:rsidRDefault="006F3A31" w:rsidP="006F3A31">
      <w:pPr>
        <w:spacing w:line="240" w:lineRule="auto"/>
        <w:ind w:left="567" w:hanging="567"/>
        <w:rPr>
          <w:rFonts w:ascii="Arial" w:hAnsi="Arial" w:cs="Arial"/>
          <w:b/>
          <w:bCs/>
          <w:color w:val="A14F8C"/>
          <w:shd w:val="clear" w:color="auto" w:fill="FFFFFF"/>
        </w:rPr>
      </w:pPr>
      <w:r>
        <w:rPr>
          <w:rFonts w:ascii="Arial" w:hAnsi="Arial" w:cs="Arial"/>
          <w:b/>
          <w:bCs/>
          <w:color w:val="A14F8C"/>
          <w:shd w:val="clear" w:color="auto" w:fill="FFFFFF"/>
        </w:rPr>
        <w:t>Annual Salary</w:t>
      </w:r>
    </w:p>
    <w:p w14:paraId="2CCA1471" w14:textId="77CC1DE4" w:rsidR="006F3A31" w:rsidRPr="0045786A" w:rsidRDefault="006F3A31" w:rsidP="006F3A31">
      <w:pPr>
        <w:spacing w:after="0" w:line="240" w:lineRule="auto"/>
        <w:contextualSpacing/>
        <w:rPr>
          <w:rFonts w:ascii="Arial" w:eastAsia="Times New Roman" w:hAnsi="Arial" w:cs="Arial"/>
          <w:bCs/>
          <w:color w:val="212121"/>
          <w:shd w:val="clear" w:color="auto" w:fill="FFFFFF"/>
          <w:lang w:eastAsia="en-GB"/>
        </w:rPr>
      </w:pPr>
      <w:r w:rsidRPr="0045786A">
        <w:rPr>
          <w:rFonts w:ascii="Arial" w:eastAsia="Times New Roman" w:hAnsi="Arial" w:cs="Arial"/>
          <w:bCs/>
          <w:color w:val="212121"/>
          <w:shd w:val="clear" w:color="auto" w:fill="FFFFFF"/>
          <w:lang w:eastAsia="en-GB"/>
        </w:rPr>
        <w:t>L3 £49,5</w:t>
      </w:r>
      <w:r w:rsidR="00D1017A" w:rsidRPr="0045786A">
        <w:rPr>
          <w:rFonts w:ascii="Arial" w:eastAsia="Times New Roman" w:hAnsi="Arial" w:cs="Arial"/>
          <w:bCs/>
          <w:color w:val="212121"/>
          <w:shd w:val="clear" w:color="auto" w:fill="FFFFFF"/>
          <w:lang w:eastAsia="en-GB"/>
        </w:rPr>
        <w:t>74</w:t>
      </w:r>
      <w:r w:rsidRPr="0045786A">
        <w:rPr>
          <w:rFonts w:ascii="Arial" w:eastAsia="Times New Roman" w:hAnsi="Arial" w:cs="Arial"/>
          <w:bCs/>
          <w:color w:val="212121"/>
          <w:shd w:val="clear" w:color="auto" w:fill="FFFFFF"/>
          <w:lang w:eastAsia="en-GB"/>
        </w:rPr>
        <w:t xml:space="preserve"> to L7 £54,816 per annum.</w:t>
      </w:r>
    </w:p>
    <w:p w14:paraId="0AF4AE1A" w14:textId="77777777" w:rsidR="006679F5" w:rsidRPr="00F05B47" w:rsidRDefault="006679F5" w:rsidP="008416D1">
      <w:pPr>
        <w:spacing w:line="240" w:lineRule="auto"/>
        <w:ind w:left="567" w:right="95" w:hanging="567"/>
        <w:contextualSpacing/>
        <w:rPr>
          <w:rFonts w:ascii="Arial" w:eastAsia="Calibri" w:hAnsi="Arial" w:cs="Arial"/>
        </w:rPr>
      </w:pPr>
    </w:p>
    <w:p w14:paraId="67C7C7E0" w14:textId="77777777" w:rsidR="006679F5" w:rsidRPr="00F05B47" w:rsidRDefault="006679F5" w:rsidP="008416D1">
      <w:pPr>
        <w:spacing w:line="240" w:lineRule="auto"/>
        <w:ind w:left="567" w:hanging="567"/>
        <w:rPr>
          <w:rFonts w:ascii="Arial" w:hAnsi="Arial" w:cs="Arial"/>
          <w:b/>
          <w:bCs/>
          <w:color w:val="A14F8C"/>
          <w:shd w:val="clear" w:color="auto" w:fill="FFFFFF"/>
        </w:rPr>
      </w:pPr>
      <w:r>
        <w:rPr>
          <w:rFonts w:ascii="Arial" w:hAnsi="Arial" w:cs="Arial"/>
          <w:b/>
          <w:bCs/>
          <w:color w:val="A14F8C"/>
          <w:shd w:val="clear" w:color="auto" w:fill="FFFFFF"/>
        </w:rPr>
        <w:t>Other s</w:t>
      </w:r>
      <w:r w:rsidRPr="00F05B47">
        <w:rPr>
          <w:rFonts w:ascii="Arial" w:hAnsi="Arial" w:cs="Arial"/>
          <w:b/>
          <w:bCs/>
          <w:color w:val="A14F8C"/>
          <w:shd w:val="clear" w:color="auto" w:fill="FFFFFF"/>
        </w:rPr>
        <w:t xml:space="preserve">taff </w:t>
      </w:r>
      <w:r>
        <w:rPr>
          <w:rFonts w:ascii="Arial" w:hAnsi="Arial" w:cs="Arial"/>
          <w:b/>
          <w:bCs/>
          <w:color w:val="A14F8C"/>
          <w:shd w:val="clear" w:color="auto" w:fill="FFFFFF"/>
        </w:rPr>
        <w:t>b</w:t>
      </w:r>
      <w:r w:rsidRPr="00F05B47">
        <w:rPr>
          <w:rFonts w:ascii="Arial" w:hAnsi="Arial" w:cs="Arial"/>
          <w:b/>
          <w:bCs/>
          <w:color w:val="A14F8C"/>
          <w:shd w:val="clear" w:color="auto" w:fill="FFFFFF"/>
        </w:rPr>
        <w:t>enefits</w:t>
      </w:r>
    </w:p>
    <w:p w14:paraId="764BD18F" w14:textId="6A5D95A2" w:rsidR="006679F5" w:rsidRPr="0045786A" w:rsidRDefault="001A018E" w:rsidP="008416D1">
      <w:pPr>
        <w:numPr>
          <w:ilvl w:val="0"/>
          <w:numId w:val="10"/>
        </w:numPr>
        <w:spacing w:after="0" w:line="240" w:lineRule="auto"/>
        <w:ind w:left="567" w:hanging="567"/>
        <w:contextualSpacing/>
        <w:rPr>
          <w:rFonts w:ascii="Arial" w:eastAsia="Times New Roman" w:hAnsi="Arial" w:cs="Arial"/>
          <w:bCs/>
          <w:color w:val="212121"/>
          <w:shd w:val="clear" w:color="auto" w:fill="FFFFFF"/>
          <w:lang w:eastAsia="en-GB"/>
        </w:rPr>
      </w:pPr>
      <w:r w:rsidRPr="0045786A">
        <w:rPr>
          <w:rFonts w:ascii="Arial" w:eastAsia="Times New Roman" w:hAnsi="Arial" w:cs="Arial"/>
          <w:bCs/>
          <w:color w:val="212121"/>
          <w:shd w:val="clear" w:color="auto" w:fill="FFFFFF"/>
          <w:lang w:eastAsia="en-GB"/>
        </w:rPr>
        <w:t>Teachers’ Pension Scheme</w:t>
      </w:r>
    </w:p>
    <w:p w14:paraId="55B35E73" w14:textId="77777777" w:rsidR="006679F5" w:rsidRPr="0045786A" w:rsidRDefault="006679F5" w:rsidP="008416D1">
      <w:pPr>
        <w:numPr>
          <w:ilvl w:val="0"/>
          <w:numId w:val="10"/>
        </w:numPr>
        <w:spacing w:after="0" w:line="240" w:lineRule="auto"/>
        <w:ind w:left="567" w:right="-472" w:hanging="567"/>
        <w:contextualSpacing/>
        <w:rPr>
          <w:rFonts w:ascii="Arial" w:eastAsia="Times New Roman" w:hAnsi="Arial" w:cs="Arial"/>
          <w:bCs/>
          <w:color w:val="212121"/>
          <w:shd w:val="clear" w:color="auto" w:fill="FFFFFF"/>
          <w:lang w:eastAsia="en-GB"/>
        </w:rPr>
      </w:pPr>
      <w:r w:rsidRPr="0045786A">
        <w:rPr>
          <w:rFonts w:ascii="Arial" w:eastAsia="Times New Roman" w:hAnsi="Arial" w:cs="Arial"/>
          <w:bCs/>
          <w:color w:val="212121"/>
          <w:shd w:val="clear" w:color="auto" w:fill="FFFFFF"/>
          <w:lang w:eastAsia="en-GB"/>
        </w:rPr>
        <w:t>The mental health and wellbeing of staff is of key importance and in addition to professional support we provide an extensive employee assistance provision, including 24/7 telephone helpline and counselling</w:t>
      </w:r>
    </w:p>
    <w:p w14:paraId="5D3B3339" w14:textId="77777777" w:rsidR="006679F5" w:rsidRPr="0045786A" w:rsidRDefault="006679F5" w:rsidP="008416D1">
      <w:pPr>
        <w:numPr>
          <w:ilvl w:val="0"/>
          <w:numId w:val="10"/>
        </w:numPr>
        <w:spacing w:after="0" w:line="240" w:lineRule="auto"/>
        <w:ind w:left="567" w:hanging="567"/>
        <w:contextualSpacing/>
        <w:rPr>
          <w:rFonts w:ascii="Arial" w:eastAsia="Times New Roman" w:hAnsi="Arial" w:cs="Arial"/>
          <w:bCs/>
          <w:color w:val="212121"/>
          <w:shd w:val="clear" w:color="auto" w:fill="FFFFFF"/>
          <w:lang w:eastAsia="en-GB"/>
        </w:rPr>
      </w:pPr>
      <w:r w:rsidRPr="0045786A">
        <w:rPr>
          <w:rFonts w:ascii="Arial" w:eastAsia="Times New Roman" w:hAnsi="Arial" w:cs="Arial"/>
          <w:bCs/>
          <w:color w:val="212121"/>
          <w:shd w:val="clear" w:color="auto" w:fill="FFFFFF"/>
          <w:lang w:eastAsia="en-GB"/>
        </w:rPr>
        <w:t>Lifestyle health and wellbeing programme</w:t>
      </w:r>
    </w:p>
    <w:p w14:paraId="4328FC8E" w14:textId="77777777" w:rsidR="006679F5" w:rsidRPr="0045786A" w:rsidRDefault="006679F5" w:rsidP="008416D1">
      <w:pPr>
        <w:numPr>
          <w:ilvl w:val="0"/>
          <w:numId w:val="10"/>
        </w:numPr>
        <w:spacing w:after="0" w:line="240" w:lineRule="auto"/>
        <w:ind w:left="567" w:hanging="567"/>
        <w:contextualSpacing/>
        <w:rPr>
          <w:rFonts w:ascii="Arial" w:eastAsia="Times New Roman" w:hAnsi="Arial" w:cs="Arial"/>
          <w:bCs/>
          <w:color w:val="212121"/>
          <w:shd w:val="clear" w:color="auto" w:fill="FFFFFF"/>
          <w:lang w:eastAsia="en-GB"/>
        </w:rPr>
      </w:pPr>
      <w:r w:rsidRPr="0045786A">
        <w:rPr>
          <w:rFonts w:ascii="Arial" w:eastAsia="Times New Roman" w:hAnsi="Arial" w:cs="Arial"/>
          <w:bCs/>
          <w:color w:val="212121"/>
          <w:shd w:val="clear" w:color="auto" w:fill="FFFFFF"/>
          <w:lang w:eastAsia="en-GB"/>
        </w:rPr>
        <w:t xml:space="preserve">Access to an extensive personal development programme </w:t>
      </w:r>
    </w:p>
    <w:p w14:paraId="166DAE2D" w14:textId="77777777" w:rsidR="006679F5" w:rsidRPr="0045786A" w:rsidRDefault="006679F5" w:rsidP="008416D1">
      <w:pPr>
        <w:numPr>
          <w:ilvl w:val="0"/>
          <w:numId w:val="10"/>
        </w:numPr>
        <w:spacing w:after="0" w:line="240" w:lineRule="auto"/>
        <w:ind w:left="567" w:hanging="567"/>
        <w:contextualSpacing/>
        <w:rPr>
          <w:rFonts w:ascii="Arial" w:eastAsia="Times New Roman" w:hAnsi="Arial" w:cs="Arial"/>
          <w:bCs/>
          <w:color w:val="212121"/>
          <w:shd w:val="clear" w:color="auto" w:fill="FFFFFF"/>
          <w:lang w:eastAsia="en-GB"/>
        </w:rPr>
      </w:pPr>
      <w:r w:rsidRPr="0045786A">
        <w:rPr>
          <w:rFonts w:ascii="Arial" w:eastAsia="Times New Roman" w:hAnsi="Arial" w:cs="Arial"/>
          <w:bCs/>
          <w:color w:val="212121"/>
          <w:shd w:val="clear" w:color="auto" w:fill="FFFFFF"/>
          <w:lang w:eastAsia="en-GB"/>
        </w:rPr>
        <w:t>Access to the University’s vast Library resources and to the National College resource</w:t>
      </w:r>
    </w:p>
    <w:p w14:paraId="08BFBEFB" w14:textId="77777777" w:rsidR="006679F5" w:rsidRPr="0045786A" w:rsidRDefault="006679F5" w:rsidP="008416D1">
      <w:pPr>
        <w:numPr>
          <w:ilvl w:val="0"/>
          <w:numId w:val="10"/>
        </w:numPr>
        <w:spacing w:after="0" w:line="240" w:lineRule="auto"/>
        <w:ind w:left="567" w:hanging="567"/>
        <w:contextualSpacing/>
        <w:rPr>
          <w:rFonts w:ascii="Arial" w:eastAsia="Times New Roman" w:hAnsi="Arial" w:cs="Arial"/>
          <w:bCs/>
          <w:color w:val="212121"/>
          <w:shd w:val="clear" w:color="auto" w:fill="FFFFFF"/>
          <w:lang w:eastAsia="en-GB"/>
        </w:rPr>
      </w:pPr>
      <w:r w:rsidRPr="0045786A">
        <w:rPr>
          <w:rFonts w:ascii="Arial" w:eastAsia="Times New Roman" w:hAnsi="Arial" w:cs="Arial"/>
          <w:bCs/>
          <w:color w:val="212121"/>
          <w:shd w:val="clear" w:color="auto" w:fill="FFFFFF"/>
          <w:lang w:eastAsia="en-GB"/>
        </w:rPr>
        <w:t>Employee Discounts platform, saving £££’s on a range of goods and services</w:t>
      </w:r>
    </w:p>
    <w:p w14:paraId="3F0E535D" w14:textId="77777777" w:rsidR="006679F5" w:rsidRPr="0045786A" w:rsidRDefault="006679F5" w:rsidP="008416D1">
      <w:pPr>
        <w:numPr>
          <w:ilvl w:val="0"/>
          <w:numId w:val="10"/>
        </w:numPr>
        <w:spacing w:after="0" w:line="240" w:lineRule="auto"/>
        <w:ind w:left="567" w:hanging="567"/>
        <w:contextualSpacing/>
        <w:rPr>
          <w:rFonts w:ascii="Arial" w:eastAsia="Times New Roman" w:hAnsi="Arial" w:cs="Arial"/>
          <w:bCs/>
          <w:color w:val="212121"/>
          <w:shd w:val="clear" w:color="auto" w:fill="FFFFFF"/>
          <w:lang w:eastAsia="en-GB"/>
        </w:rPr>
      </w:pPr>
      <w:r w:rsidRPr="0045786A">
        <w:rPr>
          <w:rFonts w:ascii="Arial" w:eastAsia="Times New Roman" w:hAnsi="Arial" w:cs="Arial"/>
          <w:bCs/>
          <w:color w:val="212121"/>
          <w:shd w:val="clear" w:color="auto" w:fill="FFFFFF"/>
          <w:lang w:eastAsia="en-GB"/>
        </w:rPr>
        <w:t>Gym Discount</w:t>
      </w:r>
    </w:p>
    <w:p w14:paraId="23A0E8C2" w14:textId="77777777" w:rsidR="006679F5" w:rsidRPr="0045786A" w:rsidRDefault="006679F5" w:rsidP="008416D1">
      <w:pPr>
        <w:numPr>
          <w:ilvl w:val="0"/>
          <w:numId w:val="10"/>
        </w:numPr>
        <w:spacing w:after="0" w:line="240" w:lineRule="auto"/>
        <w:ind w:left="567" w:hanging="567"/>
        <w:contextualSpacing/>
        <w:rPr>
          <w:rFonts w:ascii="Arial" w:eastAsia="Times New Roman" w:hAnsi="Arial" w:cs="Arial"/>
          <w:bCs/>
          <w:color w:val="212121"/>
          <w:shd w:val="clear" w:color="auto" w:fill="FFFFFF"/>
          <w:lang w:eastAsia="en-GB"/>
        </w:rPr>
      </w:pPr>
      <w:r w:rsidRPr="0045786A">
        <w:rPr>
          <w:rFonts w:ascii="Arial" w:eastAsia="Times New Roman" w:hAnsi="Arial" w:cs="Arial"/>
          <w:bCs/>
          <w:color w:val="212121"/>
          <w:shd w:val="clear" w:color="auto" w:fill="FFFFFF"/>
          <w:lang w:eastAsia="en-GB"/>
        </w:rPr>
        <w:t>Eyecare Voucher Scheme</w:t>
      </w:r>
    </w:p>
    <w:p w14:paraId="6F0E2960" w14:textId="77777777" w:rsidR="006679F5" w:rsidRPr="0045786A" w:rsidRDefault="006679F5" w:rsidP="008416D1">
      <w:pPr>
        <w:numPr>
          <w:ilvl w:val="0"/>
          <w:numId w:val="10"/>
        </w:numPr>
        <w:spacing w:after="0" w:line="240" w:lineRule="auto"/>
        <w:ind w:left="567" w:hanging="567"/>
        <w:contextualSpacing/>
        <w:rPr>
          <w:rFonts w:ascii="Arial" w:eastAsia="Times New Roman" w:hAnsi="Arial" w:cs="Arial"/>
          <w:bCs/>
          <w:color w:val="212121"/>
          <w:shd w:val="clear" w:color="auto" w:fill="FFFFFF"/>
          <w:lang w:eastAsia="en-GB"/>
        </w:rPr>
      </w:pPr>
      <w:r w:rsidRPr="0045786A">
        <w:rPr>
          <w:rFonts w:ascii="Arial" w:eastAsia="Times New Roman" w:hAnsi="Arial" w:cs="Arial"/>
          <w:bCs/>
          <w:color w:val="212121"/>
          <w:shd w:val="clear" w:color="auto" w:fill="FFFFFF"/>
          <w:lang w:eastAsia="en-GB"/>
        </w:rPr>
        <w:t xml:space="preserve">Eligibility to join TOTUM (NUS Extra) </w:t>
      </w:r>
    </w:p>
    <w:p w14:paraId="0D562BFC" w14:textId="77777777" w:rsidR="006679F5" w:rsidRPr="0045786A" w:rsidRDefault="006679F5" w:rsidP="008416D1">
      <w:pPr>
        <w:numPr>
          <w:ilvl w:val="0"/>
          <w:numId w:val="10"/>
        </w:numPr>
        <w:spacing w:after="0" w:line="240" w:lineRule="auto"/>
        <w:ind w:left="567" w:hanging="567"/>
        <w:contextualSpacing/>
        <w:rPr>
          <w:rFonts w:ascii="Arial" w:eastAsia="Times New Roman" w:hAnsi="Arial" w:cs="Arial"/>
          <w:bCs/>
          <w:color w:val="212121"/>
          <w:shd w:val="clear" w:color="auto" w:fill="FFFFFF"/>
          <w:lang w:eastAsia="en-GB"/>
        </w:rPr>
      </w:pPr>
      <w:r w:rsidRPr="0045786A">
        <w:rPr>
          <w:rFonts w:ascii="Arial" w:eastAsia="Times New Roman" w:hAnsi="Arial" w:cs="Arial"/>
          <w:bCs/>
          <w:color w:val="212121"/>
          <w:shd w:val="clear" w:color="auto" w:fill="FFFFFF"/>
          <w:lang w:eastAsia="en-GB"/>
        </w:rPr>
        <w:t xml:space="preserve">Security of knowing you are joining an organisation whose </w:t>
      </w:r>
    </w:p>
    <w:p w14:paraId="3DE2096F" w14:textId="77777777" w:rsidR="006679F5" w:rsidRPr="0045786A" w:rsidRDefault="006679F5" w:rsidP="008416D1">
      <w:pPr>
        <w:spacing w:after="0" w:line="240" w:lineRule="auto"/>
        <w:ind w:left="567"/>
        <w:contextualSpacing/>
        <w:rPr>
          <w:rFonts w:ascii="Arial" w:eastAsia="Times New Roman" w:hAnsi="Arial" w:cs="Arial"/>
          <w:bCs/>
          <w:color w:val="212121"/>
          <w:shd w:val="clear" w:color="auto" w:fill="FFFFFF"/>
          <w:lang w:eastAsia="en-GB"/>
        </w:rPr>
      </w:pPr>
      <w:r w:rsidRPr="0045786A">
        <w:rPr>
          <w:rFonts w:ascii="Arial" w:eastAsia="Times New Roman" w:hAnsi="Arial" w:cs="Arial"/>
          <w:bCs/>
          <w:color w:val="212121"/>
          <w:shd w:val="clear" w:color="auto" w:fill="FFFFFF"/>
          <w:lang w:eastAsia="en-GB"/>
        </w:rPr>
        <w:t xml:space="preserve">sponsor has been promoting education for almost </w:t>
      </w:r>
    </w:p>
    <w:p w14:paraId="2390CB95" w14:textId="0A1516F9" w:rsidR="006679F5" w:rsidRPr="0045786A" w:rsidRDefault="001A018E" w:rsidP="008416D1">
      <w:pPr>
        <w:spacing w:after="0" w:line="240" w:lineRule="auto"/>
        <w:ind w:left="567"/>
        <w:contextualSpacing/>
        <w:rPr>
          <w:rFonts w:ascii="Arial" w:eastAsia="Times New Roman" w:hAnsi="Arial" w:cs="Arial"/>
          <w:bCs/>
          <w:color w:val="212121"/>
          <w:shd w:val="clear" w:color="auto" w:fill="FFFFFF"/>
          <w:lang w:eastAsia="en-GB"/>
        </w:rPr>
      </w:pPr>
      <w:r w:rsidRPr="0045786A">
        <w:rPr>
          <w:rFonts w:ascii="Arial" w:eastAsia="Times New Roman" w:hAnsi="Arial" w:cs="Arial"/>
          <w:bCs/>
          <w:color w:val="212121"/>
          <w:shd w:val="clear" w:color="auto" w:fill="FFFFFF"/>
          <w:lang w:eastAsia="en-GB"/>
        </w:rPr>
        <w:t>180</w:t>
      </w:r>
      <w:r w:rsidR="006679F5" w:rsidRPr="0045786A">
        <w:rPr>
          <w:rFonts w:ascii="Arial" w:eastAsia="Times New Roman" w:hAnsi="Arial" w:cs="Arial"/>
          <w:bCs/>
          <w:color w:val="212121"/>
          <w:shd w:val="clear" w:color="auto" w:fill="FFFFFF"/>
          <w:lang w:eastAsia="en-GB"/>
        </w:rPr>
        <w:t xml:space="preserve"> years.</w:t>
      </w:r>
    </w:p>
    <w:p w14:paraId="41843A68" w14:textId="4D904AA8" w:rsidR="006679F5" w:rsidRPr="0045786A" w:rsidRDefault="006679F5" w:rsidP="00193C4F">
      <w:pPr>
        <w:spacing w:line="240" w:lineRule="auto"/>
        <w:rPr>
          <w:rFonts w:ascii="Arial" w:eastAsia="Times New Roman" w:hAnsi="Arial" w:cs="Arial"/>
          <w:b/>
          <w:color w:val="A14F8C"/>
        </w:rPr>
      </w:pPr>
      <w:r w:rsidRPr="0045786A">
        <w:rPr>
          <w:rFonts w:ascii="Arial" w:eastAsia="Times New Roman" w:hAnsi="Arial" w:cs="Arial"/>
          <w:b/>
          <w:color w:val="A14F8C"/>
        </w:rPr>
        <w:br w:type="page"/>
      </w:r>
    </w:p>
    <w:p w14:paraId="6376DE31" w14:textId="271385CF" w:rsidR="00A544FA" w:rsidRPr="00891FFC" w:rsidRDefault="00A544FA" w:rsidP="00193C4F">
      <w:pPr>
        <w:tabs>
          <w:tab w:val="center" w:pos="4513"/>
          <w:tab w:val="right" w:pos="9026"/>
        </w:tabs>
        <w:spacing w:after="0" w:line="240" w:lineRule="auto"/>
        <w:ind w:left="-142"/>
        <w:jc w:val="both"/>
        <w:rPr>
          <w:rFonts w:ascii="Arial" w:eastAsia="Times New Roman" w:hAnsi="Arial" w:cs="Arial"/>
          <w:b/>
          <w:color w:val="A14F8C"/>
          <w:sz w:val="32"/>
          <w:szCs w:val="32"/>
        </w:rPr>
      </w:pPr>
      <w:r w:rsidRPr="00891FFC">
        <w:rPr>
          <w:rFonts w:ascii="Arial" w:eastAsia="Times New Roman" w:hAnsi="Arial" w:cs="Arial"/>
          <w:b/>
          <w:color w:val="A14F8C"/>
          <w:sz w:val="32"/>
          <w:szCs w:val="32"/>
        </w:rPr>
        <w:t>Job Profile</w:t>
      </w:r>
    </w:p>
    <w:p w14:paraId="6376DE32" w14:textId="77777777" w:rsidR="00A544FA" w:rsidRDefault="00A544FA" w:rsidP="00193C4F">
      <w:pPr>
        <w:tabs>
          <w:tab w:val="center" w:pos="4513"/>
          <w:tab w:val="right" w:pos="9026"/>
        </w:tabs>
        <w:spacing w:after="0" w:line="240" w:lineRule="auto"/>
        <w:jc w:val="both"/>
        <w:rPr>
          <w:rFonts w:ascii="Arial" w:eastAsia="Times New Roman" w:hAnsi="Arial" w:cs="Arial"/>
          <w:b/>
          <w:sz w:val="32"/>
          <w:szCs w:val="32"/>
        </w:rPr>
        <w:sectPr w:rsidR="00A544FA" w:rsidSect="00465A07">
          <w:footerReference w:type="even" r:id="rId23"/>
          <w:footerReference w:type="default" r:id="rId24"/>
          <w:pgSz w:w="11906" w:h="16838"/>
          <w:pgMar w:top="1440" w:right="1440" w:bottom="1440" w:left="1440" w:header="708" w:footer="397" w:gutter="0"/>
          <w:cols w:space="708"/>
          <w:docGrid w:linePitch="360"/>
        </w:sectPr>
      </w:pPr>
    </w:p>
    <w:p w14:paraId="6376DE33" w14:textId="77777777" w:rsidR="00A544FA" w:rsidRDefault="00A544FA" w:rsidP="00193C4F">
      <w:pPr>
        <w:tabs>
          <w:tab w:val="center" w:pos="4513"/>
          <w:tab w:val="right" w:pos="9026"/>
        </w:tabs>
        <w:spacing w:after="0" w:line="240" w:lineRule="auto"/>
        <w:jc w:val="both"/>
        <w:rPr>
          <w:rFonts w:ascii="Arial" w:eastAsia="Times New Roman" w:hAnsi="Arial" w:cs="Arial"/>
          <w:b/>
          <w:sz w:val="32"/>
          <w:szCs w:val="32"/>
        </w:rPr>
      </w:pPr>
      <w:r>
        <w:rPr>
          <w:rFonts w:ascii="Arial" w:hAnsi="Arial" w:cs="Arial"/>
          <w:b/>
          <w:noProof/>
          <w:color w:val="A14F8C"/>
          <w:sz w:val="28"/>
          <w:lang w:eastAsia="en-GB"/>
        </w:rPr>
        <mc:AlternateContent>
          <mc:Choice Requires="wps">
            <w:drawing>
              <wp:anchor distT="0" distB="0" distL="114300" distR="114300" simplePos="0" relativeHeight="251658240" behindDoc="0" locked="0" layoutInCell="1" allowOverlap="1" wp14:anchorId="6376DF98" wp14:editId="6376DF99">
                <wp:simplePos x="0" y="0"/>
                <wp:positionH relativeFrom="column">
                  <wp:posOffset>-190500</wp:posOffset>
                </wp:positionH>
                <wp:positionV relativeFrom="paragraph">
                  <wp:posOffset>151765</wp:posOffset>
                </wp:positionV>
                <wp:extent cx="6235700" cy="6350"/>
                <wp:effectExtent l="19050" t="19050" r="31750" b="31750"/>
                <wp:wrapNone/>
                <wp:docPr id="15" name="Straight Connector 15"/>
                <wp:cNvGraphicFramePr/>
                <a:graphic xmlns:a="http://schemas.openxmlformats.org/drawingml/2006/main">
                  <a:graphicData uri="http://schemas.microsoft.com/office/word/2010/wordprocessingShape">
                    <wps:wsp>
                      <wps:cNvCnPr/>
                      <wps:spPr>
                        <a:xfrm>
                          <a:off x="0" y="0"/>
                          <a:ext cx="6235700" cy="6350"/>
                        </a:xfrm>
                        <a:prstGeom prst="line">
                          <a:avLst/>
                        </a:prstGeom>
                        <a:noFill/>
                        <a:ln w="28575" cap="flat" cmpd="sng" algn="ctr">
                          <a:solidFill>
                            <a:srgbClr val="A14F8C"/>
                          </a:solidFill>
                          <a:prstDash val="solid"/>
                          <a:miter lim="800000"/>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D91309E" id="Straight Connector 15"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15pt,11.95pt" to="47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" strokecolor="#a14f8c" strokeweight="2.25pt">
                <v:stroke joinstyle="miter"/>
              </v:line>
            </w:pict>
          </mc:Fallback>
        </mc:AlternateContent>
      </w:r>
    </w:p>
    <w:p w14:paraId="6376DE34" w14:textId="77777777" w:rsidR="00A544FA" w:rsidRPr="00891FFC" w:rsidRDefault="00A544FA" w:rsidP="00193C4F">
      <w:pPr>
        <w:tabs>
          <w:tab w:val="center" w:pos="4513"/>
          <w:tab w:val="right" w:pos="9026"/>
        </w:tabs>
        <w:spacing w:after="0" w:line="240" w:lineRule="auto"/>
        <w:jc w:val="both"/>
        <w:rPr>
          <w:rFonts w:ascii="Arial" w:eastAsia="Times New Roman" w:hAnsi="Arial" w:cs="Arial"/>
          <w:b/>
          <w:sz w:val="32"/>
          <w:szCs w:val="32"/>
        </w:rPr>
      </w:pPr>
    </w:p>
    <w:p w14:paraId="6376DE35" w14:textId="77777777" w:rsidR="00A544FA" w:rsidRDefault="00A544FA" w:rsidP="00193C4F">
      <w:pPr>
        <w:tabs>
          <w:tab w:val="center" w:pos="4111"/>
          <w:tab w:val="right" w:pos="9026"/>
        </w:tabs>
        <w:spacing w:after="0" w:line="240" w:lineRule="auto"/>
        <w:jc w:val="both"/>
        <w:rPr>
          <w:rFonts w:ascii="Arial" w:eastAsia="Times New Roman" w:hAnsi="Arial" w:cs="Arial"/>
          <w:b/>
          <w:color w:val="A14F8C"/>
          <w:sz w:val="20"/>
          <w:szCs w:val="20"/>
        </w:rPr>
        <w:sectPr w:rsidR="00A544FA" w:rsidSect="00A223F3">
          <w:type w:val="continuous"/>
          <w:pgSz w:w="11906" w:h="16838"/>
          <w:pgMar w:top="1440" w:right="1440" w:bottom="1440" w:left="1440" w:header="708" w:footer="708" w:gutter="0"/>
          <w:cols w:num="2" w:space="708"/>
          <w:docGrid w:linePitch="360"/>
        </w:sectPr>
      </w:pPr>
    </w:p>
    <w:p w14:paraId="6376DE36" w14:textId="77777777" w:rsidR="00A544FA" w:rsidRDefault="00A544FA" w:rsidP="00193C4F">
      <w:pPr>
        <w:tabs>
          <w:tab w:val="center" w:pos="4111"/>
          <w:tab w:val="right" w:pos="9026"/>
        </w:tabs>
        <w:spacing w:after="0" w:line="240" w:lineRule="auto"/>
        <w:ind w:left="-284"/>
        <w:jc w:val="both"/>
        <w:rPr>
          <w:rFonts w:ascii="Arial" w:eastAsia="Times New Roman" w:hAnsi="Arial" w:cs="Arial"/>
          <w:b/>
          <w:color w:val="A14F8C"/>
          <w:sz w:val="20"/>
          <w:szCs w:val="20"/>
        </w:rPr>
      </w:pPr>
    </w:p>
    <w:p w14:paraId="6376DE37" w14:textId="43AF5274" w:rsidR="00A544FA" w:rsidRPr="00891FFC" w:rsidRDefault="00A544FA" w:rsidP="00193C4F">
      <w:pPr>
        <w:tabs>
          <w:tab w:val="center" w:pos="4111"/>
          <w:tab w:val="right" w:pos="9026"/>
        </w:tabs>
        <w:spacing w:after="0" w:line="240" w:lineRule="auto"/>
        <w:ind w:left="-284"/>
        <w:jc w:val="both"/>
        <w:rPr>
          <w:rFonts w:ascii="Arial" w:eastAsia="Times New Roman" w:hAnsi="Arial" w:cs="Arial"/>
          <w:b/>
          <w:sz w:val="20"/>
          <w:szCs w:val="20"/>
        </w:rPr>
      </w:pPr>
      <w:r w:rsidRPr="00891FFC">
        <w:rPr>
          <w:rFonts w:ascii="Arial" w:eastAsia="Times New Roman" w:hAnsi="Arial" w:cs="Arial"/>
          <w:b/>
          <w:color w:val="A14F8C"/>
          <w:sz w:val="20"/>
          <w:szCs w:val="20"/>
        </w:rPr>
        <w:t xml:space="preserve">Job Title:  </w:t>
      </w:r>
      <w:r w:rsidR="008416D1">
        <w:rPr>
          <w:rFonts w:ascii="Arial" w:eastAsia="Times New Roman" w:hAnsi="Arial" w:cs="Arial"/>
          <w:sz w:val="20"/>
          <w:szCs w:val="20"/>
        </w:rPr>
        <w:t>Partnership Teaching and Learning Leader</w:t>
      </w:r>
      <w:r w:rsidR="005B5E0F">
        <w:rPr>
          <w:rFonts w:ascii="Arial" w:eastAsia="Times New Roman" w:hAnsi="Arial" w:cs="Arial"/>
          <w:sz w:val="20"/>
          <w:szCs w:val="20"/>
        </w:rPr>
        <w:t xml:space="preserve"> – Curriculum Development</w:t>
      </w:r>
    </w:p>
    <w:p w14:paraId="6376DE38" w14:textId="77777777" w:rsidR="00A544FA" w:rsidRPr="00891FFC" w:rsidRDefault="00A544FA" w:rsidP="00193C4F">
      <w:pPr>
        <w:tabs>
          <w:tab w:val="left" w:pos="2552"/>
          <w:tab w:val="center" w:pos="4111"/>
          <w:tab w:val="center" w:pos="4513"/>
          <w:tab w:val="right" w:pos="9026"/>
        </w:tabs>
        <w:spacing w:after="0" w:line="240" w:lineRule="auto"/>
        <w:ind w:left="-284"/>
        <w:jc w:val="both"/>
        <w:rPr>
          <w:rFonts w:ascii="Arial" w:eastAsia="Times New Roman" w:hAnsi="Arial" w:cs="Arial"/>
          <w:b/>
          <w:sz w:val="20"/>
          <w:szCs w:val="20"/>
        </w:rPr>
      </w:pPr>
    </w:p>
    <w:p w14:paraId="7C1ED315" w14:textId="5973D108" w:rsidR="00242661" w:rsidRPr="002F3348" w:rsidRDefault="00A544FA" w:rsidP="00193C4F">
      <w:pPr>
        <w:tabs>
          <w:tab w:val="left" w:pos="2552"/>
          <w:tab w:val="center" w:pos="4111"/>
          <w:tab w:val="center" w:pos="4513"/>
          <w:tab w:val="right" w:pos="9026"/>
        </w:tabs>
        <w:spacing w:after="0" w:line="240" w:lineRule="auto"/>
        <w:ind w:left="-284"/>
        <w:rPr>
          <w:rFonts w:ascii="Arial" w:eastAsia="Times New Roman" w:hAnsi="Arial" w:cs="Arial"/>
          <w:sz w:val="20"/>
          <w:szCs w:val="20"/>
        </w:rPr>
      </w:pPr>
      <w:r w:rsidRPr="00891FFC">
        <w:rPr>
          <w:rFonts w:ascii="Arial" w:eastAsia="Times New Roman" w:hAnsi="Arial" w:cs="Arial"/>
          <w:b/>
          <w:color w:val="A14F8C"/>
          <w:sz w:val="20"/>
          <w:szCs w:val="20"/>
        </w:rPr>
        <w:t xml:space="preserve">Reports to: </w:t>
      </w:r>
      <w:r w:rsidR="002F3348" w:rsidRPr="002F3348">
        <w:rPr>
          <w:rFonts w:ascii="Arial" w:eastAsia="Times New Roman" w:hAnsi="Arial" w:cs="Arial"/>
          <w:sz w:val="20"/>
          <w:szCs w:val="20"/>
        </w:rPr>
        <w:t>Headteacher</w:t>
      </w:r>
    </w:p>
    <w:p w14:paraId="1EC11875" w14:textId="77777777" w:rsidR="000D133F" w:rsidRDefault="000D133F" w:rsidP="00193C4F">
      <w:pPr>
        <w:tabs>
          <w:tab w:val="left" w:pos="2552"/>
          <w:tab w:val="center" w:pos="4111"/>
          <w:tab w:val="center" w:pos="4513"/>
          <w:tab w:val="right" w:pos="9026"/>
        </w:tabs>
        <w:spacing w:after="0" w:line="240" w:lineRule="auto"/>
        <w:ind w:left="-284"/>
        <w:rPr>
          <w:rFonts w:ascii="Arial" w:eastAsia="Calibri" w:hAnsi="Arial" w:cs="Arial"/>
        </w:rPr>
      </w:pPr>
    </w:p>
    <w:p w14:paraId="6376DE3A" w14:textId="6F8C5D30" w:rsidR="00A544FA" w:rsidRPr="00242661" w:rsidRDefault="00A544FA" w:rsidP="00193C4F">
      <w:pPr>
        <w:tabs>
          <w:tab w:val="left" w:pos="2552"/>
          <w:tab w:val="center" w:pos="4111"/>
          <w:tab w:val="center" w:pos="4513"/>
          <w:tab w:val="right" w:pos="9026"/>
        </w:tabs>
        <w:spacing w:after="0" w:line="240" w:lineRule="auto"/>
        <w:ind w:left="-284"/>
        <w:rPr>
          <w:rFonts w:ascii="Arial" w:eastAsia="Times New Roman" w:hAnsi="Arial" w:cs="Arial"/>
          <w:sz w:val="20"/>
          <w:szCs w:val="20"/>
        </w:rPr>
      </w:pPr>
      <w:bookmarkStart w:id="1" w:name="_Hlk177475554"/>
      <w:r w:rsidRPr="00485DDD">
        <w:rPr>
          <w:rFonts w:ascii="Arial" w:eastAsia="Times New Roman" w:hAnsi="Arial" w:cs="Arial"/>
          <w:b/>
          <w:color w:val="A14F8C"/>
          <w:sz w:val="20"/>
          <w:szCs w:val="20"/>
        </w:rPr>
        <w:t xml:space="preserve">Location:  </w:t>
      </w:r>
      <w:r w:rsidR="00A74D8B" w:rsidRPr="00A74D8B">
        <w:rPr>
          <w:rFonts w:ascii="Arial" w:hAnsi="Arial" w:cs="Arial"/>
          <w:sz w:val="20"/>
          <w:szCs w:val="20"/>
        </w:rPr>
        <w:t>B</w:t>
      </w:r>
      <w:r w:rsidR="00BA3A98">
        <w:rPr>
          <w:rFonts w:ascii="Arial" w:hAnsi="Arial" w:cs="Arial"/>
          <w:sz w:val="20"/>
          <w:szCs w:val="20"/>
        </w:rPr>
        <w:t>ased at B</w:t>
      </w:r>
      <w:r w:rsidR="00A74D8B" w:rsidRPr="00A74D8B">
        <w:rPr>
          <w:rFonts w:ascii="Arial" w:hAnsi="Arial" w:cs="Arial"/>
          <w:sz w:val="20"/>
          <w:szCs w:val="20"/>
        </w:rPr>
        <w:t xml:space="preserve">ordon Junior School, Bordon, </w:t>
      </w:r>
      <w:r w:rsidR="004D7C86">
        <w:rPr>
          <w:rFonts w:ascii="Arial" w:hAnsi="Arial" w:cs="Arial"/>
          <w:sz w:val="20"/>
          <w:szCs w:val="20"/>
        </w:rPr>
        <w:t xml:space="preserve">and </w:t>
      </w:r>
      <w:r w:rsidR="00A74D8B" w:rsidRPr="00A74D8B">
        <w:rPr>
          <w:rFonts w:ascii="Arial" w:hAnsi="Arial" w:cs="Arial"/>
          <w:sz w:val="20"/>
          <w:szCs w:val="20"/>
        </w:rPr>
        <w:t>Weyford Primary School, Bordon</w:t>
      </w:r>
      <w:r w:rsidR="00E85464">
        <w:rPr>
          <w:rFonts w:ascii="Arial" w:hAnsi="Arial" w:cs="Arial"/>
          <w:sz w:val="20"/>
          <w:szCs w:val="20"/>
        </w:rPr>
        <w:t>, with regular travel to Wey Valley Partnership academies</w:t>
      </w:r>
      <w:r w:rsidR="00A74D8B" w:rsidRPr="00A74D8B">
        <w:rPr>
          <w:rFonts w:ascii="Arial" w:hAnsi="Arial" w:cs="Arial"/>
          <w:sz w:val="20"/>
          <w:szCs w:val="20"/>
        </w:rPr>
        <w:t>.  You will also be required on occasion to travel to other academies within the Trust or to the Trust’s central office.</w:t>
      </w:r>
    </w:p>
    <w:bookmarkEnd w:id="1"/>
    <w:p w14:paraId="6376DE3B" w14:textId="77777777" w:rsidR="00A544FA" w:rsidRPr="00891FFC" w:rsidRDefault="00A544FA" w:rsidP="00193C4F">
      <w:pPr>
        <w:tabs>
          <w:tab w:val="left" w:pos="2552"/>
          <w:tab w:val="center" w:pos="4111"/>
          <w:tab w:val="center" w:pos="4513"/>
          <w:tab w:val="right" w:pos="9026"/>
        </w:tabs>
        <w:spacing w:after="0" w:line="240" w:lineRule="auto"/>
        <w:ind w:right="27" w:hanging="2552"/>
        <w:rPr>
          <w:rFonts w:ascii="Arial" w:eastAsia="Times New Roman" w:hAnsi="Arial" w:cs="Arial"/>
          <w:b/>
          <w:sz w:val="20"/>
          <w:szCs w:val="20"/>
        </w:rPr>
      </w:pPr>
    </w:p>
    <w:p w14:paraId="1312A41A" w14:textId="77777777" w:rsidR="00B40679" w:rsidRDefault="00A544FA" w:rsidP="00B40679">
      <w:pPr>
        <w:tabs>
          <w:tab w:val="center" w:pos="4513"/>
          <w:tab w:val="right" w:pos="9026"/>
        </w:tabs>
        <w:spacing w:after="0" w:line="240" w:lineRule="auto"/>
        <w:ind w:left="-284" w:right="48"/>
        <w:rPr>
          <w:rFonts w:ascii="Arial" w:eastAsia="Times New Roman" w:hAnsi="Arial" w:cs="Arial"/>
          <w:b/>
          <w:color w:val="A14F8C"/>
          <w:sz w:val="20"/>
          <w:szCs w:val="20"/>
        </w:rPr>
      </w:pPr>
      <w:r w:rsidRPr="00891FFC">
        <w:rPr>
          <w:rFonts w:ascii="Arial" w:eastAsia="Times New Roman" w:hAnsi="Arial" w:cs="Arial"/>
          <w:b/>
          <w:color w:val="A14F8C"/>
          <w:sz w:val="20"/>
          <w:szCs w:val="20"/>
        </w:rPr>
        <w:t>Function of the post:</w:t>
      </w:r>
    </w:p>
    <w:p w14:paraId="029CF317" w14:textId="77777777" w:rsidR="00B40679" w:rsidRDefault="005B5E0F" w:rsidP="00B40679">
      <w:pPr>
        <w:tabs>
          <w:tab w:val="center" w:pos="4513"/>
          <w:tab w:val="right" w:pos="9026"/>
        </w:tabs>
        <w:spacing w:after="0" w:line="240" w:lineRule="auto"/>
        <w:ind w:left="-284" w:right="48"/>
        <w:rPr>
          <w:rFonts w:ascii="Arial" w:hAnsi="Arial" w:cs="Arial"/>
          <w:sz w:val="20"/>
          <w:szCs w:val="20"/>
        </w:rPr>
      </w:pPr>
      <w:r>
        <w:rPr>
          <w:rFonts w:ascii="Arial" w:hAnsi="Arial" w:cs="Arial"/>
          <w:sz w:val="20"/>
          <w:szCs w:val="20"/>
        </w:rPr>
        <w:t>S</w:t>
      </w:r>
      <w:r w:rsidR="00A544FA" w:rsidRPr="00F61390">
        <w:rPr>
          <w:rFonts w:ascii="Arial" w:hAnsi="Arial" w:cs="Arial"/>
          <w:sz w:val="20"/>
          <w:szCs w:val="20"/>
        </w:rPr>
        <w:t>upport</w:t>
      </w:r>
      <w:r>
        <w:rPr>
          <w:rFonts w:ascii="Arial" w:hAnsi="Arial" w:cs="Arial"/>
          <w:sz w:val="20"/>
          <w:szCs w:val="20"/>
        </w:rPr>
        <w:t>ing</w:t>
      </w:r>
      <w:r w:rsidR="00A544FA" w:rsidRPr="00F61390">
        <w:rPr>
          <w:rFonts w:ascii="Arial" w:hAnsi="Arial" w:cs="Arial"/>
          <w:sz w:val="20"/>
          <w:szCs w:val="20"/>
        </w:rPr>
        <w:t xml:space="preserve"> the Headteacher </w:t>
      </w:r>
      <w:r>
        <w:rPr>
          <w:rFonts w:ascii="Arial" w:hAnsi="Arial" w:cs="Arial"/>
          <w:sz w:val="20"/>
          <w:szCs w:val="20"/>
        </w:rPr>
        <w:t>you will</w:t>
      </w:r>
      <w:r w:rsidR="00A544FA" w:rsidRPr="00F61390">
        <w:rPr>
          <w:rFonts w:ascii="Arial" w:hAnsi="Arial" w:cs="Arial"/>
          <w:sz w:val="20"/>
          <w:szCs w:val="20"/>
        </w:rPr>
        <w:t xml:space="preserve"> </w:t>
      </w:r>
      <w:r w:rsidR="00240296">
        <w:rPr>
          <w:rFonts w:ascii="Arial" w:hAnsi="Arial" w:cs="Arial"/>
          <w:sz w:val="20"/>
          <w:szCs w:val="20"/>
        </w:rPr>
        <w:t xml:space="preserve">assist in </w:t>
      </w:r>
      <w:r w:rsidR="00A544FA" w:rsidRPr="00F61390">
        <w:rPr>
          <w:rFonts w:ascii="Arial" w:hAnsi="Arial" w:cs="Arial"/>
          <w:sz w:val="20"/>
          <w:szCs w:val="20"/>
        </w:rPr>
        <w:t>provid</w:t>
      </w:r>
      <w:r w:rsidR="00240296">
        <w:rPr>
          <w:rFonts w:ascii="Arial" w:hAnsi="Arial" w:cs="Arial"/>
          <w:sz w:val="20"/>
          <w:szCs w:val="20"/>
        </w:rPr>
        <w:t>ing</w:t>
      </w:r>
      <w:r w:rsidR="00A544FA" w:rsidRPr="00F61390">
        <w:rPr>
          <w:rFonts w:ascii="Arial" w:hAnsi="Arial" w:cs="Arial"/>
          <w:sz w:val="20"/>
          <w:szCs w:val="20"/>
        </w:rPr>
        <w:t xml:space="preserve"> str</w:t>
      </w:r>
      <w:r w:rsidR="00A544FA">
        <w:rPr>
          <w:rFonts w:ascii="Arial" w:hAnsi="Arial" w:cs="Arial"/>
          <w:sz w:val="20"/>
          <w:szCs w:val="20"/>
        </w:rPr>
        <w:t xml:space="preserve">ategic leadership and </w:t>
      </w:r>
      <w:r w:rsidR="00A544FA" w:rsidRPr="00930E4D">
        <w:rPr>
          <w:rFonts w:ascii="Arial" w:hAnsi="Arial" w:cs="Arial"/>
          <w:sz w:val="20"/>
          <w:szCs w:val="20"/>
        </w:rPr>
        <w:t xml:space="preserve">direction to ensure that the children get the best possible educational experience from </w:t>
      </w:r>
      <w:r w:rsidR="0063378E" w:rsidRPr="0058693E">
        <w:rPr>
          <w:rFonts w:ascii="Arial" w:hAnsi="Arial" w:cs="Arial"/>
          <w:sz w:val="20"/>
          <w:szCs w:val="20"/>
        </w:rPr>
        <w:t>Nursery to Year 6</w:t>
      </w:r>
      <w:r w:rsidR="00E520C3" w:rsidRPr="0058693E">
        <w:rPr>
          <w:rFonts w:ascii="Arial" w:hAnsi="Arial" w:cs="Arial"/>
          <w:sz w:val="20"/>
          <w:szCs w:val="20"/>
        </w:rPr>
        <w:t xml:space="preserve"> and a strong transition into Key Stage 3.</w:t>
      </w:r>
    </w:p>
    <w:p w14:paraId="1085C968" w14:textId="77777777" w:rsidR="00B40679" w:rsidRDefault="00B40679" w:rsidP="00B40679">
      <w:pPr>
        <w:tabs>
          <w:tab w:val="center" w:pos="4513"/>
          <w:tab w:val="right" w:pos="9026"/>
        </w:tabs>
        <w:spacing w:after="0" w:line="240" w:lineRule="auto"/>
        <w:ind w:left="-284" w:right="48"/>
        <w:rPr>
          <w:rFonts w:ascii="Arial" w:hAnsi="Arial" w:cs="Arial"/>
          <w:sz w:val="20"/>
          <w:szCs w:val="20"/>
        </w:rPr>
      </w:pPr>
    </w:p>
    <w:p w14:paraId="4FC0A497" w14:textId="618DB5B8" w:rsidR="00B40679" w:rsidRDefault="00D84315" w:rsidP="00B40679">
      <w:pPr>
        <w:tabs>
          <w:tab w:val="center" w:pos="4513"/>
          <w:tab w:val="right" w:pos="9026"/>
        </w:tabs>
        <w:spacing w:after="0" w:line="240" w:lineRule="auto"/>
        <w:ind w:left="-284" w:right="48"/>
        <w:rPr>
          <w:rFonts w:ascii="Arial" w:hAnsi="Arial" w:cs="Arial"/>
          <w:sz w:val="20"/>
          <w:szCs w:val="20"/>
        </w:rPr>
      </w:pPr>
      <w:r w:rsidRPr="0058693E">
        <w:rPr>
          <w:rFonts w:ascii="Arial" w:hAnsi="Arial" w:cs="Arial"/>
          <w:sz w:val="20"/>
          <w:szCs w:val="20"/>
        </w:rPr>
        <w:t>A</w:t>
      </w:r>
      <w:r w:rsidR="00EA2D3B">
        <w:rPr>
          <w:rFonts w:ascii="Arial" w:hAnsi="Arial" w:cs="Arial"/>
          <w:sz w:val="20"/>
          <w:szCs w:val="20"/>
        </w:rPr>
        <w:t xml:space="preserve"> strong focus on </w:t>
      </w:r>
      <w:r w:rsidRPr="0058693E">
        <w:rPr>
          <w:rFonts w:ascii="Arial" w:hAnsi="Arial" w:cs="Arial"/>
          <w:sz w:val="20"/>
          <w:szCs w:val="20"/>
        </w:rPr>
        <w:t xml:space="preserve">curriculum work will be required with </w:t>
      </w:r>
      <w:r w:rsidR="00B77C3E" w:rsidRPr="0058693E">
        <w:rPr>
          <w:rFonts w:ascii="Arial" w:hAnsi="Arial" w:cs="Arial"/>
          <w:sz w:val="20"/>
          <w:szCs w:val="20"/>
        </w:rPr>
        <w:t>other</w:t>
      </w:r>
      <w:r w:rsidR="00B77C3E">
        <w:rPr>
          <w:rFonts w:ascii="Arial" w:hAnsi="Arial" w:cs="Arial"/>
          <w:sz w:val="20"/>
          <w:szCs w:val="20"/>
        </w:rPr>
        <w:t xml:space="preserve"> Primary</w:t>
      </w:r>
      <w:r w:rsidR="00B77C3E" w:rsidRPr="0058693E">
        <w:rPr>
          <w:rFonts w:ascii="Arial" w:hAnsi="Arial" w:cs="Arial"/>
          <w:sz w:val="20"/>
          <w:szCs w:val="20"/>
        </w:rPr>
        <w:t xml:space="preserve"> teams across the Wey Valley Partnership</w:t>
      </w:r>
      <w:r w:rsidR="00B77C3E">
        <w:rPr>
          <w:rFonts w:ascii="Arial" w:hAnsi="Arial" w:cs="Arial"/>
          <w:sz w:val="20"/>
          <w:szCs w:val="20"/>
        </w:rPr>
        <w:t>, including an element of working with</w:t>
      </w:r>
      <w:r w:rsidR="00B77C3E" w:rsidRPr="0058693E">
        <w:rPr>
          <w:rFonts w:ascii="Arial" w:hAnsi="Arial" w:cs="Arial"/>
          <w:sz w:val="20"/>
          <w:szCs w:val="20"/>
        </w:rPr>
        <w:t xml:space="preserve"> </w:t>
      </w:r>
      <w:r w:rsidRPr="0058693E">
        <w:rPr>
          <w:rFonts w:ascii="Arial" w:hAnsi="Arial" w:cs="Arial"/>
          <w:sz w:val="20"/>
          <w:szCs w:val="20"/>
        </w:rPr>
        <w:t>Secondary colleagues</w:t>
      </w:r>
      <w:r w:rsidR="00B77C3E">
        <w:rPr>
          <w:rFonts w:ascii="Arial" w:hAnsi="Arial" w:cs="Arial"/>
          <w:sz w:val="20"/>
          <w:szCs w:val="20"/>
        </w:rPr>
        <w:t>.</w:t>
      </w:r>
    </w:p>
    <w:p w14:paraId="6C98AA0F" w14:textId="77777777" w:rsidR="00B40679" w:rsidRDefault="00B40679" w:rsidP="00B40679">
      <w:pPr>
        <w:tabs>
          <w:tab w:val="center" w:pos="4513"/>
          <w:tab w:val="right" w:pos="9026"/>
        </w:tabs>
        <w:spacing w:after="0" w:line="240" w:lineRule="auto"/>
        <w:ind w:left="-284" w:right="48"/>
        <w:rPr>
          <w:rFonts w:ascii="Arial" w:hAnsi="Arial" w:cs="Arial"/>
          <w:sz w:val="20"/>
          <w:szCs w:val="20"/>
        </w:rPr>
      </w:pPr>
    </w:p>
    <w:p w14:paraId="6376DE3E" w14:textId="2C77021C" w:rsidR="00A544FA" w:rsidRPr="00B40679" w:rsidRDefault="00A544FA" w:rsidP="00B40679">
      <w:pPr>
        <w:tabs>
          <w:tab w:val="center" w:pos="4513"/>
          <w:tab w:val="right" w:pos="9026"/>
        </w:tabs>
        <w:spacing w:after="0" w:line="240" w:lineRule="auto"/>
        <w:ind w:left="-284" w:right="48"/>
        <w:rPr>
          <w:rFonts w:ascii="Arial" w:eastAsia="Times New Roman" w:hAnsi="Arial" w:cs="Arial"/>
          <w:b/>
          <w:color w:val="A14F8C"/>
          <w:sz w:val="20"/>
          <w:szCs w:val="20"/>
        </w:rPr>
      </w:pPr>
      <w:r w:rsidRPr="0058693E">
        <w:rPr>
          <w:rFonts w:ascii="Arial" w:hAnsi="Arial" w:cs="Arial"/>
          <w:sz w:val="20"/>
          <w:szCs w:val="20"/>
        </w:rPr>
        <w:t xml:space="preserve">With a shared belief in the vision and values </w:t>
      </w:r>
      <w:r w:rsidRPr="00930E4D">
        <w:rPr>
          <w:rFonts w:ascii="Arial" w:hAnsi="Arial" w:cs="Arial"/>
          <w:sz w:val="20"/>
          <w:szCs w:val="20"/>
        </w:rPr>
        <w:t>of the University of Chichester Academy Trust you will ensure a chi</w:t>
      </w:r>
      <w:r w:rsidRPr="00F61390">
        <w:rPr>
          <w:rFonts w:ascii="Arial" w:hAnsi="Arial" w:cs="Arial"/>
          <w:sz w:val="20"/>
          <w:szCs w:val="20"/>
        </w:rPr>
        <w:t xml:space="preserve">ld centred approach where teaching is consistently good or better.  Fostering confidence, ambition and motivation in staff to promote and deliver a positive, exciting and relevant learning experience for pupils, the post holder will also engage and enthuse parents for the benefit of the pupils and </w:t>
      </w:r>
      <w:r w:rsidR="0058693E">
        <w:rPr>
          <w:rFonts w:ascii="Arial" w:hAnsi="Arial" w:cs="Arial"/>
          <w:sz w:val="20"/>
          <w:szCs w:val="20"/>
        </w:rPr>
        <w:t>Academies.</w:t>
      </w:r>
    </w:p>
    <w:p w14:paraId="6376DE3F" w14:textId="77777777" w:rsidR="00A544FA" w:rsidRPr="00F61390" w:rsidRDefault="00A544FA" w:rsidP="00193C4F">
      <w:pPr>
        <w:pStyle w:val="Header"/>
        <w:jc w:val="both"/>
        <w:rPr>
          <w:rFonts w:ascii="Arial" w:hAnsi="Arial" w:cs="Arial"/>
          <w:sz w:val="20"/>
          <w:szCs w:val="20"/>
        </w:rPr>
      </w:pPr>
    </w:p>
    <w:p w14:paraId="6376DE40" w14:textId="77777777" w:rsidR="00A544FA" w:rsidRPr="00891FFC" w:rsidRDefault="00A544FA" w:rsidP="00193C4F">
      <w:pPr>
        <w:spacing w:after="0" w:line="240" w:lineRule="auto"/>
        <w:ind w:right="48" w:hanging="283"/>
        <w:rPr>
          <w:rFonts w:ascii="Arial" w:eastAsia="Times New Roman" w:hAnsi="Arial" w:cs="Arial"/>
          <w:b/>
          <w:color w:val="A14F8C"/>
          <w:sz w:val="20"/>
          <w:szCs w:val="20"/>
        </w:rPr>
      </w:pPr>
      <w:r w:rsidRPr="00891FFC">
        <w:rPr>
          <w:rFonts w:ascii="Arial" w:eastAsia="Times New Roman" w:hAnsi="Arial" w:cs="Arial"/>
          <w:b/>
          <w:color w:val="A14F8C"/>
          <w:sz w:val="20"/>
          <w:szCs w:val="20"/>
        </w:rPr>
        <w:t>Principal Accountabilities:</w:t>
      </w:r>
    </w:p>
    <w:p w14:paraId="6376DE41" w14:textId="77777777" w:rsidR="00A544FA" w:rsidRPr="00891FFC" w:rsidRDefault="00A544FA" w:rsidP="00193C4F">
      <w:pPr>
        <w:spacing w:after="0" w:line="240" w:lineRule="auto"/>
        <w:ind w:right="48" w:hanging="283"/>
        <w:rPr>
          <w:rFonts w:ascii="Arial" w:eastAsia="Times New Roman" w:hAnsi="Arial" w:cs="Arial"/>
          <w:b/>
          <w:sz w:val="20"/>
          <w:szCs w:val="20"/>
        </w:rPr>
      </w:pPr>
    </w:p>
    <w:p w14:paraId="6376DE42" w14:textId="4731C3B5" w:rsidR="00A544FA" w:rsidRPr="004428C2" w:rsidRDefault="004428C2" w:rsidP="00193C4F">
      <w:pPr>
        <w:pStyle w:val="Default"/>
        <w:numPr>
          <w:ilvl w:val="0"/>
          <w:numId w:val="13"/>
        </w:numPr>
        <w:spacing w:after="186"/>
        <w:rPr>
          <w:color w:val="auto"/>
          <w:sz w:val="20"/>
          <w:szCs w:val="20"/>
        </w:rPr>
      </w:pPr>
      <w:r w:rsidRPr="004428C2">
        <w:rPr>
          <w:color w:val="auto"/>
          <w:sz w:val="20"/>
          <w:szCs w:val="20"/>
        </w:rPr>
        <w:t>T</w:t>
      </w:r>
      <w:r w:rsidR="00A544FA" w:rsidRPr="004428C2">
        <w:rPr>
          <w:color w:val="auto"/>
          <w:sz w:val="20"/>
          <w:szCs w:val="20"/>
        </w:rPr>
        <w:t>o be responsible for the professional duties of the Headteacher in the event of their absence</w:t>
      </w:r>
      <w:r w:rsidR="00DC1AB9" w:rsidRPr="004428C2">
        <w:rPr>
          <w:color w:val="auto"/>
          <w:sz w:val="20"/>
          <w:szCs w:val="20"/>
        </w:rPr>
        <w:t xml:space="preserve"> when directed</w:t>
      </w:r>
      <w:r w:rsidR="00A544FA" w:rsidRPr="004428C2">
        <w:rPr>
          <w:color w:val="auto"/>
          <w:sz w:val="20"/>
          <w:szCs w:val="20"/>
        </w:rPr>
        <w:t xml:space="preserve">. </w:t>
      </w:r>
    </w:p>
    <w:p w14:paraId="6376DE43" w14:textId="6285A49D" w:rsidR="00A544FA" w:rsidRPr="00074CD2" w:rsidRDefault="00A544FA" w:rsidP="00193C4F">
      <w:pPr>
        <w:pStyle w:val="Default"/>
        <w:numPr>
          <w:ilvl w:val="0"/>
          <w:numId w:val="13"/>
        </w:numPr>
        <w:spacing w:after="186"/>
        <w:rPr>
          <w:color w:val="FF0000"/>
          <w:sz w:val="20"/>
          <w:szCs w:val="20"/>
        </w:rPr>
      </w:pPr>
      <w:r w:rsidRPr="0058693E">
        <w:rPr>
          <w:color w:val="auto"/>
          <w:sz w:val="20"/>
          <w:szCs w:val="20"/>
        </w:rPr>
        <w:t xml:space="preserve">Work with the senior leadership team of </w:t>
      </w:r>
      <w:r w:rsidR="00DC1AB9" w:rsidRPr="0058693E">
        <w:rPr>
          <w:color w:val="auto"/>
          <w:sz w:val="20"/>
          <w:szCs w:val="20"/>
        </w:rPr>
        <w:t xml:space="preserve">the Wey Valley Partnership </w:t>
      </w:r>
      <w:r w:rsidRPr="0058693E">
        <w:rPr>
          <w:color w:val="auto"/>
          <w:sz w:val="20"/>
          <w:szCs w:val="20"/>
        </w:rPr>
        <w:t>to deliver a coherent learning journey/curric</w:t>
      </w:r>
      <w:r w:rsidR="00242661" w:rsidRPr="0058693E">
        <w:rPr>
          <w:color w:val="auto"/>
          <w:sz w:val="20"/>
          <w:szCs w:val="20"/>
        </w:rPr>
        <w:t>ulum for all pupils from Early Y</w:t>
      </w:r>
      <w:r w:rsidRPr="0058693E">
        <w:rPr>
          <w:color w:val="auto"/>
          <w:sz w:val="20"/>
          <w:szCs w:val="20"/>
        </w:rPr>
        <w:t>ears to Year</w:t>
      </w:r>
      <w:r w:rsidR="00E94256">
        <w:rPr>
          <w:color w:val="auto"/>
          <w:sz w:val="20"/>
          <w:szCs w:val="20"/>
        </w:rPr>
        <w:t xml:space="preserve"> 6 (and into transition to secondary)</w:t>
      </w:r>
      <w:r w:rsidR="00E520C3" w:rsidRPr="0058693E">
        <w:rPr>
          <w:color w:val="auto"/>
          <w:sz w:val="20"/>
          <w:szCs w:val="20"/>
        </w:rPr>
        <w:t>.</w:t>
      </w:r>
    </w:p>
    <w:p w14:paraId="6376DE44" w14:textId="77777777" w:rsidR="00A544FA" w:rsidRPr="004428C2" w:rsidRDefault="00A544FA" w:rsidP="00193C4F">
      <w:pPr>
        <w:pStyle w:val="Default"/>
        <w:numPr>
          <w:ilvl w:val="0"/>
          <w:numId w:val="13"/>
        </w:numPr>
        <w:spacing w:after="186"/>
        <w:rPr>
          <w:color w:val="auto"/>
          <w:sz w:val="20"/>
          <w:szCs w:val="20"/>
        </w:rPr>
      </w:pPr>
      <w:r w:rsidRPr="004428C2">
        <w:rPr>
          <w:color w:val="auto"/>
          <w:sz w:val="20"/>
          <w:szCs w:val="20"/>
        </w:rPr>
        <w:t>Manage the collection and analysis of data on pupil performance, presenting data to teaching staff in a manner that enhances understanding and learning, and encourages action that will bring about improvement in standards.</w:t>
      </w:r>
    </w:p>
    <w:p w14:paraId="6376DE46" w14:textId="77777777" w:rsidR="00A544FA" w:rsidRPr="004428C2" w:rsidRDefault="00A544FA" w:rsidP="00193C4F">
      <w:pPr>
        <w:pStyle w:val="Default"/>
        <w:numPr>
          <w:ilvl w:val="0"/>
          <w:numId w:val="13"/>
        </w:numPr>
        <w:spacing w:after="186"/>
        <w:rPr>
          <w:color w:val="auto"/>
          <w:sz w:val="20"/>
          <w:szCs w:val="20"/>
        </w:rPr>
      </w:pPr>
      <w:r w:rsidRPr="004428C2">
        <w:rPr>
          <w:color w:val="auto"/>
          <w:sz w:val="20"/>
          <w:szCs w:val="20"/>
        </w:rPr>
        <w:t>To lead and manage the School’s Continuing Professional Development Policy and procedures that will bring about tangible improvements for the benefit of the whole school.</w:t>
      </w:r>
    </w:p>
    <w:p w14:paraId="0A44B685" w14:textId="77777777" w:rsidR="004428C2" w:rsidRDefault="00DC1AB9" w:rsidP="00193C4F">
      <w:pPr>
        <w:spacing w:after="0" w:line="240" w:lineRule="auto"/>
        <w:ind w:right="48" w:hanging="283"/>
        <w:rPr>
          <w:rFonts w:ascii="Arial" w:eastAsia="Times New Roman" w:hAnsi="Arial" w:cs="Arial"/>
          <w:b/>
          <w:color w:val="A14F8C"/>
          <w:sz w:val="20"/>
          <w:szCs w:val="20"/>
        </w:rPr>
      </w:pPr>
      <w:r w:rsidRPr="00DC1AB9">
        <w:rPr>
          <w:rFonts w:ascii="Arial" w:eastAsia="Times New Roman" w:hAnsi="Arial" w:cs="Arial"/>
          <w:b/>
          <w:color w:val="A14F8C"/>
          <w:sz w:val="20"/>
          <w:szCs w:val="20"/>
        </w:rPr>
        <w:t>Leadership and Development</w:t>
      </w:r>
    </w:p>
    <w:p w14:paraId="621A21F8" w14:textId="77777777" w:rsidR="004428C2" w:rsidRDefault="004428C2" w:rsidP="00193C4F">
      <w:pPr>
        <w:spacing w:after="0" w:line="240" w:lineRule="auto"/>
        <w:ind w:right="48" w:hanging="283"/>
        <w:rPr>
          <w:rFonts w:ascii="Arial" w:eastAsia="Times New Roman" w:hAnsi="Arial" w:cs="Arial"/>
          <w:b/>
          <w:color w:val="A14F8C"/>
          <w:sz w:val="20"/>
          <w:szCs w:val="20"/>
        </w:rPr>
      </w:pPr>
    </w:p>
    <w:p w14:paraId="3BA12A80" w14:textId="60072497" w:rsidR="00DC1AB9" w:rsidRPr="0058693E" w:rsidRDefault="00DC1AB9" w:rsidP="00F94051">
      <w:pPr>
        <w:pStyle w:val="ListParagraph"/>
        <w:numPr>
          <w:ilvl w:val="0"/>
          <w:numId w:val="13"/>
        </w:numPr>
        <w:spacing w:after="186"/>
        <w:ind w:right="48"/>
        <w:rPr>
          <w:rFonts w:ascii="Arial" w:hAnsi="Arial" w:cs="Arial"/>
          <w:sz w:val="20"/>
          <w:szCs w:val="20"/>
        </w:rPr>
      </w:pPr>
      <w:r w:rsidRPr="0058693E">
        <w:rPr>
          <w:rFonts w:ascii="Arial" w:hAnsi="Arial" w:cs="Arial"/>
          <w:sz w:val="20"/>
          <w:szCs w:val="20"/>
        </w:rPr>
        <w:t xml:space="preserve">As a member of the Senior </w:t>
      </w:r>
      <w:r w:rsidR="00193C4F" w:rsidRPr="0058693E">
        <w:rPr>
          <w:rFonts w:ascii="Arial" w:hAnsi="Arial" w:cs="Arial"/>
          <w:sz w:val="20"/>
          <w:szCs w:val="20"/>
        </w:rPr>
        <w:t>Leadership Team</w:t>
      </w:r>
      <w:r w:rsidRPr="0058693E">
        <w:rPr>
          <w:rFonts w:ascii="Arial" w:hAnsi="Arial" w:cs="Arial"/>
          <w:sz w:val="20"/>
          <w:szCs w:val="20"/>
        </w:rPr>
        <w:t xml:space="preserve"> you will share responsibility with the Headteacher in delivering the strategic management and conduct of </w:t>
      </w:r>
      <w:r w:rsidR="0018348C" w:rsidRPr="0058693E">
        <w:rPr>
          <w:rFonts w:ascii="Arial" w:hAnsi="Arial" w:cs="Arial"/>
          <w:sz w:val="20"/>
          <w:szCs w:val="20"/>
        </w:rPr>
        <w:t xml:space="preserve">the </w:t>
      </w:r>
      <w:r w:rsidR="00074CD2" w:rsidRPr="0058693E">
        <w:rPr>
          <w:rFonts w:ascii="Arial" w:hAnsi="Arial" w:cs="Arial"/>
          <w:sz w:val="20"/>
          <w:szCs w:val="20"/>
        </w:rPr>
        <w:t xml:space="preserve">Academies </w:t>
      </w:r>
      <w:r w:rsidRPr="0058693E">
        <w:rPr>
          <w:rFonts w:ascii="Arial" w:hAnsi="Arial" w:cs="Arial"/>
          <w:sz w:val="20"/>
          <w:szCs w:val="20"/>
        </w:rPr>
        <w:t xml:space="preserve">whilst working in </w:t>
      </w:r>
      <w:r w:rsidR="004428C2" w:rsidRPr="0058693E">
        <w:rPr>
          <w:rFonts w:ascii="Arial" w:hAnsi="Arial" w:cs="Arial"/>
          <w:sz w:val="20"/>
          <w:szCs w:val="20"/>
        </w:rPr>
        <w:t>p</w:t>
      </w:r>
      <w:r w:rsidRPr="0058693E">
        <w:rPr>
          <w:rFonts w:ascii="Arial" w:hAnsi="Arial" w:cs="Arial"/>
          <w:sz w:val="20"/>
          <w:szCs w:val="20"/>
        </w:rPr>
        <w:t>artnership with the local governing body, the Trust and other key stakeholders;</w:t>
      </w:r>
    </w:p>
    <w:p w14:paraId="5D0774DF" w14:textId="59D3CBD3" w:rsidR="00DC1AB9" w:rsidRPr="004428C2" w:rsidRDefault="00DC1AB9" w:rsidP="00193C4F">
      <w:pPr>
        <w:pStyle w:val="Default"/>
        <w:numPr>
          <w:ilvl w:val="0"/>
          <w:numId w:val="13"/>
        </w:numPr>
        <w:rPr>
          <w:color w:val="auto"/>
          <w:sz w:val="20"/>
          <w:szCs w:val="20"/>
        </w:rPr>
      </w:pPr>
      <w:r w:rsidRPr="004428C2">
        <w:rPr>
          <w:color w:val="auto"/>
          <w:sz w:val="20"/>
          <w:szCs w:val="20"/>
        </w:rPr>
        <w:t xml:space="preserve">Provide motivation, inspiration and high expectations in order to establish and maintain an organisational framework that will support the continuous development of </w:t>
      </w:r>
      <w:r w:rsidRPr="00074CD2">
        <w:rPr>
          <w:color w:val="auto"/>
          <w:sz w:val="20"/>
          <w:szCs w:val="20"/>
        </w:rPr>
        <w:t xml:space="preserve">the </w:t>
      </w:r>
      <w:r w:rsidR="00074CD2" w:rsidRPr="00074CD2">
        <w:rPr>
          <w:color w:val="auto"/>
          <w:sz w:val="20"/>
          <w:szCs w:val="20"/>
        </w:rPr>
        <w:t xml:space="preserve">Academies </w:t>
      </w:r>
      <w:r w:rsidRPr="004428C2">
        <w:rPr>
          <w:color w:val="auto"/>
          <w:sz w:val="20"/>
          <w:szCs w:val="20"/>
        </w:rPr>
        <w:t xml:space="preserve">and strengthen leadership and management capacity; </w:t>
      </w:r>
    </w:p>
    <w:p w14:paraId="088FB0B6" w14:textId="77777777" w:rsidR="004428C2" w:rsidRPr="00DC1AB9" w:rsidRDefault="004428C2" w:rsidP="00193C4F">
      <w:pPr>
        <w:spacing w:after="0" w:line="240" w:lineRule="auto"/>
        <w:ind w:left="720"/>
        <w:rPr>
          <w:rFonts w:ascii="Arial" w:hAnsi="Arial" w:cs="Arial"/>
          <w:sz w:val="20"/>
          <w:szCs w:val="20"/>
        </w:rPr>
      </w:pPr>
    </w:p>
    <w:p w14:paraId="20BE6EF2" w14:textId="02C8E131" w:rsidR="00DC1AB9" w:rsidRPr="004428C2" w:rsidRDefault="00DC1AB9" w:rsidP="00193C4F">
      <w:pPr>
        <w:pStyle w:val="Default"/>
        <w:numPr>
          <w:ilvl w:val="0"/>
          <w:numId w:val="13"/>
        </w:numPr>
        <w:rPr>
          <w:color w:val="auto"/>
          <w:sz w:val="20"/>
          <w:szCs w:val="20"/>
        </w:rPr>
      </w:pPr>
      <w:r w:rsidRPr="004428C2">
        <w:rPr>
          <w:color w:val="auto"/>
          <w:sz w:val="20"/>
          <w:szCs w:val="20"/>
        </w:rPr>
        <w:t xml:space="preserve">Contribute to the creation and </w:t>
      </w:r>
      <w:r w:rsidR="004428C2" w:rsidRPr="004428C2">
        <w:rPr>
          <w:color w:val="auto"/>
          <w:sz w:val="20"/>
          <w:szCs w:val="20"/>
        </w:rPr>
        <w:t>i</w:t>
      </w:r>
      <w:r w:rsidRPr="004428C2">
        <w:rPr>
          <w:color w:val="auto"/>
          <w:sz w:val="20"/>
          <w:szCs w:val="20"/>
        </w:rPr>
        <w:t xml:space="preserve">mplementation of a strategic plan that is underpinned by sound financial planning and quality assurance, within a local and national context that identifies priorities and targets, to raise the attainment levels of pupils and engage with pupils in relevant learning that is both positive and exciting; </w:t>
      </w:r>
    </w:p>
    <w:p w14:paraId="0AAABF7B" w14:textId="77777777" w:rsidR="004428C2" w:rsidRPr="00DC1AB9" w:rsidRDefault="004428C2" w:rsidP="00193C4F">
      <w:pPr>
        <w:spacing w:after="0" w:line="240" w:lineRule="auto"/>
        <w:ind w:left="720"/>
        <w:rPr>
          <w:rFonts w:ascii="Arial" w:hAnsi="Arial" w:cs="Arial"/>
          <w:sz w:val="20"/>
          <w:szCs w:val="20"/>
        </w:rPr>
      </w:pPr>
    </w:p>
    <w:p w14:paraId="65244F23" w14:textId="791B5F13" w:rsidR="008E7640" w:rsidRPr="00E979A2" w:rsidRDefault="004428C2" w:rsidP="00193C4F">
      <w:pPr>
        <w:pStyle w:val="Default"/>
        <w:numPr>
          <w:ilvl w:val="0"/>
          <w:numId w:val="13"/>
        </w:numPr>
        <w:rPr>
          <w:sz w:val="20"/>
          <w:szCs w:val="20"/>
        </w:rPr>
      </w:pPr>
      <w:r w:rsidRPr="00E979A2">
        <w:rPr>
          <w:color w:val="auto"/>
          <w:sz w:val="20"/>
          <w:szCs w:val="20"/>
        </w:rPr>
        <w:t>T</w:t>
      </w:r>
      <w:r w:rsidR="00DC1AB9" w:rsidRPr="00E979A2">
        <w:rPr>
          <w:color w:val="auto"/>
          <w:sz w:val="20"/>
          <w:szCs w:val="20"/>
        </w:rPr>
        <w:t xml:space="preserve">ake responsibility for the quality of education provided at the </w:t>
      </w:r>
      <w:r w:rsidR="00074CD2">
        <w:rPr>
          <w:color w:val="auto"/>
          <w:sz w:val="20"/>
          <w:szCs w:val="20"/>
        </w:rPr>
        <w:t>Academies</w:t>
      </w:r>
      <w:r w:rsidR="00DC1AB9" w:rsidRPr="00E979A2">
        <w:rPr>
          <w:color w:val="auto"/>
          <w:sz w:val="20"/>
          <w:szCs w:val="20"/>
        </w:rPr>
        <w:t>, whilst engaging and promoting collective responsibility within the school community and contributing to the education service more widely;</w:t>
      </w:r>
      <w:r w:rsidR="00DC1AB9" w:rsidRPr="00E979A2">
        <w:rPr>
          <w:color w:val="auto"/>
          <w:sz w:val="20"/>
          <w:szCs w:val="20"/>
        </w:rPr>
        <w:cr/>
      </w:r>
    </w:p>
    <w:p w14:paraId="0651DEDE" w14:textId="19A483B2" w:rsidR="008E7640" w:rsidRPr="004428C2" w:rsidRDefault="008E7640" w:rsidP="00193C4F">
      <w:pPr>
        <w:pStyle w:val="Default"/>
        <w:numPr>
          <w:ilvl w:val="0"/>
          <w:numId w:val="13"/>
        </w:numPr>
        <w:rPr>
          <w:color w:val="auto"/>
          <w:sz w:val="20"/>
          <w:szCs w:val="20"/>
        </w:rPr>
      </w:pPr>
      <w:r w:rsidRPr="004428C2">
        <w:rPr>
          <w:color w:val="auto"/>
          <w:sz w:val="20"/>
          <w:szCs w:val="20"/>
        </w:rPr>
        <w:t xml:space="preserve">Assist the Headteacher in the creation, implementation, review and update of the </w:t>
      </w:r>
      <w:r w:rsidR="00074CD2">
        <w:rPr>
          <w:color w:val="auto"/>
          <w:sz w:val="20"/>
          <w:szCs w:val="20"/>
        </w:rPr>
        <w:t>Academies</w:t>
      </w:r>
      <w:r w:rsidRPr="004428C2">
        <w:rPr>
          <w:color w:val="auto"/>
          <w:sz w:val="20"/>
          <w:szCs w:val="20"/>
        </w:rPr>
        <w:t xml:space="preserve"> policies, ensuring that policies and practices are compliant with the University of Chichester Academy Trust’s requirements and take account of the national, local and school research and inspection findings;</w:t>
      </w:r>
    </w:p>
    <w:p w14:paraId="2D37003F" w14:textId="77777777" w:rsidR="008E7640" w:rsidRPr="008E7640" w:rsidRDefault="008E7640" w:rsidP="00193C4F">
      <w:pPr>
        <w:spacing w:after="0" w:line="240" w:lineRule="auto"/>
        <w:rPr>
          <w:rFonts w:ascii="Arial" w:hAnsi="Arial" w:cs="Arial"/>
          <w:sz w:val="20"/>
          <w:szCs w:val="20"/>
        </w:rPr>
      </w:pPr>
    </w:p>
    <w:p w14:paraId="6FDBA2BF" w14:textId="77777777" w:rsidR="00B40679" w:rsidRDefault="008E7640" w:rsidP="00B40679">
      <w:pPr>
        <w:spacing w:after="0" w:line="240" w:lineRule="auto"/>
        <w:ind w:right="48" w:hanging="283"/>
        <w:rPr>
          <w:rFonts w:ascii="Arial" w:eastAsia="Times New Roman" w:hAnsi="Arial" w:cs="Arial"/>
          <w:b/>
          <w:color w:val="A14F8C"/>
          <w:sz w:val="20"/>
          <w:szCs w:val="20"/>
        </w:rPr>
      </w:pPr>
      <w:r w:rsidRPr="008E7640">
        <w:rPr>
          <w:rFonts w:ascii="Arial" w:eastAsia="Times New Roman" w:hAnsi="Arial" w:cs="Arial"/>
          <w:b/>
          <w:color w:val="A14F8C"/>
          <w:sz w:val="20"/>
          <w:szCs w:val="20"/>
        </w:rPr>
        <w:t>Teaching and Learning</w:t>
      </w:r>
      <w:r>
        <w:rPr>
          <w:rFonts w:ascii="Arial" w:eastAsia="Times New Roman" w:hAnsi="Arial" w:cs="Arial"/>
          <w:b/>
          <w:color w:val="A14F8C"/>
          <w:sz w:val="20"/>
          <w:szCs w:val="20"/>
        </w:rPr>
        <w:t xml:space="preserve"> Support</w:t>
      </w:r>
    </w:p>
    <w:p w14:paraId="4F180502" w14:textId="77777777" w:rsidR="00B40679" w:rsidRDefault="00B40679" w:rsidP="00B40679">
      <w:pPr>
        <w:spacing w:after="0" w:line="240" w:lineRule="auto"/>
        <w:ind w:right="48" w:hanging="283"/>
        <w:rPr>
          <w:rFonts w:ascii="Arial" w:hAnsi="Arial" w:cs="Arial"/>
          <w:sz w:val="20"/>
          <w:szCs w:val="20"/>
        </w:rPr>
      </w:pPr>
    </w:p>
    <w:p w14:paraId="12C24599" w14:textId="544096BD" w:rsidR="00B40679" w:rsidRPr="00B40679" w:rsidRDefault="00EA6431" w:rsidP="00B40679">
      <w:pPr>
        <w:pStyle w:val="ListParagraph"/>
        <w:numPr>
          <w:ilvl w:val="0"/>
          <w:numId w:val="15"/>
        </w:numPr>
        <w:ind w:right="48"/>
        <w:rPr>
          <w:rFonts w:ascii="Arial" w:hAnsi="Arial" w:cs="Arial"/>
          <w:b/>
          <w:sz w:val="20"/>
          <w:szCs w:val="20"/>
        </w:rPr>
      </w:pPr>
      <w:r w:rsidRPr="00B40679">
        <w:rPr>
          <w:rFonts w:ascii="Arial" w:hAnsi="Arial" w:cs="Arial"/>
          <w:sz w:val="20"/>
          <w:szCs w:val="20"/>
        </w:rPr>
        <w:t>Demonstrate excellent classroom practice</w:t>
      </w:r>
      <w:r w:rsidR="000A0B6B">
        <w:rPr>
          <w:rFonts w:ascii="Arial" w:hAnsi="Arial" w:cs="Arial"/>
          <w:sz w:val="20"/>
          <w:szCs w:val="20"/>
        </w:rPr>
        <w:t>;</w:t>
      </w:r>
    </w:p>
    <w:p w14:paraId="6736CEE4" w14:textId="77777777" w:rsidR="00B40679" w:rsidRPr="00B40679" w:rsidRDefault="00B40679" w:rsidP="00B40679">
      <w:pPr>
        <w:pStyle w:val="ListParagraph"/>
        <w:ind w:left="437" w:right="48"/>
        <w:rPr>
          <w:rFonts w:ascii="Arial" w:hAnsi="Arial" w:cs="Arial"/>
          <w:b/>
          <w:sz w:val="20"/>
          <w:szCs w:val="20"/>
        </w:rPr>
      </w:pPr>
    </w:p>
    <w:p w14:paraId="6248666A" w14:textId="6043A326" w:rsidR="000A0B6B" w:rsidRPr="000A0B6B" w:rsidRDefault="008E7640" w:rsidP="000A0B6B">
      <w:pPr>
        <w:pStyle w:val="ListParagraph"/>
        <w:numPr>
          <w:ilvl w:val="0"/>
          <w:numId w:val="15"/>
        </w:numPr>
        <w:ind w:right="48"/>
        <w:rPr>
          <w:rFonts w:ascii="Arial" w:hAnsi="Arial" w:cs="Arial"/>
          <w:b/>
          <w:sz w:val="20"/>
          <w:szCs w:val="20"/>
        </w:rPr>
      </w:pPr>
      <w:r w:rsidRPr="00B40679">
        <w:rPr>
          <w:rFonts w:ascii="Arial" w:hAnsi="Arial" w:cs="Arial"/>
          <w:sz w:val="20"/>
          <w:szCs w:val="20"/>
        </w:rPr>
        <w:t xml:space="preserve">Work with the Leadership Team to secure and sustain high expectations and excellent practice in teaching and learning throughout the </w:t>
      </w:r>
      <w:r w:rsidR="00074CD2" w:rsidRPr="00B40679">
        <w:rPr>
          <w:rFonts w:ascii="Arial" w:hAnsi="Arial" w:cs="Arial"/>
          <w:sz w:val="20"/>
          <w:szCs w:val="20"/>
        </w:rPr>
        <w:t>Academies</w:t>
      </w:r>
      <w:r w:rsidRPr="00B40679">
        <w:rPr>
          <w:rFonts w:ascii="Arial" w:hAnsi="Arial" w:cs="Arial"/>
          <w:sz w:val="20"/>
          <w:szCs w:val="20"/>
        </w:rPr>
        <w:t>. This will include monitoring and evaluating the quality of teaching and standards of pupils’ achievement, and the use of benchmarks and SMART targets for improvement</w:t>
      </w:r>
      <w:r w:rsidR="000A0B6B">
        <w:rPr>
          <w:rFonts w:ascii="Arial" w:hAnsi="Arial" w:cs="Arial"/>
          <w:sz w:val="20"/>
          <w:szCs w:val="20"/>
        </w:rPr>
        <w:t>;</w:t>
      </w:r>
    </w:p>
    <w:p w14:paraId="1988298E" w14:textId="77777777" w:rsidR="000A0B6B" w:rsidRPr="000A0B6B" w:rsidRDefault="000A0B6B" w:rsidP="000A0B6B">
      <w:pPr>
        <w:pStyle w:val="ListParagraph"/>
        <w:rPr>
          <w:rFonts w:ascii="Arial" w:hAnsi="Arial" w:cs="Arial"/>
          <w:b/>
          <w:sz w:val="20"/>
          <w:szCs w:val="20"/>
        </w:rPr>
      </w:pPr>
    </w:p>
    <w:p w14:paraId="295C4CC7" w14:textId="20B42464" w:rsidR="008E7640" w:rsidRPr="00B40679" w:rsidRDefault="008E7640" w:rsidP="00B40679">
      <w:pPr>
        <w:pStyle w:val="ListParagraph"/>
        <w:numPr>
          <w:ilvl w:val="0"/>
          <w:numId w:val="15"/>
        </w:numPr>
        <w:ind w:right="48"/>
        <w:rPr>
          <w:rFonts w:ascii="Arial" w:hAnsi="Arial" w:cs="Arial"/>
          <w:b/>
          <w:sz w:val="20"/>
          <w:szCs w:val="20"/>
        </w:rPr>
      </w:pPr>
      <w:r w:rsidRPr="00B40679">
        <w:rPr>
          <w:rFonts w:ascii="Arial" w:hAnsi="Arial" w:cs="Arial"/>
          <w:sz w:val="20"/>
          <w:szCs w:val="20"/>
        </w:rPr>
        <w:t xml:space="preserve">To contribute strategically to the </w:t>
      </w:r>
      <w:r w:rsidR="00E979A2" w:rsidRPr="00B40679">
        <w:rPr>
          <w:rFonts w:ascii="Arial" w:hAnsi="Arial" w:cs="Arial"/>
          <w:sz w:val="20"/>
          <w:szCs w:val="20"/>
        </w:rPr>
        <w:t>t</w:t>
      </w:r>
      <w:r w:rsidRPr="00B40679">
        <w:rPr>
          <w:rFonts w:ascii="Arial" w:hAnsi="Arial" w:cs="Arial"/>
          <w:sz w:val="20"/>
          <w:szCs w:val="20"/>
        </w:rPr>
        <w:t xml:space="preserve">eaching programme of the </w:t>
      </w:r>
      <w:r w:rsidR="00074CD2" w:rsidRPr="00B40679">
        <w:rPr>
          <w:rFonts w:ascii="Arial" w:hAnsi="Arial" w:cs="Arial"/>
          <w:sz w:val="20"/>
          <w:szCs w:val="20"/>
        </w:rPr>
        <w:t>Academies</w:t>
      </w:r>
      <w:r w:rsidRPr="00B40679">
        <w:rPr>
          <w:rFonts w:ascii="Arial" w:hAnsi="Arial" w:cs="Arial"/>
          <w:sz w:val="20"/>
          <w:szCs w:val="20"/>
        </w:rPr>
        <w:t xml:space="preserve"> that encourages best practice, working within a robust and supportive performance management system that integrates professional learning within it;</w:t>
      </w:r>
    </w:p>
    <w:p w14:paraId="1B2C857F" w14:textId="77777777" w:rsidR="00B40679" w:rsidRPr="00B40679" w:rsidRDefault="00B40679" w:rsidP="00B40679">
      <w:pPr>
        <w:pStyle w:val="ListParagraph"/>
        <w:rPr>
          <w:rFonts w:ascii="Arial" w:hAnsi="Arial" w:cs="Arial"/>
          <w:b/>
          <w:sz w:val="20"/>
          <w:szCs w:val="20"/>
        </w:rPr>
      </w:pPr>
    </w:p>
    <w:p w14:paraId="3914C189" w14:textId="68060E59" w:rsidR="008E7640" w:rsidRPr="00B40679" w:rsidRDefault="008E7640" w:rsidP="00B40679">
      <w:pPr>
        <w:pStyle w:val="ListParagraph"/>
        <w:numPr>
          <w:ilvl w:val="0"/>
          <w:numId w:val="15"/>
        </w:numPr>
        <w:ind w:right="48"/>
        <w:rPr>
          <w:rFonts w:ascii="Arial" w:hAnsi="Arial" w:cs="Arial"/>
          <w:b/>
          <w:sz w:val="20"/>
          <w:szCs w:val="20"/>
        </w:rPr>
      </w:pPr>
      <w:r w:rsidRPr="00B40679">
        <w:rPr>
          <w:rFonts w:ascii="Arial" w:hAnsi="Arial" w:cs="Arial"/>
          <w:sz w:val="20"/>
          <w:szCs w:val="20"/>
        </w:rPr>
        <w:t>Be recognised as a leader of innovative and engaging teaching, creating a learning environment in which staff are inspired and motivated to deliver high quality teaching that, along with robust assessment and other procedures, meets the needs of all pupils leading to improved learning outcomes and standards of education;</w:t>
      </w:r>
    </w:p>
    <w:p w14:paraId="73205A5A" w14:textId="77777777" w:rsidR="00B40679" w:rsidRPr="00B40679" w:rsidRDefault="00B40679" w:rsidP="00B40679">
      <w:pPr>
        <w:pStyle w:val="ListParagraph"/>
        <w:rPr>
          <w:rFonts w:ascii="Arial" w:hAnsi="Arial" w:cs="Arial"/>
          <w:b/>
          <w:sz w:val="20"/>
          <w:szCs w:val="20"/>
        </w:rPr>
      </w:pPr>
    </w:p>
    <w:p w14:paraId="3071D22C" w14:textId="6E51ACE8" w:rsidR="008E7640" w:rsidRPr="00B40679" w:rsidRDefault="008E7640" w:rsidP="00B40679">
      <w:pPr>
        <w:pStyle w:val="ListParagraph"/>
        <w:numPr>
          <w:ilvl w:val="0"/>
          <w:numId w:val="15"/>
        </w:numPr>
        <w:ind w:right="48"/>
        <w:rPr>
          <w:rFonts w:ascii="Arial" w:hAnsi="Arial" w:cs="Arial"/>
          <w:b/>
          <w:sz w:val="20"/>
          <w:szCs w:val="20"/>
        </w:rPr>
      </w:pPr>
      <w:r w:rsidRPr="00B40679">
        <w:rPr>
          <w:rFonts w:ascii="Arial" w:hAnsi="Arial" w:cs="Arial"/>
          <w:sz w:val="20"/>
          <w:szCs w:val="20"/>
        </w:rPr>
        <w:t>Develop and apply appropriate teaching techniques, providing material that is current and which creates interest, understanding and enthusiasm amongst pupils;</w:t>
      </w:r>
    </w:p>
    <w:p w14:paraId="4C77B737" w14:textId="77777777" w:rsidR="00B40679" w:rsidRPr="00B40679" w:rsidRDefault="00B40679" w:rsidP="00B40679">
      <w:pPr>
        <w:pStyle w:val="ListParagraph"/>
        <w:rPr>
          <w:rFonts w:ascii="Arial" w:hAnsi="Arial" w:cs="Arial"/>
          <w:b/>
          <w:sz w:val="20"/>
          <w:szCs w:val="20"/>
        </w:rPr>
      </w:pPr>
    </w:p>
    <w:p w14:paraId="6CA0ECD5" w14:textId="629F9EAC" w:rsidR="008E7640" w:rsidRPr="00B40679" w:rsidRDefault="008E7640" w:rsidP="00B40679">
      <w:pPr>
        <w:pStyle w:val="ListParagraph"/>
        <w:numPr>
          <w:ilvl w:val="0"/>
          <w:numId w:val="15"/>
        </w:numPr>
        <w:ind w:right="48"/>
        <w:rPr>
          <w:rFonts w:ascii="Arial" w:hAnsi="Arial" w:cs="Arial"/>
          <w:b/>
          <w:color w:val="A14F8C"/>
          <w:sz w:val="20"/>
          <w:szCs w:val="20"/>
        </w:rPr>
      </w:pPr>
      <w:r w:rsidRPr="00B40679">
        <w:rPr>
          <w:rFonts w:ascii="Arial" w:hAnsi="Arial" w:cs="Arial"/>
          <w:sz w:val="20"/>
          <w:szCs w:val="20"/>
        </w:rPr>
        <w:t>Show commitment to ensuring creativity, innovation and the use of appropriate technologies to achieve excellence.</w:t>
      </w:r>
    </w:p>
    <w:p w14:paraId="6376DE51" w14:textId="77777777" w:rsidR="00A544FA" w:rsidRDefault="00A544FA" w:rsidP="00193C4F">
      <w:pPr>
        <w:spacing w:after="0" w:line="240" w:lineRule="auto"/>
        <w:ind w:left="567" w:right="-377" w:hanging="567"/>
        <w:contextualSpacing/>
        <w:rPr>
          <w:rFonts w:ascii="Arial" w:eastAsia="Times New Roman" w:hAnsi="Arial" w:cs="Arial"/>
          <w:b/>
          <w:color w:val="A14F8C"/>
          <w:sz w:val="20"/>
          <w:szCs w:val="20"/>
        </w:rPr>
      </w:pPr>
    </w:p>
    <w:p w14:paraId="6376DE52" w14:textId="77777777" w:rsidR="00A544FA" w:rsidRPr="00485DDD" w:rsidRDefault="00A544FA" w:rsidP="00193C4F">
      <w:pPr>
        <w:spacing w:after="0" w:line="240" w:lineRule="auto"/>
        <w:ind w:left="567" w:right="-377" w:hanging="567"/>
        <w:contextualSpacing/>
        <w:rPr>
          <w:rFonts w:ascii="Arial" w:eastAsia="Times New Roman" w:hAnsi="Arial" w:cs="Arial"/>
          <w:b/>
          <w:color w:val="A14F8C"/>
          <w:sz w:val="20"/>
          <w:szCs w:val="20"/>
        </w:rPr>
      </w:pPr>
      <w:r w:rsidRPr="00891FFC">
        <w:rPr>
          <w:rFonts w:ascii="Arial" w:eastAsia="Times New Roman" w:hAnsi="Arial" w:cs="Arial"/>
          <w:b/>
          <w:color w:val="A14F8C"/>
          <w:sz w:val="20"/>
          <w:szCs w:val="20"/>
        </w:rPr>
        <w:t xml:space="preserve">University of Chichester Academy Trust: </w:t>
      </w:r>
    </w:p>
    <w:p w14:paraId="6376DE53" w14:textId="77777777" w:rsidR="00A544FA" w:rsidRPr="00891FFC" w:rsidRDefault="00A544FA" w:rsidP="00193C4F">
      <w:pPr>
        <w:spacing w:after="0" w:line="240" w:lineRule="auto"/>
        <w:ind w:left="567" w:right="-377" w:hanging="567"/>
        <w:contextualSpacing/>
        <w:rPr>
          <w:rFonts w:ascii="Arial" w:eastAsia="Times New Roman" w:hAnsi="Arial" w:cs="Arial"/>
          <w:b/>
          <w:sz w:val="20"/>
          <w:szCs w:val="20"/>
        </w:rPr>
      </w:pPr>
    </w:p>
    <w:p w14:paraId="6376DE54" w14:textId="77777777" w:rsidR="00A544FA" w:rsidRPr="00891FFC" w:rsidRDefault="00A544FA" w:rsidP="00193C4F">
      <w:pPr>
        <w:spacing w:after="0" w:line="240" w:lineRule="auto"/>
        <w:ind w:right="-377"/>
        <w:contextualSpacing/>
        <w:rPr>
          <w:rFonts w:ascii="Arial" w:eastAsia="Times New Roman" w:hAnsi="Arial" w:cs="Arial"/>
          <w:sz w:val="20"/>
          <w:szCs w:val="20"/>
        </w:rPr>
      </w:pPr>
      <w:r w:rsidRPr="00891FFC">
        <w:rPr>
          <w:rFonts w:ascii="Arial" w:eastAsia="Times New Roman" w:hAnsi="Arial" w:cs="Arial"/>
          <w:sz w:val="20"/>
          <w:szCs w:val="20"/>
        </w:rPr>
        <w:t>The Trust’s vision is “For all young people to be inspired by an excellent education that raises their aspirations and enriches their lives”, and it is our mission “To create a vibrant, inclusive and aspirational family of academies, transforming life chances for pupils through excellent teaching and learning…”</w:t>
      </w:r>
    </w:p>
    <w:p w14:paraId="6376DE55" w14:textId="77777777" w:rsidR="00A544FA" w:rsidRPr="00891FFC" w:rsidRDefault="00A544FA" w:rsidP="00193C4F">
      <w:pPr>
        <w:spacing w:after="0" w:line="240" w:lineRule="auto"/>
        <w:ind w:right="-377"/>
        <w:contextualSpacing/>
        <w:rPr>
          <w:rFonts w:ascii="Arial" w:eastAsia="Times New Roman" w:hAnsi="Arial" w:cs="Arial"/>
          <w:sz w:val="20"/>
          <w:szCs w:val="20"/>
        </w:rPr>
      </w:pPr>
    </w:p>
    <w:p w14:paraId="6376DE56" w14:textId="77777777" w:rsidR="00A544FA" w:rsidRDefault="00A544FA" w:rsidP="00193C4F">
      <w:pPr>
        <w:spacing w:after="0" w:line="240" w:lineRule="auto"/>
        <w:ind w:right="-377"/>
        <w:contextualSpacing/>
        <w:rPr>
          <w:rFonts w:ascii="Arial" w:eastAsia="Times New Roman" w:hAnsi="Arial" w:cs="Arial"/>
          <w:sz w:val="20"/>
          <w:szCs w:val="20"/>
        </w:rPr>
      </w:pPr>
      <w:r w:rsidRPr="00891FFC">
        <w:rPr>
          <w:rFonts w:ascii="Arial" w:eastAsia="Times New Roman" w:hAnsi="Arial" w:cs="Arial"/>
          <w:sz w:val="20"/>
          <w:szCs w:val="20"/>
        </w:rPr>
        <w:t xml:space="preserve">With a supportive and collaborative approach, it is expected our academies are actively engaged and contribute to the work of the Trust; have a shared vision and work within the requirements of the Trust whilst retaining and developing the academy’s own identity.   </w:t>
      </w:r>
    </w:p>
    <w:p w14:paraId="6376DE5A" w14:textId="77777777" w:rsidR="00A544FA" w:rsidRPr="00891FFC" w:rsidRDefault="00A544FA" w:rsidP="00193C4F">
      <w:pPr>
        <w:spacing w:after="0" w:line="240" w:lineRule="auto"/>
        <w:ind w:right="-377"/>
        <w:contextualSpacing/>
        <w:rPr>
          <w:rFonts w:ascii="Arial" w:eastAsia="Times New Roman" w:hAnsi="Arial" w:cs="Arial"/>
          <w:sz w:val="20"/>
          <w:szCs w:val="20"/>
        </w:rPr>
      </w:pPr>
    </w:p>
    <w:p w14:paraId="38B39FE4" w14:textId="77777777" w:rsidR="0058693E" w:rsidRDefault="0058693E" w:rsidP="00193C4F">
      <w:pPr>
        <w:spacing w:after="0" w:line="240" w:lineRule="auto"/>
        <w:ind w:right="-377"/>
        <w:rPr>
          <w:rFonts w:ascii="Arial" w:eastAsia="Calibri" w:hAnsi="Arial" w:cs="Arial"/>
          <w:sz w:val="20"/>
          <w:szCs w:val="20"/>
        </w:rPr>
      </w:pPr>
    </w:p>
    <w:p w14:paraId="6376DE60" w14:textId="39E09F8A" w:rsidR="00A544FA" w:rsidRPr="00485DDD" w:rsidRDefault="00A544FA" w:rsidP="00193C4F">
      <w:pPr>
        <w:spacing w:after="0" w:line="240" w:lineRule="auto"/>
        <w:ind w:right="-661"/>
        <w:rPr>
          <w:rFonts w:ascii="Arial" w:eastAsia="Calibri" w:hAnsi="Arial" w:cs="Arial"/>
          <w:b/>
          <w:color w:val="A14F8C"/>
          <w:sz w:val="20"/>
          <w:szCs w:val="20"/>
        </w:rPr>
      </w:pPr>
      <w:r>
        <w:rPr>
          <w:rFonts w:ascii="Arial" w:eastAsia="Calibri" w:hAnsi="Arial" w:cs="Arial"/>
          <w:b/>
          <w:color w:val="A14F8C"/>
          <w:sz w:val="20"/>
          <w:szCs w:val="20"/>
        </w:rPr>
        <w:t>Teachers’ Standards (England)</w:t>
      </w:r>
    </w:p>
    <w:p w14:paraId="6376DE61" w14:textId="77777777" w:rsidR="00A544FA" w:rsidRPr="00891FFC" w:rsidRDefault="00A544FA" w:rsidP="00193C4F">
      <w:pPr>
        <w:spacing w:after="0" w:line="240" w:lineRule="auto"/>
        <w:ind w:right="-661"/>
        <w:rPr>
          <w:rFonts w:ascii="Arial" w:eastAsia="Calibri" w:hAnsi="Arial" w:cs="Arial"/>
          <w:b/>
          <w:sz w:val="20"/>
          <w:szCs w:val="20"/>
        </w:rPr>
      </w:pPr>
    </w:p>
    <w:p w14:paraId="6376DE62" w14:textId="77777777" w:rsidR="00A544FA" w:rsidRDefault="00A544FA" w:rsidP="00193C4F">
      <w:pPr>
        <w:spacing w:after="0" w:line="240" w:lineRule="auto"/>
        <w:ind w:right="-94"/>
        <w:rPr>
          <w:rFonts w:ascii="Arial" w:eastAsia="Calibri" w:hAnsi="Arial" w:cs="Arial"/>
          <w:sz w:val="20"/>
          <w:szCs w:val="20"/>
        </w:rPr>
      </w:pPr>
      <w:r>
        <w:rPr>
          <w:rFonts w:ascii="Arial" w:eastAsia="Calibri" w:hAnsi="Arial" w:cs="Arial"/>
          <w:sz w:val="20"/>
          <w:szCs w:val="20"/>
        </w:rPr>
        <w:t>Uphold principles of the Teachers Standards, ensuring all</w:t>
      </w:r>
      <w:r w:rsidRPr="00891FFC">
        <w:rPr>
          <w:rFonts w:ascii="Arial" w:eastAsia="Calibri" w:hAnsi="Arial" w:cs="Arial"/>
          <w:sz w:val="20"/>
          <w:szCs w:val="20"/>
        </w:rPr>
        <w:t xml:space="preserve"> teachers perform at a level that is consistently good or better across the current Teachers’ Standards (England).  </w:t>
      </w:r>
    </w:p>
    <w:p w14:paraId="6376DE63" w14:textId="77777777" w:rsidR="00A544FA" w:rsidRPr="00891FFC" w:rsidRDefault="00A544FA" w:rsidP="00193C4F">
      <w:pPr>
        <w:spacing w:after="0" w:line="240" w:lineRule="auto"/>
        <w:ind w:right="-94"/>
        <w:rPr>
          <w:rFonts w:ascii="Arial" w:eastAsia="Calibri" w:hAnsi="Arial" w:cs="Arial"/>
          <w:sz w:val="20"/>
          <w:szCs w:val="20"/>
        </w:rPr>
      </w:pPr>
    </w:p>
    <w:p w14:paraId="6376DE65" w14:textId="77777777" w:rsidR="00A544FA" w:rsidRPr="00485DDD" w:rsidRDefault="00A544FA" w:rsidP="00193C4F">
      <w:pPr>
        <w:spacing w:after="0" w:line="240" w:lineRule="auto"/>
        <w:ind w:right="594"/>
        <w:rPr>
          <w:rFonts w:ascii="Arial" w:eastAsia="Calibri" w:hAnsi="Arial" w:cs="Arial"/>
          <w:b/>
          <w:color w:val="A14F8C"/>
          <w:sz w:val="20"/>
          <w:szCs w:val="20"/>
        </w:rPr>
      </w:pPr>
      <w:r w:rsidRPr="00891FFC">
        <w:rPr>
          <w:rFonts w:ascii="Arial" w:eastAsia="Calibri" w:hAnsi="Arial" w:cs="Arial"/>
          <w:b/>
          <w:color w:val="A14F8C"/>
          <w:sz w:val="20"/>
          <w:szCs w:val="20"/>
        </w:rPr>
        <w:t>Framework:</w:t>
      </w:r>
    </w:p>
    <w:p w14:paraId="6376DE66" w14:textId="77777777" w:rsidR="00A544FA" w:rsidRPr="00891FFC" w:rsidRDefault="00A544FA" w:rsidP="00193C4F">
      <w:pPr>
        <w:spacing w:after="0" w:line="240" w:lineRule="auto"/>
        <w:ind w:right="594"/>
        <w:rPr>
          <w:rFonts w:ascii="Arial" w:eastAsia="Calibri" w:hAnsi="Arial" w:cs="Arial"/>
          <w:b/>
          <w:sz w:val="20"/>
          <w:szCs w:val="20"/>
        </w:rPr>
      </w:pPr>
    </w:p>
    <w:p w14:paraId="6376DE67" w14:textId="77777777" w:rsidR="00A544FA" w:rsidRPr="00891FFC" w:rsidRDefault="00A544FA" w:rsidP="00193C4F">
      <w:pPr>
        <w:spacing w:after="0" w:line="240" w:lineRule="auto"/>
        <w:ind w:right="-94"/>
        <w:rPr>
          <w:rFonts w:ascii="Arial" w:eastAsia="Calibri" w:hAnsi="Arial" w:cs="Arial"/>
          <w:sz w:val="20"/>
          <w:szCs w:val="20"/>
        </w:rPr>
      </w:pPr>
      <w:r w:rsidRPr="00891FFC">
        <w:rPr>
          <w:rFonts w:ascii="Arial" w:eastAsia="Calibri" w:hAnsi="Arial" w:cs="Arial"/>
          <w:sz w:val="20"/>
          <w:szCs w:val="20"/>
        </w:rPr>
        <w:t>Professional responsibilities and duties should be undertaken in line with the contractual framework for teachers set out in the current School Teachers’ Pay and Conditions document, the Academy’s Scheme of Delegation and in line with statutory obligations and regulations that apply to academies within a multi-academy trust and or as directed by the University of Chichester Academy Trust.</w:t>
      </w:r>
    </w:p>
    <w:p w14:paraId="6376DE68" w14:textId="77777777" w:rsidR="00A544FA" w:rsidRPr="00891FFC" w:rsidRDefault="00A544FA" w:rsidP="00193C4F">
      <w:pPr>
        <w:spacing w:after="0" w:line="240" w:lineRule="auto"/>
        <w:ind w:right="594"/>
        <w:rPr>
          <w:rFonts w:ascii="Arial" w:eastAsia="Calibri" w:hAnsi="Arial" w:cs="Arial"/>
          <w:sz w:val="20"/>
          <w:szCs w:val="20"/>
        </w:rPr>
      </w:pPr>
    </w:p>
    <w:p w14:paraId="6376DE69" w14:textId="77777777" w:rsidR="00A544FA" w:rsidRPr="00891FFC" w:rsidRDefault="00A544FA" w:rsidP="00193C4F">
      <w:pPr>
        <w:spacing w:after="0" w:line="240" w:lineRule="auto"/>
        <w:contextualSpacing/>
        <w:rPr>
          <w:rFonts w:ascii="Arial" w:eastAsia="Times New Roman" w:hAnsi="Arial" w:cs="Arial"/>
          <w:sz w:val="20"/>
          <w:szCs w:val="20"/>
        </w:rPr>
      </w:pPr>
      <w:r w:rsidRPr="00891FFC">
        <w:rPr>
          <w:rFonts w:ascii="Arial" w:eastAsia="Times New Roman" w:hAnsi="Arial" w:cs="Arial"/>
          <w:sz w:val="20"/>
          <w:szCs w:val="20"/>
        </w:rPr>
        <w:t>The duties contained within this job profile should not be regarded as exclusive or exhaustive and you may undertake a range of other duties appropriate to the salary grade and in line with the context of your role.  In consultation, the University of Chichester Academy Trust reserves the right to update your job profile to reflect changes in, or to, your post.</w:t>
      </w:r>
    </w:p>
    <w:p w14:paraId="6376DE6A" w14:textId="77777777" w:rsidR="00A544FA" w:rsidRPr="00891FFC" w:rsidRDefault="00A544FA" w:rsidP="00193C4F">
      <w:pPr>
        <w:spacing w:after="0" w:line="240" w:lineRule="auto"/>
        <w:contextualSpacing/>
        <w:rPr>
          <w:rFonts w:ascii="Arial" w:eastAsia="Times New Roman" w:hAnsi="Arial" w:cs="Arial"/>
          <w:sz w:val="20"/>
          <w:szCs w:val="20"/>
        </w:rPr>
      </w:pPr>
    </w:p>
    <w:p w14:paraId="6376DE6B" w14:textId="77777777" w:rsidR="00A544FA" w:rsidRPr="00485DDD" w:rsidRDefault="00A544FA" w:rsidP="00193C4F">
      <w:pPr>
        <w:spacing w:after="0" w:line="240" w:lineRule="auto"/>
        <w:contextualSpacing/>
        <w:outlineLvl w:val="5"/>
        <w:rPr>
          <w:rFonts w:ascii="Arial" w:eastAsia="SimSun" w:hAnsi="Arial" w:cs="Arial"/>
          <w:b/>
          <w:bCs/>
          <w:color w:val="A14F8C"/>
          <w:sz w:val="20"/>
          <w:szCs w:val="20"/>
        </w:rPr>
      </w:pPr>
      <w:r w:rsidRPr="00891FFC">
        <w:rPr>
          <w:rFonts w:ascii="Arial" w:eastAsia="SimSun" w:hAnsi="Arial" w:cs="Arial"/>
          <w:b/>
          <w:bCs/>
          <w:color w:val="A14F8C"/>
          <w:sz w:val="20"/>
          <w:szCs w:val="20"/>
        </w:rPr>
        <w:t>Equality and Inclusion:</w:t>
      </w:r>
    </w:p>
    <w:p w14:paraId="6376DE6C" w14:textId="77777777" w:rsidR="00A544FA" w:rsidRPr="00891FFC" w:rsidRDefault="00A544FA" w:rsidP="00193C4F">
      <w:pPr>
        <w:spacing w:after="0" w:line="240" w:lineRule="auto"/>
        <w:contextualSpacing/>
        <w:outlineLvl w:val="5"/>
        <w:rPr>
          <w:rFonts w:ascii="Arial" w:eastAsia="SimSun" w:hAnsi="Arial" w:cs="Arial"/>
          <w:b/>
          <w:bCs/>
          <w:sz w:val="20"/>
          <w:szCs w:val="20"/>
        </w:rPr>
      </w:pPr>
    </w:p>
    <w:p w14:paraId="6376DE6D" w14:textId="77777777" w:rsidR="00A544FA" w:rsidRDefault="00A544FA" w:rsidP="00193C4F">
      <w:pPr>
        <w:spacing w:after="0" w:line="240" w:lineRule="auto"/>
        <w:contextualSpacing/>
        <w:rPr>
          <w:rFonts w:ascii="Arial" w:eastAsia="Times New Roman" w:hAnsi="Arial" w:cs="Arial"/>
          <w:sz w:val="20"/>
          <w:szCs w:val="20"/>
        </w:rPr>
      </w:pPr>
      <w:r w:rsidRPr="00891FFC">
        <w:rPr>
          <w:rFonts w:ascii="Arial" w:eastAsia="Times New Roman" w:hAnsi="Arial" w:cs="Arial"/>
          <w:sz w:val="20"/>
          <w:szCs w:val="20"/>
        </w:rPr>
        <w:t>The University of Chichester Academy Trust and the Academy believes that everyone has the right to be treated equally and that the diversity of individuals and groups should be embraced, valued, and respected.  We are committed to eliminating any form of discrimination be it direct, indirect, harassment or victimi</w:t>
      </w:r>
      <w:r>
        <w:rPr>
          <w:rFonts w:ascii="Arial" w:eastAsia="Times New Roman" w:hAnsi="Arial" w:cs="Arial"/>
          <w:sz w:val="20"/>
          <w:szCs w:val="20"/>
        </w:rPr>
        <w:t xml:space="preserve">sation, and to support this the </w:t>
      </w:r>
      <w:r w:rsidRPr="00891FFC">
        <w:rPr>
          <w:rFonts w:ascii="Arial" w:eastAsia="Times New Roman" w:hAnsi="Arial" w:cs="Arial"/>
          <w:sz w:val="20"/>
          <w:szCs w:val="20"/>
        </w:rPr>
        <w:t>Academy has a number of policies that you should ensure you are familiar with and compliant to.  Any breaches may lead to termination of employment.</w:t>
      </w:r>
    </w:p>
    <w:p w14:paraId="6376DE6E" w14:textId="77777777" w:rsidR="00A544FA" w:rsidRDefault="00A544FA" w:rsidP="00193C4F">
      <w:pPr>
        <w:spacing w:after="0" w:line="240" w:lineRule="auto"/>
        <w:contextualSpacing/>
        <w:rPr>
          <w:rFonts w:ascii="Arial" w:eastAsia="Times New Roman" w:hAnsi="Arial" w:cs="Arial"/>
          <w:sz w:val="20"/>
          <w:szCs w:val="20"/>
        </w:rPr>
      </w:pPr>
    </w:p>
    <w:p w14:paraId="6376DE71" w14:textId="77777777" w:rsidR="00A544FA" w:rsidRPr="00485DDD" w:rsidRDefault="00A544FA" w:rsidP="00193C4F">
      <w:pPr>
        <w:tabs>
          <w:tab w:val="left" w:pos="720"/>
          <w:tab w:val="center" w:pos="4320"/>
          <w:tab w:val="right" w:pos="8640"/>
        </w:tabs>
        <w:spacing w:after="0" w:line="240" w:lineRule="auto"/>
        <w:ind w:right="-377"/>
        <w:rPr>
          <w:rFonts w:ascii="Arial" w:eastAsia="Cambria" w:hAnsi="Arial" w:cs="Arial"/>
          <w:b/>
          <w:color w:val="A14F8C"/>
          <w:sz w:val="20"/>
          <w:szCs w:val="20"/>
        </w:rPr>
      </w:pPr>
      <w:r w:rsidRPr="00891FFC">
        <w:rPr>
          <w:rFonts w:ascii="Arial" w:eastAsia="Cambria" w:hAnsi="Arial" w:cs="Arial"/>
          <w:b/>
          <w:color w:val="A14F8C"/>
          <w:sz w:val="20"/>
          <w:szCs w:val="20"/>
        </w:rPr>
        <w:t>Right to Work:</w:t>
      </w:r>
    </w:p>
    <w:p w14:paraId="6376DE72" w14:textId="77777777" w:rsidR="00A544FA" w:rsidRPr="00891FFC" w:rsidRDefault="00A544FA" w:rsidP="00193C4F">
      <w:pPr>
        <w:tabs>
          <w:tab w:val="left" w:pos="720"/>
          <w:tab w:val="center" w:pos="4111"/>
          <w:tab w:val="right" w:pos="8640"/>
        </w:tabs>
        <w:spacing w:after="0" w:line="240" w:lineRule="auto"/>
        <w:ind w:right="-944"/>
        <w:rPr>
          <w:rFonts w:ascii="Arial" w:eastAsia="Cambria" w:hAnsi="Arial" w:cs="Arial"/>
          <w:b/>
          <w:sz w:val="20"/>
          <w:szCs w:val="20"/>
        </w:rPr>
      </w:pPr>
    </w:p>
    <w:p w14:paraId="6376DE74" w14:textId="73EF59AB" w:rsidR="00A544FA" w:rsidRDefault="00A544FA" w:rsidP="00193C4F">
      <w:pPr>
        <w:tabs>
          <w:tab w:val="center" w:pos="4111"/>
        </w:tabs>
        <w:spacing w:after="0" w:line="240" w:lineRule="auto"/>
        <w:ind w:right="48"/>
        <w:rPr>
          <w:rFonts w:ascii="Arial" w:eastAsia="Times New Roman" w:hAnsi="Arial" w:cs="Arial"/>
          <w:sz w:val="20"/>
          <w:szCs w:val="20"/>
        </w:rPr>
      </w:pPr>
      <w:r w:rsidRPr="00891FFC">
        <w:rPr>
          <w:rFonts w:ascii="Arial" w:eastAsia="Times New Roman" w:hAnsi="Arial" w:cs="Arial"/>
          <w:sz w:val="20"/>
          <w:szCs w:val="20"/>
        </w:rPr>
        <w:t xml:space="preserve">British and European Law states that a person cannot be employed to this post if they do not have permission to live and work in the UK.  Please advise if you </w:t>
      </w:r>
      <w:r>
        <w:rPr>
          <w:rFonts w:ascii="Arial" w:eastAsia="Times New Roman" w:hAnsi="Arial" w:cs="Arial"/>
          <w:sz w:val="20"/>
          <w:szCs w:val="20"/>
        </w:rPr>
        <w:t xml:space="preserve">require any guidance or </w:t>
      </w:r>
      <w:r w:rsidRPr="00891FFC">
        <w:rPr>
          <w:rFonts w:ascii="Arial" w:eastAsia="Times New Roman" w:hAnsi="Arial" w:cs="Arial"/>
          <w:sz w:val="20"/>
          <w:szCs w:val="20"/>
        </w:rPr>
        <w:t xml:space="preserve">further </w:t>
      </w:r>
      <w:r>
        <w:rPr>
          <w:rFonts w:ascii="Arial" w:eastAsia="Times New Roman" w:hAnsi="Arial" w:cs="Arial"/>
          <w:sz w:val="20"/>
          <w:szCs w:val="20"/>
        </w:rPr>
        <w:t>i</w:t>
      </w:r>
      <w:r w:rsidRPr="00891FFC">
        <w:rPr>
          <w:rFonts w:ascii="Arial" w:eastAsia="Times New Roman" w:hAnsi="Arial" w:cs="Arial"/>
          <w:sz w:val="20"/>
          <w:szCs w:val="20"/>
        </w:rPr>
        <w:t>nformation</w:t>
      </w:r>
      <w:r>
        <w:rPr>
          <w:rFonts w:ascii="Arial" w:eastAsia="Times New Roman" w:hAnsi="Arial" w:cs="Arial"/>
          <w:sz w:val="20"/>
          <w:szCs w:val="20"/>
        </w:rPr>
        <w:t>.</w:t>
      </w:r>
      <w:r w:rsidRPr="00891FFC">
        <w:rPr>
          <w:rFonts w:ascii="Arial" w:eastAsia="Times New Roman" w:hAnsi="Arial" w:cs="Arial"/>
          <w:sz w:val="20"/>
          <w:szCs w:val="20"/>
        </w:rPr>
        <w:t xml:space="preserve">  </w:t>
      </w:r>
    </w:p>
    <w:p w14:paraId="404FE8F6" w14:textId="77777777" w:rsidR="00F91FC8" w:rsidRDefault="00F91FC8" w:rsidP="00193C4F">
      <w:pPr>
        <w:tabs>
          <w:tab w:val="center" w:pos="4111"/>
        </w:tabs>
        <w:spacing w:after="0" w:line="240" w:lineRule="auto"/>
        <w:ind w:right="48"/>
        <w:rPr>
          <w:rFonts w:ascii="Arial" w:eastAsia="Times New Roman" w:hAnsi="Arial" w:cs="Arial"/>
          <w:sz w:val="20"/>
          <w:szCs w:val="20"/>
        </w:rPr>
      </w:pPr>
    </w:p>
    <w:p w14:paraId="6376DE75" w14:textId="77777777" w:rsidR="00A544FA" w:rsidRPr="00930E4D" w:rsidRDefault="00A544FA" w:rsidP="00E80FD5">
      <w:pPr>
        <w:spacing w:after="0" w:line="240" w:lineRule="auto"/>
        <w:ind w:right="48"/>
        <w:rPr>
          <w:rFonts w:ascii="Arial" w:eastAsia="Cambria" w:hAnsi="Arial" w:cs="Arial"/>
          <w:b/>
          <w:bCs/>
          <w:color w:val="A14F8C"/>
          <w:sz w:val="20"/>
          <w:szCs w:val="20"/>
          <w:lang w:eastAsia="en-GB"/>
        </w:rPr>
      </w:pPr>
      <w:r w:rsidRPr="00930E4D">
        <w:rPr>
          <w:rFonts w:ascii="Arial" w:eastAsia="Cambria" w:hAnsi="Arial" w:cs="Arial"/>
          <w:b/>
          <w:bCs/>
          <w:color w:val="A14F8C"/>
          <w:sz w:val="20"/>
          <w:szCs w:val="20"/>
          <w:lang w:eastAsia="en-GB"/>
        </w:rPr>
        <w:t>Health and Safety:</w:t>
      </w:r>
    </w:p>
    <w:p w14:paraId="6376DE77" w14:textId="77777777" w:rsidR="00A544FA" w:rsidRPr="00930E4D" w:rsidRDefault="00A544FA" w:rsidP="00E80FD5">
      <w:pPr>
        <w:spacing w:after="0" w:line="240" w:lineRule="auto"/>
        <w:ind w:right="-236"/>
        <w:rPr>
          <w:rFonts w:ascii="Arial" w:eastAsia="Cambria" w:hAnsi="Arial" w:cs="Arial"/>
          <w:sz w:val="20"/>
          <w:szCs w:val="20"/>
          <w:lang w:eastAsia="en-GB"/>
        </w:rPr>
      </w:pPr>
      <w:r w:rsidRPr="00930E4D">
        <w:rPr>
          <w:rFonts w:ascii="Arial" w:eastAsia="Cambria" w:hAnsi="Arial" w:cs="Arial"/>
          <w:sz w:val="20"/>
          <w:szCs w:val="20"/>
          <w:lang w:eastAsia="en-GB"/>
        </w:rPr>
        <w:t>You are responsible for ensuring that workplace responsibilities within the Section are carried out with full regard to, and in support of, the School’s Health and Safety Policies.</w:t>
      </w:r>
    </w:p>
    <w:p w14:paraId="6376DE78" w14:textId="2A25CA87" w:rsidR="00A544FA" w:rsidRDefault="00A544FA" w:rsidP="00193C4F">
      <w:pPr>
        <w:spacing w:after="0" w:line="240" w:lineRule="auto"/>
        <w:ind w:left="284" w:right="48"/>
        <w:rPr>
          <w:rFonts w:ascii="Arial" w:eastAsia="Cambria" w:hAnsi="Arial" w:cs="Arial"/>
          <w:b/>
          <w:bCs/>
          <w:sz w:val="20"/>
          <w:szCs w:val="20"/>
          <w:lang w:eastAsia="en-GB"/>
        </w:rPr>
      </w:pPr>
    </w:p>
    <w:p w14:paraId="06D77503" w14:textId="0AA898DF" w:rsidR="00D84315" w:rsidRDefault="00D84315" w:rsidP="00193C4F">
      <w:pPr>
        <w:spacing w:after="0" w:line="240" w:lineRule="auto"/>
        <w:ind w:left="284" w:right="48"/>
        <w:rPr>
          <w:rFonts w:ascii="Arial" w:eastAsia="Cambria" w:hAnsi="Arial" w:cs="Arial"/>
          <w:b/>
          <w:bCs/>
          <w:sz w:val="20"/>
          <w:szCs w:val="20"/>
          <w:lang w:eastAsia="en-GB"/>
        </w:rPr>
      </w:pPr>
    </w:p>
    <w:p w14:paraId="00FD5166" w14:textId="77777777" w:rsidR="00E80FD5" w:rsidRDefault="00E80FD5" w:rsidP="00193C4F">
      <w:pPr>
        <w:spacing w:after="0" w:line="240" w:lineRule="auto"/>
        <w:ind w:left="284" w:right="48"/>
        <w:rPr>
          <w:rFonts w:ascii="Arial" w:eastAsia="Cambria" w:hAnsi="Arial" w:cs="Arial"/>
          <w:b/>
          <w:bCs/>
          <w:sz w:val="20"/>
          <w:szCs w:val="20"/>
          <w:lang w:eastAsia="en-GB"/>
        </w:rPr>
      </w:pPr>
    </w:p>
    <w:p w14:paraId="6376DE79" w14:textId="77777777" w:rsidR="00A544FA" w:rsidRPr="00485DDD" w:rsidRDefault="00A544FA" w:rsidP="003C0E6F">
      <w:pPr>
        <w:spacing w:after="0" w:line="240" w:lineRule="auto"/>
        <w:ind w:right="48"/>
        <w:rPr>
          <w:rFonts w:ascii="Arial" w:eastAsia="Cambria" w:hAnsi="Arial" w:cs="Arial"/>
          <w:b/>
          <w:bCs/>
          <w:color w:val="A14F8C"/>
          <w:sz w:val="20"/>
          <w:szCs w:val="20"/>
          <w:lang w:eastAsia="en-GB"/>
        </w:rPr>
      </w:pPr>
      <w:r w:rsidRPr="00891FFC">
        <w:rPr>
          <w:rFonts w:ascii="Arial" w:eastAsia="Cambria" w:hAnsi="Arial" w:cs="Arial"/>
          <w:b/>
          <w:bCs/>
          <w:color w:val="A14F8C"/>
          <w:sz w:val="20"/>
          <w:szCs w:val="20"/>
          <w:lang w:eastAsia="en-GB"/>
        </w:rPr>
        <w:t>Sustainability and Environment:</w:t>
      </w:r>
    </w:p>
    <w:p w14:paraId="6376DE7A" w14:textId="77777777" w:rsidR="00A544FA" w:rsidRPr="00891FFC" w:rsidRDefault="00A544FA" w:rsidP="00193C4F">
      <w:pPr>
        <w:spacing w:after="0" w:line="240" w:lineRule="auto"/>
        <w:ind w:left="284" w:right="48"/>
        <w:rPr>
          <w:rFonts w:ascii="Arial" w:eastAsia="Cambria" w:hAnsi="Arial" w:cs="Arial"/>
          <w:b/>
          <w:bCs/>
          <w:sz w:val="20"/>
          <w:szCs w:val="20"/>
          <w:lang w:eastAsia="en-GB"/>
        </w:rPr>
      </w:pPr>
    </w:p>
    <w:p w14:paraId="6376DE7B" w14:textId="77777777" w:rsidR="00A544FA" w:rsidRPr="00891FFC" w:rsidRDefault="00A544FA" w:rsidP="003C0E6F">
      <w:pPr>
        <w:spacing w:after="0" w:line="240" w:lineRule="auto"/>
        <w:ind w:right="-236"/>
        <w:rPr>
          <w:rFonts w:ascii="Arial" w:eastAsia="Cambria" w:hAnsi="Arial" w:cs="Arial"/>
          <w:sz w:val="20"/>
          <w:szCs w:val="20"/>
          <w:lang w:eastAsia="en-GB"/>
        </w:rPr>
      </w:pPr>
      <w:r w:rsidRPr="00891FFC">
        <w:rPr>
          <w:rFonts w:ascii="Arial" w:eastAsia="Cambria" w:hAnsi="Arial" w:cs="Arial"/>
          <w:sz w:val="20"/>
          <w:szCs w:val="20"/>
          <w:lang w:eastAsia="en-GB"/>
        </w:rPr>
        <w:t xml:space="preserve">The University of Chichester Academy Trust is committed to sustainable development and environmental initiatives.  It accepts its environmental responsibilities and recognises the contributions it can make to the resolution of regional and local environmental issues.  The University of Chichester Academy Trust will support the academy in continuously seeking to find ways to improve its environmental performance and all staff are required to support these aims.  </w:t>
      </w:r>
    </w:p>
    <w:p w14:paraId="6376DE7C" w14:textId="77777777" w:rsidR="00A544FA" w:rsidRPr="00891FFC" w:rsidRDefault="00A544FA" w:rsidP="00193C4F">
      <w:pPr>
        <w:tabs>
          <w:tab w:val="center" w:pos="4320"/>
          <w:tab w:val="right" w:pos="8640"/>
        </w:tabs>
        <w:spacing w:after="0" w:line="240" w:lineRule="auto"/>
        <w:ind w:left="284" w:right="48"/>
        <w:contextualSpacing/>
        <w:rPr>
          <w:rFonts w:ascii="Arial" w:eastAsia="Cambria" w:hAnsi="Arial" w:cs="Arial"/>
          <w:sz w:val="20"/>
          <w:szCs w:val="20"/>
        </w:rPr>
      </w:pPr>
    </w:p>
    <w:p w14:paraId="6376DE7D" w14:textId="77777777" w:rsidR="00A544FA" w:rsidRPr="00485DDD" w:rsidRDefault="00A544FA" w:rsidP="003C0E6F">
      <w:pPr>
        <w:tabs>
          <w:tab w:val="center" w:pos="4320"/>
          <w:tab w:val="right" w:pos="8640"/>
        </w:tabs>
        <w:spacing w:after="0" w:line="240" w:lineRule="auto"/>
        <w:ind w:right="48"/>
        <w:contextualSpacing/>
        <w:rPr>
          <w:rFonts w:ascii="Arial" w:eastAsia="Cambria" w:hAnsi="Arial" w:cs="Arial"/>
          <w:b/>
          <w:color w:val="A14F8C"/>
          <w:sz w:val="20"/>
          <w:szCs w:val="20"/>
        </w:rPr>
      </w:pPr>
      <w:r w:rsidRPr="00891FFC">
        <w:rPr>
          <w:rFonts w:ascii="Arial" w:eastAsia="Cambria" w:hAnsi="Arial" w:cs="Arial"/>
          <w:b/>
          <w:color w:val="A14F8C"/>
          <w:sz w:val="20"/>
          <w:szCs w:val="20"/>
        </w:rPr>
        <w:t>Data Protection:</w:t>
      </w:r>
    </w:p>
    <w:p w14:paraId="6376DE7E" w14:textId="77777777" w:rsidR="00A544FA" w:rsidRPr="00891FFC" w:rsidRDefault="00A544FA" w:rsidP="00193C4F">
      <w:pPr>
        <w:tabs>
          <w:tab w:val="center" w:pos="4320"/>
          <w:tab w:val="right" w:pos="8640"/>
        </w:tabs>
        <w:spacing w:after="0" w:line="240" w:lineRule="auto"/>
        <w:ind w:left="284" w:right="48"/>
        <w:contextualSpacing/>
        <w:rPr>
          <w:rFonts w:ascii="Arial" w:eastAsia="Cambria" w:hAnsi="Arial" w:cs="Arial"/>
          <w:b/>
          <w:sz w:val="20"/>
          <w:szCs w:val="20"/>
        </w:rPr>
      </w:pPr>
    </w:p>
    <w:p w14:paraId="091E5B10" w14:textId="29248B7E" w:rsidR="00B40679" w:rsidRPr="00B40679" w:rsidRDefault="00A544FA" w:rsidP="003C0E6F">
      <w:pPr>
        <w:tabs>
          <w:tab w:val="center" w:pos="4320"/>
          <w:tab w:val="right" w:pos="8640"/>
        </w:tabs>
        <w:spacing w:after="0" w:line="240" w:lineRule="auto"/>
        <w:ind w:right="48"/>
        <w:contextualSpacing/>
        <w:rPr>
          <w:rFonts w:ascii="Arial" w:eastAsia="Cambria" w:hAnsi="Arial" w:cs="Arial"/>
          <w:sz w:val="20"/>
          <w:szCs w:val="20"/>
        </w:rPr>
      </w:pPr>
      <w:r w:rsidRPr="00891FFC">
        <w:rPr>
          <w:rFonts w:ascii="Arial" w:eastAsia="Cambria" w:hAnsi="Arial" w:cs="Arial"/>
          <w:sz w:val="20"/>
          <w:szCs w:val="20"/>
          <w:lang w:eastAsia="en-GB"/>
        </w:rPr>
        <w:t>You will be responsible for conducting</w:t>
      </w:r>
      <w:r w:rsidRPr="00891FFC">
        <w:rPr>
          <w:rFonts w:ascii="Arial" w:eastAsia="Cambria" w:hAnsi="Arial" w:cs="Arial"/>
          <w:sz w:val="20"/>
          <w:szCs w:val="20"/>
        </w:rPr>
        <w:t xml:space="preserve"> </w:t>
      </w:r>
      <w:r w:rsidRPr="00891FFC">
        <w:rPr>
          <w:rFonts w:ascii="Arial" w:eastAsia="Cambria" w:hAnsi="Arial" w:cs="Arial"/>
          <w:sz w:val="20"/>
          <w:szCs w:val="20"/>
          <w:lang w:eastAsia="en-GB"/>
        </w:rPr>
        <w:t>activities in compliance with the</w:t>
      </w:r>
      <w:r w:rsidRPr="00891FFC">
        <w:rPr>
          <w:rFonts w:ascii="Arial" w:eastAsia="Cambria" w:hAnsi="Arial" w:cs="Arial"/>
          <w:sz w:val="20"/>
          <w:szCs w:val="20"/>
        </w:rPr>
        <w:t xml:space="preserve"> </w:t>
      </w:r>
      <w:r w:rsidRPr="00891FFC">
        <w:rPr>
          <w:rFonts w:ascii="Arial" w:eastAsia="Cambria" w:hAnsi="Arial" w:cs="Arial"/>
          <w:sz w:val="20"/>
          <w:szCs w:val="20"/>
          <w:lang w:eastAsia="en-GB"/>
        </w:rPr>
        <w:t>requirements of the Data Protection Act</w:t>
      </w:r>
      <w:r w:rsidRPr="00891FFC">
        <w:rPr>
          <w:rFonts w:ascii="Arial" w:eastAsia="Cambria" w:hAnsi="Arial" w:cs="Arial"/>
          <w:sz w:val="20"/>
          <w:szCs w:val="20"/>
        </w:rPr>
        <w:t xml:space="preserve"> </w:t>
      </w:r>
      <w:r>
        <w:rPr>
          <w:rFonts w:ascii="Arial" w:eastAsia="Cambria" w:hAnsi="Arial" w:cs="Arial"/>
          <w:sz w:val="20"/>
          <w:szCs w:val="20"/>
        </w:rPr>
        <w:t xml:space="preserve">2018 </w:t>
      </w:r>
      <w:r w:rsidRPr="00891FFC">
        <w:rPr>
          <w:rFonts w:ascii="Arial" w:eastAsia="Cambria" w:hAnsi="Arial" w:cs="Arial"/>
          <w:sz w:val="20"/>
          <w:szCs w:val="20"/>
        </w:rPr>
        <w:t xml:space="preserve">and </w:t>
      </w:r>
      <w:r>
        <w:rPr>
          <w:rFonts w:ascii="Arial" w:eastAsia="Cambria" w:hAnsi="Arial" w:cs="Arial"/>
          <w:sz w:val="20"/>
          <w:szCs w:val="20"/>
        </w:rPr>
        <w:t xml:space="preserve">the </w:t>
      </w:r>
      <w:r w:rsidRPr="00891FFC">
        <w:rPr>
          <w:rFonts w:ascii="Arial" w:eastAsia="Cambria" w:hAnsi="Arial" w:cs="Arial"/>
          <w:sz w:val="20"/>
          <w:szCs w:val="20"/>
        </w:rPr>
        <w:t xml:space="preserve">Employment Practices </w:t>
      </w:r>
      <w:r>
        <w:rPr>
          <w:rFonts w:ascii="Arial" w:eastAsia="Cambria" w:hAnsi="Arial" w:cs="Arial"/>
          <w:sz w:val="20"/>
          <w:szCs w:val="20"/>
        </w:rPr>
        <w:t>Data Protection Code,</w:t>
      </w:r>
      <w:r w:rsidRPr="00891FFC">
        <w:rPr>
          <w:rFonts w:ascii="Arial" w:eastAsia="Cambria" w:hAnsi="Arial" w:cs="Arial"/>
          <w:sz w:val="20"/>
          <w:szCs w:val="20"/>
        </w:rPr>
        <w:t xml:space="preserve"> especially concerning</w:t>
      </w:r>
      <w:r w:rsidR="00B40679">
        <w:rPr>
          <w:rFonts w:ascii="Arial" w:eastAsia="Cambria" w:hAnsi="Arial" w:cs="Arial"/>
          <w:sz w:val="20"/>
          <w:szCs w:val="20"/>
        </w:rPr>
        <w:t xml:space="preserve"> </w:t>
      </w:r>
      <w:r w:rsidR="00B40679" w:rsidRPr="00891FFC">
        <w:rPr>
          <w:rFonts w:ascii="Arial" w:eastAsia="Cambria" w:hAnsi="Arial" w:cs="Arial"/>
          <w:sz w:val="20"/>
          <w:szCs w:val="20"/>
        </w:rPr>
        <w:t>confidentiality, treatment of personal information and records management.</w:t>
      </w:r>
    </w:p>
    <w:p w14:paraId="45BB9AC9" w14:textId="48864CBF" w:rsidR="0018348C" w:rsidRDefault="0018348C" w:rsidP="00B40679">
      <w:pPr>
        <w:tabs>
          <w:tab w:val="center" w:pos="4320"/>
          <w:tab w:val="right" w:pos="8640"/>
        </w:tabs>
        <w:spacing w:after="0" w:line="240" w:lineRule="auto"/>
        <w:ind w:left="284" w:right="48"/>
        <w:contextualSpacing/>
        <w:rPr>
          <w:rFonts w:ascii="Arial" w:eastAsia="SimSun" w:hAnsi="Arial" w:cs="Arial"/>
          <w:b/>
          <w:color w:val="A14F8C"/>
          <w:sz w:val="20"/>
          <w:szCs w:val="20"/>
        </w:rPr>
      </w:pPr>
    </w:p>
    <w:p w14:paraId="7C364387" w14:textId="728B8897" w:rsidR="003C0E6F" w:rsidRDefault="00A544FA" w:rsidP="003C0E6F">
      <w:pPr>
        <w:tabs>
          <w:tab w:val="center" w:pos="4513"/>
          <w:tab w:val="right" w:pos="9026"/>
        </w:tabs>
        <w:spacing w:after="0" w:line="240" w:lineRule="auto"/>
        <w:ind w:right="48"/>
        <w:contextualSpacing/>
        <w:rPr>
          <w:rFonts w:ascii="Arial" w:eastAsia="SimSun" w:hAnsi="Arial" w:cs="Arial"/>
          <w:b/>
          <w:color w:val="A14F8C"/>
          <w:sz w:val="20"/>
          <w:szCs w:val="20"/>
        </w:rPr>
      </w:pPr>
      <w:r w:rsidRPr="00891FFC">
        <w:rPr>
          <w:rFonts w:ascii="Arial" w:eastAsia="SimSun" w:hAnsi="Arial" w:cs="Arial"/>
          <w:b/>
          <w:color w:val="A14F8C"/>
          <w:sz w:val="20"/>
          <w:szCs w:val="20"/>
        </w:rPr>
        <w:t>Safer Recruitment:</w:t>
      </w:r>
    </w:p>
    <w:p w14:paraId="6E040F0D" w14:textId="2CC24BDA" w:rsidR="003C0E6F" w:rsidRDefault="003C0E6F" w:rsidP="003C0E6F">
      <w:pPr>
        <w:tabs>
          <w:tab w:val="center" w:pos="4513"/>
          <w:tab w:val="right" w:pos="9026"/>
        </w:tabs>
        <w:spacing w:after="0" w:line="240" w:lineRule="auto"/>
        <w:ind w:right="48"/>
        <w:contextualSpacing/>
        <w:rPr>
          <w:rFonts w:ascii="Arial" w:eastAsia="SimSun" w:hAnsi="Arial" w:cs="Arial"/>
          <w:b/>
          <w:color w:val="A14F8C"/>
          <w:sz w:val="20"/>
          <w:szCs w:val="20"/>
        </w:rPr>
      </w:pPr>
    </w:p>
    <w:p w14:paraId="5783674E" w14:textId="77777777" w:rsidR="00D1017A" w:rsidRDefault="003C0E6F" w:rsidP="003C0E6F">
      <w:pPr>
        <w:tabs>
          <w:tab w:val="center" w:pos="4513"/>
          <w:tab w:val="right" w:pos="9026"/>
        </w:tabs>
        <w:spacing w:after="0" w:line="240" w:lineRule="auto"/>
        <w:ind w:right="48"/>
        <w:contextualSpacing/>
        <w:rPr>
          <w:rFonts w:ascii="Arial" w:eastAsia="SimSun" w:hAnsi="Arial" w:cs="Arial"/>
          <w:sz w:val="20"/>
          <w:szCs w:val="20"/>
        </w:rPr>
      </w:pPr>
      <w:r w:rsidRPr="00891FFC">
        <w:rPr>
          <w:rFonts w:ascii="Arial" w:eastAsia="SimSun" w:hAnsi="Arial" w:cs="Arial"/>
          <w:sz w:val="20"/>
          <w:szCs w:val="20"/>
        </w:rPr>
        <w:t>The University of Chichester Academy Trust and School are committed to safeguarding and promoting the welfare of children and young people and expect all staff to share this commitment.</w:t>
      </w:r>
    </w:p>
    <w:p w14:paraId="2990F272" w14:textId="77777777" w:rsidR="00D1017A" w:rsidRDefault="00D1017A" w:rsidP="003C0E6F">
      <w:pPr>
        <w:tabs>
          <w:tab w:val="center" w:pos="4513"/>
          <w:tab w:val="right" w:pos="9026"/>
        </w:tabs>
        <w:spacing w:after="0" w:line="240" w:lineRule="auto"/>
        <w:ind w:right="48"/>
        <w:contextualSpacing/>
        <w:rPr>
          <w:rFonts w:ascii="Arial" w:eastAsia="SimSun" w:hAnsi="Arial" w:cs="Arial"/>
          <w:sz w:val="20"/>
          <w:szCs w:val="20"/>
        </w:rPr>
      </w:pPr>
    </w:p>
    <w:p w14:paraId="44D47AE0" w14:textId="1522BB40" w:rsidR="003C0E6F" w:rsidRDefault="003C0E6F" w:rsidP="003C0E6F">
      <w:pPr>
        <w:tabs>
          <w:tab w:val="center" w:pos="4513"/>
          <w:tab w:val="right" w:pos="9026"/>
        </w:tabs>
        <w:spacing w:after="0" w:line="240" w:lineRule="auto"/>
        <w:ind w:right="48"/>
        <w:contextualSpacing/>
        <w:rPr>
          <w:rFonts w:ascii="Arial" w:eastAsia="SimSun" w:hAnsi="Arial" w:cs="Arial"/>
          <w:sz w:val="20"/>
          <w:szCs w:val="20"/>
        </w:rPr>
      </w:pPr>
      <w:r w:rsidRPr="00891FFC">
        <w:rPr>
          <w:rFonts w:ascii="Arial" w:eastAsia="SimSun" w:hAnsi="Arial" w:cs="Arial"/>
          <w:sz w:val="20"/>
          <w:szCs w:val="20"/>
        </w:rPr>
        <w:t>We will ensure all our recruitment and selection practices reflect this commitment.</w:t>
      </w:r>
    </w:p>
    <w:p w14:paraId="267AC48F" w14:textId="77777777" w:rsidR="003C0E6F" w:rsidRPr="00A544FA" w:rsidRDefault="003C0E6F" w:rsidP="003C0E6F">
      <w:pPr>
        <w:spacing w:after="0" w:line="240" w:lineRule="auto"/>
        <w:ind w:right="48"/>
        <w:rPr>
          <w:rFonts w:ascii="Arial" w:eastAsia="SimSun" w:hAnsi="Arial" w:cs="Arial"/>
          <w:color w:val="000000"/>
          <w:sz w:val="20"/>
          <w:szCs w:val="20"/>
        </w:rPr>
        <w:sectPr w:rsidR="003C0E6F" w:rsidRPr="00A544FA" w:rsidSect="00A223F3">
          <w:type w:val="continuous"/>
          <w:pgSz w:w="11906" w:h="16838"/>
          <w:pgMar w:top="1440" w:right="1416" w:bottom="1440" w:left="1440" w:header="708" w:footer="708" w:gutter="0"/>
          <w:cols w:num="2" w:space="708"/>
          <w:docGrid w:linePitch="360"/>
        </w:sectPr>
      </w:pPr>
      <w:r w:rsidRPr="00891FFC">
        <w:rPr>
          <w:rFonts w:ascii="Arial" w:eastAsia="SimSun" w:hAnsi="Arial" w:cs="Arial"/>
          <w:color w:val="000000"/>
          <w:sz w:val="20"/>
          <w:szCs w:val="20"/>
        </w:rPr>
        <w:t>New members of staff will be required to apply for Disclosure Service certification as part of the School’s staff recruitment process. Further information about the Disclosure and Barring Service is available</w:t>
      </w:r>
      <w:r>
        <w:rPr>
          <w:rFonts w:ascii="Arial" w:eastAsia="SimSun" w:hAnsi="Arial" w:cs="Arial"/>
          <w:color w:val="000000"/>
          <w:sz w:val="20"/>
          <w:szCs w:val="20"/>
        </w:rPr>
        <w:t xml:space="preserve"> f</w:t>
      </w:r>
      <w:r w:rsidRPr="00891FFC">
        <w:rPr>
          <w:rFonts w:ascii="Arial" w:eastAsia="SimSun" w:hAnsi="Arial" w:cs="Arial"/>
          <w:color w:val="000000"/>
          <w:sz w:val="20"/>
          <w:szCs w:val="20"/>
        </w:rPr>
        <w:t>rom the DBS website at www.homeoffice.gov.uk/dbs</w:t>
      </w:r>
    </w:p>
    <w:p w14:paraId="6376DE83" w14:textId="2036758B" w:rsidR="00A544FA" w:rsidRDefault="00A544FA" w:rsidP="003C0E6F">
      <w:pPr>
        <w:tabs>
          <w:tab w:val="center" w:pos="4513"/>
          <w:tab w:val="right" w:pos="9026"/>
        </w:tabs>
        <w:spacing w:after="0" w:line="240" w:lineRule="auto"/>
        <w:ind w:right="48"/>
        <w:contextualSpacing/>
        <w:rPr>
          <w:rFonts w:ascii="Arial" w:eastAsia="SimSun" w:hAnsi="Arial" w:cs="Arial"/>
          <w:sz w:val="20"/>
          <w:szCs w:val="20"/>
        </w:rPr>
      </w:pPr>
      <w:r w:rsidRPr="00891FFC">
        <w:rPr>
          <w:rFonts w:ascii="Arial" w:eastAsia="SimSun" w:hAnsi="Arial" w:cs="Arial"/>
          <w:sz w:val="20"/>
          <w:szCs w:val="20"/>
        </w:rPr>
        <w:t>The University of Chichester Academy Trust and School are committed to safeguarding and promoting the welfare of children and young people and expect all staff to share this commitment.  We will ensure all our recruitment and selection practices reflect this commitment.</w:t>
      </w:r>
    </w:p>
    <w:p w14:paraId="6376DE85" w14:textId="77777777" w:rsidR="00A544FA" w:rsidRPr="00A544FA" w:rsidRDefault="00A544FA" w:rsidP="003C0E6F">
      <w:pPr>
        <w:spacing w:after="0" w:line="240" w:lineRule="auto"/>
        <w:ind w:right="48"/>
        <w:rPr>
          <w:rFonts w:ascii="Arial" w:eastAsia="SimSun" w:hAnsi="Arial" w:cs="Arial"/>
          <w:color w:val="000000"/>
          <w:sz w:val="20"/>
          <w:szCs w:val="20"/>
        </w:rPr>
        <w:sectPr w:rsidR="00A544FA" w:rsidRPr="00A544FA" w:rsidSect="00A223F3">
          <w:type w:val="continuous"/>
          <w:pgSz w:w="11906" w:h="16838"/>
          <w:pgMar w:top="1440" w:right="1416" w:bottom="1440" w:left="1440" w:header="708" w:footer="708" w:gutter="0"/>
          <w:cols w:num="2" w:space="708"/>
          <w:docGrid w:linePitch="360"/>
        </w:sectPr>
      </w:pPr>
      <w:r w:rsidRPr="00891FFC">
        <w:rPr>
          <w:rFonts w:ascii="Arial" w:eastAsia="SimSun" w:hAnsi="Arial" w:cs="Arial"/>
          <w:color w:val="000000"/>
          <w:sz w:val="20"/>
          <w:szCs w:val="20"/>
        </w:rPr>
        <w:t>New members of staff will be required to apply for Disclosure Service certification as part of the School’s staff recruitment process. Further information about the Disclosure and Barring Service is available</w:t>
      </w:r>
      <w:r>
        <w:rPr>
          <w:rFonts w:ascii="Arial" w:eastAsia="SimSun" w:hAnsi="Arial" w:cs="Arial"/>
          <w:color w:val="000000"/>
          <w:sz w:val="20"/>
          <w:szCs w:val="20"/>
        </w:rPr>
        <w:t xml:space="preserve"> f</w:t>
      </w:r>
      <w:r w:rsidRPr="00891FFC">
        <w:rPr>
          <w:rFonts w:ascii="Arial" w:eastAsia="SimSun" w:hAnsi="Arial" w:cs="Arial"/>
          <w:color w:val="000000"/>
          <w:sz w:val="20"/>
          <w:szCs w:val="20"/>
        </w:rPr>
        <w:t>rom the DBS website at www.homeoffice.gov.uk/dbs</w:t>
      </w:r>
    </w:p>
    <w:p w14:paraId="6376DE86" w14:textId="56F75EFA" w:rsidR="00A544FA" w:rsidRDefault="00A544FA" w:rsidP="00193C4F">
      <w:pPr>
        <w:spacing w:after="0" w:line="240" w:lineRule="auto"/>
        <w:ind w:left="-426"/>
        <w:rPr>
          <w:rFonts w:ascii="Arial" w:eastAsia="Times New Roman" w:hAnsi="Arial" w:cs="Arial"/>
          <w:b/>
          <w:color w:val="A14F8C"/>
          <w:sz w:val="28"/>
          <w:szCs w:val="20"/>
        </w:rPr>
      </w:pPr>
    </w:p>
    <w:p w14:paraId="6B037FE0" w14:textId="004D932A" w:rsidR="00D1017A" w:rsidRDefault="00D1017A" w:rsidP="00193C4F">
      <w:pPr>
        <w:spacing w:after="0" w:line="240" w:lineRule="auto"/>
        <w:ind w:left="-426"/>
        <w:rPr>
          <w:rFonts w:ascii="Arial" w:eastAsia="Times New Roman" w:hAnsi="Arial" w:cs="Arial"/>
          <w:b/>
          <w:color w:val="A14F8C"/>
          <w:sz w:val="28"/>
          <w:szCs w:val="20"/>
        </w:rPr>
      </w:pPr>
    </w:p>
    <w:p w14:paraId="3B135D31" w14:textId="70EAFDB6" w:rsidR="00D1017A" w:rsidRDefault="00D1017A" w:rsidP="00193C4F">
      <w:pPr>
        <w:spacing w:after="0" w:line="240" w:lineRule="auto"/>
        <w:ind w:left="-426"/>
        <w:rPr>
          <w:rFonts w:ascii="Arial" w:eastAsia="Times New Roman" w:hAnsi="Arial" w:cs="Arial"/>
          <w:b/>
          <w:color w:val="A14F8C"/>
          <w:sz w:val="28"/>
          <w:szCs w:val="20"/>
        </w:rPr>
      </w:pPr>
    </w:p>
    <w:p w14:paraId="02142057" w14:textId="59294866" w:rsidR="00D1017A" w:rsidRDefault="00D1017A" w:rsidP="00193C4F">
      <w:pPr>
        <w:spacing w:after="0" w:line="240" w:lineRule="auto"/>
        <w:ind w:left="-426"/>
        <w:rPr>
          <w:rFonts w:ascii="Arial" w:eastAsia="Times New Roman" w:hAnsi="Arial" w:cs="Arial"/>
          <w:b/>
          <w:color w:val="A14F8C"/>
          <w:sz w:val="28"/>
          <w:szCs w:val="20"/>
        </w:rPr>
      </w:pPr>
    </w:p>
    <w:p w14:paraId="1FCB6400" w14:textId="77777777" w:rsidR="00D1017A" w:rsidRDefault="00D1017A" w:rsidP="00193C4F">
      <w:pPr>
        <w:spacing w:after="0" w:line="240" w:lineRule="auto"/>
        <w:ind w:left="-426"/>
        <w:rPr>
          <w:rFonts w:ascii="Arial" w:eastAsia="Times New Roman" w:hAnsi="Arial" w:cs="Arial"/>
          <w:b/>
          <w:color w:val="A14F8C"/>
          <w:sz w:val="28"/>
          <w:szCs w:val="20"/>
        </w:rPr>
      </w:pPr>
    </w:p>
    <w:p w14:paraId="6376DE87" w14:textId="77777777" w:rsidR="00A544FA" w:rsidRDefault="00A544FA" w:rsidP="00193C4F">
      <w:pPr>
        <w:spacing w:after="0" w:line="240" w:lineRule="auto"/>
        <w:ind w:left="-426"/>
        <w:rPr>
          <w:rFonts w:ascii="Arial" w:eastAsia="Times New Roman" w:hAnsi="Arial" w:cs="Arial"/>
          <w:b/>
          <w:color w:val="A14F8C"/>
          <w:sz w:val="28"/>
          <w:szCs w:val="20"/>
        </w:rPr>
      </w:pPr>
    </w:p>
    <w:p w14:paraId="6376DE88" w14:textId="1AA44963" w:rsidR="00A544FA" w:rsidRDefault="00A544FA" w:rsidP="00193C4F">
      <w:pPr>
        <w:spacing w:after="0" w:line="240" w:lineRule="auto"/>
        <w:ind w:left="-426"/>
        <w:rPr>
          <w:rFonts w:ascii="Arial" w:eastAsia="Times New Roman" w:hAnsi="Arial" w:cs="Arial"/>
          <w:b/>
          <w:color w:val="A14F8C"/>
          <w:sz w:val="28"/>
          <w:szCs w:val="20"/>
        </w:rPr>
      </w:pPr>
    </w:p>
    <w:p w14:paraId="61086EF3" w14:textId="658B6F70" w:rsidR="00930E4D" w:rsidRDefault="00930E4D" w:rsidP="00193C4F">
      <w:pPr>
        <w:spacing w:after="0" w:line="240" w:lineRule="auto"/>
        <w:ind w:left="-426"/>
        <w:rPr>
          <w:rFonts w:ascii="Arial" w:eastAsia="Times New Roman" w:hAnsi="Arial" w:cs="Arial"/>
          <w:b/>
          <w:color w:val="A14F8C"/>
          <w:sz w:val="28"/>
          <w:szCs w:val="20"/>
        </w:rPr>
      </w:pPr>
    </w:p>
    <w:p w14:paraId="313F0C3B" w14:textId="450A8FE5" w:rsidR="00242661" w:rsidRDefault="00242661" w:rsidP="00193C4F">
      <w:pPr>
        <w:spacing w:after="0" w:line="240" w:lineRule="auto"/>
        <w:ind w:left="-426"/>
        <w:rPr>
          <w:rFonts w:ascii="Arial" w:eastAsia="Times New Roman" w:hAnsi="Arial" w:cs="Arial"/>
          <w:b/>
          <w:color w:val="A14F8C"/>
          <w:sz w:val="28"/>
          <w:szCs w:val="20"/>
        </w:rPr>
      </w:pPr>
    </w:p>
    <w:p w14:paraId="413F2F44" w14:textId="30050CD6" w:rsidR="00314A96" w:rsidRDefault="00314A96" w:rsidP="00193C4F">
      <w:pPr>
        <w:spacing w:after="0" w:line="240" w:lineRule="auto"/>
        <w:ind w:left="-426"/>
        <w:rPr>
          <w:rFonts w:ascii="Arial" w:eastAsia="Times New Roman" w:hAnsi="Arial" w:cs="Arial"/>
          <w:b/>
          <w:color w:val="A14F8C"/>
          <w:sz w:val="28"/>
          <w:szCs w:val="20"/>
        </w:rPr>
      </w:pPr>
    </w:p>
    <w:p w14:paraId="20494AEA" w14:textId="77777777" w:rsidR="008E7640" w:rsidRDefault="008E7640" w:rsidP="00193C4F">
      <w:pPr>
        <w:spacing w:after="0" w:line="240" w:lineRule="auto"/>
        <w:ind w:left="-426"/>
        <w:rPr>
          <w:rFonts w:ascii="Arial" w:eastAsia="Times New Roman" w:hAnsi="Arial" w:cs="Arial"/>
          <w:b/>
          <w:color w:val="A14F8C"/>
          <w:sz w:val="28"/>
          <w:szCs w:val="20"/>
        </w:rPr>
      </w:pPr>
    </w:p>
    <w:p w14:paraId="4081D4E8" w14:textId="77777777" w:rsidR="008E7640" w:rsidRDefault="008E7640" w:rsidP="00193C4F">
      <w:pPr>
        <w:spacing w:after="0" w:line="240" w:lineRule="auto"/>
        <w:ind w:left="-426"/>
        <w:rPr>
          <w:rFonts w:ascii="Arial" w:eastAsia="Times New Roman" w:hAnsi="Arial" w:cs="Arial"/>
          <w:b/>
          <w:color w:val="A14F8C"/>
          <w:sz w:val="28"/>
          <w:szCs w:val="20"/>
        </w:rPr>
      </w:pPr>
    </w:p>
    <w:p w14:paraId="35C16DE7" w14:textId="77777777" w:rsidR="008E7640" w:rsidRDefault="008E7640" w:rsidP="00193C4F">
      <w:pPr>
        <w:spacing w:after="0" w:line="240" w:lineRule="auto"/>
        <w:ind w:left="-426"/>
        <w:rPr>
          <w:rFonts w:ascii="Arial" w:eastAsia="Times New Roman" w:hAnsi="Arial" w:cs="Arial"/>
          <w:b/>
          <w:color w:val="A14F8C"/>
          <w:sz w:val="28"/>
          <w:szCs w:val="20"/>
        </w:rPr>
      </w:pPr>
    </w:p>
    <w:p w14:paraId="7F1010E1" w14:textId="77777777" w:rsidR="00FD53DA" w:rsidRDefault="00FD53DA" w:rsidP="00193C4F">
      <w:pPr>
        <w:spacing w:after="0" w:line="240" w:lineRule="auto"/>
        <w:ind w:left="-426"/>
        <w:rPr>
          <w:rFonts w:ascii="Arial" w:eastAsia="Times New Roman" w:hAnsi="Arial" w:cs="Arial"/>
          <w:b/>
          <w:color w:val="A14F8C"/>
          <w:sz w:val="28"/>
          <w:szCs w:val="20"/>
        </w:rPr>
      </w:pPr>
    </w:p>
    <w:p w14:paraId="7C04A02C" w14:textId="77777777" w:rsidR="00FD53DA" w:rsidRDefault="00FD53DA" w:rsidP="00193C4F">
      <w:pPr>
        <w:spacing w:line="240" w:lineRule="auto"/>
        <w:rPr>
          <w:rFonts w:ascii="Arial" w:eastAsia="Times New Roman" w:hAnsi="Arial" w:cs="Arial"/>
          <w:b/>
          <w:color w:val="A14F8C"/>
          <w:sz w:val="28"/>
          <w:szCs w:val="20"/>
        </w:rPr>
      </w:pPr>
      <w:r>
        <w:rPr>
          <w:rFonts w:ascii="Arial" w:eastAsia="Times New Roman" w:hAnsi="Arial" w:cs="Arial"/>
          <w:b/>
          <w:color w:val="A14F8C"/>
          <w:sz w:val="28"/>
          <w:szCs w:val="20"/>
        </w:rPr>
        <w:br w:type="page"/>
      </w:r>
    </w:p>
    <w:p w14:paraId="6376DE89" w14:textId="37EF8231" w:rsidR="00A544FA" w:rsidRDefault="00A544FA" w:rsidP="00193C4F">
      <w:pPr>
        <w:spacing w:after="0" w:line="240" w:lineRule="auto"/>
        <w:ind w:left="-426"/>
        <w:rPr>
          <w:rFonts w:ascii="Arial" w:eastAsia="Times New Roman" w:hAnsi="Arial" w:cs="Arial"/>
          <w:b/>
          <w:color w:val="A14F8C"/>
          <w:sz w:val="28"/>
          <w:szCs w:val="20"/>
        </w:rPr>
      </w:pPr>
      <w:r>
        <w:rPr>
          <w:rFonts w:ascii="Arial" w:eastAsia="Times New Roman" w:hAnsi="Arial" w:cs="Arial"/>
          <w:b/>
          <w:color w:val="A14F8C"/>
          <w:sz w:val="28"/>
          <w:szCs w:val="20"/>
        </w:rPr>
        <w:t xml:space="preserve">Person Specification  </w:t>
      </w:r>
    </w:p>
    <w:p w14:paraId="6376DE8A" w14:textId="77777777" w:rsidR="00A544FA" w:rsidRDefault="00A544FA" w:rsidP="00193C4F">
      <w:pPr>
        <w:spacing w:after="0" w:line="240" w:lineRule="auto"/>
        <w:rPr>
          <w:rFonts w:ascii="Arial" w:eastAsia="Times New Roman" w:hAnsi="Arial" w:cs="Arial"/>
          <w:sz w:val="20"/>
          <w:szCs w:val="20"/>
        </w:rPr>
      </w:pPr>
    </w:p>
    <w:p w14:paraId="6376DE8B" w14:textId="77777777" w:rsidR="00A544FA" w:rsidRPr="003B6CE2" w:rsidRDefault="00A544FA" w:rsidP="00193C4F">
      <w:pPr>
        <w:spacing w:after="0" w:line="240" w:lineRule="auto"/>
        <w:ind w:left="-426"/>
        <w:jc w:val="both"/>
        <w:rPr>
          <w:rFonts w:ascii="Arial" w:eastAsia="Times New Roman" w:hAnsi="Arial" w:cs="Arial"/>
          <w:sz w:val="20"/>
          <w:szCs w:val="20"/>
        </w:rPr>
      </w:pPr>
      <w:r w:rsidRPr="003B6CE2">
        <w:rPr>
          <w:rFonts w:ascii="Arial" w:eastAsia="Times New Roman" w:hAnsi="Arial" w:cs="Arial"/>
          <w:sz w:val="20"/>
          <w:szCs w:val="20"/>
        </w:rPr>
        <w:t>Essential (E) requirements are those, without which, the candidate would not be able to do the job.  It is expected that the post holder will have the knowledge and qualifications indicated or equivalent qualifications and experience.</w:t>
      </w:r>
    </w:p>
    <w:p w14:paraId="6376DE8C" w14:textId="77777777" w:rsidR="00A544FA" w:rsidRPr="003B6CE2" w:rsidRDefault="00A544FA" w:rsidP="00193C4F">
      <w:pPr>
        <w:spacing w:after="0" w:line="240" w:lineRule="auto"/>
        <w:ind w:left="-426"/>
        <w:jc w:val="both"/>
        <w:rPr>
          <w:rFonts w:ascii="Arial" w:eastAsia="Times New Roman" w:hAnsi="Arial" w:cs="Arial"/>
          <w:sz w:val="20"/>
          <w:szCs w:val="20"/>
        </w:rPr>
      </w:pPr>
    </w:p>
    <w:p w14:paraId="6376DE8D" w14:textId="77777777" w:rsidR="00A544FA" w:rsidRPr="003B6CE2" w:rsidRDefault="00A544FA" w:rsidP="00193C4F">
      <w:pPr>
        <w:spacing w:after="0" w:line="240" w:lineRule="auto"/>
        <w:ind w:left="-426"/>
        <w:jc w:val="both"/>
        <w:rPr>
          <w:rFonts w:ascii="Arial" w:eastAsia="Times New Roman" w:hAnsi="Arial" w:cs="Arial"/>
          <w:sz w:val="20"/>
          <w:szCs w:val="20"/>
        </w:rPr>
      </w:pPr>
      <w:r w:rsidRPr="003B6CE2">
        <w:rPr>
          <w:rFonts w:ascii="Arial" w:eastAsia="Times New Roman" w:hAnsi="Arial" w:cs="Arial"/>
          <w:sz w:val="20"/>
          <w:szCs w:val="20"/>
        </w:rPr>
        <w:t>Desirable (D) requirements are those which would be useful for the post holder to possess and will be considered when more than one applicant meets the essential requirements.</w:t>
      </w:r>
    </w:p>
    <w:p w14:paraId="6376DE8E" w14:textId="77777777" w:rsidR="00A544FA" w:rsidRPr="003B6CE2" w:rsidRDefault="00A544FA" w:rsidP="00193C4F">
      <w:pPr>
        <w:spacing w:after="0" w:line="240" w:lineRule="auto"/>
        <w:ind w:left="-426"/>
        <w:rPr>
          <w:rFonts w:ascii="Arial" w:eastAsia="Times New Roman" w:hAnsi="Arial" w:cs="Arial"/>
          <w:sz w:val="20"/>
          <w:szCs w:val="2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2836"/>
        <w:gridCol w:w="1847"/>
      </w:tblGrid>
      <w:tr w:rsidR="00A544FA" w:rsidRPr="003B6CE2" w14:paraId="6376DE92" w14:textId="77777777" w:rsidTr="00A223F3">
        <w:trPr>
          <w:jc w:val="center"/>
        </w:trPr>
        <w:tc>
          <w:tcPr>
            <w:tcW w:w="4673" w:type="dxa"/>
            <w:shd w:val="clear" w:color="auto" w:fill="A14F8C"/>
            <w:vAlign w:val="center"/>
          </w:tcPr>
          <w:p w14:paraId="6376DE8F" w14:textId="77777777" w:rsidR="00A544FA" w:rsidRPr="003B6CE2" w:rsidRDefault="00A544FA" w:rsidP="00193C4F">
            <w:pPr>
              <w:spacing w:after="0" w:line="240" w:lineRule="auto"/>
              <w:rPr>
                <w:rFonts w:ascii="Arial" w:eastAsia="Times New Roman" w:hAnsi="Arial" w:cs="Arial"/>
                <w:b/>
                <w:color w:val="FFFFFF"/>
              </w:rPr>
            </w:pPr>
            <w:r w:rsidRPr="003B6CE2">
              <w:rPr>
                <w:rFonts w:ascii="Arial" w:eastAsia="Times New Roman" w:hAnsi="Arial" w:cs="Arial"/>
                <w:b/>
                <w:color w:val="FFFFFF"/>
              </w:rPr>
              <w:t>Knowledge and Qualifications</w:t>
            </w:r>
            <w:r>
              <w:rPr>
                <w:rFonts w:ascii="Arial" w:eastAsia="Times New Roman" w:hAnsi="Arial" w:cs="Arial"/>
                <w:b/>
                <w:color w:val="FFFFFF"/>
              </w:rPr>
              <w:t xml:space="preserve"> – Essential </w:t>
            </w:r>
          </w:p>
        </w:tc>
        <w:tc>
          <w:tcPr>
            <w:tcW w:w="2836" w:type="dxa"/>
            <w:shd w:val="clear" w:color="auto" w:fill="A14F8C"/>
            <w:vAlign w:val="center"/>
          </w:tcPr>
          <w:p w14:paraId="6376DE90" w14:textId="77777777" w:rsidR="00A544FA" w:rsidRPr="003B6CE2" w:rsidRDefault="00A544FA" w:rsidP="00193C4F">
            <w:pPr>
              <w:spacing w:after="0" w:line="240" w:lineRule="auto"/>
              <w:rPr>
                <w:rFonts w:ascii="Arial" w:eastAsia="Times New Roman" w:hAnsi="Arial" w:cs="Arial"/>
                <w:b/>
                <w:color w:val="FFFFFF"/>
              </w:rPr>
            </w:pPr>
            <w:r>
              <w:rPr>
                <w:rFonts w:ascii="Arial" w:eastAsia="Times New Roman" w:hAnsi="Arial" w:cs="Arial"/>
                <w:b/>
                <w:color w:val="FFFFFF"/>
              </w:rPr>
              <w:t>Knowledge and Skills -</w:t>
            </w:r>
            <w:r w:rsidRPr="003B6CE2">
              <w:rPr>
                <w:rFonts w:ascii="Arial" w:eastAsia="Times New Roman" w:hAnsi="Arial" w:cs="Arial"/>
                <w:b/>
                <w:color w:val="FFFFFF"/>
              </w:rPr>
              <w:t>D</w:t>
            </w:r>
            <w:r>
              <w:rPr>
                <w:rFonts w:ascii="Arial" w:eastAsia="Times New Roman" w:hAnsi="Arial" w:cs="Arial"/>
                <w:b/>
                <w:color w:val="FFFFFF"/>
              </w:rPr>
              <w:t xml:space="preserve">esirable </w:t>
            </w:r>
          </w:p>
        </w:tc>
        <w:tc>
          <w:tcPr>
            <w:tcW w:w="1847" w:type="dxa"/>
            <w:shd w:val="clear" w:color="auto" w:fill="A14F8C"/>
            <w:vAlign w:val="center"/>
          </w:tcPr>
          <w:p w14:paraId="6376DE91" w14:textId="77777777" w:rsidR="00A544FA" w:rsidRPr="003B6CE2" w:rsidRDefault="00A544FA" w:rsidP="00193C4F">
            <w:pPr>
              <w:spacing w:after="0" w:line="240" w:lineRule="auto"/>
              <w:rPr>
                <w:rFonts w:ascii="Arial" w:eastAsia="Times New Roman" w:hAnsi="Arial" w:cs="Arial"/>
                <w:b/>
                <w:color w:val="FFFFFF"/>
              </w:rPr>
            </w:pPr>
            <w:r w:rsidRPr="003B6CE2">
              <w:rPr>
                <w:rFonts w:ascii="Arial" w:eastAsia="Times New Roman" w:hAnsi="Arial" w:cs="Arial"/>
                <w:b/>
                <w:color w:val="FFFFFF"/>
              </w:rPr>
              <w:t>Evidenced through</w:t>
            </w:r>
          </w:p>
        </w:tc>
      </w:tr>
      <w:tr w:rsidR="00A544FA" w:rsidRPr="003B6CE2" w14:paraId="6376DE9A" w14:textId="77777777" w:rsidTr="00A223F3">
        <w:trPr>
          <w:trHeight w:val="455"/>
          <w:jc w:val="center"/>
        </w:trPr>
        <w:tc>
          <w:tcPr>
            <w:tcW w:w="4673" w:type="dxa"/>
          </w:tcPr>
          <w:p w14:paraId="6376DE93" w14:textId="77777777" w:rsidR="00A544FA" w:rsidRPr="003B6CE2" w:rsidRDefault="00A544FA" w:rsidP="00193C4F">
            <w:pPr>
              <w:tabs>
                <w:tab w:val="center" w:pos="4513"/>
                <w:tab w:val="right" w:pos="9026"/>
              </w:tabs>
              <w:spacing w:after="0" w:line="240" w:lineRule="auto"/>
              <w:rPr>
                <w:rFonts w:ascii="Arial" w:eastAsia="SimSun" w:hAnsi="Arial" w:cs="Arial"/>
                <w:sz w:val="20"/>
                <w:szCs w:val="20"/>
                <w:lang w:eastAsia="zh-CN"/>
              </w:rPr>
            </w:pPr>
            <w:r w:rsidRPr="003B6CE2">
              <w:rPr>
                <w:rFonts w:ascii="Arial" w:eastAsia="SimSun" w:hAnsi="Arial" w:cs="Arial"/>
                <w:sz w:val="20"/>
                <w:szCs w:val="20"/>
                <w:lang w:eastAsia="zh-CN"/>
              </w:rPr>
              <w:t>Qualified Teacher with evidence of continual professional development or relevant accredited study appropriate to the post.</w:t>
            </w:r>
          </w:p>
          <w:p w14:paraId="6376DE94" w14:textId="77777777" w:rsidR="00A544FA" w:rsidRPr="003B6CE2" w:rsidRDefault="00A544FA" w:rsidP="00193C4F">
            <w:pPr>
              <w:tabs>
                <w:tab w:val="center" w:pos="4513"/>
                <w:tab w:val="right" w:pos="9026"/>
              </w:tabs>
              <w:spacing w:after="0" w:line="240" w:lineRule="auto"/>
              <w:rPr>
                <w:rFonts w:ascii="Arial" w:eastAsia="SimSun" w:hAnsi="Arial" w:cs="Arial"/>
                <w:sz w:val="20"/>
                <w:szCs w:val="20"/>
                <w:lang w:eastAsia="zh-CN"/>
              </w:rPr>
            </w:pPr>
          </w:p>
        </w:tc>
        <w:tc>
          <w:tcPr>
            <w:tcW w:w="2836" w:type="dxa"/>
          </w:tcPr>
          <w:p w14:paraId="6376DE95" w14:textId="77777777" w:rsidR="00A544FA" w:rsidRPr="005A22C1" w:rsidRDefault="00A544FA" w:rsidP="00193C4F">
            <w:pPr>
              <w:spacing w:after="0" w:line="240" w:lineRule="auto"/>
              <w:rPr>
                <w:rFonts w:ascii="Arial" w:eastAsia="Times New Roman" w:hAnsi="Arial" w:cs="Arial"/>
                <w:color w:val="FF0000"/>
                <w:sz w:val="20"/>
                <w:szCs w:val="20"/>
              </w:rPr>
            </w:pPr>
            <w:r w:rsidRPr="005A22C1">
              <w:rPr>
                <w:rFonts w:ascii="Arial" w:eastAsia="Times New Roman" w:hAnsi="Arial" w:cs="Arial"/>
                <w:sz w:val="20"/>
                <w:szCs w:val="20"/>
              </w:rPr>
              <w:t>Re</w:t>
            </w:r>
            <w:r>
              <w:rPr>
                <w:rFonts w:ascii="Arial" w:eastAsia="Times New Roman" w:hAnsi="Arial" w:cs="Arial"/>
                <w:sz w:val="20"/>
                <w:szCs w:val="20"/>
              </w:rPr>
              <w:t>levant accredited study and/or professional development such as le</w:t>
            </w:r>
            <w:bookmarkStart w:id="2" w:name="_GoBack"/>
            <w:bookmarkEnd w:id="2"/>
            <w:r>
              <w:rPr>
                <w:rFonts w:ascii="Arial" w:eastAsia="Times New Roman" w:hAnsi="Arial" w:cs="Arial"/>
                <w:sz w:val="20"/>
                <w:szCs w:val="20"/>
              </w:rPr>
              <w:t xml:space="preserve">adership and management training.  </w:t>
            </w:r>
          </w:p>
        </w:tc>
        <w:tc>
          <w:tcPr>
            <w:tcW w:w="1847" w:type="dxa"/>
            <w:vMerge w:val="restart"/>
            <w:vAlign w:val="center"/>
          </w:tcPr>
          <w:p w14:paraId="6376DE96" w14:textId="77777777" w:rsidR="00A544FA" w:rsidRPr="003B6CE2" w:rsidRDefault="00A544FA" w:rsidP="00193C4F">
            <w:pPr>
              <w:spacing w:after="120" w:line="240" w:lineRule="auto"/>
              <w:rPr>
                <w:rFonts w:ascii="Arial" w:eastAsia="Times New Roman" w:hAnsi="Arial" w:cs="Arial"/>
                <w:sz w:val="20"/>
                <w:szCs w:val="20"/>
              </w:rPr>
            </w:pPr>
          </w:p>
          <w:p w14:paraId="6376DE97" w14:textId="77777777" w:rsidR="00A544FA" w:rsidRPr="00B15D0B" w:rsidRDefault="00A544FA" w:rsidP="00193C4F">
            <w:pPr>
              <w:pStyle w:val="ListParagraph"/>
              <w:numPr>
                <w:ilvl w:val="0"/>
                <w:numId w:val="2"/>
              </w:numPr>
              <w:spacing w:after="120"/>
              <w:rPr>
                <w:rFonts w:ascii="Arial" w:hAnsi="Arial" w:cs="Arial"/>
                <w:sz w:val="20"/>
                <w:szCs w:val="20"/>
              </w:rPr>
            </w:pPr>
            <w:r w:rsidRPr="00B15D0B">
              <w:rPr>
                <w:rFonts w:ascii="Arial" w:hAnsi="Arial" w:cs="Arial"/>
                <w:sz w:val="20"/>
                <w:szCs w:val="20"/>
              </w:rPr>
              <w:t>Application</w:t>
            </w:r>
          </w:p>
          <w:p w14:paraId="6376DE98" w14:textId="77777777" w:rsidR="00A544FA" w:rsidRPr="00B15D0B" w:rsidRDefault="00A544FA" w:rsidP="00193C4F">
            <w:pPr>
              <w:pStyle w:val="ListParagraph"/>
              <w:numPr>
                <w:ilvl w:val="0"/>
                <w:numId w:val="2"/>
              </w:numPr>
              <w:spacing w:after="120"/>
              <w:rPr>
                <w:rFonts w:ascii="Arial" w:hAnsi="Arial" w:cs="Arial"/>
                <w:sz w:val="20"/>
                <w:szCs w:val="20"/>
              </w:rPr>
            </w:pPr>
            <w:r w:rsidRPr="00B15D0B">
              <w:rPr>
                <w:rFonts w:ascii="Arial" w:hAnsi="Arial" w:cs="Arial"/>
                <w:sz w:val="20"/>
                <w:szCs w:val="20"/>
              </w:rPr>
              <w:t>Documentary evidence</w:t>
            </w:r>
          </w:p>
          <w:p w14:paraId="6376DE99" w14:textId="77777777" w:rsidR="00A544FA" w:rsidRPr="00B15D0B" w:rsidRDefault="00A544FA" w:rsidP="00193C4F">
            <w:pPr>
              <w:pStyle w:val="ListParagraph"/>
              <w:numPr>
                <w:ilvl w:val="0"/>
                <w:numId w:val="2"/>
              </w:numPr>
              <w:spacing w:after="120"/>
              <w:rPr>
                <w:rFonts w:ascii="Arial" w:hAnsi="Arial" w:cs="Arial"/>
                <w:sz w:val="20"/>
                <w:szCs w:val="20"/>
              </w:rPr>
            </w:pPr>
            <w:r w:rsidRPr="00B15D0B">
              <w:rPr>
                <w:rFonts w:ascii="Arial" w:hAnsi="Arial" w:cs="Arial"/>
                <w:sz w:val="20"/>
                <w:szCs w:val="20"/>
              </w:rPr>
              <w:t>Interview</w:t>
            </w:r>
          </w:p>
        </w:tc>
      </w:tr>
      <w:tr w:rsidR="00A544FA" w:rsidRPr="003B6CE2" w14:paraId="6376DE9F" w14:textId="77777777" w:rsidTr="00F463C5">
        <w:trPr>
          <w:trHeight w:val="455"/>
          <w:jc w:val="center"/>
        </w:trPr>
        <w:tc>
          <w:tcPr>
            <w:tcW w:w="4673" w:type="dxa"/>
          </w:tcPr>
          <w:p w14:paraId="6376DE9B" w14:textId="77777777" w:rsidR="00A544FA" w:rsidRPr="003B6CE2" w:rsidRDefault="00A544FA" w:rsidP="00193C4F">
            <w:pPr>
              <w:tabs>
                <w:tab w:val="center" w:pos="4513"/>
                <w:tab w:val="right" w:pos="9026"/>
              </w:tabs>
              <w:spacing w:after="0" w:line="240" w:lineRule="auto"/>
              <w:rPr>
                <w:rFonts w:ascii="Arial" w:eastAsia="SimSun" w:hAnsi="Arial" w:cs="Arial"/>
                <w:sz w:val="20"/>
                <w:szCs w:val="20"/>
                <w:lang w:eastAsia="zh-CN"/>
              </w:rPr>
            </w:pPr>
            <w:r w:rsidRPr="003B6CE2">
              <w:rPr>
                <w:rFonts w:ascii="Arial" w:eastAsia="SimSun" w:hAnsi="Arial" w:cs="Arial"/>
                <w:sz w:val="20"/>
                <w:szCs w:val="20"/>
                <w:lang w:eastAsia="zh-CN"/>
              </w:rPr>
              <w:t>Current knowledge of the national curriculum and research</w:t>
            </w:r>
            <w:r>
              <w:rPr>
                <w:rFonts w:ascii="Arial" w:eastAsia="SimSun" w:hAnsi="Arial" w:cs="Arial"/>
                <w:sz w:val="20"/>
                <w:szCs w:val="20"/>
                <w:lang w:eastAsia="zh-CN"/>
              </w:rPr>
              <w:t>, initiatives and technologies in child learning and development</w:t>
            </w:r>
            <w:r w:rsidRPr="003B6CE2">
              <w:rPr>
                <w:rFonts w:ascii="Arial" w:eastAsia="SimSun" w:hAnsi="Arial" w:cs="Arial"/>
                <w:sz w:val="20"/>
                <w:szCs w:val="20"/>
                <w:lang w:eastAsia="zh-CN"/>
              </w:rPr>
              <w:t>.</w:t>
            </w:r>
          </w:p>
          <w:p w14:paraId="6376DE9C" w14:textId="77777777" w:rsidR="00A544FA" w:rsidRPr="003B6CE2" w:rsidRDefault="00A544FA" w:rsidP="00193C4F">
            <w:pPr>
              <w:tabs>
                <w:tab w:val="center" w:pos="4513"/>
                <w:tab w:val="right" w:pos="9026"/>
              </w:tabs>
              <w:spacing w:after="0" w:line="240" w:lineRule="auto"/>
              <w:rPr>
                <w:rFonts w:ascii="Arial" w:eastAsia="SimSun" w:hAnsi="Arial" w:cs="Arial"/>
                <w:sz w:val="20"/>
                <w:szCs w:val="20"/>
                <w:lang w:eastAsia="zh-CN"/>
              </w:rPr>
            </w:pPr>
          </w:p>
        </w:tc>
        <w:tc>
          <w:tcPr>
            <w:tcW w:w="2836" w:type="dxa"/>
            <w:shd w:val="clear" w:color="auto" w:fill="FFFFFF" w:themeFill="background1"/>
          </w:tcPr>
          <w:p w14:paraId="6376DE9D" w14:textId="00C75D6C" w:rsidR="00A544FA" w:rsidRPr="00074CD2" w:rsidRDefault="00074CD2" w:rsidP="00193C4F">
            <w:pPr>
              <w:spacing w:after="0" w:line="240" w:lineRule="auto"/>
              <w:rPr>
                <w:rFonts w:ascii="Arial" w:eastAsia="Times New Roman" w:hAnsi="Arial" w:cs="Arial"/>
                <w:sz w:val="20"/>
                <w:szCs w:val="20"/>
              </w:rPr>
            </w:pPr>
            <w:r w:rsidRPr="0058693E">
              <w:rPr>
                <w:rFonts w:ascii="Arial" w:eastAsia="Times New Roman" w:hAnsi="Arial" w:cs="Arial"/>
                <w:sz w:val="20"/>
                <w:szCs w:val="20"/>
              </w:rPr>
              <w:t>Knowledge of what pupils need to be able to do and know as they progress from Key Stage 2 to Key Stage 3.</w:t>
            </w:r>
          </w:p>
        </w:tc>
        <w:tc>
          <w:tcPr>
            <w:tcW w:w="1847" w:type="dxa"/>
            <w:vMerge/>
            <w:vAlign w:val="center"/>
          </w:tcPr>
          <w:p w14:paraId="6376DE9E" w14:textId="77777777" w:rsidR="00A544FA" w:rsidRPr="003B6CE2" w:rsidRDefault="00A544FA" w:rsidP="00193C4F">
            <w:pPr>
              <w:spacing w:after="120" w:line="240" w:lineRule="auto"/>
              <w:rPr>
                <w:rFonts w:ascii="Arial" w:eastAsia="Times New Roman" w:hAnsi="Arial" w:cs="Arial"/>
                <w:sz w:val="20"/>
                <w:szCs w:val="20"/>
              </w:rPr>
            </w:pPr>
          </w:p>
        </w:tc>
      </w:tr>
      <w:tr w:rsidR="00A544FA" w:rsidRPr="003B6CE2" w14:paraId="6376DEA3" w14:textId="77777777" w:rsidTr="00F463C5">
        <w:trPr>
          <w:trHeight w:val="474"/>
          <w:jc w:val="center"/>
        </w:trPr>
        <w:tc>
          <w:tcPr>
            <w:tcW w:w="4673" w:type="dxa"/>
          </w:tcPr>
          <w:p w14:paraId="6376DEA0" w14:textId="799E3B21" w:rsidR="00A544FA" w:rsidRPr="003B6CE2" w:rsidRDefault="00A544FA" w:rsidP="00193C4F">
            <w:pPr>
              <w:tabs>
                <w:tab w:val="center" w:pos="4513"/>
                <w:tab w:val="right" w:pos="9026"/>
              </w:tabs>
              <w:spacing w:after="0" w:line="240" w:lineRule="auto"/>
              <w:rPr>
                <w:rFonts w:ascii="Arial" w:eastAsia="SimSun" w:hAnsi="Arial" w:cs="Arial"/>
                <w:sz w:val="20"/>
                <w:szCs w:val="20"/>
                <w:lang w:eastAsia="zh-CN"/>
              </w:rPr>
            </w:pPr>
            <w:r>
              <w:rPr>
                <w:rFonts w:ascii="Arial" w:eastAsia="SimSun" w:hAnsi="Arial" w:cs="Arial"/>
                <w:sz w:val="20"/>
                <w:szCs w:val="20"/>
                <w:lang w:eastAsia="zh-CN"/>
              </w:rPr>
              <w:t>Good understanding of assessment procedures in</w:t>
            </w:r>
            <w:r w:rsidR="008E7640">
              <w:rPr>
                <w:rFonts w:ascii="Arial" w:eastAsia="SimSun" w:hAnsi="Arial" w:cs="Arial"/>
                <w:sz w:val="20"/>
                <w:szCs w:val="20"/>
                <w:lang w:eastAsia="zh-CN"/>
              </w:rPr>
              <w:t>cluding assessment for learning and end of KS assessment</w:t>
            </w:r>
          </w:p>
        </w:tc>
        <w:tc>
          <w:tcPr>
            <w:tcW w:w="2836" w:type="dxa"/>
            <w:shd w:val="clear" w:color="auto" w:fill="FFFFFF" w:themeFill="background1"/>
          </w:tcPr>
          <w:p w14:paraId="6376DEA1" w14:textId="77777777" w:rsidR="00A544FA" w:rsidRPr="003B6CE2" w:rsidRDefault="00A544FA" w:rsidP="00193C4F">
            <w:pPr>
              <w:spacing w:after="0" w:line="240" w:lineRule="auto"/>
              <w:rPr>
                <w:rFonts w:ascii="Arial" w:eastAsia="Times New Roman" w:hAnsi="Arial" w:cs="Arial"/>
                <w:color w:val="FF0000"/>
                <w:sz w:val="36"/>
                <w:szCs w:val="36"/>
              </w:rPr>
            </w:pPr>
          </w:p>
        </w:tc>
        <w:tc>
          <w:tcPr>
            <w:tcW w:w="1847" w:type="dxa"/>
            <w:vMerge/>
            <w:vAlign w:val="center"/>
          </w:tcPr>
          <w:p w14:paraId="6376DEA2" w14:textId="77777777" w:rsidR="00A544FA" w:rsidRPr="003B6CE2" w:rsidRDefault="00A544FA" w:rsidP="00193C4F">
            <w:pPr>
              <w:spacing w:after="120" w:line="240" w:lineRule="auto"/>
              <w:rPr>
                <w:rFonts w:ascii="Arial" w:eastAsia="Times New Roman" w:hAnsi="Arial" w:cs="Arial"/>
                <w:sz w:val="20"/>
                <w:szCs w:val="20"/>
              </w:rPr>
            </w:pPr>
          </w:p>
        </w:tc>
      </w:tr>
      <w:tr w:rsidR="00A544FA" w:rsidRPr="003B6CE2" w14:paraId="6376DEA8" w14:textId="77777777" w:rsidTr="00F463C5">
        <w:trPr>
          <w:trHeight w:val="455"/>
          <w:jc w:val="center"/>
        </w:trPr>
        <w:tc>
          <w:tcPr>
            <w:tcW w:w="4673" w:type="dxa"/>
          </w:tcPr>
          <w:p w14:paraId="6376DEA4" w14:textId="77777777" w:rsidR="00A544FA" w:rsidRDefault="00A544FA" w:rsidP="00193C4F">
            <w:pPr>
              <w:tabs>
                <w:tab w:val="center" w:pos="4513"/>
                <w:tab w:val="right" w:pos="9026"/>
              </w:tabs>
              <w:spacing w:after="0" w:line="240" w:lineRule="auto"/>
              <w:rPr>
                <w:rFonts w:ascii="Arial" w:eastAsia="SimSun" w:hAnsi="Arial" w:cs="Arial"/>
                <w:sz w:val="20"/>
                <w:szCs w:val="20"/>
                <w:lang w:eastAsia="zh-CN"/>
              </w:rPr>
            </w:pPr>
            <w:r w:rsidRPr="003B6CE2">
              <w:rPr>
                <w:rFonts w:ascii="Arial" w:eastAsia="SimSun" w:hAnsi="Arial" w:cs="Arial"/>
                <w:sz w:val="20"/>
                <w:szCs w:val="20"/>
                <w:lang w:eastAsia="zh-CN"/>
              </w:rPr>
              <w:t>Good understanding of the principles of equality and diversity that support a culture that embraces diversity within the classroom and community</w:t>
            </w:r>
            <w:r>
              <w:rPr>
                <w:rFonts w:ascii="Arial" w:eastAsia="SimSun" w:hAnsi="Arial" w:cs="Arial"/>
                <w:sz w:val="20"/>
                <w:szCs w:val="20"/>
                <w:lang w:eastAsia="zh-CN"/>
              </w:rPr>
              <w:t>.</w:t>
            </w:r>
          </w:p>
          <w:p w14:paraId="6376DEA5" w14:textId="77777777" w:rsidR="00A544FA" w:rsidRPr="003B6CE2" w:rsidRDefault="00A544FA" w:rsidP="00193C4F">
            <w:pPr>
              <w:tabs>
                <w:tab w:val="center" w:pos="4513"/>
                <w:tab w:val="right" w:pos="9026"/>
              </w:tabs>
              <w:spacing w:after="0" w:line="240" w:lineRule="auto"/>
              <w:rPr>
                <w:rFonts w:ascii="Arial" w:eastAsia="SimSun" w:hAnsi="Arial" w:cs="Arial"/>
                <w:sz w:val="20"/>
                <w:szCs w:val="20"/>
                <w:lang w:eastAsia="zh-CN"/>
              </w:rPr>
            </w:pPr>
          </w:p>
        </w:tc>
        <w:tc>
          <w:tcPr>
            <w:tcW w:w="2836" w:type="dxa"/>
            <w:shd w:val="clear" w:color="auto" w:fill="FFFFFF" w:themeFill="background1"/>
          </w:tcPr>
          <w:p w14:paraId="6376DEA6" w14:textId="77777777" w:rsidR="00A544FA" w:rsidRPr="003B6CE2" w:rsidRDefault="00A544FA" w:rsidP="00193C4F">
            <w:pPr>
              <w:spacing w:after="0" w:line="240" w:lineRule="auto"/>
              <w:rPr>
                <w:rFonts w:ascii="Arial" w:eastAsia="Times New Roman" w:hAnsi="Arial" w:cs="Arial"/>
                <w:color w:val="FF0000"/>
                <w:sz w:val="36"/>
                <w:szCs w:val="36"/>
              </w:rPr>
            </w:pPr>
          </w:p>
        </w:tc>
        <w:tc>
          <w:tcPr>
            <w:tcW w:w="1847" w:type="dxa"/>
            <w:vMerge/>
            <w:vAlign w:val="center"/>
          </w:tcPr>
          <w:p w14:paraId="6376DEA7" w14:textId="77777777" w:rsidR="00A544FA" w:rsidRPr="003B6CE2" w:rsidRDefault="00A544FA" w:rsidP="00193C4F">
            <w:pPr>
              <w:spacing w:after="120" w:line="240" w:lineRule="auto"/>
              <w:rPr>
                <w:rFonts w:ascii="Arial" w:eastAsia="Times New Roman" w:hAnsi="Arial" w:cs="Arial"/>
                <w:sz w:val="20"/>
                <w:szCs w:val="20"/>
              </w:rPr>
            </w:pPr>
          </w:p>
        </w:tc>
      </w:tr>
      <w:tr w:rsidR="00A544FA" w:rsidRPr="003B6CE2" w14:paraId="6376DEAD" w14:textId="77777777" w:rsidTr="00F463C5">
        <w:trPr>
          <w:trHeight w:val="455"/>
          <w:jc w:val="center"/>
        </w:trPr>
        <w:tc>
          <w:tcPr>
            <w:tcW w:w="4673" w:type="dxa"/>
          </w:tcPr>
          <w:p w14:paraId="6376DEA9" w14:textId="77777777" w:rsidR="00A544FA" w:rsidRDefault="00A544FA" w:rsidP="00193C4F">
            <w:pPr>
              <w:tabs>
                <w:tab w:val="center" w:pos="4513"/>
                <w:tab w:val="right" w:pos="9026"/>
              </w:tabs>
              <w:spacing w:after="0" w:line="240" w:lineRule="auto"/>
              <w:rPr>
                <w:rFonts w:ascii="Arial" w:eastAsia="SimSun" w:hAnsi="Arial" w:cs="Arial"/>
                <w:sz w:val="20"/>
                <w:szCs w:val="20"/>
                <w:lang w:eastAsia="zh-CN"/>
              </w:rPr>
            </w:pPr>
            <w:r w:rsidRPr="003B6CE2">
              <w:rPr>
                <w:rFonts w:ascii="Arial" w:eastAsia="SimSun" w:hAnsi="Arial" w:cs="Arial"/>
                <w:sz w:val="20"/>
                <w:szCs w:val="20"/>
                <w:lang w:eastAsia="zh-CN"/>
              </w:rPr>
              <w:t>Knowledge of, and training in health and safety and safeguarding legislation within the context of school compliance.</w:t>
            </w:r>
          </w:p>
          <w:p w14:paraId="6376DEAA" w14:textId="77777777" w:rsidR="00A544FA" w:rsidRPr="003B6CE2" w:rsidRDefault="00A544FA" w:rsidP="00193C4F">
            <w:pPr>
              <w:tabs>
                <w:tab w:val="center" w:pos="4513"/>
                <w:tab w:val="right" w:pos="9026"/>
              </w:tabs>
              <w:spacing w:after="0" w:line="240" w:lineRule="auto"/>
              <w:rPr>
                <w:rFonts w:ascii="Arial" w:eastAsia="SimSun" w:hAnsi="Arial" w:cs="Arial"/>
                <w:sz w:val="20"/>
                <w:szCs w:val="20"/>
                <w:lang w:eastAsia="zh-CN"/>
              </w:rPr>
            </w:pPr>
          </w:p>
        </w:tc>
        <w:tc>
          <w:tcPr>
            <w:tcW w:w="2836" w:type="dxa"/>
            <w:shd w:val="clear" w:color="auto" w:fill="FFFFFF" w:themeFill="background1"/>
          </w:tcPr>
          <w:p w14:paraId="6376DEAB" w14:textId="77777777" w:rsidR="00A544FA" w:rsidRPr="003B6CE2" w:rsidRDefault="00A544FA" w:rsidP="00193C4F">
            <w:pPr>
              <w:spacing w:after="0" w:line="240" w:lineRule="auto"/>
              <w:rPr>
                <w:rFonts w:ascii="Arial" w:eastAsia="Times New Roman" w:hAnsi="Arial" w:cs="Arial"/>
                <w:color w:val="FF0000"/>
                <w:sz w:val="36"/>
                <w:szCs w:val="36"/>
              </w:rPr>
            </w:pPr>
          </w:p>
        </w:tc>
        <w:tc>
          <w:tcPr>
            <w:tcW w:w="1847" w:type="dxa"/>
            <w:vMerge/>
            <w:vAlign w:val="center"/>
          </w:tcPr>
          <w:p w14:paraId="6376DEAC" w14:textId="77777777" w:rsidR="00A544FA" w:rsidRPr="003B6CE2" w:rsidRDefault="00A544FA" w:rsidP="00193C4F">
            <w:pPr>
              <w:spacing w:after="120" w:line="240" w:lineRule="auto"/>
              <w:rPr>
                <w:rFonts w:ascii="Arial" w:eastAsia="Times New Roman" w:hAnsi="Arial" w:cs="Arial"/>
                <w:sz w:val="20"/>
                <w:szCs w:val="20"/>
              </w:rPr>
            </w:pPr>
          </w:p>
        </w:tc>
      </w:tr>
      <w:tr w:rsidR="00A544FA" w:rsidRPr="003B6CE2" w14:paraId="6376DEB1" w14:textId="77777777" w:rsidTr="00F463C5">
        <w:trPr>
          <w:trHeight w:val="418"/>
          <w:jc w:val="center"/>
        </w:trPr>
        <w:tc>
          <w:tcPr>
            <w:tcW w:w="4673" w:type="dxa"/>
          </w:tcPr>
          <w:p w14:paraId="6376DEAE" w14:textId="77777777" w:rsidR="00A544FA" w:rsidRPr="003B6CE2" w:rsidRDefault="00A544FA" w:rsidP="00193C4F">
            <w:pPr>
              <w:tabs>
                <w:tab w:val="center" w:pos="4513"/>
                <w:tab w:val="right" w:pos="9026"/>
              </w:tabs>
              <w:spacing w:after="0" w:line="240" w:lineRule="auto"/>
              <w:rPr>
                <w:rFonts w:ascii="Arial" w:eastAsia="SimSun" w:hAnsi="Arial" w:cs="Arial"/>
                <w:sz w:val="20"/>
                <w:szCs w:val="20"/>
                <w:lang w:eastAsia="zh-CN"/>
              </w:rPr>
            </w:pPr>
            <w:r>
              <w:rPr>
                <w:rFonts w:ascii="Arial" w:eastAsia="SimSun" w:hAnsi="Arial" w:cs="Arial"/>
                <w:sz w:val="20"/>
                <w:szCs w:val="20"/>
                <w:lang w:eastAsia="zh-CN"/>
              </w:rPr>
              <w:t>Current knowledge of the new Education Inspection Framework.</w:t>
            </w:r>
          </w:p>
        </w:tc>
        <w:tc>
          <w:tcPr>
            <w:tcW w:w="2836" w:type="dxa"/>
            <w:shd w:val="clear" w:color="auto" w:fill="FFFFFF" w:themeFill="background1"/>
          </w:tcPr>
          <w:p w14:paraId="6376DEAF" w14:textId="77777777" w:rsidR="00A544FA" w:rsidRPr="003B6CE2" w:rsidRDefault="00A544FA" w:rsidP="00193C4F">
            <w:pPr>
              <w:tabs>
                <w:tab w:val="center" w:pos="4513"/>
                <w:tab w:val="right" w:pos="9026"/>
              </w:tabs>
              <w:spacing w:after="0" w:line="240" w:lineRule="auto"/>
              <w:rPr>
                <w:rFonts w:ascii="Arial" w:eastAsia="Times New Roman" w:hAnsi="Arial" w:cs="Arial"/>
                <w:color w:val="FF0000"/>
                <w:sz w:val="36"/>
                <w:szCs w:val="36"/>
              </w:rPr>
            </w:pPr>
          </w:p>
        </w:tc>
        <w:tc>
          <w:tcPr>
            <w:tcW w:w="1847" w:type="dxa"/>
            <w:vMerge/>
            <w:vAlign w:val="center"/>
          </w:tcPr>
          <w:p w14:paraId="6376DEB0" w14:textId="77777777" w:rsidR="00A544FA" w:rsidRPr="003B6CE2" w:rsidRDefault="00A544FA" w:rsidP="00193C4F">
            <w:pPr>
              <w:spacing w:after="120" w:line="240" w:lineRule="auto"/>
              <w:rPr>
                <w:rFonts w:ascii="Arial" w:eastAsia="Times New Roman" w:hAnsi="Arial" w:cs="Arial"/>
                <w:sz w:val="20"/>
                <w:szCs w:val="20"/>
              </w:rPr>
            </w:pPr>
          </w:p>
        </w:tc>
      </w:tr>
      <w:tr w:rsidR="00A544FA" w:rsidRPr="003B6CE2" w14:paraId="6376DEB5" w14:textId="77777777" w:rsidTr="00A223F3">
        <w:trPr>
          <w:jc w:val="center"/>
        </w:trPr>
        <w:tc>
          <w:tcPr>
            <w:tcW w:w="4673" w:type="dxa"/>
            <w:shd w:val="clear" w:color="auto" w:fill="A14F8C"/>
            <w:vAlign w:val="center"/>
          </w:tcPr>
          <w:p w14:paraId="6376DEB2" w14:textId="77777777" w:rsidR="00A544FA" w:rsidRPr="003B6CE2" w:rsidRDefault="00A544FA" w:rsidP="00193C4F">
            <w:pPr>
              <w:spacing w:after="0" w:line="240" w:lineRule="auto"/>
              <w:rPr>
                <w:rFonts w:ascii="Arial" w:eastAsia="Times New Roman" w:hAnsi="Arial" w:cs="Arial"/>
                <w:b/>
                <w:color w:val="FFFFFF"/>
              </w:rPr>
            </w:pPr>
            <w:r w:rsidRPr="003B6CE2">
              <w:rPr>
                <w:rFonts w:ascii="Arial" w:eastAsia="Times New Roman" w:hAnsi="Arial" w:cs="Arial"/>
                <w:b/>
                <w:color w:val="FFFFFF"/>
              </w:rPr>
              <w:t>Skills</w:t>
            </w:r>
            <w:r>
              <w:rPr>
                <w:rFonts w:ascii="Arial" w:eastAsia="Times New Roman" w:hAnsi="Arial" w:cs="Arial"/>
                <w:b/>
                <w:color w:val="FFFFFF"/>
              </w:rPr>
              <w:t xml:space="preserve"> - Essential</w:t>
            </w:r>
          </w:p>
        </w:tc>
        <w:tc>
          <w:tcPr>
            <w:tcW w:w="2836" w:type="dxa"/>
            <w:shd w:val="clear" w:color="auto" w:fill="A14F8C"/>
            <w:vAlign w:val="center"/>
          </w:tcPr>
          <w:p w14:paraId="6376DEB3" w14:textId="77777777" w:rsidR="00A544FA" w:rsidRPr="003B6CE2" w:rsidRDefault="00A544FA" w:rsidP="00193C4F">
            <w:pPr>
              <w:spacing w:after="0" w:line="240" w:lineRule="auto"/>
              <w:rPr>
                <w:rFonts w:ascii="Arial" w:eastAsia="Times New Roman" w:hAnsi="Arial" w:cs="Arial"/>
                <w:b/>
                <w:color w:val="FFFFFF"/>
              </w:rPr>
            </w:pPr>
            <w:r>
              <w:rPr>
                <w:rFonts w:ascii="Arial" w:eastAsia="Times New Roman" w:hAnsi="Arial" w:cs="Arial"/>
                <w:b/>
                <w:color w:val="FFFFFF"/>
              </w:rPr>
              <w:t xml:space="preserve">Skills – Desirable </w:t>
            </w:r>
          </w:p>
        </w:tc>
        <w:tc>
          <w:tcPr>
            <w:tcW w:w="1847" w:type="dxa"/>
            <w:shd w:val="clear" w:color="auto" w:fill="A14F8C"/>
            <w:vAlign w:val="center"/>
          </w:tcPr>
          <w:p w14:paraId="6376DEB4" w14:textId="77777777" w:rsidR="00A544FA" w:rsidRPr="003B6CE2" w:rsidRDefault="00A544FA" w:rsidP="00193C4F">
            <w:pPr>
              <w:spacing w:after="0" w:line="240" w:lineRule="auto"/>
              <w:rPr>
                <w:rFonts w:ascii="Arial" w:eastAsia="Times New Roman" w:hAnsi="Arial" w:cs="Arial"/>
                <w:b/>
                <w:color w:val="FFFFFF"/>
              </w:rPr>
            </w:pPr>
            <w:r w:rsidRPr="003B6CE2">
              <w:rPr>
                <w:rFonts w:ascii="Arial" w:eastAsia="Times New Roman" w:hAnsi="Arial" w:cs="Arial"/>
                <w:b/>
                <w:color w:val="FFFFFF"/>
              </w:rPr>
              <w:t>Evidenced through</w:t>
            </w:r>
          </w:p>
        </w:tc>
      </w:tr>
      <w:tr w:rsidR="00A544FA" w:rsidRPr="003B6CE2" w14:paraId="6376DEBE" w14:textId="77777777" w:rsidTr="00F463C5">
        <w:trPr>
          <w:trHeight w:val="491"/>
          <w:jc w:val="center"/>
        </w:trPr>
        <w:tc>
          <w:tcPr>
            <w:tcW w:w="4673" w:type="dxa"/>
          </w:tcPr>
          <w:p w14:paraId="6376DEB6" w14:textId="77777777" w:rsidR="00A544FA" w:rsidRPr="004428C2" w:rsidRDefault="00A544FA" w:rsidP="00193C4F">
            <w:pPr>
              <w:tabs>
                <w:tab w:val="center" w:pos="4513"/>
                <w:tab w:val="right" w:pos="9026"/>
              </w:tabs>
              <w:spacing w:after="0" w:line="240" w:lineRule="auto"/>
              <w:rPr>
                <w:rFonts w:ascii="Arial" w:eastAsia="SimSun" w:hAnsi="Arial" w:cs="Arial"/>
                <w:sz w:val="20"/>
                <w:szCs w:val="20"/>
                <w:lang w:eastAsia="zh-CN"/>
              </w:rPr>
            </w:pPr>
            <w:r w:rsidRPr="004428C2">
              <w:rPr>
                <w:rFonts w:ascii="Arial" w:eastAsia="SimSun" w:hAnsi="Arial" w:cs="Arial"/>
                <w:sz w:val="20"/>
                <w:szCs w:val="20"/>
                <w:lang w:eastAsia="zh-CN"/>
              </w:rPr>
              <w:t>A skilful communicator with strong, interpersonal and presentation skills, both verbal and written, which naturally adapts to a diverse audience, e.g. governors, parents and carers, staff, pupils and the wider community on a wide range of issues to provide clarity of vision, influence and direct or challenge others.</w:t>
            </w:r>
          </w:p>
          <w:p w14:paraId="6376DEB7" w14:textId="77777777" w:rsidR="00A544FA" w:rsidRPr="004428C2" w:rsidRDefault="00A544FA" w:rsidP="00193C4F">
            <w:pPr>
              <w:tabs>
                <w:tab w:val="center" w:pos="4513"/>
                <w:tab w:val="right" w:pos="9026"/>
              </w:tabs>
              <w:spacing w:after="0" w:line="240" w:lineRule="auto"/>
              <w:rPr>
                <w:rFonts w:ascii="Arial" w:eastAsia="SimSun" w:hAnsi="Arial" w:cs="Arial"/>
                <w:sz w:val="20"/>
                <w:szCs w:val="20"/>
                <w:lang w:eastAsia="zh-CN"/>
              </w:rPr>
            </w:pPr>
          </w:p>
        </w:tc>
        <w:tc>
          <w:tcPr>
            <w:tcW w:w="2836" w:type="dxa"/>
            <w:shd w:val="clear" w:color="auto" w:fill="FFFFFF" w:themeFill="background1"/>
          </w:tcPr>
          <w:p w14:paraId="6376DEB8" w14:textId="77777777" w:rsidR="00A544FA" w:rsidRPr="003B6CE2" w:rsidRDefault="00A544FA" w:rsidP="00193C4F">
            <w:pPr>
              <w:tabs>
                <w:tab w:val="left" w:pos="5954"/>
              </w:tabs>
              <w:spacing w:after="0" w:line="240" w:lineRule="auto"/>
              <w:rPr>
                <w:rFonts w:ascii="Arial" w:eastAsia="Times New Roman" w:hAnsi="Arial" w:cs="Arial"/>
                <w:b/>
                <w:sz w:val="20"/>
                <w:szCs w:val="20"/>
              </w:rPr>
            </w:pPr>
          </w:p>
        </w:tc>
        <w:tc>
          <w:tcPr>
            <w:tcW w:w="1847" w:type="dxa"/>
            <w:vMerge w:val="restart"/>
            <w:vAlign w:val="center"/>
          </w:tcPr>
          <w:p w14:paraId="6376DEB9" w14:textId="77777777" w:rsidR="00A544FA" w:rsidRPr="00A83C9A" w:rsidRDefault="00A544FA" w:rsidP="00193C4F">
            <w:pPr>
              <w:pStyle w:val="ListParagraph"/>
              <w:numPr>
                <w:ilvl w:val="0"/>
                <w:numId w:val="3"/>
              </w:numPr>
              <w:tabs>
                <w:tab w:val="left" w:pos="5954"/>
              </w:tabs>
              <w:spacing w:after="120"/>
              <w:rPr>
                <w:rFonts w:ascii="Arial" w:hAnsi="Arial" w:cs="Arial"/>
                <w:sz w:val="20"/>
                <w:szCs w:val="20"/>
              </w:rPr>
            </w:pPr>
            <w:r w:rsidRPr="00A83C9A">
              <w:rPr>
                <w:rFonts w:ascii="Arial" w:hAnsi="Arial" w:cs="Arial"/>
                <w:sz w:val="20"/>
                <w:szCs w:val="20"/>
              </w:rPr>
              <w:t>Application</w:t>
            </w:r>
          </w:p>
          <w:p w14:paraId="6376DEBA" w14:textId="77777777" w:rsidR="00A544FA" w:rsidRPr="00A83C9A" w:rsidRDefault="00A544FA" w:rsidP="00193C4F">
            <w:pPr>
              <w:pStyle w:val="ListParagraph"/>
              <w:numPr>
                <w:ilvl w:val="0"/>
                <w:numId w:val="3"/>
              </w:numPr>
              <w:tabs>
                <w:tab w:val="left" w:pos="5954"/>
              </w:tabs>
              <w:spacing w:after="120"/>
              <w:rPr>
                <w:rFonts w:ascii="Arial" w:hAnsi="Arial" w:cs="Arial"/>
                <w:sz w:val="20"/>
                <w:szCs w:val="20"/>
              </w:rPr>
            </w:pPr>
            <w:r w:rsidRPr="00A83C9A">
              <w:rPr>
                <w:rFonts w:ascii="Arial" w:hAnsi="Arial" w:cs="Arial"/>
                <w:sz w:val="20"/>
                <w:szCs w:val="20"/>
              </w:rPr>
              <w:t>Interview</w:t>
            </w:r>
            <w:r>
              <w:rPr>
                <w:rFonts w:ascii="Arial" w:hAnsi="Arial" w:cs="Arial"/>
                <w:sz w:val="20"/>
                <w:szCs w:val="20"/>
              </w:rPr>
              <w:t xml:space="preserve"> a</w:t>
            </w:r>
            <w:r w:rsidRPr="00A83C9A">
              <w:rPr>
                <w:rFonts w:ascii="Arial" w:hAnsi="Arial" w:cs="Arial"/>
                <w:sz w:val="20"/>
                <w:szCs w:val="20"/>
              </w:rPr>
              <w:t>ctivities</w:t>
            </w:r>
          </w:p>
          <w:p w14:paraId="6376DEBB" w14:textId="77777777" w:rsidR="00A544FA" w:rsidRPr="00A83C9A" w:rsidRDefault="00A544FA" w:rsidP="00193C4F">
            <w:pPr>
              <w:pStyle w:val="ListParagraph"/>
              <w:numPr>
                <w:ilvl w:val="0"/>
                <w:numId w:val="3"/>
              </w:numPr>
              <w:tabs>
                <w:tab w:val="left" w:pos="5954"/>
              </w:tabs>
              <w:spacing w:after="120"/>
              <w:rPr>
                <w:rFonts w:ascii="Arial" w:hAnsi="Arial" w:cs="Arial"/>
                <w:sz w:val="20"/>
                <w:szCs w:val="20"/>
              </w:rPr>
            </w:pPr>
            <w:r w:rsidRPr="00A83C9A">
              <w:rPr>
                <w:rFonts w:ascii="Arial" w:hAnsi="Arial" w:cs="Arial"/>
                <w:sz w:val="20"/>
                <w:szCs w:val="20"/>
              </w:rPr>
              <w:t>References</w:t>
            </w:r>
          </w:p>
          <w:p w14:paraId="6376DEBC" w14:textId="77777777" w:rsidR="00A544FA" w:rsidRPr="003B6CE2" w:rsidRDefault="00A544FA" w:rsidP="00193C4F">
            <w:pPr>
              <w:tabs>
                <w:tab w:val="left" w:pos="5954"/>
              </w:tabs>
              <w:spacing w:after="120" w:line="240" w:lineRule="auto"/>
              <w:rPr>
                <w:rFonts w:ascii="Arial" w:eastAsia="Times New Roman" w:hAnsi="Arial" w:cs="Arial"/>
                <w:sz w:val="20"/>
                <w:szCs w:val="20"/>
              </w:rPr>
            </w:pPr>
          </w:p>
          <w:p w14:paraId="6376DEBD" w14:textId="77777777" w:rsidR="00A544FA" w:rsidRPr="003B6CE2" w:rsidRDefault="00A544FA" w:rsidP="00193C4F">
            <w:pPr>
              <w:tabs>
                <w:tab w:val="left" w:pos="5954"/>
              </w:tabs>
              <w:spacing w:after="120" w:line="240" w:lineRule="auto"/>
              <w:rPr>
                <w:rFonts w:ascii="Arial" w:eastAsia="Times New Roman" w:hAnsi="Arial" w:cs="Arial"/>
                <w:sz w:val="20"/>
                <w:szCs w:val="20"/>
              </w:rPr>
            </w:pPr>
          </w:p>
        </w:tc>
      </w:tr>
      <w:tr w:rsidR="00A544FA" w:rsidRPr="003B6CE2" w14:paraId="6376DEC3" w14:textId="77777777" w:rsidTr="00F463C5">
        <w:trPr>
          <w:trHeight w:val="491"/>
          <w:jc w:val="center"/>
        </w:trPr>
        <w:tc>
          <w:tcPr>
            <w:tcW w:w="4673" w:type="dxa"/>
          </w:tcPr>
          <w:p w14:paraId="6376DEBF" w14:textId="77777777" w:rsidR="00A544FA" w:rsidRPr="003B6CE2" w:rsidRDefault="00A544FA" w:rsidP="00193C4F">
            <w:pPr>
              <w:tabs>
                <w:tab w:val="center" w:pos="4513"/>
                <w:tab w:val="right" w:pos="9026"/>
              </w:tabs>
              <w:spacing w:after="0" w:line="240" w:lineRule="auto"/>
              <w:rPr>
                <w:rFonts w:ascii="Arial" w:eastAsia="SimSun" w:hAnsi="Arial" w:cs="Arial"/>
                <w:sz w:val="20"/>
                <w:szCs w:val="20"/>
                <w:lang w:eastAsia="zh-CN"/>
              </w:rPr>
            </w:pPr>
            <w:r w:rsidRPr="003B6CE2">
              <w:rPr>
                <w:rFonts w:ascii="Arial" w:eastAsia="SimSun" w:hAnsi="Arial" w:cs="Arial"/>
                <w:sz w:val="20"/>
                <w:szCs w:val="20"/>
                <w:lang w:eastAsia="zh-CN"/>
              </w:rPr>
              <w:t xml:space="preserve">ICT </w:t>
            </w:r>
            <w:r>
              <w:rPr>
                <w:rFonts w:ascii="Arial" w:eastAsia="SimSun" w:hAnsi="Arial" w:cs="Arial"/>
                <w:sz w:val="20"/>
                <w:szCs w:val="20"/>
                <w:lang w:eastAsia="zh-CN"/>
              </w:rPr>
              <w:t>s</w:t>
            </w:r>
            <w:r w:rsidRPr="003B6CE2">
              <w:rPr>
                <w:rFonts w:ascii="Arial" w:eastAsia="SimSun" w:hAnsi="Arial" w:cs="Arial"/>
                <w:sz w:val="20"/>
                <w:szCs w:val="20"/>
                <w:lang w:eastAsia="zh-CN"/>
              </w:rPr>
              <w:t xml:space="preserve">kills </w:t>
            </w:r>
            <w:r>
              <w:rPr>
                <w:rFonts w:ascii="Arial" w:eastAsia="SimSun" w:hAnsi="Arial" w:cs="Arial"/>
                <w:sz w:val="20"/>
                <w:szCs w:val="20"/>
                <w:lang w:eastAsia="zh-CN"/>
              </w:rPr>
              <w:t>that</w:t>
            </w:r>
            <w:r w:rsidRPr="003B6CE2">
              <w:rPr>
                <w:rFonts w:ascii="Arial" w:eastAsia="SimSun" w:hAnsi="Arial" w:cs="Arial"/>
                <w:sz w:val="20"/>
                <w:szCs w:val="20"/>
                <w:lang w:eastAsia="zh-CN"/>
              </w:rPr>
              <w:t xml:space="preserve"> enabl</w:t>
            </w:r>
            <w:r>
              <w:rPr>
                <w:rFonts w:ascii="Arial" w:eastAsia="SimSun" w:hAnsi="Arial" w:cs="Arial"/>
                <w:sz w:val="20"/>
                <w:szCs w:val="20"/>
                <w:lang w:eastAsia="zh-CN"/>
              </w:rPr>
              <w:t>es efficient and</w:t>
            </w:r>
            <w:r w:rsidRPr="003B6CE2">
              <w:rPr>
                <w:rFonts w:ascii="Arial" w:eastAsia="SimSun" w:hAnsi="Arial" w:cs="Arial"/>
                <w:sz w:val="20"/>
                <w:szCs w:val="20"/>
                <w:lang w:eastAsia="zh-CN"/>
              </w:rPr>
              <w:t xml:space="preserve"> effective </w:t>
            </w:r>
            <w:r>
              <w:rPr>
                <w:rFonts w:ascii="Arial" w:eastAsia="SimSun" w:hAnsi="Arial" w:cs="Arial"/>
                <w:sz w:val="20"/>
                <w:szCs w:val="20"/>
                <w:lang w:eastAsia="zh-CN"/>
              </w:rPr>
              <w:t>administration, supports the work of the school and enhances pupil learning in the classroom.</w:t>
            </w:r>
          </w:p>
          <w:p w14:paraId="6376DEC0" w14:textId="77777777" w:rsidR="00A544FA" w:rsidRPr="003B6CE2" w:rsidRDefault="00A544FA" w:rsidP="00193C4F">
            <w:pPr>
              <w:tabs>
                <w:tab w:val="center" w:pos="4513"/>
                <w:tab w:val="right" w:pos="9026"/>
              </w:tabs>
              <w:spacing w:after="0" w:line="240" w:lineRule="auto"/>
              <w:rPr>
                <w:rFonts w:ascii="Arial" w:eastAsia="SimSun" w:hAnsi="Arial" w:cs="Arial"/>
                <w:sz w:val="20"/>
                <w:szCs w:val="20"/>
                <w:lang w:eastAsia="zh-CN"/>
              </w:rPr>
            </w:pPr>
          </w:p>
        </w:tc>
        <w:tc>
          <w:tcPr>
            <w:tcW w:w="2836" w:type="dxa"/>
            <w:shd w:val="clear" w:color="auto" w:fill="FFFFFF" w:themeFill="background1"/>
          </w:tcPr>
          <w:p w14:paraId="6376DEC1" w14:textId="77777777" w:rsidR="00A544FA" w:rsidRPr="003B6CE2" w:rsidRDefault="00A544FA" w:rsidP="00193C4F">
            <w:pPr>
              <w:tabs>
                <w:tab w:val="left" w:pos="5954"/>
              </w:tabs>
              <w:spacing w:after="0" w:line="240" w:lineRule="auto"/>
              <w:rPr>
                <w:rFonts w:ascii="Arial" w:eastAsia="Times New Roman" w:hAnsi="Arial" w:cs="Arial"/>
                <w:b/>
                <w:sz w:val="20"/>
                <w:szCs w:val="20"/>
              </w:rPr>
            </w:pPr>
          </w:p>
        </w:tc>
        <w:tc>
          <w:tcPr>
            <w:tcW w:w="1847" w:type="dxa"/>
            <w:vMerge/>
          </w:tcPr>
          <w:p w14:paraId="6376DEC2" w14:textId="77777777" w:rsidR="00A544FA" w:rsidRPr="003B6CE2" w:rsidRDefault="00A544FA" w:rsidP="00193C4F">
            <w:pPr>
              <w:tabs>
                <w:tab w:val="left" w:pos="5954"/>
              </w:tabs>
              <w:spacing w:after="120" w:line="240" w:lineRule="auto"/>
              <w:jc w:val="right"/>
              <w:rPr>
                <w:rFonts w:ascii="Arial" w:eastAsia="Times New Roman" w:hAnsi="Arial" w:cs="Arial"/>
                <w:sz w:val="20"/>
                <w:szCs w:val="20"/>
              </w:rPr>
            </w:pPr>
          </w:p>
        </w:tc>
      </w:tr>
      <w:tr w:rsidR="00A544FA" w:rsidRPr="003B6CE2" w14:paraId="6376DEC8" w14:textId="77777777" w:rsidTr="00F463C5">
        <w:trPr>
          <w:trHeight w:val="491"/>
          <w:jc w:val="center"/>
        </w:trPr>
        <w:tc>
          <w:tcPr>
            <w:tcW w:w="4673" w:type="dxa"/>
          </w:tcPr>
          <w:p w14:paraId="6376DEC4" w14:textId="77777777" w:rsidR="00A544FA" w:rsidRPr="003B6CE2" w:rsidRDefault="00A544FA" w:rsidP="00193C4F">
            <w:pPr>
              <w:tabs>
                <w:tab w:val="center" w:pos="4513"/>
                <w:tab w:val="right" w:pos="9026"/>
              </w:tabs>
              <w:spacing w:after="0" w:line="240" w:lineRule="auto"/>
              <w:rPr>
                <w:rFonts w:ascii="Arial" w:eastAsia="SimSun" w:hAnsi="Arial" w:cs="Arial"/>
                <w:sz w:val="20"/>
                <w:szCs w:val="20"/>
                <w:lang w:eastAsia="zh-CN"/>
              </w:rPr>
            </w:pPr>
            <w:r w:rsidRPr="003B6CE2">
              <w:rPr>
                <w:rFonts w:ascii="Arial" w:eastAsia="SimSun" w:hAnsi="Arial" w:cs="Arial"/>
                <w:sz w:val="20"/>
                <w:szCs w:val="20"/>
                <w:lang w:eastAsia="zh-CN"/>
              </w:rPr>
              <w:t xml:space="preserve">Evidence of leadership </w:t>
            </w:r>
            <w:r>
              <w:rPr>
                <w:rFonts w:ascii="Arial" w:eastAsia="SimSun" w:hAnsi="Arial" w:cs="Arial"/>
                <w:sz w:val="20"/>
                <w:szCs w:val="20"/>
                <w:lang w:eastAsia="zh-CN"/>
              </w:rPr>
              <w:t xml:space="preserve">and team </w:t>
            </w:r>
            <w:r w:rsidRPr="003B6CE2">
              <w:rPr>
                <w:rFonts w:ascii="Arial" w:eastAsia="SimSun" w:hAnsi="Arial" w:cs="Arial"/>
                <w:sz w:val="20"/>
                <w:szCs w:val="20"/>
                <w:lang w:eastAsia="zh-CN"/>
              </w:rPr>
              <w:t>qualities</w:t>
            </w:r>
            <w:r>
              <w:rPr>
                <w:rFonts w:ascii="Arial" w:eastAsia="SimSun" w:hAnsi="Arial" w:cs="Arial"/>
                <w:sz w:val="20"/>
                <w:szCs w:val="20"/>
                <w:lang w:eastAsia="zh-CN"/>
              </w:rPr>
              <w:t xml:space="preserve"> that contribute to an effective and strong leadership team, with the ability </w:t>
            </w:r>
            <w:r w:rsidRPr="003B6CE2">
              <w:rPr>
                <w:rFonts w:ascii="Arial" w:eastAsia="SimSun" w:hAnsi="Arial" w:cs="Arial"/>
                <w:sz w:val="20"/>
                <w:szCs w:val="20"/>
                <w:lang w:eastAsia="zh-CN"/>
              </w:rPr>
              <w:t xml:space="preserve">to set and achieve challenging goals </w:t>
            </w:r>
            <w:r>
              <w:rPr>
                <w:rFonts w:ascii="Arial" w:eastAsia="SimSun" w:hAnsi="Arial" w:cs="Arial"/>
                <w:sz w:val="20"/>
                <w:szCs w:val="20"/>
                <w:lang w:eastAsia="zh-CN"/>
              </w:rPr>
              <w:t xml:space="preserve">in a supportive environment. Identify and deliver change to a high level, which promotes organisational reflection and an enthusiasm and motivation for continued improvement and shared thinking. </w:t>
            </w:r>
          </w:p>
          <w:p w14:paraId="6376DEC5" w14:textId="77777777" w:rsidR="00A544FA" w:rsidRPr="003B6CE2" w:rsidRDefault="00A544FA" w:rsidP="00193C4F">
            <w:pPr>
              <w:tabs>
                <w:tab w:val="center" w:pos="4513"/>
                <w:tab w:val="right" w:pos="9026"/>
              </w:tabs>
              <w:spacing w:after="0" w:line="240" w:lineRule="auto"/>
              <w:rPr>
                <w:rFonts w:ascii="Arial" w:eastAsia="SimSun" w:hAnsi="Arial" w:cs="Arial"/>
                <w:sz w:val="20"/>
                <w:szCs w:val="20"/>
                <w:lang w:eastAsia="zh-CN"/>
              </w:rPr>
            </w:pPr>
          </w:p>
        </w:tc>
        <w:tc>
          <w:tcPr>
            <w:tcW w:w="2836" w:type="dxa"/>
            <w:shd w:val="clear" w:color="auto" w:fill="FFFFFF" w:themeFill="background1"/>
          </w:tcPr>
          <w:p w14:paraId="6376DEC6" w14:textId="77777777" w:rsidR="00A544FA" w:rsidRPr="003B6CE2" w:rsidRDefault="00A544FA" w:rsidP="00193C4F">
            <w:pPr>
              <w:tabs>
                <w:tab w:val="left" w:pos="5954"/>
              </w:tabs>
              <w:spacing w:after="0" w:line="240" w:lineRule="auto"/>
              <w:rPr>
                <w:rFonts w:ascii="Arial" w:eastAsia="Times New Roman" w:hAnsi="Arial" w:cs="Arial"/>
                <w:b/>
                <w:sz w:val="20"/>
                <w:szCs w:val="20"/>
              </w:rPr>
            </w:pPr>
          </w:p>
        </w:tc>
        <w:tc>
          <w:tcPr>
            <w:tcW w:w="1847" w:type="dxa"/>
            <w:vMerge/>
          </w:tcPr>
          <w:p w14:paraId="6376DEC7" w14:textId="77777777" w:rsidR="00A544FA" w:rsidRPr="003B6CE2" w:rsidRDefault="00A544FA" w:rsidP="00193C4F">
            <w:pPr>
              <w:tabs>
                <w:tab w:val="left" w:pos="5954"/>
              </w:tabs>
              <w:spacing w:after="120" w:line="240" w:lineRule="auto"/>
              <w:jc w:val="right"/>
              <w:rPr>
                <w:rFonts w:ascii="Arial" w:eastAsia="Times New Roman" w:hAnsi="Arial" w:cs="Arial"/>
                <w:b/>
                <w:sz w:val="20"/>
                <w:szCs w:val="20"/>
              </w:rPr>
            </w:pPr>
          </w:p>
        </w:tc>
      </w:tr>
      <w:tr w:rsidR="00A544FA" w:rsidRPr="003B6CE2" w14:paraId="6376DECC" w14:textId="77777777" w:rsidTr="00F463C5">
        <w:trPr>
          <w:trHeight w:val="491"/>
          <w:jc w:val="center"/>
        </w:trPr>
        <w:tc>
          <w:tcPr>
            <w:tcW w:w="4673" w:type="dxa"/>
          </w:tcPr>
          <w:p w14:paraId="6376DEC9" w14:textId="77777777" w:rsidR="00A544FA" w:rsidRPr="003B6CE2" w:rsidRDefault="00A544FA" w:rsidP="00193C4F">
            <w:pPr>
              <w:tabs>
                <w:tab w:val="center" w:pos="4513"/>
                <w:tab w:val="right" w:pos="9026"/>
              </w:tabs>
              <w:spacing w:after="0" w:line="240" w:lineRule="auto"/>
              <w:rPr>
                <w:rFonts w:ascii="Arial" w:eastAsia="SimSun" w:hAnsi="Arial" w:cs="Arial"/>
                <w:sz w:val="20"/>
                <w:szCs w:val="20"/>
                <w:lang w:eastAsia="zh-CN"/>
              </w:rPr>
            </w:pPr>
            <w:r>
              <w:rPr>
                <w:rFonts w:ascii="Arial" w:eastAsia="SimSun" w:hAnsi="Arial" w:cs="Arial"/>
                <w:sz w:val="20"/>
                <w:szCs w:val="20"/>
                <w:lang w:eastAsia="zh-CN"/>
              </w:rPr>
              <w:t xml:space="preserve">Skill set required to successfully extrapolate, analyse and report data to a diverse audience. </w:t>
            </w:r>
          </w:p>
        </w:tc>
        <w:tc>
          <w:tcPr>
            <w:tcW w:w="2836" w:type="dxa"/>
            <w:shd w:val="clear" w:color="auto" w:fill="FFFFFF" w:themeFill="background1"/>
          </w:tcPr>
          <w:p w14:paraId="6376DECA" w14:textId="77777777" w:rsidR="00A544FA" w:rsidRPr="003B6CE2" w:rsidRDefault="00A544FA" w:rsidP="00193C4F">
            <w:pPr>
              <w:tabs>
                <w:tab w:val="left" w:pos="5954"/>
              </w:tabs>
              <w:spacing w:after="0" w:line="240" w:lineRule="auto"/>
              <w:rPr>
                <w:rFonts w:ascii="Arial" w:eastAsia="Times New Roman" w:hAnsi="Arial" w:cs="Arial"/>
                <w:b/>
                <w:sz w:val="20"/>
                <w:szCs w:val="20"/>
              </w:rPr>
            </w:pPr>
          </w:p>
        </w:tc>
        <w:tc>
          <w:tcPr>
            <w:tcW w:w="1847" w:type="dxa"/>
            <w:vMerge/>
          </w:tcPr>
          <w:p w14:paraId="6376DECB" w14:textId="77777777" w:rsidR="00A544FA" w:rsidRPr="003B6CE2" w:rsidRDefault="00A544FA" w:rsidP="00193C4F">
            <w:pPr>
              <w:tabs>
                <w:tab w:val="left" w:pos="5954"/>
              </w:tabs>
              <w:spacing w:after="120" w:line="240" w:lineRule="auto"/>
              <w:jc w:val="right"/>
              <w:rPr>
                <w:rFonts w:ascii="Arial" w:eastAsia="Times New Roman" w:hAnsi="Arial" w:cs="Arial"/>
                <w:sz w:val="20"/>
                <w:szCs w:val="20"/>
              </w:rPr>
            </w:pPr>
          </w:p>
        </w:tc>
      </w:tr>
      <w:tr w:rsidR="00A544FA" w:rsidRPr="003B6CE2" w14:paraId="6376DED1" w14:textId="77777777" w:rsidTr="00F463C5">
        <w:trPr>
          <w:trHeight w:val="491"/>
          <w:jc w:val="center"/>
        </w:trPr>
        <w:tc>
          <w:tcPr>
            <w:tcW w:w="4673" w:type="dxa"/>
          </w:tcPr>
          <w:p w14:paraId="6376DECD" w14:textId="3D25EDB7" w:rsidR="00A544FA" w:rsidRPr="003B6CE2" w:rsidRDefault="00A544FA" w:rsidP="00193C4F">
            <w:pPr>
              <w:tabs>
                <w:tab w:val="center" w:pos="4513"/>
                <w:tab w:val="right" w:pos="9026"/>
              </w:tabs>
              <w:spacing w:after="0" w:line="240" w:lineRule="auto"/>
              <w:rPr>
                <w:rFonts w:ascii="Arial" w:eastAsia="SimSun" w:hAnsi="Arial" w:cs="Arial"/>
                <w:sz w:val="20"/>
                <w:szCs w:val="20"/>
                <w:lang w:eastAsia="zh-CN"/>
              </w:rPr>
            </w:pPr>
            <w:r w:rsidRPr="003B6CE2">
              <w:rPr>
                <w:rFonts w:ascii="Arial" w:eastAsia="SimSun" w:hAnsi="Arial" w:cs="Arial"/>
                <w:sz w:val="20"/>
                <w:szCs w:val="20"/>
                <w:lang w:eastAsia="zh-CN"/>
              </w:rPr>
              <w:t>Organisational, management</w:t>
            </w:r>
            <w:r>
              <w:rPr>
                <w:rFonts w:ascii="Arial" w:eastAsia="SimSun" w:hAnsi="Arial" w:cs="Arial"/>
                <w:sz w:val="20"/>
                <w:szCs w:val="20"/>
                <w:lang w:eastAsia="zh-CN"/>
              </w:rPr>
              <w:t xml:space="preserve"> and administration</w:t>
            </w:r>
            <w:r w:rsidRPr="003B6CE2">
              <w:rPr>
                <w:rFonts w:ascii="Arial" w:eastAsia="SimSun" w:hAnsi="Arial" w:cs="Arial"/>
                <w:sz w:val="20"/>
                <w:szCs w:val="20"/>
                <w:lang w:eastAsia="zh-CN"/>
              </w:rPr>
              <w:t xml:space="preserve"> skills relevant to the effective delivery of the duties of the post to achieve the academy’s educational goals and priorities.</w:t>
            </w:r>
          </w:p>
          <w:p w14:paraId="6376DECE" w14:textId="77777777" w:rsidR="00A544FA" w:rsidRPr="003B6CE2" w:rsidRDefault="00A544FA" w:rsidP="00193C4F">
            <w:pPr>
              <w:tabs>
                <w:tab w:val="center" w:pos="4513"/>
                <w:tab w:val="right" w:pos="9026"/>
              </w:tabs>
              <w:spacing w:after="0" w:line="240" w:lineRule="auto"/>
              <w:rPr>
                <w:rFonts w:ascii="Arial" w:eastAsia="SimSun" w:hAnsi="Arial" w:cs="Arial"/>
                <w:sz w:val="20"/>
                <w:szCs w:val="20"/>
                <w:lang w:eastAsia="zh-CN"/>
              </w:rPr>
            </w:pPr>
          </w:p>
        </w:tc>
        <w:tc>
          <w:tcPr>
            <w:tcW w:w="2836" w:type="dxa"/>
            <w:shd w:val="clear" w:color="auto" w:fill="FFFFFF" w:themeFill="background1"/>
          </w:tcPr>
          <w:p w14:paraId="6376DECF" w14:textId="5B99B490" w:rsidR="00A544FA" w:rsidRPr="00D1017A" w:rsidRDefault="00A544FA" w:rsidP="00193C4F">
            <w:pPr>
              <w:tabs>
                <w:tab w:val="left" w:pos="5954"/>
              </w:tabs>
              <w:spacing w:after="0" w:line="240" w:lineRule="auto"/>
              <w:rPr>
                <w:rFonts w:ascii="Arial" w:eastAsia="Times New Roman" w:hAnsi="Arial" w:cs="Arial"/>
                <w:sz w:val="20"/>
                <w:szCs w:val="20"/>
              </w:rPr>
            </w:pPr>
          </w:p>
        </w:tc>
        <w:tc>
          <w:tcPr>
            <w:tcW w:w="1847" w:type="dxa"/>
            <w:vMerge/>
          </w:tcPr>
          <w:p w14:paraId="6376DED0" w14:textId="77777777" w:rsidR="00A544FA" w:rsidRPr="003B6CE2" w:rsidRDefault="00A544FA" w:rsidP="00193C4F">
            <w:pPr>
              <w:tabs>
                <w:tab w:val="left" w:pos="5954"/>
              </w:tabs>
              <w:spacing w:after="120" w:line="240" w:lineRule="auto"/>
              <w:jc w:val="right"/>
              <w:rPr>
                <w:rFonts w:ascii="Arial" w:eastAsia="Times New Roman" w:hAnsi="Arial" w:cs="Arial"/>
                <w:sz w:val="20"/>
                <w:szCs w:val="20"/>
              </w:rPr>
            </w:pPr>
          </w:p>
        </w:tc>
      </w:tr>
      <w:tr w:rsidR="00A544FA" w:rsidRPr="003B6CE2" w14:paraId="6376DED6" w14:textId="77777777" w:rsidTr="00F463C5">
        <w:trPr>
          <w:trHeight w:val="491"/>
          <w:jc w:val="center"/>
        </w:trPr>
        <w:tc>
          <w:tcPr>
            <w:tcW w:w="4673" w:type="dxa"/>
          </w:tcPr>
          <w:p w14:paraId="6376DED2" w14:textId="77777777" w:rsidR="00A544FA" w:rsidRPr="003B6CE2" w:rsidRDefault="00A544FA" w:rsidP="00193C4F">
            <w:pPr>
              <w:tabs>
                <w:tab w:val="center" w:pos="4513"/>
                <w:tab w:val="right" w:pos="9026"/>
              </w:tabs>
              <w:spacing w:after="0" w:line="240" w:lineRule="auto"/>
              <w:rPr>
                <w:rFonts w:ascii="Arial" w:eastAsia="SimSun" w:hAnsi="Arial" w:cs="Arial"/>
                <w:sz w:val="20"/>
                <w:szCs w:val="20"/>
                <w:lang w:eastAsia="zh-CN"/>
              </w:rPr>
            </w:pPr>
            <w:r w:rsidRPr="003B6CE2">
              <w:rPr>
                <w:rFonts w:ascii="Arial" w:eastAsia="SimSun" w:hAnsi="Arial" w:cs="Arial"/>
                <w:sz w:val="20"/>
                <w:szCs w:val="20"/>
                <w:lang w:eastAsia="zh-CN"/>
              </w:rPr>
              <w:t>Excellent people skills</w:t>
            </w:r>
            <w:r>
              <w:rPr>
                <w:rFonts w:ascii="Arial" w:eastAsia="SimSun" w:hAnsi="Arial" w:cs="Arial"/>
                <w:sz w:val="20"/>
                <w:szCs w:val="20"/>
                <w:lang w:eastAsia="zh-CN"/>
              </w:rPr>
              <w:t>, managing issues in a sensitive, supportive and appropriate manner to support the effective operation of the Academy.</w:t>
            </w:r>
          </w:p>
          <w:p w14:paraId="6376DED3" w14:textId="77777777" w:rsidR="00A544FA" w:rsidRPr="003B6CE2" w:rsidRDefault="00A544FA" w:rsidP="00193C4F">
            <w:pPr>
              <w:tabs>
                <w:tab w:val="center" w:pos="4513"/>
                <w:tab w:val="right" w:pos="9026"/>
              </w:tabs>
              <w:spacing w:after="0" w:line="240" w:lineRule="auto"/>
              <w:rPr>
                <w:rFonts w:ascii="Arial" w:eastAsia="SimSun" w:hAnsi="Arial" w:cs="Arial"/>
                <w:sz w:val="20"/>
                <w:szCs w:val="20"/>
                <w:lang w:eastAsia="zh-CN"/>
              </w:rPr>
            </w:pPr>
          </w:p>
        </w:tc>
        <w:tc>
          <w:tcPr>
            <w:tcW w:w="2836" w:type="dxa"/>
            <w:shd w:val="clear" w:color="auto" w:fill="FFFFFF" w:themeFill="background1"/>
          </w:tcPr>
          <w:p w14:paraId="6376DED4" w14:textId="77777777" w:rsidR="00A544FA" w:rsidRPr="003B6CE2" w:rsidRDefault="00A544FA" w:rsidP="00193C4F">
            <w:pPr>
              <w:tabs>
                <w:tab w:val="left" w:pos="5954"/>
              </w:tabs>
              <w:spacing w:after="0" w:line="240" w:lineRule="auto"/>
              <w:rPr>
                <w:rFonts w:ascii="Arial" w:eastAsia="Times New Roman" w:hAnsi="Arial" w:cs="Arial"/>
                <w:b/>
                <w:sz w:val="20"/>
                <w:szCs w:val="20"/>
              </w:rPr>
            </w:pPr>
          </w:p>
        </w:tc>
        <w:tc>
          <w:tcPr>
            <w:tcW w:w="1847" w:type="dxa"/>
            <w:vMerge/>
          </w:tcPr>
          <w:p w14:paraId="6376DED5" w14:textId="77777777" w:rsidR="00A544FA" w:rsidRPr="003B6CE2" w:rsidRDefault="00A544FA" w:rsidP="00193C4F">
            <w:pPr>
              <w:tabs>
                <w:tab w:val="left" w:pos="5954"/>
              </w:tabs>
              <w:spacing w:after="120" w:line="240" w:lineRule="auto"/>
              <w:jc w:val="right"/>
              <w:rPr>
                <w:rFonts w:ascii="Arial" w:eastAsia="Times New Roman" w:hAnsi="Arial" w:cs="Arial"/>
                <w:sz w:val="20"/>
                <w:szCs w:val="20"/>
              </w:rPr>
            </w:pPr>
          </w:p>
        </w:tc>
      </w:tr>
      <w:tr w:rsidR="00A544FA" w:rsidRPr="003B6CE2" w14:paraId="6376DEDA" w14:textId="77777777" w:rsidTr="00F463C5">
        <w:trPr>
          <w:trHeight w:val="491"/>
          <w:jc w:val="center"/>
        </w:trPr>
        <w:tc>
          <w:tcPr>
            <w:tcW w:w="4673" w:type="dxa"/>
          </w:tcPr>
          <w:p w14:paraId="6376DED7" w14:textId="77777777" w:rsidR="00A544FA" w:rsidRPr="003B6CE2" w:rsidRDefault="00A544FA" w:rsidP="00193C4F">
            <w:pPr>
              <w:tabs>
                <w:tab w:val="center" w:pos="4513"/>
                <w:tab w:val="right" w:pos="9026"/>
              </w:tabs>
              <w:spacing w:after="0" w:line="240" w:lineRule="auto"/>
              <w:rPr>
                <w:rFonts w:ascii="Arial" w:eastAsia="SimSun" w:hAnsi="Arial" w:cs="Arial"/>
                <w:sz w:val="20"/>
                <w:szCs w:val="20"/>
                <w:lang w:eastAsia="zh-CN"/>
              </w:rPr>
            </w:pPr>
            <w:r w:rsidRPr="003B6CE2">
              <w:rPr>
                <w:rFonts w:ascii="Arial" w:eastAsia="SimSun" w:hAnsi="Arial" w:cs="Arial"/>
                <w:sz w:val="20"/>
                <w:szCs w:val="20"/>
                <w:lang w:eastAsia="zh-CN"/>
              </w:rPr>
              <w:t xml:space="preserve">Networking skills that build a professional learning community and enable good practice to be shared for the benefit of the Academy and the Academy Trust.  </w:t>
            </w:r>
          </w:p>
        </w:tc>
        <w:tc>
          <w:tcPr>
            <w:tcW w:w="2836" w:type="dxa"/>
            <w:shd w:val="clear" w:color="auto" w:fill="FFFFFF" w:themeFill="background1"/>
          </w:tcPr>
          <w:p w14:paraId="6376DED8" w14:textId="77777777" w:rsidR="00A544FA" w:rsidRPr="003B6CE2" w:rsidRDefault="00A544FA" w:rsidP="00193C4F">
            <w:pPr>
              <w:tabs>
                <w:tab w:val="left" w:pos="5954"/>
              </w:tabs>
              <w:spacing w:after="0" w:line="240" w:lineRule="auto"/>
              <w:rPr>
                <w:rFonts w:ascii="Arial" w:eastAsia="Times New Roman" w:hAnsi="Arial" w:cs="Arial"/>
                <w:b/>
                <w:sz w:val="20"/>
                <w:szCs w:val="20"/>
              </w:rPr>
            </w:pPr>
          </w:p>
        </w:tc>
        <w:tc>
          <w:tcPr>
            <w:tcW w:w="1847" w:type="dxa"/>
            <w:vMerge/>
          </w:tcPr>
          <w:p w14:paraId="6376DED9" w14:textId="77777777" w:rsidR="00A544FA" w:rsidRPr="003B6CE2" w:rsidRDefault="00A544FA" w:rsidP="00193C4F">
            <w:pPr>
              <w:tabs>
                <w:tab w:val="left" w:pos="5954"/>
              </w:tabs>
              <w:spacing w:after="120" w:line="240" w:lineRule="auto"/>
              <w:jc w:val="right"/>
              <w:rPr>
                <w:rFonts w:ascii="Arial" w:eastAsia="Times New Roman" w:hAnsi="Arial" w:cs="Arial"/>
                <w:sz w:val="20"/>
                <w:szCs w:val="20"/>
              </w:rPr>
            </w:pPr>
          </w:p>
        </w:tc>
      </w:tr>
      <w:tr w:rsidR="00A544FA" w:rsidRPr="003B6CE2" w14:paraId="6376DEDE" w14:textId="77777777" w:rsidTr="00A223F3">
        <w:trPr>
          <w:jc w:val="center"/>
        </w:trPr>
        <w:tc>
          <w:tcPr>
            <w:tcW w:w="4673" w:type="dxa"/>
            <w:shd w:val="clear" w:color="auto" w:fill="A14F8C"/>
            <w:vAlign w:val="center"/>
          </w:tcPr>
          <w:p w14:paraId="6376DEDB" w14:textId="77777777" w:rsidR="00A544FA" w:rsidRPr="003B6CE2" w:rsidRDefault="00A544FA" w:rsidP="00193C4F">
            <w:pPr>
              <w:spacing w:after="0" w:line="240" w:lineRule="auto"/>
              <w:rPr>
                <w:rFonts w:ascii="Arial" w:eastAsia="Times New Roman" w:hAnsi="Arial" w:cs="Arial"/>
                <w:b/>
                <w:color w:val="FFFFFF"/>
              </w:rPr>
            </w:pPr>
            <w:r w:rsidRPr="003B6CE2">
              <w:rPr>
                <w:rFonts w:ascii="Arial" w:eastAsia="Times New Roman" w:hAnsi="Arial" w:cs="Arial"/>
                <w:b/>
                <w:color w:val="FFFFFF"/>
              </w:rPr>
              <w:t>Experience</w:t>
            </w:r>
            <w:r>
              <w:rPr>
                <w:rFonts w:ascii="Arial" w:eastAsia="Times New Roman" w:hAnsi="Arial" w:cs="Arial"/>
                <w:b/>
                <w:color w:val="FFFFFF"/>
              </w:rPr>
              <w:t xml:space="preserve"> - Essential</w:t>
            </w:r>
          </w:p>
        </w:tc>
        <w:tc>
          <w:tcPr>
            <w:tcW w:w="2836" w:type="dxa"/>
            <w:shd w:val="clear" w:color="auto" w:fill="A14F8C"/>
            <w:vAlign w:val="center"/>
          </w:tcPr>
          <w:p w14:paraId="6376DEDC" w14:textId="77777777" w:rsidR="00A544FA" w:rsidRPr="003B6CE2" w:rsidRDefault="00A544FA" w:rsidP="00193C4F">
            <w:pPr>
              <w:spacing w:after="0" w:line="240" w:lineRule="auto"/>
              <w:rPr>
                <w:rFonts w:ascii="Arial" w:eastAsia="Times New Roman" w:hAnsi="Arial" w:cs="Arial"/>
                <w:b/>
                <w:color w:val="FFFFFF"/>
              </w:rPr>
            </w:pPr>
            <w:r>
              <w:rPr>
                <w:rFonts w:ascii="Arial" w:eastAsia="Times New Roman" w:hAnsi="Arial" w:cs="Arial"/>
                <w:b/>
                <w:color w:val="FFFFFF"/>
              </w:rPr>
              <w:t xml:space="preserve">Experience – </w:t>
            </w:r>
            <w:r w:rsidRPr="003B6CE2">
              <w:rPr>
                <w:rFonts w:ascii="Arial" w:eastAsia="Times New Roman" w:hAnsi="Arial" w:cs="Arial"/>
                <w:b/>
                <w:color w:val="FFFFFF"/>
              </w:rPr>
              <w:t>D</w:t>
            </w:r>
            <w:r>
              <w:rPr>
                <w:rFonts w:ascii="Arial" w:eastAsia="Times New Roman" w:hAnsi="Arial" w:cs="Arial"/>
                <w:b/>
                <w:color w:val="FFFFFF"/>
              </w:rPr>
              <w:t xml:space="preserve">esirable </w:t>
            </w:r>
          </w:p>
        </w:tc>
        <w:tc>
          <w:tcPr>
            <w:tcW w:w="1847" w:type="dxa"/>
            <w:shd w:val="clear" w:color="auto" w:fill="A14F8C"/>
            <w:vAlign w:val="center"/>
          </w:tcPr>
          <w:p w14:paraId="6376DEDD" w14:textId="77777777" w:rsidR="00A544FA" w:rsidRPr="003B6CE2" w:rsidRDefault="00A544FA" w:rsidP="00193C4F">
            <w:pPr>
              <w:spacing w:after="0" w:line="240" w:lineRule="auto"/>
              <w:rPr>
                <w:rFonts w:ascii="Arial" w:eastAsia="Times New Roman" w:hAnsi="Arial" w:cs="Arial"/>
                <w:b/>
                <w:color w:val="FFFFFF"/>
              </w:rPr>
            </w:pPr>
            <w:r w:rsidRPr="003B6CE2">
              <w:rPr>
                <w:rFonts w:ascii="Arial" w:eastAsia="Times New Roman" w:hAnsi="Arial" w:cs="Arial"/>
                <w:b/>
                <w:color w:val="FFFFFF"/>
              </w:rPr>
              <w:t>Evidenced through</w:t>
            </w:r>
          </w:p>
        </w:tc>
      </w:tr>
      <w:tr w:rsidR="00A544FA" w:rsidRPr="003B6CE2" w14:paraId="6376DEE5" w14:textId="77777777" w:rsidTr="00220041">
        <w:trPr>
          <w:trHeight w:val="491"/>
          <w:jc w:val="center"/>
        </w:trPr>
        <w:tc>
          <w:tcPr>
            <w:tcW w:w="4673" w:type="dxa"/>
            <w:shd w:val="clear" w:color="auto" w:fill="FFFFFF" w:themeFill="background1"/>
          </w:tcPr>
          <w:p w14:paraId="09EE2356" w14:textId="77777777" w:rsidR="00A544FA" w:rsidRPr="00220041" w:rsidRDefault="00A544FA" w:rsidP="00193C4F">
            <w:pPr>
              <w:tabs>
                <w:tab w:val="center" w:pos="4513"/>
                <w:tab w:val="right" w:pos="9026"/>
              </w:tabs>
              <w:spacing w:after="0" w:line="240" w:lineRule="auto"/>
              <w:rPr>
                <w:rFonts w:ascii="Arial" w:eastAsia="SimSun" w:hAnsi="Arial" w:cs="Arial"/>
                <w:sz w:val="20"/>
                <w:szCs w:val="20"/>
                <w:lang w:eastAsia="zh-CN"/>
              </w:rPr>
            </w:pPr>
            <w:r w:rsidRPr="00220041">
              <w:rPr>
                <w:rFonts w:ascii="Arial" w:eastAsia="SimSun" w:hAnsi="Arial" w:cs="Arial"/>
                <w:sz w:val="20"/>
                <w:szCs w:val="20"/>
                <w:lang w:eastAsia="zh-CN"/>
              </w:rPr>
              <w:t xml:space="preserve">An exemplary cross primary phase classroom practitioner who is leading in curriculum innovation, supporting and motivating colleagues to enhance teaching through good primary practice and shared thinking to enable successful school improvement with evidence of how this has a positive impact on pupils achieving their full potential. </w:t>
            </w:r>
          </w:p>
          <w:p w14:paraId="6376DEDF" w14:textId="01181DC8" w:rsidR="00EA6431" w:rsidRPr="00220041" w:rsidRDefault="00EA6431" w:rsidP="00193C4F">
            <w:pPr>
              <w:tabs>
                <w:tab w:val="center" w:pos="4513"/>
                <w:tab w:val="right" w:pos="9026"/>
              </w:tabs>
              <w:spacing w:after="0" w:line="240" w:lineRule="auto"/>
              <w:rPr>
                <w:rFonts w:ascii="Arial" w:eastAsia="SimSun" w:hAnsi="Arial" w:cs="Arial"/>
                <w:sz w:val="20"/>
                <w:szCs w:val="20"/>
                <w:lang w:eastAsia="zh-CN"/>
              </w:rPr>
            </w:pPr>
          </w:p>
        </w:tc>
        <w:tc>
          <w:tcPr>
            <w:tcW w:w="2836" w:type="dxa"/>
            <w:shd w:val="clear" w:color="auto" w:fill="FFFFFF" w:themeFill="background1"/>
          </w:tcPr>
          <w:p w14:paraId="6BB12A51" w14:textId="77777777" w:rsidR="00A544FA" w:rsidRDefault="00220041" w:rsidP="00193C4F">
            <w:pPr>
              <w:tabs>
                <w:tab w:val="left" w:pos="5954"/>
              </w:tabs>
              <w:spacing w:after="0" w:line="240" w:lineRule="auto"/>
              <w:rPr>
                <w:rFonts w:ascii="Arial" w:eastAsia="Times New Roman" w:hAnsi="Arial" w:cs="Arial"/>
                <w:sz w:val="20"/>
                <w:szCs w:val="20"/>
              </w:rPr>
            </w:pPr>
            <w:r w:rsidRPr="00220041">
              <w:rPr>
                <w:rFonts w:ascii="Arial" w:eastAsia="Times New Roman" w:hAnsi="Arial" w:cs="Arial"/>
                <w:sz w:val="20"/>
                <w:szCs w:val="20"/>
              </w:rPr>
              <w:t>Previous Leadership experience, ideally with the primary age range</w:t>
            </w:r>
          </w:p>
          <w:p w14:paraId="5BC60391" w14:textId="77777777" w:rsidR="00074CD2" w:rsidRPr="0058693E" w:rsidRDefault="00074CD2" w:rsidP="00193C4F">
            <w:pPr>
              <w:tabs>
                <w:tab w:val="left" w:pos="5954"/>
              </w:tabs>
              <w:spacing w:after="0" w:line="240" w:lineRule="auto"/>
              <w:rPr>
                <w:rFonts w:ascii="Arial" w:eastAsia="Times New Roman" w:hAnsi="Arial" w:cs="Arial"/>
                <w:sz w:val="20"/>
                <w:szCs w:val="20"/>
              </w:rPr>
            </w:pPr>
          </w:p>
          <w:p w14:paraId="6376DEE0" w14:textId="058C7312" w:rsidR="00074CD2" w:rsidRPr="00220041" w:rsidRDefault="00074CD2" w:rsidP="00193C4F">
            <w:pPr>
              <w:tabs>
                <w:tab w:val="left" w:pos="5954"/>
              </w:tabs>
              <w:spacing w:after="0" w:line="240" w:lineRule="auto"/>
              <w:rPr>
                <w:rFonts w:ascii="Arial" w:eastAsia="Times New Roman" w:hAnsi="Arial" w:cs="Arial"/>
                <w:sz w:val="20"/>
                <w:szCs w:val="20"/>
              </w:rPr>
            </w:pPr>
            <w:r w:rsidRPr="0058693E">
              <w:rPr>
                <w:rFonts w:ascii="Arial" w:eastAsia="Times New Roman" w:hAnsi="Arial" w:cs="Arial"/>
                <w:sz w:val="20"/>
                <w:szCs w:val="20"/>
              </w:rPr>
              <w:t>Experience of curriculum planning around KS2 to KS3 transition.</w:t>
            </w:r>
          </w:p>
        </w:tc>
        <w:tc>
          <w:tcPr>
            <w:tcW w:w="1847" w:type="dxa"/>
            <w:vMerge w:val="restart"/>
            <w:vAlign w:val="center"/>
          </w:tcPr>
          <w:p w14:paraId="6376DEE1" w14:textId="77777777" w:rsidR="00A544FA" w:rsidRPr="003B6CE2" w:rsidRDefault="00A544FA" w:rsidP="00193C4F">
            <w:pPr>
              <w:tabs>
                <w:tab w:val="left" w:pos="5954"/>
              </w:tabs>
              <w:spacing w:after="120" w:line="240" w:lineRule="auto"/>
              <w:rPr>
                <w:rFonts w:ascii="Arial" w:eastAsia="Times New Roman" w:hAnsi="Arial" w:cs="Arial"/>
                <w:sz w:val="20"/>
                <w:szCs w:val="20"/>
              </w:rPr>
            </w:pPr>
          </w:p>
          <w:p w14:paraId="6376DEE2" w14:textId="77777777" w:rsidR="00A544FA" w:rsidRPr="00A83C9A" w:rsidRDefault="00A544FA" w:rsidP="00193C4F">
            <w:pPr>
              <w:pStyle w:val="ListParagraph"/>
              <w:numPr>
                <w:ilvl w:val="0"/>
                <w:numId w:val="4"/>
              </w:numPr>
              <w:tabs>
                <w:tab w:val="left" w:pos="5954"/>
              </w:tabs>
              <w:spacing w:after="120"/>
              <w:rPr>
                <w:rFonts w:ascii="Arial" w:hAnsi="Arial" w:cs="Arial"/>
                <w:sz w:val="20"/>
                <w:szCs w:val="20"/>
              </w:rPr>
            </w:pPr>
            <w:r w:rsidRPr="00A83C9A">
              <w:rPr>
                <w:rFonts w:ascii="Arial" w:hAnsi="Arial" w:cs="Arial"/>
                <w:sz w:val="20"/>
                <w:szCs w:val="20"/>
              </w:rPr>
              <w:t>Application</w:t>
            </w:r>
          </w:p>
          <w:p w14:paraId="6376DEE3" w14:textId="77777777" w:rsidR="00A544FA" w:rsidRPr="00A83C9A" w:rsidRDefault="00A544FA" w:rsidP="00193C4F">
            <w:pPr>
              <w:pStyle w:val="ListParagraph"/>
              <w:numPr>
                <w:ilvl w:val="0"/>
                <w:numId w:val="4"/>
              </w:numPr>
              <w:tabs>
                <w:tab w:val="left" w:pos="5954"/>
              </w:tabs>
              <w:spacing w:after="120"/>
              <w:rPr>
                <w:rFonts w:ascii="Arial" w:hAnsi="Arial" w:cs="Arial"/>
                <w:sz w:val="20"/>
                <w:szCs w:val="20"/>
              </w:rPr>
            </w:pPr>
            <w:r w:rsidRPr="00A83C9A">
              <w:rPr>
                <w:rFonts w:ascii="Arial" w:hAnsi="Arial" w:cs="Arial"/>
                <w:sz w:val="20"/>
                <w:szCs w:val="20"/>
              </w:rPr>
              <w:t>Interview</w:t>
            </w:r>
            <w:r>
              <w:rPr>
                <w:rFonts w:ascii="Arial" w:hAnsi="Arial" w:cs="Arial"/>
                <w:sz w:val="20"/>
                <w:szCs w:val="20"/>
              </w:rPr>
              <w:t xml:space="preserve"> a</w:t>
            </w:r>
            <w:r w:rsidRPr="00A83C9A">
              <w:rPr>
                <w:rFonts w:ascii="Arial" w:hAnsi="Arial" w:cs="Arial"/>
                <w:sz w:val="20"/>
                <w:szCs w:val="20"/>
              </w:rPr>
              <w:t>ctivities</w:t>
            </w:r>
          </w:p>
          <w:p w14:paraId="6376DEE4" w14:textId="77777777" w:rsidR="00A544FA" w:rsidRPr="00A83C9A" w:rsidRDefault="00A544FA" w:rsidP="00193C4F">
            <w:pPr>
              <w:pStyle w:val="ListParagraph"/>
              <w:numPr>
                <w:ilvl w:val="0"/>
                <w:numId w:val="4"/>
              </w:numPr>
              <w:tabs>
                <w:tab w:val="left" w:pos="5954"/>
              </w:tabs>
              <w:spacing w:after="120"/>
              <w:rPr>
                <w:rFonts w:ascii="Arial" w:hAnsi="Arial" w:cs="Arial"/>
                <w:sz w:val="20"/>
                <w:szCs w:val="20"/>
              </w:rPr>
            </w:pPr>
            <w:r w:rsidRPr="00A83C9A">
              <w:rPr>
                <w:rFonts w:ascii="Arial" w:hAnsi="Arial" w:cs="Arial"/>
                <w:sz w:val="20"/>
                <w:szCs w:val="20"/>
              </w:rPr>
              <w:t>References</w:t>
            </w:r>
          </w:p>
        </w:tc>
      </w:tr>
      <w:tr w:rsidR="00A544FA" w:rsidRPr="003B6CE2" w14:paraId="6376DEE9" w14:textId="77777777" w:rsidTr="00220041">
        <w:trPr>
          <w:trHeight w:val="491"/>
          <w:jc w:val="center"/>
        </w:trPr>
        <w:tc>
          <w:tcPr>
            <w:tcW w:w="4673" w:type="dxa"/>
            <w:shd w:val="clear" w:color="auto" w:fill="FFFFFF" w:themeFill="background1"/>
          </w:tcPr>
          <w:p w14:paraId="6376DEE6" w14:textId="393A5E40" w:rsidR="00A544FA" w:rsidRPr="00220041" w:rsidRDefault="00A544FA" w:rsidP="00193C4F">
            <w:pPr>
              <w:tabs>
                <w:tab w:val="center" w:pos="4513"/>
                <w:tab w:val="right" w:pos="9026"/>
              </w:tabs>
              <w:spacing w:after="0" w:line="240" w:lineRule="auto"/>
              <w:rPr>
                <w:rFonts w:ascii="Arial" w:eastAsia="SimSun" w:hAnsi="Arial" w:cs="Arial"/>
                <w:sz w:val="20"/>
                <w:szCs w:val="20"/>
                <w:lang w:eastAsia="zh-CN"/>
              </w:rPr>
            </w:pPr>
            <w:r w:rsidRPr="00220041">
              <w:rPr>
                <w:rFonts w:ascii="Arial" w:eastAsia="SimSun" w:hAnsi="Arial" w:cs="Arial"/>
                <w:sz w:val="20"/>
                <w:szCs w:val="20"/>
                <w:lang w:eastAsia="zh-CN"/>
              </w:rPr>
              <w:t xml:space="preserve">Supporting elements of whole school management in a similar or SLT role, including resource management and staff recruitment.  </w:t>
            </w:r>
          </w:p>
        </w:tc>
        <w:tc>
          <w:tcPr>
            <w:tcW w:w="2836" w:type="dxa"/>
            <w:shd w:val="clear" w:color="auto" w:fill="FFFFFF" w:themeFill="background1"/>
          </w:tcPr>
          <w:p w14:paraId="47243531" w14:textId="77777777" w:rsidR="00D1017A" w:rsidRDefault="00A544FA" w:rsidP="00193C4F">
            <w:pPr>
              <w:tabs>
                <w:tab w:val="left" w:pos="5954"/>
              </w:tabs>
              <w:spacing w:after="0" w:line="240" w:lineRule="auto"/>
              <w:rPr>
                <w:rFonts w:ascii="Arial" w:eastAsia="Times New Roman" w:hAnsi="Arial" w:cs="Arial"/>
                <w:sz w:val="20"/>
                <w:szCs w:val="20"/>
              </w:rPr>
            </w:pPr>
            <w:r w:rsidRPr="00220041">
              <w:rPr>
                <w:rFonts w:ascii="Arial" w:eastAsia="Times New Roman" w:hAnsi="Arial" w:cs="Arial"/>
                <w:sz w:val="20"/>
                <w:szCs w:val="20"/>
              </w:rPr>
              <w:t>Experience of contributing to SEF.</w:t>
            </w:r>
          </w:p>
          <w:p w14:paraId="0F9B0E6C" w14:textId="77777777" w:rsidR="00D1017A" w:rsidRDefault="00D1017A" w:rsidP="00193C4F">
            <w:pPr>
              <w:tabs>
                <w:tab w:val="left" w:pos="5954"/>
              </w:tabs>
              <w:spacing w:after="0" w:line="240" w:lineRule="auto"/>
              <w:rPr>
                <w:rFonts w:ascii="Arial" w:eastAsia="Times New Roman" w:hAnsi="Arial" w:cs="Arial"/>
                <w:sz w:val="20"/>
                <w:szCs w:val="20"/>
              </w:rPr>
            </w:pPr>
          </w:p>
          <w:p w14:paraId="6376DEE7" w14:textId="7B3D0C6B" w:rsidR="00A544FA" w:rsidRPr="00220041" w:rsidRDefault="00D1017A" w:rsidP="00193C4F">
            <w:pPr>
              <w:tabs>
                <w:tab w:val="left" w:pos="5954"/>
              </w:tabs>
              <w:spacing w:after="0" w:line="240" w:lineRule="auto"/>
              <w:rPr>
                <w:rFonts w:ascii="Arial" w:eastAsia="Times New Roman" w:hAnsi="Arial" w:cs="Arial"/>
                <w:sz w:val="20"/>
                <w:szCs w:val="20"/>
              </w:rPr>
            </w:pPr>
            <w:r>
              <w:rPr>
                <w:rFonts w:ascii="Arial" w:eastAsia="Times New Roman" w:hAnsi="Arial" w:cs="Arial"/>
                <w:sz w:val="20"/>
                <w:szCs w:val="20"/>
              </w:rPr>
              <w:t>Previous experience of finance and budgeting in an educational environment.</w:t>
            </w:r>
            <w:r w:rsidR="00A544FA" w:rsidRPr="00220041">
              <w:rPr>
                <w:rFonts w:ascii="Arial" w:eastAsia="Times New Roman" w:hAnsi="Arial" w:cs="Arial"/>
                <w:sz w:val="20"/>
                <w:szCs w:val="20"/>
              </w:rPr>
              <w:t xml:space="preserve"> </w:t>
            </w:r>
          </w:p>
        </w:tc>
        <w:tc>
          <w:tcPr>
            <w:tcW w:w="1847" w:type="dxa"/>
            <w:vMerge/>
          </w:tcPr>
          <w:p w14:paraId="6376DEE8" w14:textId="77777777" w:rsidR="00A544FA" w:rsidRPr="003B6CE2" w:rsidRDefault="00A544FA" w:rsidP="00193C4F">
            <w:pPr>
              <w:tabs>
                <w:tab w:val="left" w:pos="5954"/>
              </w:tabs>
              <w:spacing w:after="120" w:line="240" w:lineRule="auto"/>
              <w:jc w:val="right"/>
              <w:rPr>
                <w:rFonts w:ascii="Arial" w:eastAsia="Times New Roman" w:hAnsi="Arial" w:cs="Arial"/>
                <w:sz w:val="20"/>
                <w:szCs w:val="20"/>
              </w:rPr>
            </w:pPr>
          </w:p>
        </w:tc>
      </w:tr>
      <w:tr w:rsidR="00A544FA" w:rsidRPr="003B6CE2" w14:paraId="6376DEED" w14:textId="77777777" w:rsidTr="00220041">
        <w:trPr>
          <w:trHeight w:val="491"/>
          <w:jc w:val="center"/>
        </w:trPr>
        <w:tc>
          <w:tcPr>
            <w:tcW w:w="4673" w:type="dxa"/>
            <w:shd w:val="clear" w:color="auto" w:fill="FFFFFF" w:themeFill="background1"/>
          </w:tcPr>
          <w:p w14:paraId="6376DEEA" w14:textId="77777777" w:rsidR="00A544FA" w:rsidRPr="00220041" w:rsidRDefault="00A544FA" w:rsidP="00193C4F">
            <w:pPr>
              <w:tabs>
                <w:tab w:val="center" w:pos="4513"/>
                <w:tab w:val="right" w:pos="9026"/>
              </w:tabs>
              <w:spacing w:after="0" w:line="240" w:lineRule="auto"/>
              <w:rPr>
                <w:rFonts w:ascii="Arial" w:eastAsia="SimSun" w:hAnsi="Arial" w:cs="Arial"/>
                <w:sz w:val="20"/>
                <w:szCs w:val="20"/>
                <w:lang w:eastAsia="zh-CN"/>
              </w:rPr>
            </w:pPr>
            <w:r w:rsidRPr="00220041">
              <w:rPr>
                <w:rFonts w:ascii="Arial" w:eastAsia="SimSun" w:hAnsi="Arial" w:cs="Arial"/>
                <w:sz w:val="20"/>
                <w:szCs w:val="20"/>
                <w:lang w:eastAsia="zh-CN"/>
              </w:rPr>
              <w:t>Experience of managing and using pupil attainment, tracking and interpreting data and moderating achievement.</w:t>
            </w:r>
          </w:p>
        </w:tc>
        <w:tc>
          <w:tcPr>
            <w:tcW w:w="2836" w:type="dxa"/>
            <w:shd w:val="clear" w:color="auto" w:fill="FFFFFF" w:themeFill="background1"/>
          </w:tcPr>
          <w:p w14:paraId="1E42FBB9" w14:textId="77777777" w:rsidR="00A544FA" w:rsidRPr="00220041" w:rsidRDefault="00A544FA" w:rsidP="00193C4F">
            <w:pPr>
              <w:tabs>
                <w:tab w:val="left" w:pos="5954"/>
              </w:tabs>
              <w:spacing w:after="0" w:line="240" w:lineRule="auto"/>
              <w:rPr>
                <w:rFonts w:ascii="Arial" w:eastAsia="Times New Roman" w:hAnsi="Arial" w:cs="Arial"/>
                <w:sz w:val="20"/>
                <w:szCs w:val="20"/>
              </w:rPr>
            </w:pPr>
            <w:r w:rsidRPr="00220041">
              <w:rPr>
                <w:rFonts w:ascii="Arial" w:eastAsia="Times New Roman" w:hAnsi="Arial" w:cs="Arial"/>
                <w:sz w:val="20"/>
                <w:szCs w:val="20"/>
              </w:rPr>
              <w:t xml:space="preserve">Delivering successful in-house training. </w:t>
            </w:r>
          </w:p>
          <w:p w14:paraId="6376DEEB" w14:textId="5C325104" w:rsidR="00242661" w:rsidRPr="00220041" w:rsidRDefault="00242661" w:rsidP="00193C4F">
            <w:pPr>
              <w:tabs>
                <w:tab w:val="left" w:pos="5954"/>
              </w:tabs>
              <w:spacing w:after="0" w:line="240" w:lineRule="auto"/>
              <w:rPr>
                <w:rFonts w:ascii="Arial" w:eastAsia="Times New Roman" w:hAnsi="Arial" w:cs="Arial"/>
                <w:sz w:val="20"/>
                <w:szCs w:val="20"/>
              </w:rPr>
            </w:pPr>
            <w:r w:rsidRPr="00220041">
              <w:rPr>
                <w:rFonts w:ascii="Arial" w:eastAsia="Times New Roman" w:hAnsi="Arial" w:cs="Arial"/>
                <w:sz w:val="20"/>
                <w:szCs w:val="20"/>
              </w:rPr>
              <w:t xml:space="preserve">Experience of </w:t>
            </w:r>
            <w:r w:rsidR="00FC6103" w:rsidRPr="00220041">
              <w:rPr>
                <w:rFonts w:ascii="Arial" w:eastAsia="Times New Roman" w:hAnsi="Arial" w:cs="Arial"/>
                <w:sz w:val="20"/>
                <w:szCs w:val="20"/>
              </w:rPr>
              <w:t>moderation.</w:t>
            </w:r>
          </w:p>
        </w:tc>
        <w:tc>
          <w:tcPr>
            <w:tcW w:w="1847" w:type="dxa"/>
            <w:vMerge/>
          </w:tcPr>
          <w:p w14:paraId="6376DEEC" w14:textId="77777777" w:rsidR="00A544FA" w:rsidRPr="003B6CE2" w:rsidRDefault="00A544FA" w:rsidP="00193C4F">
            <w:pPr>
              <w:tabs>
                <w:tab w:val="left" w:pos="5954"/>
              </w:tabs>
              <w:spacing w:after="120" w:line="240" w:lineRule="auto"/>
              <w:jc w:val="right"/>
              <w:rPr>
                <w:rFonts w:ascii="Arial" w:eastAsia="Times New Roman" w:hAnsi="Arial" w:cs="Arial"/>
                <w:sz w:val="20"/>
                <w:szCs w:val="20"/>
              </w:rPr>
            </w:pPr>
          </w:p>
        </w:tc>
      </w:tr>
      <w:tr w:rsidR="00A544FA" w:rsidRPr="003B6CE2" w14:paraId="6376DEF2" w14:textId="77777777" w:rsidTr="00220041">
        <w:trPr>
          <w:trHeight w:val="491"/>
          <w:jc w:val="center"/>
        </w:trPr>
        <w:tc>
          <w:tcPr>
            <w:tcW w:w="4673" w:type="dxa"/>
            <w:shd w:val="clear" w:color="auto" w:fill="FFFFFF" w:themeFill="background1"/>
          </w:tcPr>
          <w:p w14:paraId="6376DEEE" w14:textId="77777777" w:rsidR="00A544FA" w:rsidRPr="00220041" w:rsidRDefault="00A544FA" w:rsidP="00193C4F">
            <w:pPr>
              <w:tabs>
                <w:tab w:val="center" w:pos="4513"/>
                <w:tab w:val="right" w:pos="9026"/>
              </w:tabs>
              <w:spacing w:after="0" w:line="240" w:lineRule="auto"/>
              <w:rPr>
                <w:rFonts w:ascii="Arial" w:eastAsia="SimSun" w:hAnsi="Arial" w:cs="Arial"/>
                <w:sz w:val="20"/>
                <w:szCs w:val="20"/>
                <w:lang w:eastAsia="zh-CN"/>
              </w:rPr>
            </w:pPr>
            <w:r w:rsidRPr="00220041">
              <w:rPr>
                <w:rFonts w:ascii="Arial" w:eastAsia="SimSun" w:hAnsi="Arial" w:cs="Arial"/>
                <w:sz w:val="20"/>
                <w:szCs w:val="20"/>
                <w:lang w:eastAsia="zh-CN"/>
              </w:rPr>
              <w:t>Proven track record of monitoring, evaluating and improving quality of learning and teaching, building effective strategies for academy self-evaluation and making effective use of ICT in learning</w:t>
            </w:r>
          </w:p>
          <w:p w14:paraId="6376DEEF" w14:textId="77777777" w:rsidR="00A544FA" w:rsidRPr="00220041" w:rsidRDefault="00A544FA" w:rsidP="00193C4F">
            <w:pPr>
              <w:tabs>
                <w:tab w:val="center" w:pos="4513"/>
                <w:tab w:val="right" w:pos="9026"/>
              </w:tabs>
              <w:spacing w:after="0" w:line="240" w:lineRule="auto"/>
              <w:rPr>
                <w:rFonts w:ascii="Arial" w:eastAsia="SimSun" w:hAnsi="Arial" w:cs="Arial"/>
                <w:sz w:val="20"/>
                <w:szCs w:val="20"/>
                <w:lang w:eastAsia="zh-CN"/>
              </w:rPr>
            </w:pPr>
          </w:p>
        </w:tc>
        <w:tc>
          <w:tcPr>
            <w:tcW w:w="2836" w:type="dxa"/>
            <w:shd w:val="clear" w:color="auto" w:fill="FFFFFF" w:themeFill="background1"/>
          </w:tcPr>
          <w:p w14:paraId="6376DEF0" w14:textId="4818F21B" w:rsidR="00A544FA" w:rsidRPr="00220041" w:rsidRDefault="00A544FA" w:rsidP="00193C4F">
            <w:pPr>
              <w:tabs>
                <w:tab w:val="left" w:pos="5954"/>
              </w:tabs>
              <w:spacing w:after="0" w:line="240" w:lineRule="auto"/>
              <w:rPr>
                <w:rFonts w:ascii="Arial" w:eastAsia="Times New Roman" w:hAnsi="Arial" w:cs="Arial"/>
                <w:sz w:val="20"/>
                <w:szCs w:val="20"/>
              </w:rPr>
            </w:pPr>
            <w:r w:rsidRPr="00220041">
              <w:rPr>
                <w:rFonts w:ascii="Arial" w:eastAsia="Times New Roman" w:hAnsi="Arial" w:cs="Arial"/>
                <w:sz w:val="20"/>
                <w:szCs w:val="20"/>
              </w:rPr>
              <w:t xml:space="preserve">Previous </w:t>
            </w:r>
            <w:r w:rsidR="00B53407">
              <w:rPr>
                <w:rFonts w:ascii="Arial" w:eastAsia="Times New Roman" w:hAnsi="Arial" w:cs="Arial"/>
                <w:sz w:val="20"/>
                <w:szCs w:val="20"/>
              </w:rPr>
              <w:t xml:space="preserve">Senior Leadership </w:t>
            </w:r>
            <w:r w:rsidRPr="00220041">
              <w:rPr>
                <w:rFonts w:ascii="Arial" w:eastAsia="Times New Roman" w:hAnsi="Arial" w:cs="Arial"/>
                <w:sz w:val="20"/>
                <w:szCs w:val="20"/>
              </w:rPr>
              <w:t xml:space="preserve">experience, ideally with the primary age range. </w:t>
            </w:r>
          </w:p>
        </w:tc>
        <w:tc>
          <w:tcPr>
            <w:tcW w:w="1847" w:type="dxa"/>
            <w:vMerge/>
          </w:tcPr>
          <w:p w14:paraId="6376DEF1" w14:textId="77777777" w:rsidR="00A544FA" w:rsidRPr="003B6CE2" w:rsidRDefault="00A544FA" w:rsidP="00193C4F">
            <w:pPr>
              <w:tabs>
                <w:tab w:val="left" w:pos="5954"/>
              </w:tabs>
              <w:spacing w:after="120" w:line="240" w:lineRule="auto"/>
              <w:jc w:val="right"/>
              <w:rPr>
                <w:rFonts w:ascii="Arial" w:eastAsia="Times New Roman" w:hAnsi="Arial" w:cs="Arial"/>
                <w:sz w:val="20"/>
                <w:szCs w:val="20"/>
              </w:rPr>
            </w:pPr>
          </w:p>
        </w:tc>
      </w:tr>
      <w:tr w:rsidR="00A544FA" w:rsidRPr="003B6CE2" w14:paraId="6376DEF6" w14:textId="77777777" w:rsidTr="00220041">
        <w:trPr>
          <w:trHeight w:val="491"/>
          <w:jc w:val="center"/>
        </w:trPr>
        <w:tc>
          <w:tcPr>
            <w:tcW w:w="4673" w:type="dxa"/>
            <w:shd w:val="clear" w:color="auto" w:fill="FFFFFF" w:themeFill="background1"/>
          </w:tcPr>
          <w:p w14:paraId="6376DEF3" w14:textId="77777777" w:rsidR="00A544FA" w:rsidRPr="00220041" w:rsidRDefault="00A544FA" w:rsidP="00193C4F">
            <w:pPr>
              <w:tabs>
                <w:tab w:val="center" w:pos="4513"/>
                <w:tab w:val="right" w:pos="9026"/>
              </w:tabs>
              <w:spacing w:after="0" w:line="240" w:lineRule="auto"/>
              <w:rPr>
                <w:rFonts w:ascii="Arial" w:eastAsia="SimSun" w:hAnsi="Arial" w:cs="Arial"/>
                <w:sz w:val="20"/>
                <w:szCs w:val="20"/>
                <w:lang w:eastAsia="zh-CN"/>
              </w:rPr>
            </w:pPr>
            <w:r w:rsidRPr="00220041">
              <w:rPr>
                <w:rFonts w:ascii="Arial" w:eastAsia="SimSun" w:hAnsi="Arial" w:cs="Arial"/>
                <w:sz w:val="20"/>
                <w:szCs w:val="20"/>
                <w:lang w:eastAsia="zh-CN"/>
              </w:rPr>
              <w:t xml:space="preserve">Demonstrable evidence of being part of a successful team that delivers measurable improvement.  </w:t>
            </w:r>
          </w:p>
        </w:tc>
        <w:tc>
          <w:tcPr>
            <w:tcW w:w="2836" w:type="dxa"/>
            <w:shd w:val="clear" w:color="auto" w:fill="FFFFFF" w:themeFill="background1"/>
          </w:tcPr>
          <w:p w14:paraId="6376DEF4" w14:textId="77777777" w:rsidR="00A544FA" w:rsidRPr="00220041" w:rsidRDefault="00A544FA" w:rsidP="00193C4F">
            <w:pPr>
              <w:tabs>
                <w:tab w:val="left" w:pos="5954"/>
              </w:tabs>
              <w:spacing w:after="0" w:line="240" w:lineRule="auto"/>
              <w:rPr>
                <w:rFonts w:ascii="Arial" w:eastAsia="Times New Roman" w:hAnsi="Arial" w:cs="Arial"/>
                <w:sz w:val="20"/>
                <w:szCs w:val="20"/>
              </w:rPr>
            </w:pPr>
            <w:r w:rsidRPr="00220041">
              <w:rPr>
                <w:rFonts w:ascii="Arial" w:eastAsia="Times New Roman" w:hAnsi="Arial" w:cs="Arial"/>
                <w:sz w:val="20"/>
                <w:szCs w:val="20"/>
              </w:rPr>
              <w:t xml:space="preserve">Experience as a school governor. </w:t>
            </w:r>
          </w:p>
        </w:tc>
        <w:tc>
          <w:tcPr>
            <w:tcW w:w="1847" w:type="dxa"/>
            <w:vMerge/>
          </w:tcPr>
          <w:p w14:paraId="6376DEF5" w14:textId="77777777" w:rsidR="00A544FA" w:rsidRPr="003B6CE2" w:rsidRDefault="00A544FA" w:rsidP="00193C4F">
            <w:pPr>
              <w:tabs>
                <w:tab w:val="left" w:pos="5954"/>
              </w:tabs>
              <w:spacing w:after="120" w:line="240" w:lineRule="auto"/>
              <w:jc w:val="right"/>
              <w:rPr>
                <w:rFonts w:ascii="Arial" w:eastAsia="Times New Roman" w:hAnsi="Arial" w:cs="Arial"/>
                <w:sz w:val="20"/>
                <w:szCs w:val="20"/>
              </w:rPr>
            </w:pPr>
          </w:p>
        </w:tc>
      </w:tr>
      <w:tr w:rsidR="00A544FA" w:rsidRPr="003B6CE2" w14:paraId="6376DEFA" w14:textId="77777777" w:rsidTr="00220041">
        <w:trPr>
          <w:trHeight w:val="491"/>
          <w:jc w:val="center"/>
        </w:trPr>
        <w:tc>
          <w:tcPr>
            <w:tcW w:w="4673" w:type="dxa"/>
            <w:shd w:val="clear" w:color="auto" w:fill="FFFFFF" w:themeFill="background1"/>
          </w:tcPr>
          <w:p w14:paraId="6376DEF7" w14:textId="77777777" w:rsidR="00A544FA" w:rsidRPr="00220041" w:rsidRDefault="00A544FA" w:rsidP="00193C4F">
            <w:pPr>
              <w:tabs>
                <w:tab w:val="center" w:pos="4513"/>
                <w:tab w:val="right" w:pos="9026"/>
              </w:tabs>
              <w:spacing w:after="0" w:line="240" w:lineRule="auto"/>
              <w:rPr>
                <w:rFonts w:ascii="Arial" w:eastAsia="SimSun" w:hAnsi="Arial" w:cs="Arial"/>
                <w:sz w:val="20"/>
                <w:szCs w:val="20"/>
                <w:lang w:eastAsia="zh-CN"/>
              </w:rPr>
            </w:pPr>
            <w:r w:rsidRPr="00220041">
              <w:rPr>
                <w:rFonts w:ascii="Arial" w:eastAsia="SimSun" w:hAnsi="Arial" w:cs="Arial"/>
                <w:sz w:val="20"/>
                <w:szCs w:val="20"/>
                <w:lang w:eastAsia="zh-CN"/>
              </w:rPr>
              <w:t xml:space="preserve">Evidence of collaborating and building effective relationships with parents, carers and the wider community to enrich teaching and learning for the wellbeing of pupils.  </w:t>
            </w:r>
          </w:p>
        </w:tc>
        <w:tc>
          <w:tcPr>
            <w:tcW w:w="2836" w:type="dxa"/>
            <w:shd w:val="clear" w:color="auto" w:fill="FFFFFF" w:themeFill="background1"/>
          </w:tcPr>
          <w:p w14:paraId="6376DEF8" w14:textId="77777777" w:rsidR="00A544FA" w:rsidRPr="00220041" w:rsidRDefault="00A544FA" w:rsidP="00193C4F">
            <w:pPr>
              <w:tabs>
                <w:tab w:val="left" w:pos="5954"/>
              </w:tabs>
              <w:spacing w:after="0" w:line="240" w:lineRule="auto"/>
              <w:rPr>
                <w:rFonts w:ascii="Arial" w:eastAsia="Times New Roman" w:hAnsi="Arial" w:cs="Arial"/>
                <w:sz w:val="20"/>
                <w:szCs w:val="20"/>
              </w:rPr>
            </w:pPr>
            <w:r w:rsidRPr="00220041">
              <w:rPr>
                <w:rFonts w:ascii="Arial" w:eastAsia="Times New Roman" w:hAnsi="Arial" w:cs="Arial"/>
                <w:sz w:val="20"/>
                <w:szCs w:val="20"/>
              </w:rPr>
              <w:t xml:space="preserve">Experience of collaborative working with multi-agencies for the benefit of the pupils. </w:t>
            </w:r>
          </w:p>
        </w:tc>
        <w:tc>
          <w:tcPr>
            <w:tcW w:w="1847" w:type="dxa"/>
            <w:vMerge/>
          </w:tcPr>
          <w:p w14:paraId="6376DEF9" w14:textId="77777777" w:rsidR="00A544FA" w:rsidRPr="003B6CE2" w:rsidRDefault="00A544FA" w:rsidP="00193C4F">
            <w:pPr>
              <w:tabs>
                <w:tab w:val="left" w:pos="5954"/>
              </w:tabs>
              <w:spacing w:after="120" w:line="240" w:lineRule="auto"/>
              <w:jc w:val="right"/>
              <w:rPr>
                <w:rFonts w:ascii="Arial" w:eastAsia="Times New Roman" w:hAnsi="Arial" w:cs="Arial"/>
                <w:sz w:val="20"/>
                <w:szCs w:val="20"/>
              </w:rPr>
            </w:pPr>
          </w:p>
        </w:tc>
      </w:tr>
      <w:tr w:rsidR="00A544FA" w:rsidRPr="003B6CE2" w14:paraId="6376DEFE" w14:textId="77777777" w:rsidTr="00220041">
        <w:trPr>
          <w:trHeight w:val="491"/>
          <w:jc w:val="center"/>
        </w:trPr>
        <w:tc>
          <w:tcPr>
            <w:tcW w:w="4673" w:type="dxa"/>
            <w:shd w:val="clear" w:color="auto" w:fill="FFFFFF" w:themeFill="background1"/>
          </w:tcPr>
          <w:p w14:paraId="6376DEFB" w14:textId="0C87CC77" w:rsidR="00A544FA" w:rsidRPr="00220041" w:rsidRDefault="00D612C6" w:rsidP="00193C4F">
            <w:pPr>
              <w:tabs>
                <w:tab w:val="center" w:pos="4513"/>
                <w:tab w:val="right" w:pos="9026"/>
              </w:tabs>
              <w:spacing w:after="0" w:line="240" w:lineRule="auto"/>
              <w:rPr>
                <w:rFonts w:ascii="Arial" w:eastAsia="SimSun" w:hAnsi="Arial" w:cs="Arial"/>
                <w:sz w:val="20"/>
                <w:szCs w:val="20"/>
                <w:lang w:eastAsia="zh-CN"/>
              </w:rPr>
            </w:pPr>
            <w:r w:rsidRPr="00220041">
              <w:rPr>
                <w:rFonts w:ascii="Arial" w:eastAsia="SimSun" w:hAnsi="Arial" w:cs="Arial"/>
                <w:sz w:val="20"/>
                <w:szCs w:val="20"/>
                <w:lang w:eastAsia="zh-CN"/>
              </w:rPr>
              <w:t>Evidence of strong behaviour management skills to support colleagues with the personal and social development of all pupils.</w:t>
            </w:r>
            <w:r w:rsidRPr="00220041">
              <w:rPr>
                <w:rFonts w:ascii="Arial" w:eastAsia="SimSun" w:hAnsi="Arial" w:cs="Arial"/>
                <w:color w:val="FF0000"/>
                <w:sz w:val="20"/>
                <w:szCs w:val="20"/>
                <w:lang w:eastAsia="zh-CN"/>
              </w:rPr>
              <w:t xml:space="preserve"> </w:t>
            </w:r>
          </w:p>
        </w:tc>
        <w:tc>
          <w:tcPr>
            <w:tcW w:w="2836" w:type="dxa"/>
            <w:shd w:val="clear" w:color="auto" w:fill="FFFFFF" w:themeFill="background1"/>
          </w:tcPr>
          <w:p w14:paraId="6376DEFC" w14:textId="77777777" w:rsidR="00A544FA" w:rsidRPr="00220041" w:rsidRDefault="00A544FA" w:rsidP="00193C4F">
            <w:pPr>
              <w:tabs>
                <w:tab w:val="left" w:pos="5954"/>
              </w:tabs>
              <w:spacing w:after="0" w:line="240" w:lineRule="auto"/>
              <w:rPr>
                <w:rFonts w:ascii="Arial" w:eastAsia="Times New Roman" w:hAnsi="Arial" w:cs="Arial"/>
                <w:sz w:val="20"/>
                <w:szCs w:val="20"/>
              </w:rPr>
            </w:pPr>
            <w:r w:rsidRPr="00220041">
              <w:rPr>
                <w:rFonts w:ascii="Arial" w:eastAsia="Times New Roman" w:hAnsi="Arial" w:cs="Arial"/>
                <w:sz w:val="20"/>
                <w:szCs w:val="20"/>
              </w:rPr>
              <w:t>Experience in managing additional educational needs provision.</w:t>
            </w:r>
          </w:p>
        </w:tc>
        <w:tc>
          <w:tcPr>
            <w:tcW w:w="1847" w:type="dxa"/>
            <w:vMerge/>
          </w:tcPr>
          <w:p w14:paraId="6376DEFD" w14:textId="77777777" w:rsidR="00A544FA" w:rsidRPr="003B6CE2" w:rsidRDefault="00A544FA" w:rsidP="00193C4F">
            <w:pPr>
              <w:tabs>
                <w:tab w:val="left" w:pos="5954"/>
              </w:tabs>
              <w:spacing w:after="120" w:line="240" w:lineRule="auto"/>
              <w:jc w:val="right"/>
              <w:rPr>
                <w:rFonts w:ascii="Arial" w:eastAsia="Times New Roman" w:hAnsi="Arial" w:cs="Arial"/>
                <w:sz w:val="20"/>
                <w:szCs w:val="20"/>
              </w:rPr>
            </w:pPr>
          </w:p>
        </w:tc>
      </w:tr>
      <w:tr w:rsidR="00A544FA" w:rsidRPr="003B6CE2" w14:paraId="6376DF02" w14:textId="77777777" w:rsidTr="00220041">
        <w:trPr>
          <w:trHeight w:val="491"/>
          <w:jc w:val="center"/>
        </w:trPr>
        <w:tc>
          <w:tcPr>
            <w:tcW w:w="4673" w:type="dxa"/>
            <w:shd w:val="clear" w:color="auto" w:fill="FFFFFF" w:themeFill="background1"/>
          </w:tcPr>
          <w:p w14:paraId="6376DEFF" w14:textId="6B0DC24E" w:rsidR="00A544FA" w:rsidRPr="00220041" w:rsidRDefault="00220041" w:rsidP="00193C4F">
            <w:pPr>
              <w:tabs>
                <w:tab w:val="center" w:pos="4513"/>
                <w:tab w:val="right" w:pos="9026"/>
              </w:tabs>
              <w:spacing w:after="0" w:line="240" w:lineRule="auto"/>
              <w:rPr>
                <w:rFonts w:ascii="Arial" w:eastAsia="SimSun" w:hAnsi="Arial" w:cs="Arial"/>
                <w:sz w:val="20"/>
                <w:szCs w:val="20"/>
                <w:lang w:eastAsia="zh-CN"/>
              </w:rPr>
            </w:pPr>
            <w:r w:rsidRPr="00220041">
              <w:rPr>
                <w:rFonts w:ascii="Arial" w:eastAsia="SimSun" w:hAnsi="Arial" w:cs="Arial"/>
                <w:sz w:val="20"/>
                <w:szCs w:val="20"/>
                <w:lang w:eastAsia="zh-CN"/>
              </w:rPr>
              <w:t>Demonstrable evidence of being part of a successful team that delivers measurable improvement in teaching practice with shared thinking and operational management</w:t>
            </w:r>
          </w:p>
        </w:tc>
        <w:tc>
          <w:tcPr>
            <w:tcW w:w="2836" w:type="dxa"/>
            <w:shd w:val="clear" w:color="auto" w:fill="FFFFFF" w:themeFill="background1"/>
          </w:tcPr>
          <w:p w14:paraId="6376DF00" w14:textId="77777777" w:rsidR="00A544FA" w:rsidRPr="00220041" w:rsidRDefault="00A544FA" w:rsidP="00193C4F">
            <w:pPr>
              <w:tabs>
                <w:tab w:val="left" w:pos="5954"/>
              </w:tabs>
              <w:spacing w:after="0" w:line="240" w:lineRule="auto"/>
              <w:rPr>
                <w:rFonts w:ascii="Arial" w:eastAsia="Times New Roman" w:hAnsi="Arial" w:cs="Arial"/>
                <w:sz w:val="20"/>
                <w:szCs w:val="20"/>
              </w:rPr>
            </w:pPr>
            <w:r w:rsidRPr="00220041">
              <w:rPr>
                <w:rFonts w:ascii="Arial" w:eastAsia="Times New Roman" w:hAnsi="Arial" w:cs="Arial"/>
                <w:sz w:val="20"/>
                <w:szCs w:val="20"/>
              </w:rPr>
              <w:t xml:space="preserve">Experience of being inspected by OFSTED at a senior level. </w:t>
            </w:r>
          </w:p>
        </w:tc>
        <w:tc>
          <w:tcPr>
            <w:tcW w:w="1847" w:type="dxa"/>
            <w:vMerge/>
          </w:tcPr>
          <w:p w14:paraId="6376DF01" w14:textId="77777777" w:rsidR="00A544FA" w:rsidRPr="003B6CE2" w:rsidRDefault="00A544FA" w:rsidP="00193C4F">
            <w:pPr>
              <w:tabs>
                <w:tab w:val="left" w:pos="5954"/>
              </w:tabs>
              <w:spacing w:after="120" w:line="240" w:lineRule="auto"/>
              <w:jc w:val="right"/>
              <w:rPr>
                <w:rFonts w:ascii="Arial" w:eastAsia="Times New Roman" w:hAnsi="Arial" w:cs="Arial"/>
                <w:sz w:val="20"/>
                <w:szCs w:val="20"/>
              </w:rPr>
            </w:pPr>
          </w:p>
        </w:tc>
      </w:tr>
      <w:tr w:rsidR="00A544FA" w:rsidRPr="003B6CE2" w14:paraId="6376DF06" w14:textId="77777777" w:rsidTr="00A223F3">
        <w:trPr>
          <w:jc w:val="center"/>
        </w:trPr>
        <w:tc>
          <w:tcPr>
            <w:tcW w:w="4673" w:type="dxa"/>
            <w:shd w:val="clear" w:color="auto" w:fill="A14F8C"/>
            <w:vAlign w:val="center"/>
          </w:tcPr>
          <w:p w14:paraId="6376DF03" w14:textId="77777777" w:rsidR="00A544FA" w:rsidRPr="003B6CE2" w:rsidRDefault="00A544FA" w:rsidP="00193C4F">
            <w:pPr>
              <w:spacing w:after="0" w:line="240" w:lineRule="auto"/>
              <w:rPr>
                <w:rFonts w:ascii="Arial" w:eastAsia="Times New Roman" w:hAnsi="Arial" w:cs="Arial"/>
                <w:b/>
                <w:color w:val="FFFFFF"/>
              </w:rPr>
            </w:pPr>
            <w:r w:rsidRPr="003B6CE2">
              <w:rPr>
                <w:rFonts w:ascii="Arial" w:eastAsia="Times New Roman" w:hAnsi="Arial" w:cs="Arial"/>
                <w:b/>
                <w:color w:val="FFFFFF"/>
              </w:rPr>
              <w:t>Personal Attributes</w:t>
            </w:r>
            <w:r>
              <w:rPr>
                <w:rFonts w:ascii="Arial" w:eastAsia="Times New Roman" w:hAnsi="Arial" w:cs="Arial"/>
                <w:b/>
                <w:color w:val="FFFFFF"/>
              </w:rPr>
              <w:t xml:space="preserve"> - Essential</w:t>
            </w:r>
          </w:p>
        </w:tc>
        <w:tc>
          <w:tcPr>
            <w:tcW w:w="2836" w:type="dxa"/>
            <w:shd w:val="clear" w:color="auto" w:fill="A14F8C"/>
            <w:vAlign w:val="center"/>
          </w:tcPr>
          <w:p w14:paraId="6376DF04" w14:textId="77777777" w:rsidR="00A544FA" w:rsidRPr="003B6CE2" w:rsidRDefault="00A544FA" w:rsidP="00193C4F">
            <w:pPr>
              <w:spacing w:after="0" w:line="240" w:lineRule="auto"/>
              <w:rPr>
                <w:rFonts w:ascii="Arial" w:eastAsia="Times New Roman" w:hAnsi="Arial" w:cs="Arial"/>
                <w:b/>
                <w:color w:val="FFFFFF"/>
              </w:rPr>
            </w:pPr>
            <w:r>
              <w:rPr>
                <w:rFonts w:ascii="Arial" w:eastAsia="Times New Roman" w:hAnsi="Arial" w:cs="Arial"/>
                <w:b/>
                <w:color w:val="FFFFFF"/>
              </w:rPr>
              <w:t xml:space="preserve">Person Attributes – </w:t>
            </w:r>
            <w:r w:rsidRPr="003B6CE2">
              <w:rPr>
                <w:rFonts w:ascii="Arial" w:eastAsia="Times New Roman" w:hAnsi="Arial" w:cs="Arial"/>
                <w:b/>
                <w:color w:val="FFFFFF"/>
              </w:rPr>
              <w:t>D</w:t>
            </w:r>
            <w:r>
              <w:rPr>
                <w:rFonts w:ascii="Arial" w:eastAsia="Times New Roman" w:hAnsi="Arial" w:cs="Arial"/>
                <w:b/>
                <w:color w:val="FFFFFF"/>
              </w:rPr>
              <w:t xml:space="preserve">esirable </w:t>
            </w:r>
          </w:p>
        </w:tc>
        <w:tc>
          <w:tcPr>
            <w:tcW w:w="1847" w:type="dxa"/>
            <w:shd w:val="clear" w:color="auto" w:fill="A14F8C"/>
            <w:vAlign w:val="center"/>
          </w:tcPr>
          <w:p w14:paraId="6376DF05" w14:textId="77777777" w:rsidR="00A544FA" w:rsidRPr="003B6CE2" w:rsidRDefault="00A544FA" w:rsidP="00193C4F">
            <w:pPr>
              <w:spacing w:after="0" w:line="240" w:lineRule="auto"/>
              <w:rPr>
                <w:rFonts w:ascii="Arial" w:eastAsia="Times New Roman" w:hAnsi="Arial" w:cs="Arial"/>
                <w:b/>
                <w:color w:val="FFFFFF"/>
              </w:rPr>
            </w:pPr>
            <w:r w:rsidRPr="003B6CE2">
              <w:rPr>
                <w:rFonts w:ascii="Arial" w:eastAsia="Times New Roman" w:hAnsi="Arial" w:cs="Arial"/>
                <w:b/>
                <w:color w:val="FFFFFF"/>
              </w:rPr>
              <w:t>Evidenced through</w:t>
            </w:r>
          </w:p>
        </w:tc>
      </w:tr>
      <w:tr w:rsidR="00A544FA" w:rsidRPr="003B6CE2" w14:paraId="6376DF0C" w14:textId="77777777" w:rsidTr="00F463C5">
        <w:trPr>
          <w:trHeight w:val="491"/>
          <w:jc w:val="center"/>
        </w:trPr>
        <w:tc>
          <w:tcPr>
            <w:tcW w:w="4673" w:type="dxa"/>
          </w:tcPr>
          <w:p w14:paraId="6376DF07" w14:textId="775B94B7" w:rsidR="00A544FA" w:rsidRDefault="00220041" w:rsidP="00193C4F">
            <w:pPr>
              <w:tabs>
                <w:tab w:val="center" w:pos="4513"/>
                <w:tab w:val="right" w:pos="9026"/>
              </w:tabs>
              <w:spacing w:after="0" w:line="240" w:lineRule="auto"/>
              <w:rPr>
                <w:rFonts w:ascii="Arial" w:eastAsia="SimSun" w:hAnsi="Arial" w:cs="Arial"/>
                <w:sz w:val="20"/>
                <w:szCs w:val="20"/>
                <w:lang w:eastAsia="zh-CN"/>
              </w:rPr>
            </w:pPr>
            <w:r w:rsidRPr="004428C2">
              <w:rPr>
                <w:rFonts w:ascii="Arial" w:eastAsia="SimSun" w:hAnsi="Arial" w:cs="Arial"/>
                <w:sz w:val="20"/>
                <w:szCs w:val="20"/>
                <w:lang w:eastAsia="zh-CN"/>
              </w:rPr>
              <w:t>Strong working ethos with a pro-active, positive, enthusiastic and flexible approach, and a high level of commitment to team work, the whole School community and academy approach.</w:t>
            </w:r>
            <w:r w:rsidR="00A544FA">
              <w:rPr>
                <w:rFonts w:ascii="Arial" w:eastAsia="SimSun" w:hAnsi="Arial" w:cs="Arial"/>
                <w:sz w:val="20"/>
                <w:szCs w:val="20"/>
                <w:lang w:eastAsia="zh-CN"/>
              </w:rPr>
              <w:t xml:space="preserve"> </w:t>
            </w:r>
          </w:p>
          <w:p w14:paraId="6376DF08" w14:textId="77777777" w:rsidR="00A544FA" w:rsidRPr="003B6CE2" w:rsidRDefault="00A544FA" w:rsidP="00193C4F">
            <w:pPr>
              <w:tabs>
                <w:tab w:val="center" w:pos="4513"/>
                <w:tab w:val="right" w:pos="9026"/>
              </w:tabs>
              <w:spacing w:after="0" w:line="240" w:lineRule="auto"/>
              <w:rPr>
                <w:rFonts w:ascii="Arial" w:eastAsia="SimSun" w:hAnsi="Arial" w:cs="Arial"/>
                <w:sz w:val="20"/>
                <w:szCs w:val="20"/>
                <w:lang w:eastAsia="zh-CN"/>
              </w:rPr>
            </w:pPr>
          </w:p>
        </w:tc>
        <w:tc>
          <w:tcPr>
            <w:tcW w:w="2836" w:type="dxa"/>
            <w:shd w:val="clear" w:color="auto" w:fill="FFFFFF" w:themeFill="background1"/>
          </w:tcPr>
          <w:p w14:paraId="6376DF09" w14:textId="77777777" w:rsidR="00A544FA" w:rsidRPr="003B6CE2" w:rsidRDefault="00A544FA" w:rsidP="00193C4F">
            <w:pPr>
              <w:tabs>
                <w:tab w:val="left" w:pos="5954"/>
              </w:tabs>
              <w:spacing w:after="0" w:line="240" w:lineRule="auto"/>
              <w:rPr>
                <w:rFonts w:ascii="Arial" w:eastAsia="Times New Roman" w:hAnsi="Arial" w:cs="Arial"/>
                <w:b/>
                <w:sz w:val="20"/>
                <w:szCs w:val="20"/>
              </w:rPr>
            </w:pPr>
          </w:p>
        </w:tc>
        <w:tc>
          <w:tcPr>
            <w:tcW w:w="1847" w:type="dxa"/>
            <w:vMerge w:val="restart"/>
            <w:vAlign w:val="center"/>
          </w:tcPr>
          <w:p w14:paraId="6376DF0A" w14:textId="77777777" w:rsidR="00A544FA" w:rsidRPr="00A83C9A" w:rsidRDefault="00A544FA" w:rsidP="00193C4F">
            <w:pPr>
              <w:pStyle w:val="ListParagraph"/>
              <w:numPr>
                <w:ilvl w:val="0"/>
                <w:numId w:val="5"/>
              </w:numPr>
              <w:tabs>
                <w:tab w:val="left" w:pos="5954"/>
              </w:tabs>
              <w:rPr>
                <w:rFonts w:ascii="Arial" w:hAnsi="Arial" w:cs="Arial"/>
                <w:sz w:val="20"/>
                <w:szCs w:val="20"/>
              </w:rPr>
            </w:pPr>
            <w:r w:rsidRPr="00A83C9A">
              <w:rPr>
                <w:rFonts w:ascii="Arial" w:hAnsi="Arial" w:cs="Arial"/>
                <w:sz w:val="20"/>
                <w:szCs w:val="20"/>
              </w:rPr>
              <w:t>Interview activities</w:t>
            </w:r>
          </w:p>
          <w:p w14:paraId="6376DF0B" w14:textId="77777777" w:rsidR="00A544FA" w:rsidRPr="00A83C9A" w:rsidRDefault="00A544FA" w:rsidP="00193C4F">
            <w:pPr>
              <w:pStyle w:val="ListParagraph"/>
              <w:numPr>
                <w:ilvl w:val="0"/>
                <w:numId w:val="5"/>
              </w:numPr>
              <w:tabs>
                <w:tab w:val="left" w:pos="5954"/>
              </w:tabs>
              <w:rPr>
                <w:rFonts w:ascii="Arial" w:hAnsi="Arial" w:cs="Arial"/>
                <w:sz w:val="20"/>
                <w:szCs w:val="20"/>
              </w:rPr>
            </w:pPr>
            <w:r w:rsidRPr="00A83C9A">
              <w:rPr>
                <w:rFonts w:ascii="Arial" w:hAnsi="Arial" w:cs="Arial"/>
                <w:sz w:val="20"/>
                <w:szCs w:val="20"/>
              </w:rPr>
              <w:t>References</w:t>
            </w:r>
          </w:p>
        </w:tc>
      </w:tr>
      <w:tr w:rsidR="00A544FA" w:rsidRPr="003B6CE2" w14:paraId="6376DF10" w14:textId="77777777" w:rsidTr="00F463C5">
        <w:trPr>
          <w:trHeight w:val="491"/>
          <w:jc w:val="center"/>
        </w:trPr>
        <w:tc>
          <w:tcPr>
            <w:tcW w:w="4673" w:type="dxa"/>
          </w:tcPr>
          <w:p w14:paraId="6376DF0D" w14:textId="14F0BCE4" w:rsidR="00A544FA" w:rsidRPr="004428C2" w:rsidRDefault="00290D0B" w:rsidP="00193C4F">
            <w:pPr>
              <w:tabs>
                <w:tab w:val="center" w:pos="4513"/>
                <w:tab w:val="right" w:pos="9026"/>
              </w:tabs>
              <w:spacing w:after="0" w:line="240" w:lineRule="auto"/>
              <w:rPr>
                <w:rFonts w:ascii="Arial" w:eastAsia="SimSun" w:hAnsi="Arial" w:cs="Arial"/>
                <w:sz w:val="20"/>
                <w:szCs w:val="20"/>
                <w:lang w:eastAsia="zh-CN"/>
              </w:rPr>
            </w:pPr>
            <w:r w:rsidRPr="004428C2">
              <w:rPr>
                <w:rFonts w:ascii="Arial" w:eastAsia="SimSun" w:hAnsi="Arial" w:cs="Arial"/>
                <w:sz w:val="20"/>
                <w:szCs w:val="20"/>
                <w:lang w:eastAsia="zh-CN"/>
              </w:rPr>
              <w:t>The presence to inspire confidence and trust, enabling individuals and teams to develop and feel empowered and motivated to achieve high goals, promoting collaboration, shared knowledge and understanding.</w:t>
            </w:r>
          </w:p>
        </w:tc>
        <w:tc>
          <w:tcPr>
            <w:tcW w:w="2836" w:type="dxa"/>
            <w:shd w:val="clear" w:color="auto" w:fill="FFFFFF" w:themeFill="background1"/>
          </w:tcPr>
          <w:p w14:paraId="6376DF0E" w14:textId="77777777" w:rsidR="00A544FA" w:rsidRPr="003B6CE2" w:rsidRDefault="00A544FA" w:rsidP="00193C4F">
            <w:pPr>
              <w:tabs>
                <w:tab w:val="left" w:pos="5954"/>
              </w:tabs>
              <w:spacing w:after="0" w:line="240" w:lineRule="auto"/>
              <w:rPr>
                <w:rFonts w:ascii="Arial" w:eastAsia="Times New Roman" w:hAnsi="Arial" w:cs="Arial"/>
                <w:b/>
                <w:sz w:val="20"/>
                <w:szCs w:val="20"/>
              </w:rPr>
            </w:pPr>
          </w:p>
        </w:tc>
        <w:tc>
          <w:tcPr>
            <w:tcW w:w="1847" w:type="dxa"/>
            <w:vMerge/>
          </w:tcPr>
          <w:p w14:paraId="6376DF0F" w14:textId="77777777" w:rsidR="00A544FA" w:rsidRPr="003B6CE2" w:rsidRDefault="00A544FA" w:rsidP="00193C4F">
            <w:pPr>
              <w:tabs>
                <w:tab w:val="left" w:pos="5954"/>
              </w:tabs>
              <w:spacing w:after="120" w:line="240" w:lineRule="auto"/>
              <w:jc w:val="right"/>
              <w:rPr>
                <w:rFonts w:ascii="Arial" w:eastAsia="Times New Roman" w:hAnsi="Arial" w:cs="Arial"/>
                <w:sz w:val="20"/>
                <w:szCs w:val="20"/>
              </w:rPr>
            </w:pPr>
          </w:p>
        </w:tc>
      </w:tr>
      <w:tr w:rsidR="00A544FA" w:rsidRPr="003B6CE2" w14:paraId="6376DF14" w14:textId="77777777" w:rsidTr="00F463C5">
        <w:trPr>
          <w:trHeight w:val="491"/>
          <w:jc w:val="center"/>
        </w:trPr>
        <w:tc>
          <w:tcPr>
            <w:tcW w:w="4673" w:type="dxa"/>
          </w:tcPr>
          <w:p w14:paraId="6376DF11" w14:textId="466AFB8A" w:rsidR="00A544FA" w:rsidRPr="004428C2" w:rsidRDefault="00290D0B" w:rsidP="00193C4F">
            <w:pPr>
              <w:tabs>
                <w:tab w:val="center" w:pos="4513"/>
                <w:tab w:val="right" w:pos="9026"/>
              </w:tabs>
              <w:spacing w:after="0" w:line="240" w:lineRule="auto"/>
              <w:rPr>
                <w:rFonts w:ascii="Arial" w:eastAsia="SimSun" w:hAnsi="Arial" w:cs="Arial"/>
                <w:sz w:val="20"/>
                <w:szCs w:val="20"/>
                <w:lang w:eastAsia="zh-CN"/>
              </w:rPr>
            </w:pPr>
            <w:r w:rsidRPr="004428C2">
              <w:rPr>
                <w:rFonts w:ascii="Arial" w:eastAsia="SimSun" w:hAnsi="Arial" w:cs="Arial"/>
                <w:sz w:val="20"/>
                <w:szCs w:val="20"/>
                <w:lang w:eastAsia="zh-CN"/>
              </w:rPr>
              <w:t>An ability to promote organisational, individual and self-reflection, that enables positive response to feedback to inform decision making and creates an enthusiasm and motivation for continued improvement and shared thinking</w:t>
            </w:r>
          </w:p>
        </w:tc>
        <w:tc>
          <w:tcPr>
            <w:tcW w:w="2836" w:type="dxa"/>
            <w:shd w:val="clear" w:color="auto" w:fill="FFFFFF" w:themeFill="background1"/>
          </w:tcPr>
          <w:p w14:paraId="6376DF12" w14:textId="77777777" w:rsidR="00A544FA" w:rsidRPr="003B6CE2" w:rsidRDefault="00A544FA" w:rsidP="00193C4F">
            <w:pPr>
              <w:tabs>
                <w:tab w:val="left" w:pos="5954"/>
              </w:tabs>
              <w:spacing w:after="0" w:line="240" w:lineRule="auto"/>
              <w:rPr>
                <w:rFonts w:ascii="Arial" w:eastAsia="Times New Roman" w:hAnsi="Arial" w:cs="Arial"/>
                <w:b/>
                <w:sz w:val="20"/>
                <w:szCs w:val="20"/>
              </w:rPr>
            </w:pPr>
          </w:p>
        </w:tc>
        <w:tc>
          <w:tcPr>
            <w:tcW w:w="1847" w:type="dxa"/>
            <w:vMerge/>
          </w:tcPr>
          <w:p w14:paraId="6376DF13" w14:textId="77777777" w:rsidR="00A544FA" w:rsidRPr="003B6CE2" w:rsidRDefault="00A544FA" w:rsidP="00193C4F">
            <w:pPr>
              <w:tabs>
                <w:tab w:val="left" w:pos="5954"/>
              </w:tabs>
              <w:spacing w:after="120" w:line="240" w:lineRule="auto"/>
              <w:jc w:val="right"/>
              <w:rPr>
                <w:rFonts w:ascii="Arial" w:eastAsia="Times New Roman" w:hAnsi="Arial" w:cs="Arial"/>
                <w:sz w:val="20"/>
                <w:szCs w:val="20"/>
              </w:rPr>
            </w:pPr>
          </w:p>
        </w:tc>
      </w:tr>
      <w:tr w:rsidR="00A544FA" w:rsidRPr="003B6CE2" w14:paraId="6376DF19" w14:textId="77777777" w:rsidTr="00F463C5">
        <w:trPr>
          <w:trHeight w:val="491"/>
          <w:jc w:val="center"/>
        </w:trPr>
        <w:tc>
          <w:tcPr>
            <w:tcW w:w="4673" w:type="dxa"/>
          </w:tcPr>
          <w:p w14:paraId="6376DF16" w14:textId="7CF7DFB1" w:rsidR="00A544FA" w:rsidRPr="004428C2" w:rsidRDefault="00A544FA" w:rsidP="00193C4F">
            <w:pPr>
              <w:tabs>
                <w:tab w:val="center" w:pos="4513"/>
                <w:tab w:val="right" w:pos="9026"/>
              </w:tabs>
              <w:spacing w:after="0" w:line="240" w:lineRule="auto"/>
              <w:rPr>
                <w:rFonts w:ascii="Arial" w:eastAsia="SimSun" w:hAnsi="Arial" w:cs="Arial"/>
                <w:sz w:val="20"/>
                <w:szCs w:val="20"/>
                <w:lang w:eastAsia="zh-CN"/>
              </w:rPr>
            </w:pPr>
            <w:r w:rsidRPr="004428C2">
              <w:rPr>
                <w:rFonts w:ascii="Arial" w:eastAsia="SimSun" w:hAnsi="Arial" w:cs="Arial"/>
                <w:sz w:val="20"/>
                <w:szCs w:val="20"/>
                <w:lang w:eastAsia="zh-CN"/>
              </w:rPr>
              <w:t>An ability to foster an open, innovative, equitable culture, dealing with difficult decisions or situations in a timely manner, making reasoned judgements, conveying conclusions clearly, positively and sensitively</w:t>
            </w:r>
          </w:p>
        </w:tc>
        <w:tc>
          <w:tcPr>
            <w:tcW w:w="2836" w:type="dxa"/>
            <w:shd w:val="clear" w:color="auto" w:fill="FFFFFF" w:themeFill="background1"/>
          </w:tcPr>
          <w:p w14:paraId="6376DF17" w14:textId="77777777" w:rsidR="00A544FA" w:rsidRPr="003B6CE2" w:rsidRDefault="00A544FA" w:rsidP="00193C4F">
            <w:pPr>
              <w:tabs>
                <w:tab w:val="left" w:pos="5954"/>
              </w:tabs>
              <w:spacing w:after="0" w:line="240" w:lineRule="auto"/>
              <w:rPr>
                <w:rFonts w:ascii="Arial" w:eastAsia="Times New Roman" w:hAnsi="Arial" w:cs="Arial"/>
                <w:b/>
                <w:sz w:val="20"/>
                <w:szCs w:val="20"/>
              </w:rPr>
            </w:pPr>
          </w:p>
        </w:tc>
        <w:tc>
          <w:tcPr>
            <w:tcW w:w="1847" w:type="dxa"/>
            <w:vMerge/>
          </w:tcPr>
          <w:p w14:paraId="6376DF18" w14:textId="77777777" w:rsidR="00A544FA" w:rsidRPr="003B6CE2" w:rsidRDefault="00A544FA" w:rsidP="00193C4F">
            <w:pPr>
              <w:tabs>
                <w:tab w:val="left" w:pos="5954"/>
              </w:tabs>
              <w:spacing w:after="120" w:line="240" w:lineRule="auto"/>
              <w:jc w:val="right"/>
              <w:rPr>
                <w:rFonts w:ascii="Arial" w:eastAsia="Times New Roman" w:hAnsi="Arial" w:cs="Arial"/>
                <w:sz w:val="20"/>
                <w:szCs w:val="20"/>
              </w:rPr>
            </w:pPr>
          </w:p>
        </w:tc>
      </w:tr>
      <w:tr w:rsidR="00A544FA" w:rsidRPr="003B6CE2" w14:paraId="6376DF1D" w14:textId="77777777" w:rsidTr="00F463C5">
        <w:trPr>
          <w:trHeight w:val="491"/>
          <w:jc w:val="center"/>
        </w:trPr>
        <w:tc>
          <w:tcPr>
            <w:tcW w:w="4673" w:type="dxa"/>
          </w:tcPr>
          <w:p w14:paraId="6376DF1A" w14:textId="77777777" w:rsidR="00A544FA" w:rsidRPr="004428C2" w:rsidRDefault="00A544FA" w:rsidP="00193C4F">
            <w:pPr>
              <w:tabs>
                <w:tab w:val="center" w:pos="4513"/>
                <w:tab w:val="right" w:pos="9026"/>
              </w:tabs>
              <w:spacing w:after="0" w:line="240" w:lineRule="auto"/>
              <w:rPr>
                <w:rFonts w:ascii="Arial" w:eastAsia="SimSun" w:hAnsi="Arial" w:cs="Arial"/>
                <w:sz w:val="20"/>
                <w:szCs w:val="20"/>
                <w:lang w:eastAsia="zh-CN"/>
              </w:rPr>
            </w:pPr>
            <w:r w:rsidRPr="004428C2">
              <w:rPr>
                <w:rFonts w:ascii="Arial" w:eastAsia="SimSun" w:hAnsi="Arial" w:cs="Arial"/>
                <w:sz w:val="20"/>
                <w:szCs w:val="20"/>
                <w:lang w:eastAsia="zh-CN"/>
              </w:rPr>
              <w:t xml:space="preserve">Welcomes accountability to a wide range of groups, forms constructive relationships with all and understands the importance and value of engaging with parents, carers and the wider community. </w:t>
            </w:r>
          </w:p>
        </w:tc>
        <w:tc>
          <w:tcPr>
            <w:tcW w:w="2836" w:type="dxa"/>
            <w:shd w:val="clear" w:color="auto" w:fill="FFFFFF" w:themeFill="background1"/>
          </w:tcPr>
          <w:p w14:paraId="6376DF1B" w14:textId="77777777" w:rsidR="00A544FA" w:rsidRPr="003B6CE2" w:rsidRDefault="00A544FA" w:rsidP="00193C4F">
            <w:pPr>
              <w:tabs>
                <w:tab w:val="left" w:pos="5954"/>
              </w:tabs>
              <w:spacing w:after="0" w:line="240" w:lineRule="auto"/>
              <w:rPr>
                <w:rFonts w:ascii="Arial" w:eastAsia="Times New Roman" w:hAnsi="Arial" w:cs="Arial"/>
                <w:b/>
                <w:sz w:val="20"/>
                <w:szCs w:val="20"/>
              </w:rPr>
            </w:pPr>
          </w:p>
        </w:tc>
        <w:tc>
          <w:tcPr>
            <w:tcW w:w="1847" w:type="dxa"/>
            <w:vMerge/>
          </w:tcPr>
          <w:p w14:paraId="6376DF1C" w14:textId="77777777" w:rsidR="00A544FA" w:rsidRPr="003B6CE2" w:rsidRDefault="00A544FA" w:rsidP="00193C4F">
            <w:pPr>
              <w:tabs>
                <w:tab w:val="left" w:pos="5954"/>
              </w:tabs>
              <w:spacing w:after="120" w:line="240" w:lineRule="auto"/>
              <w:jc w:val="right"/>
              <w:rPr>
                <w:rFonts w:ascii="Arial" w:eastAsia="Times New Roman" w:hAnsi="Arial" w:cs="Arial"/>
                <w:sz w:val="20"/>
                <w:szCs w:val="20"/>
              </w:rPr>
            </w:pPr>
          </w:p>
        </w:tc>
      </w:tr>
      <w:tr w:rsidR="00A544FA" w:rsidRPr="003B6CE2" w14:paraId="6376DF25" w14:textId="77777777" w:rsidTr="00F463C5">
        <w:trPr>
          <w:trHeight w:val="491"/>
          <w:jc w:val="center"/>
        </w:trPr>
        <w:tc>
          <w:tcPr>
            <w:tcW w:w="4673" w:type="dxa"/>
          </w:tcPr>
          <w:p w14:paraId="6376DF22" w14:textId="77777777" w:rsidR="00A544FA" w:rsidRPr="004428C2" w:rsidRDefault="00A544FA" w:rsidP="00193C4F">
            <w:pPr>
              <w:tabs>
                <w:tab w:val="center" w:pos="4513"/>
                <w:tab w:val="right" w:pos="9026"/>
              </w:tabs>
              <w:spacing w:after="0" w:line="240" w:lineRule="auto"/>
              <w:rPr>
                <w:rFonts w:ascii="Arial" w:eastAsia="SimSun" w:hAnsi="Arial" w:cs="Arial"/>
                <w:sz w:val="20"/>
                <w:szCs w:val="20"/>
                <w:lang w:eastAsia="zh-CN"/>
              </w:rPr>
            </w:pPr>
            <w:r w:rsidRPr="004428C2">
              <w:rPr>
                <w:rFonts w:ascii="Arial" w:eastAsia="SimSun" w:hAnsi="Arial" w:cs="Arial"/>
                <w:sz w:val="20"/>
                <w:szCs w:val="20"/>
                <w:lang w:eastAsia="zh-CN"/>
              </w:rPr>
              <w:t xml:space="preserve">Commitment to excellence in learning and teaching, whilst recognising the importance of work-life balance for the well-being of self and others. </w:t>
            </w:r>
          </w:p>
        </w:tc>
        <w:tc>
          <w:tcPr>
            <w:tcW w:w="2836" w:type="dxa"/>
            <w:shd w:val="clear" w:color="auto" w:fill="FFFFFF" w:themeFill="background1"/>
          </w:tcPr>
          <w:p w14:paraId="6376DF23" w14:textId="77777777" w:rsidR="00A544FA" w:rsidRPr="003B6CE2" w:rsidRDefault="00A544FA" w:rsidP="00193C4F">
            <w:pPr>
              <w:tabs>
                <w:tab w:val="left" w:pos="5954"/>
              </w:tabs>
              <w:spacing w:after="0" w:line="240" w:lineRule="auto"/>
              <w:rPr>
                <w:rFonts w:ascii="Arial" w:eastAsia="Times New Roman" w:hAnsi="Arial" w:cs="Arial"/>
                <w:b/>
                <w:sz w:val="20"/>
                <w:szCs w:val="20"/>
              </w:rPr>
            </w:pPr>
          </w:p>
        </w:tc>
        <w:tc>
          <w:tcPr>
            <w:tcW w:w="1847" w:type="dxa"/>
            <w:vMerge/>
          </w:tcPr>
          <w:p w14:paraId="6376DF24" w14:textId="77777777" w:rsidR="00A544FA" w:rsidRPr="003B6CE2" w:rsidRDefault="00A544FA" w:rsidP="00193C4F">
            <w:pPr>
              <w:tabs>
                <w:tab w:val="left" w:pos="5954"/>
              </w:tabs>
              <w:spacing w:after="120" w:line="240" w:lineRule="auto"/>
              <w:jc w:val="right"/>
              <w:rPr>
                <w:rFonts w:ascii="Arial" w:eastAsia="Times New Roman" w:hAnsi="Arial" w:cs="Arial"/>
                <w:sz w:val="20"/>
                <w:szCs w:val="20"/>
              </w:rPr>
            </w:pPr>
          </w:p>
        </w:tc>
      </w:tr>
      <w:tr w:rsidR="004428C2" w:rsidRPr="003B6CE2" w14:paraId="24959833" w14:textId="77777777" w:rsidTr="00F463C5">
        <w:trPr>
          <w:trHeight w:val="491"/>
          <w:jc w:val="center"/>
        </w:trPr>
        <w:tc>
          <w:tcPr>
            <w:tcW w:w="4673" w:type="dxa"/>
          </w:tcPr>
          <w:p w14:paraId="3EC97FD6" w14:textId="4C562E69" w:rsidR="004428C2" w:rsidRPr="004428C2" w:rsidRDefault="004428C2" w:rsidP="00193C4F">
            <w:pPr>
              <w:tabs>
                <w:tab w:val="center" w:pos="4513"/>
                <w:tab w:val="right" w:pos="9026"/>
              </w:tabs>
              <w:spacing w:after="0" w:line="240" w:lineRule="auto"/>
              <w:rPr>
                <w:rFonts w:ascii="Arial" w:eastAsia="SimSun" w:hAnsi="Arial" w:cs="Arial"/>
                <w:sz w:val="20"/>
                <w:szCs w:val="20"/>
                <w:lang w:eastAsia="zh-CN"/>
              </w:rPr>
            </w:pPr>
            <w:r w:rsidRPr="004428C2">
              <w:rPr>
                <w:rFonts w:ascii="Arial" w:eastAsia="SimSun" w:hAnsi="Arial" w:cs="Arial"/>
                <w:sz w:val="20"/>
                <w:szCs w:val="20"/>
                <w:lang w:eastAsia="zh-CN"/>
              </w:rPr>
              <w:t>Commitment to equality that raises aspirations for all, challenges prejudice and assumptions and promotes integration, celebrating the diversity of multi-cultural Britain</w:t>
            </w:r>
          </w:p>
        </w:tc>
        <w:tc>
          <w:tcPr>
            <w:tcW w:w="2836" w:type="dxa"/>
            <w:shd w:val="clear" w:color="auto" w:fill="FFFFFF" w:themeFill="background1"/>
          </w:tcPr>
          <w:p w14:paraId="5339FBD9" w14:textId="77777777" w:rsidR="004428C2" w:rsidRPr="003B6CE2" w:rsidRDefault="004428C2" w:rsidP="00193C4F">
            <w:pPr>
              <w:tabs>
                <w:tab w:val="left" w:pos="5954"/>
              </w:tabs>
              <w:spacing w:after="0" w:line="240" w:lineRule="auto"/>
              <w:rPr>
                <w:rFonts w:ascii="Arial" w:eastAsia="Times New Roman" w:hAnsi="Arial" w:cs="Arial"/>
                <w:b/>
                <w:sz w:val="20"/>
                <w:szCs w:val="20"/>
              </w:rPr>
            </w:pPr>
          </w:p>
        </w:tc>
        <w:tc>
          <w:tcPr>
            <w:tcW w:w="1847" w:type="dxa"/>
            <w:vMerge/>
          </w:tcPr>
          <w:p w14:paraId="727F9C21" w14:textId="77777777" w:rsidR="004428C2" w:rsidRPr="003B6CE2" w:rsidRDefault="004428C2" w:rsidP="00193C4F">
            <w:pPr>
              <w:tabs>
                <w:tab w:val="left" w:pos="5954"/>
              </w:tabs>
              <w:spacing w:after="120" w:line="240" w:lineRule="auto"/>
              <w:jc w:val="right"/>
              <w:rPr>
                <w:rFonts w:ascii="Arial" w:eastAsia="Times New Roman" w:hAnsi="Arial" w:cs="Arial"/>
                <w:sz w:val="20"/>
                <w:szCs w:val="20"/>
              </w:rPr>
            </w:pPr>
          </w:p>
        </w:tc>
      </w:tr>
      <w:tr w:rsidR="00A544FA" w:rsidRPr="003B6CE2" w14:paraId="6376DF2D" w14:textId="77777777" w:rsidTr="00F463C5">
        <w:trPr>
          <w:trHeight w:val="491"/>
          <w:jc w:val="center"/>
        </w:trPr>
        <w:tc>
          <w:tcPr>
            <w:tcW w:w="4673" w:type="dxa"/>
          </w:tcPr>
          <w:p w14:paraId="6376DF2A" w14:textId="77777777" w:rsidR="00A544FA" w:rsidRPr="004428C2" w:rsidRDefault="00A544FA" w:rsidP="00193C4F">
            <w:pPr>
              <w:tabs>
                <w:tab w:val="center" w:pos="4513"/>
                <w:tab w:val="right" w:pos="9026"/>
              </w:tabs>
              <w:spacing w:after="0" w:line="240" w:lineRule="auto"/>
              <w:rPr>
                <w:rFonts w:ascii="Arial" w:eastAsia="SimSun" w:hAnsi="Arial" w:cs="Arial"/>
                <w:sz w:val="20"/>
                <w:szCs w:val="20"/>
                <w:lang w:eastAsia="zh-CN"/>
              </w:rPr>
            </w:pPr>
            <w:r w:rsidRPr="004428C2">
              <w:rPr>
                <w:rFonts w:ascii="Arial" w:eastAsia="SimSun" w:hAnsi="Arial" w:cs="Arial"/>
                <w:sz w:val="20"/>
                <w:szCs w:val="20"/>
                <w:lang w:eastAsia="zh-CN"/>
              </w:rPr>
              <w:t xml:space="preserve">Positive attitude to change, with an adaptable and versatile approach. </w:t>
            </w:r>
          </w:p>
        </w:tc>
        <w:tc>
          <w:tcPr>
            <w:tcW w:w="2836" w:type="dxa"/>
            <w:shd w:val="clear" w:color="auto" w:fill="FFFFFF" w:themeFill="background1"/>
          </w:tcPr>
          <w:p w14:paraId="6376DF2B" w14:textId="77777777" w:rsidR="00A544FA" w:rsidRPr="003B6CE2" w:rsidRDefault="00A544FA" w:rsidP="00193C4F">
            <w:pPr>
              <w:tabs>
                <w:tab w:val="left" w:pos="5954"/>
              </w:tabs>
              <w:spacing w:after="0" w:line="240" w:lineRule="auto"/>
              <w:rPr>
                <w:rFonts w:ascii="Arial" w:eastAsia="Times New Roman" w:hAnsi="Arial" w:cs="Arial"/>
                <w:b/>
                <w:sz w:val="20"/>
                <w:szCs w:val="20"/>
              </w:rPr>
            </w:pPr>
          </w:p>
        </w:tc>
        <w:tc>
          <w:tcPr>
            <w:tcW w:w="1847" w:type="dxa"/>
            <w:vMerge/>
          </w:tcPr>
          <w:p w14:paraId="6376DF2C" w14:textId="77777777" w:rsidR="00A544FA" w:rsidRPr="003B6CE2" w:rsidRDefault="00A544FA" w:rsidP="00193C4F">
            <w:pPr>
              <w:tabs>
                <w:tab w:val="left" w:pos="5954"/>
              </w:tabs>
              <w:spacing w:after="120" w:line="240" w:lineRule="auto"/>
              <w:jc w:val="right"/>
              <w:rPr>
                <w:rFonts w:ascii="Arial" w:eastAsia="Times New Roman" w:hAnsi="Arial" w:cs="Arial"/>
                <w:sz w:val="20"/>
                <w:szCs w:val="20"/>
              </w:rPr>
            </w:pPr>
          </w:p>
        </w:tc>
      </w:tr>
    </w:tbl>
    <w:p w14:paraId="6376DF36" w14:textId="77777777" w:rsidR="00A544FA" w:rsidRPr="003B6CE2" w:rsidRDefault="00A544FA" w:rsidP="00193C4F">
      <w:pPr>
        <w:spacing w:after="0" w:line="240" w:lineRule="auto"/>
        <w:rPr>
          <w:rFonts w:ascii="Arial" w:eastAsia="Calibri" w:hAnsi="Arial" w:cs="Arial"/>
        </w:rPr>
      </w:pPr>
    </w:p>
    <w:p w14:paraId="6376DF37" w14:textId="5D3E64C6" w:rsidR="00A544FA" w:rsidRPr="00137641" w:rsidRDefault="007C3C3F" w:rsidP="00193C4F">
      <w:pPr>
        <w:spacing w:after="0" w:line="240" w:lineRule="auto"/>
        <w:rPr>
          <w:rFonts w:ascii="Arial" w:eastAsia="Calibri" w:hAnsi="Arial" w:cs="Arial"/>
          <w:b/>
          <w:sz w:val="20"/>
          <w:szCs w:val="20"/>
        </w:rPr>
      </w:pPr>
      <w:r>
        <w:rPr>
          <w:rFonts w:ascii="Arial" w:eastAsia="Calibri" w:hAnsi="Arial" w:cs="Arial"/>
          <w:b/>
          <w:sz w:val="20"/>
          <w:szCs w:val="20"/>
        </w:rPr>
        <w:t>September 2024</w:t>
      </w:r>
    </w:p>
    <w:p w14:paraId="6376DF38" w14:textId="77777777" w:rsidR="00A544FA" w:rsidRDefault="00A544FA" w:rsidP="00193C4F">
      <w:pPr>
        <w:spacing w:after="0" w:line="240" w:lineRule="auto"/>
        <w:rPr>
          <w:rFonts w:ascii="Arial" w:eastAsia="Calibri" w:hAnsi="Arial" w:cs="Arial"/>
        </w:rPr>
      </w:pPr>
    </w:p>
    <w:p w14:paraId="6376DF39" w14:textId="77777777" w:rsidR="00A544FA" w:rsidRDefault="00A544FA" w:rsidP="00193C4F">
      <w:pPr>
        <w:spacing w:after="0" w:line="240" w:lineRule="auto"/>
        <w:rPr>
          <w:rFonts w:ascii="Arial" w:eastAsia="Calibri" w:hAnsi="Arial" w:cs="Arial"/>
        </w:rPr>
      </w:pPr>
    </w:p>
    <w:p w14:paraId="6376DF3C" w14:textId="77777777" w:rsidR="00A544FA" w:rsidRDefault="00A544FA" w:rsidP="00193C4F">
      <w:pPr>
        <w:spacing w:after="0" w:line="240" w:lineRule="auto"/>
        <w:rPr>
          <w:rFonts w:ascii="Arial" w:eastAsia="Calibri" w:hAnsi="Arial" w:cs="Arial"/>
        </w:rPr>
      </w:pPr>
    </w:p>
    <w:p w14:paraId="2132602D" w14:textId="77777777" w:rsidR="00A66CF0" w:rsidRDefault="00A66CF0" w:rsidP="00A66CF0">
      <w:pPr>
        <w:spacing w:after="0" w:line="240" w:lineRule="auto"/>
        <w:rPr>
          <w:rFonts w:ascii="Arial" w:hAnsi="Arial" w:cs="Arial"/>
          <w:b/>
          <w:color w:val="A14F8C"/>
          <w:sz w:val="32"/>
          <w:lang w:eastAsia="en-GB"/>
        </w:rPr>
      </w:pPr>
    </w:p>
    <w:p w14:paraId="3A01C8B0" w14:textId="77777777" w:rsidR="00A66CF0" w:rsidRDefault="00A66CF0" w:rsidP="00A66CF0">
      <w:pPr>
        <w:spacing w:after="0" w:line="240" w:lineRule="auto"/>
        <w:rPr>
          <w:rFonts w:ascii="Arial" w:hAnsi="Arial" w:cs="Arial"/>
          <w:b/>
          <w:color w:val="A14F8C"/>
          <w:sz w:val="32"/>
          <w:lang w:eastAsia="en-GB"/>
        </w:rPr>
      </w:pPr>
    </w:p>
    <w:p w14:paraId="60782F3F" w14:textId="77777777" w:rsidR="00A66CF0" w:rsidRDefault="00A66CF0" w:rsidP="00A66CF0">
      <w:pPr>
        <w:spacing w:after="0" w:line="240" w:lineRule="auto"/>
        <w:rPr>
          <w:rFonts w:ascii="Arial" w:hAnsi="Arial" w:cs="Arial"/>
          <w:b/>
          <w:color w:val="A14F8C"/>
          <w:sz w:val="32"/>
          <w:lang w:eastAsia="en-GB"/>
        </w:rPr>
      </w:pPr>
    </w:p>
    <w:p w14:paraId="4CDFE823" w14:textId="77777777" w:rsidR="00A66CF0" w:rsidRDefault="00A66CF0" w:rsidP="00A66CF0">
      <w:pPr>
        <w:spacing w:after="0" w:line="240" w:lineRule="auto"/>
        <w:rPr>
          <w:rFonts w:ascii="Arial" w:hAnsi="Arial" w:cs="Arial"/>
          <w:b/>
          <w:color w:val="A14F8C"/>
          <w:sz w:val="32"/>
          <w:lang w:eastAsia="en-GB"/>
        </w:rPr>
      </w:pPr>
    </w:p>
    <w:p w14:paraId="6214FC5C" w14:textId="77777777" w:rsidR="00A66CF0" w:rsidRDefault="00A66CF0" w:rsidP="00A66CF0">
      <w:pPr>
        <w:spacing w:after="0" w:line="240" w:lineRule="auto"/>
        <w:rPr>
          <w:rFonts w:ascii="Arial" w:hAnsi="Arial" w:cs="Arial"/>
          <w:b/>
          <w:color w:val="A14F8C"/>
          <w:sz w:val="32"/>
          <w:lang w:eastAsia="en-GB"/>
        </w:rPr>
      </w:pPr>
    </w:p>
    <w:p w14:paraId="6FBD8981" w14:textId="77777777" w:rsidR="00A66CF0" w:rsidRDefault="00A66CF0" w:rsidP="00A66CF0">
      <w:pPr>
        <w:spacing w:after="0" w:line="240" w:lineRule="auto"/>
        <w:rPr>
          <w:rFonts w:ascii="Arial" w:hAnsi="Arial" w:cs="Arial"/>
          <w:b/>
          <w:color w:val="A14F8C"/>
          <w:sz w:val="32"/>
          <w:lang w:eastAsia="en-GB"/>
        </w:rPr>
      </w:pPr>
    </w:p>
    <w:p w14:paraId="22705ACA" w14:textId="77777777" w:rsidR="00A66CF0" w:rsidRDefault="00A66CF0" w:rsidP="00A66CF0">
      <w:pPr>
        <w:spacing w:after="0" w:line="240" w:lineRule="auto"/>
        <w:rPr>
          <w:rFonts w:ascii="Arial" w:hAnsi="Arial" w:cs="Arial"/>
          <w:b/>
          <w:color w:val="A14F8C"/>
          <w:sz w:val="32"/>
          <w:lang w:eastAsia="en-GB"/>
        </w:rPr>
      </w:pPr>
    </w:p>
    <w:p w14:paraId="7E5F1EC9" w14:textId="77777777" w:rsidR="00A66CF0" w:rsidRDefault="00A66CF0" w:rsidP="00A66CF0">
      <w:pPr>
        <w:spacing w:after="0" w:line="240" w:lineRule="auto"/>
        <w:rPr>
          <w:rFonts w:ascii="Arial" w:hAnsi="Arial" w:cs="Arial"/>
          <w:b/>
          <w:color w:val="A14F8C"/>
          <w:sz w:val="32"/>
          <w:lang w:eastAsia="en-GB"/>
        </w:rPr>
      </w:pPr>
    </w:p>
    <w:p w14:paraId="363675F9" w14:textId="77777777" w:rsidR="00A66CF0" w:rsidRDefault="00A66CF0" w:rsidP="00A66CF0">
      <w:pPr>
        <w:spacing w:after="0" w:line="240" w:lineRule="auto"/>
        <w:rPr>
          <w:rFonts w:ascii="Arial" w:hAnsi="Arial" w:cs="Arial"/>
          <w:b/>
          <w:color w:val="A14F8C"/>
          <w:sz w:val="32"/>
          <w:lang w:eastAsia="en-GB"/>
        </w:rPr>
      </w:pPr>
    </w:p>
    <w:p w14:paraId="7C129269" w14:textId="77777777" w:rsidR="00A66CF0" w:rsidRDefault="00A66CF0" w:rsidP="00A66CF0">
      <w:pPr>
        <w:spacing w:after="0" w:line="240" w:lineRule="auto"/>
        <w:rPr>
          <w:rFonts w:ascii="Arial" w:hAnsi="Arial" w:cs="Arial"/>
          <w:b/>
          <w:color w:val="A14F8C"/>
          <w:sz w:val="32"/>
          <w:lang w:eastAsia="en-GB"/>
        </w:rPr>
      </w:pPr>
    </w:p>
    <w:p w14:paraId="46EAF4D7" w14:textId="77777777" w:rsidR="00A66CF0" w:rsidRDefault="00A66CF0" w:rsidP="00A66CF0">
      <w:pPr>
        <w:spacing w:after="0" w:line="240" w:lineRule="auto"/>
        <w:rPr>
          <w:rFonts w:ascii="Arial" w:hAnsi="Arial" w:cs="Arial"/>
          <w:b/>
          <w:color w:val="A14F8C"/>
          <w:sz w:val="32"/>
          <w:lang w:eastAsia="en-GB"/>
        </w:rPr>
      </w:pPr>
    </w:p>
    <w:p w14:paraId="5BD65508" w14:textId="77777777" w:rsidR="00A66CF0" w:rsidRDefault="00A66CF0" w:rsidP="00A66CF0">
      <w:pPr>
        <w:spacing w:after="0" w:line="240" w:lineRule="auto"/>
        <w:rPr>
          <w:rFonts w:ascii="Arial" w:hAnsi="Arial" w:cs="Arial"/>
          <w:b/>
          <w:color w:val="A14F8C"/>
          <w:sz w:val="32"/>
          <w:lang w:eastAsia="en-GB"/>
        </w:rPr>
      </w:pPr>
    </w:p>
    <w:p w14:paraId="4C1A9BC2" w14:textId="77777777" w:rsidR="00A66CF0" w:rsidRDefault="00A66CF0" w:rsidP="00A66CF0">
      <w:pPr>
        <w:spacing w:after="0" w:line="240" w:lineRule="auto"/>
        <w:rPr>
          <w:rFonts w:ascii="Arial" w:hAnsi="Arial" w:cs="Arial"/>
          <w:b/>
          <w:color w:val="A14F8C"/>
          <w:sz w:val="32"/>
          <w:lang w:eastAsia="en-GB"/>
        </w:rPr>
      </w:pPr>
    </w:p>
    <w:p w14:paraId="3FBC40EC" w14:textId="77777777" w:rsidR="00A66CF0" w:rsidRDefault="00A66CF0" w:rsidP="00A66CF0">
      <w:pPr>
        <w:spacing w:after="0" w:line="240" w:lineRule="auto"/>
        <w:rPr>
          <w:rFonts w:ascii="Arial" w:hAnsi="Arial" w:cs="Arial"/>
          <w:b/>
          <w:color w:val="A14F8C"/>
          <w:sz w:val="32"/>
          <w:lang w:eastAsia="en-GB"/>
        </w:rPr>
      </w:pPr>
    </w:p>
    <w:p w14:paraId="6C139A9E" w14:textId="34136EBC" w:rsidR="00A66CF0" w:rsidRDefault="00A544FA" w:rsidP="00A66CF0">
      <w:pPr>
        <w:spacing w:after="0" w:line="240" w:lineRule="auto"/>
        <w:rPr>
          <w:rFonts w:ascii="Arial" w:hAnsi="Arial" w:cs="Arial"/>
          <w:b/>
          <w:color w:val="A14F8C"/>
          <w:sz w:val="32"/>
          <w:lang w:eastAsia="en-GB"/>
        </w:rPr>
      </w:pPr>
      <w:r w:rsidRPr="00891FFC">
        <w:rPr>
          <w:rFonts w:ascii="Arial" w:hAnsi="Arial" w:cs="Arial"/>
          <w:b/>
          <w:color w:val="A14F8C"/>
          <w:sz w:val="32"/>
          <w:lang w:eastAsia="en-GB"/>
        </w:rPr>
        <w:t>Application Procedure</w:t>
      </w:r>
    </w:p>
    <w:p w14:paraId="622F77F7" w14:textId="43DF6432" w:rsidR="00A66CF0" w:rsidRPr="00A66CF0" w:rsidRDefault="00A544FA" w:rsidP="00A66CF0">
      <w:pPr>
        <w:spacing w:after="0" w:line="240" w:lineRule="auto"/>
        <w:rPr>
          <w:rFonts w:ascii="Arial" w:hAnsi="Arial" w:cs="Arial"/>
          <w:b/>
          <w:color w:val="A14F8C"/>
          <w:sz w:val="32"/>
          <w:lang w:eastAsia="en-GB"/>
        </w:rPr>
      </w:pPr>
      <w:r>
        <w:rPr>
          <w:rFonts w:ascii="Arial" w:hAnsi="Arial" w:cs="Arial"/>
          <w:b/>
          <w:noProof/>
          <w:color w:val="A14F8C"/>
          <w:sz w:val="28"/>
          <w:lang w:eastAsia="en-GB"/>
        </w:rPr>
        <mc:AlternateContent>
          <mc:Choice Requires="wps">
            <w:drawing>
              <wp:anchor distT="0" distB="0" distL="114300" distR="114300" simplePos="0" relativeHeight="251658241" behindDoc="0" locked="0" layoutInCell="1" allowOverlap="1" wp14:anchorId="6376DF9C" wp14:editId="6376DF9D">
                <wp:simplePos x="0" y="0"/>
                <wp:positionH relativeFrom="column">
                  <wp:posOffset>-9525</wp:posOffset>
                </wp:positionH>
                <wp:positionV relativeFrom="paragraph">
                  <wp:posOffset>172720</wp:posOffset>
                </wp:positionV>
                <wp:extent cx="6026150" cy="0"/>
                <wp:effectExtent l="0" t="19050" r="31750" b="19050"/>
                <wp:wrapNone/>
                <wp:docPr id="18" name="Straight Connector 18"/>
                <wp:cNvGraphicFramePr/>
                <a:graphic xmlns:a="http://schemas.openxmlformats.org/drawingml/2006/main">
                  <a:graphicData uri="http://schemas.microsoft.com/office/word/2010/wordprocessingShape">
                    <wps:wsp>
                      <wps:cNvCnPr/>
                      <wps:spPr>
                        <a:xfrm>
                          <a:off x="0" y="0"/>
                          <a:ext cx="6026150" cy="0"/>
                        </a:xfrm>
                        <a:prstGeom prst="line">
                          <a:avLst/>
                        </a:prstGeom>
                        <a:noFill/>
                        <a:ln w="28575" cap="flat" cmpd="sng" algn="ctr">
                          <a:solidFill>
                            <a:srgbClr val="A14F8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DABA9A1" id="Straight Connector 18"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3.6pt" to="473.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" strokecolor="#a14f8c" strokeweight="2.25pt">
                <v:stroke joinstyle="miter"/>
              </v:line>
            </w:pict>
          </mc:Fallback>
        </mc:AlternateContent>
      </w:r>
      <w:r w:rsidR="00F64DD5">
        <w:rPr>
          <w:rFonts w:ascii="Arial" w:hAnsi="Arial" w:cs="Arial"/>
        </w:rPr>
        <w:t xml:space="preserve"> </w:t>
      </w:r>
    </w:p>
    <w:p w14:paraId="30AA8CD5" w14:textId="77777777" w:rsidR="00A66CF0" w:rsidRDefault="00A66CF0" w:rsidP="00A66CF0">
      <w:pPr>
        <w:spacing w:after="0" w:line="240" w:lineRule="auto"/>
        <w:rPr>
          <w:rFonts w:ascii="Arial" w:hAnsi="Arial" w:cs="Arial"/>
        </w:rPr>
      </w:pPr>
    </w:p>
    <w:p w14:paraId="61B4ECA5" w14:textId="74E7685B" w:rsidR="00A66CF0" w:rsidRDefault="00A66CF0" w:rsidP="00A66CF0">
      <w:pPr>
        <w:spacing w:after="0" w:line="240" w:lineRule="auto"/>
        <w:rPr>
          <w:rFonts w:ascii="Arial" w:hAnsi="Arial" w:cs="Arial"/>
        </w:rPr>
      </w:pPr>
    </w:p>
    <w:p w14:paraId="6C9B52E8" w14:textId="68CC1F73" w:rsidR="00A66CF0" w:rsidRPr="00183924" w:rsidRDefault="00A66CF0" w:rsidP="00A66CF0">
      <w:pPr>
        <w:spacing w:after="0" w:line="240" w:lineRule="auto"/>
        <w:rPr>
          <w:rFonts w:ascii="Arial" w:hAnsi="Arial" w:cs="Arial"/>
        </w:rPr>
      </w:pPr>
      <w:r w:rsidRPr="00183924">
        <w:rPr>
          <w:rFonts w:ascii="Arial" w:hAnsi="Arial" w:cs="Arial"/>
        </w:rPr>
        <w:t>If you are interested in this post, you are warmly invited to visit our school</w:t>
      </w:r>
      <w:r w:rsidR="000220E9" w:rsidRPr="00183924">
        <w:rPr>
          <w:rFonts w:ascii="Arial" w:hAnsi="Arial" w:cs="Arial"/>
        </w:rPr>
        <w:t>s. P</w:t>
      </w:r>
      <w:r w:rsidRPr="00183924">
        <w:rPr>
          <w:rFonts w:ascii="Arial" w:hAnsi="Arial" w:cs="Arial"/>
        </w:rPr>
        <w:t>lease contact</w:t>
      </w:r>
    </w:p>
    <w:p w14:paraId="69B2C24A" w14:textId="70F0D530" w:rsidR="00890C4D" w:rsidRPr="00183924" w:rsidRDefault="00D87E6B" w:rsidP="00A66CF0">
      <w:pPr>
        <w:spacing w:after="0" w:line="240" w:lineRule="auto"/>
        <w:rPr>
          <w:rFonts w:ascii="Arial" w:hAnsi="Arial" w:cs="Arial"/>
          <w:color w:val="FF0000"/>
          <w:sz w:val="32"/>
          <w:lang w:eastAsia="en-GB"/>
        </w:rPr>
      </w:pPr>
      <w:r w:rsidRPr="00183924">
        <w:rPr>
          <w:rFonts w:ascii="Arial" w:hAnsi="Arial" w:cs="Arial"/>
        </w:rPr>
        <w:t xml:space="preserve">Zoe Fuller, Business Manager by email </w:t>
      </w:r>
      <w:hyperlink r:id="rId25" w:history="1">
        <w:r w:rsidRPr="00183924">
          <w:rPr>
            <w:rStyle w:val="Hyperlink"/>
            <w:rFonts w:ascii="Arial" w:hAnsi="Arial" w:cs="Arial"/>
          </w:rPr>
          <w:t>z.fuller@bordon-junior.hants.sch.uk</w:t>
        </w:r>
      </w:hyperlink>
      <w:r w:rsidRPr="00183924">
        <w:rPr>
          <w:rFonts w:ascii="Arial" w:hAnsi="Arial" w:cs="Arial"/>
        </w:rPr>
        <w:t xml:space="preserve"> or telephone 01420 472145</w:t>
      </w:r>
      <w:r w:rsidR="00890C4D" w:rsidRPr="00183924">
        <w:rPr>
          <w:rFonts w:ascii="Arial" w:hAnsi="Arial" w:cs="Arial"/>
        </w:rPr>
        <w:t xml:space="preserve"> if you wish to arrange a school visit.</w:t>
      </w:r>
    </w:p>
    <w:p w14:paraId="4363E580" w14:textId="77777777" w:rsidR="00890C4D" w:rsidRPr="00183924" w:rsidRDefault="00890C4D" w:rsidP="00193C4F">
      <w:pPr>
        <w:spacing w:after="0" w:line="240" w:lineRule="auto"/>
        <w:jc w:val="both"/>
        <w:rPr>
          <w:rFonts w:ascii="Arial" w:hAnsi="Arial" w:cs="Arial"/>
        </w:rPr>
      </w:pPr>
    </w:p>
    <w:p w14:paraId="2C75C45F" w14:textId="77777777" w:rsidR="00BA6CEC" w:rsidRPr="00183924" w:rsidRDefault="00890C4D" w:rsidP="00193C4F">
      <w:pPr>
        <w:spacing w:after="0" w:line="240" w:lineRule="auto"/>
        <w:rPr>
          <w:rFonts w:ascii="Arial" w:hAnsi="Arial" w:cs="Arial"/>
        </w:rPr>
      </w:pPr>
      <w:r w:rsidRPr="00183924">
        <w:rPr>
          <w:rFonts w:ascii="Arial" w:hAnsi="Arial" w:cs="Arial"/>
        </w:rPr>
        <w:t xml:space="preserve">Applicants should </w:t>
      </w:r>
      <w:r w:rsidRPr="00183924">
        <w:rPr>
          <w:rFonts w:ascii="Arial" w:hAnsi="Arial" w:cs="Arial"/>
          <w:b/>
        </w:rPr>
        <w:t>complete</w:t>
      </w:r>
      <w:r w:rsidRPr="00183924">
        <w:rPr>
          <w:rFonts w:ascii="Arial" w:hAnsi="Arial" w:cs="Arial"/>
        </w:rPr>
        <w:t xml:space="preserve"> an </w:t>
      </w:r>
      <w:r w:rsidRPr="00183924">
        <w:rPr>
          <w:rFonts w:ascii="Arial" w:hAnsi="Arial" w:cs="Arial"/>
          <w:b/>
        </w:rPr>
        <w:t xml:space="preserve">Application Form </w:t>
      </w:r>
      <w:r w:rsidRPr="00183924">
        <w:rPr>
          <w:rFonts w:ascii="Arial" w:hAnsi="Arial" w:cs="Arial"/>
        </w:rPr>
        <w:t xml:space="preserve">which can be downloaded from the Trust’s website </w:t>
      </w:r>
      <w:hyperlink r:id="rId26" w:history="1">
        <w:r w:rsidRPr="00183924">
          <w:rPr>
            <w:rStyle w:val="Hyperlink"/>
            <w:rFonts w:ascii="Arial" w:hAnsi="Arial" w:cs="Arial"/>
          </w:rPr>
          <w:t>www.unicat.org.uk/find-job</w:t>
        </w:r>
      </w:hyperlink>
      <w:r w:rsidRPr="00183924">
        <w:rPr>
          <w:rFonts w:ascii="Arial" w:hAnsi="Arial" w:cs="Arial"/>
        </w:rPr>
        <w:t xml:space="preserve"> and return it by email to </w:t>
      </w:r>
      <w:hyperlink r:id="rId27" w:history="1">
        <w:r w:rsidRPr="00183924">
          <w:rPr>
            <w:rStyle w:val="Hyperlink"/>
            <w:rFonts w:ascii="Arial" w:hAnsi="Arial" w:cs="Arial"/>
          </w:rPr>
          <w:t>unicathr@chi.ac.uk</w:t>
        </w:r>
      </w:hyperlink>
      <w:r w:rsidRPr="00183924">
        <w:rPr>
          <w:rFonts w:ascii="Arial" w:hAnsi="Arial" w:cs="Arial"/>
        </w:rPr>
        <w:t>.</w:t>
      </w:r>
    </w:p>
    <w:p w14:paraId="0A9A8756" w14:textId="77777777" w:rsidR="00BA6CEC" w:rsidRPr="00183924" w:rsidRDefault="00BA6CEC" w:rsidP="00193C4F">
      <w:pPr>
        <w:spacing w:after="0" w:line="240" w:lineRule="auto"/>
        <w:rPr>
          <w:rFonts w:ascii="Arial" w:hAnsi="Arial" w:cs="Arial"/>
        </w:rPr>
      </w:pPr>
    </w:p>
    <w:p w14:paraId="67BAE00B" w14:textId="6B47FC00" w:rsidR="00890C4D" w:rsidRPr="00183924" w:rsidRDefault="00890C4D" w:rsidP="00193C4F">
      <w:pPr>
        <w:spacing w:after="0" w:line="240" w:lineRule="auto"/>
        <w:rPr>
          <w:rFonts w:ascii="Arial" w:hAnsi="Arial" w:cs="Arial"/>
          <w:b/>
          <w:bCs/>
          <w:color w:val="323E4F" w:themeColor="text2" w:themeShade="BF"/>
        </w:rPr>
      </w:pPr>
      <w:r w:rsidRPr="00183924">
        <w:rPr>
          <w:rFonts w:ascii="Arial" w:hAnsi="Arial" w:cs="Arial"/>
          <w:b/>
          <w:bCs/>
          <w:color w:val="323E4F" w:themeColor="text2" w:themeShade="BF"/>
        </w:rPr>
        <w:t xml:space="preserve">The closing date is </w:t>
      </w:r>
      <w:r w:rsidR="000220E9" w:rsidRPr="00183924">
        <w:rPr>
          <w:rFonts w:ascii="Arial" w:hAnsi="Arial" w:cs="Arial"/>
          <w:b/>
          <w:bCs/>
          <w:color w:val="323E4F" w:themeColor="text2" w:themeShade="BF"/>
        </w:rPr>
        <w:t>Thursday October 10</w:t>
      </w:r>
      <w:r w:rsidR="000220E9" w:rsidRPr="00183924">
        <w:rPr>
          <w:rFonts w:ascii="Arial" w:hAnsi="Arial" w:cs="Arial"/>
          <w:b/>
          <w:bCs/>
          <w:color w:val="323E4F" w:themeColor="text2" w:themeShade="BF"/>
          <w:vertAlign w:val="superscript"/>
        </w:rPr>
        <w:t>th</w:t>
      </w:r>
      <w:r w:rsidR="000220E9" w:rsidRPr="00183924">
        <w:rPr>
          <w:rFonts w:ascii="Arial" w:hAnsi="Arial" w:cs="Arial"/>
          <w:b/>
          <w:bCs/>
          <w:color w:val="323E4F" w:themeColor="text2" w:themeShade="BF"/>
        </w:rPr>
        <w:t xml:space="preserve"> 2024</w:t>
      </w:r>
      <w:r w:rsidR="00835536" w:rsidRPr="00183924">
        <w:rPr>
          <w:rFonts w:ascii="Arial" w:hAnsi="Arial" w:cs="Arial"/>
          <w:b/>
          <w:bCs/>
          <w:color w:val="323E4F" w:themeColor="text2" w:themeShade="BF"/>
        </w:rPr>
        <w:t xml:space="preserve"> at midday</w:t>
      </w:r>
      <w:r w:rsidR="007B4B89" w:rsidRPr="00183924">
        <w:rPr>
          <w:rFonts w:ascii="Arial" w:hAnsi="Arial" w:cs="Arial"/>
          <w:b/>
          <w:bCs/>
          <w:color w:val="323E4F" w:themeColor="text2" w:themeShade="BF"/>
        </w:rPr>
        <w:t>.</w:t>
      </w:r>
      <w:r w:rsidRPr="00183924">
        <w:rPr>
          <w:rFonts w:ascii="Arial" w:hAnsi="Arial" w:cs="Arial"/>
          <w:b/>
          <w:bCs/>
          <w:color w:val="323E4F" w:themeColor="text2" w:themeShade="BF"/>
        </w:rPr>
        <w:t xml:space="preserve">  The Assessment and Interview </w:t>
      </w:r>
      <w:r w:rsidR="007B4B89" w:rsidRPr="00183924">
        <w:rPr>
          <w:rFonts w:ascii="Arial" w:hAnsi="Arial" w:cs="Arial"/>
          <w:b/>
          <w:bCs/>
          <w:color w:val="323E4F" w:themeColor="text2" w:themeShade="BF"/>
        </w:rPr>
        <w:t xml:space="preserve">and Assessment </w:t>
      </w:r>
      <w:r w:rsidRPr="00183924">
        <w:rPr>
          <w:rFonts w:ascii="Arial" w:hAnsi="Arial" w:cs="Arial"/>
          <w:b/>
          <w:bCs/>
          <w:color w:val="323E4F" w:themeColor="text2" w:themeShade="BF"/>
        </w:rPr>
        <w:t>date will b</w:t>
      </w:r>
      <w:r w:rsidR="009B1171" w:rsidRPr="00183924">
        <w:rPr>
          <w:rFonts w:ascii="Arial" w:hAnsi="Arial" w:cs="Arial"/>
          <w:b/>
          <w:bCs/>
          <w:color w:val="323E4F" w:themeColor="text2" w:themeShade="BF"/>
        </w:rPr>
        <w:t xml:space="preserve">e on </w:t>
      </w:r>
      <w:r w:rsidR="00D049E1" w:rsidRPr="00183924">
        <w:rPr>
          <w:rFonts w:ascii="Arial" w:hAnsi="Arial" w:cs="Arial"/>
          <w:b/>
          <w:bCs/>
          <w:color w:val="323E4F" w:themeColor="text2" w:themeShade="BF"/>
        </w:rPr>
        <w:t>Wednesday 1</w:t>
      </w:r>
      <w:r w:rsidR="000220E9" w:rsidRPr="00183924">
        <w:rPr>
          <w:rFonts w:ascii="Arial" w:hAnsi="Arial" w:cs="Arial"/>
          <w:b/>
          <w:bCs/>
          <w:color w:val="323E4F" w:themeColor="text2" w:themeShade="BF"/>
        </w:rPr>
        <w:t>6</w:t>
      </w:r>
      <w:r w:rsidR="00D049E1" w:rsidRPr="00183924">
        <w:rPr>
          <w:rFonts w:ascii="Arial" w:hAnsi="Arial" w:cs="Arial"/>
          <w:b/>
          <w:bCs/>
          <w:color w:val="323E4F" w:themeColor="text2" w:themeShade="BF"/>
          <w:vertAlign w:val="superscript"/>
        </w:rPr>
        <w:t>th</w:t>
      </w:r>
      <w:r w:rsidR="00D049E1" w:rsidRPr="00183924">
        <w:rPr>
          <w:rFonts w:ascii="Arial" w:hAnsi="Arial" w:cs="Arial"/>
          <w:b/>
          <w:bCs/>
          <w:color w:val="323E4F" w:themeColor="text2" w:themeShade="BF"/>
        </w:rPr>
        <w:t xml:space="preserve"> </w:t>
      </w:r>
      <w:r w:rsidR="000220E9" w:rsidRPr="00183924">
        <w:rPr>
          <w:rFonts w:ascii="Arial" w:hAnsi="Arial" w:cs="Arial"/>
          <w:b/>
          <w:bCs/>
          <w:color w:val="323E4F" w:themeColor="text2" w:themeShade="BF"/>
        </w:rPr>
        <w:t>October</w:t>
      </w:r>
      <w:r w:rsidR="00D049E1" w:rsidRPr="00183924">
        <w:rPr>
          <w:rFonts w:ascii="Arial" w:hAnsi="Arial" w:cs="Arial"/>
          <w:b/>
          <w:bCs/>
          <w:color w:val="323E4F" w:themeColor="text2" w:themeShade="BF"/>
        </w:rPr>
        <w:t xml:space="preserve"> </w:t>
      </w:r>
      <w:r w:rsidR="007B4B89" w:rsidRPr="00183924">
        <w:rPr>
          <w:rFonts w:ascii="Arial" w:hAnsi="Arial" w:cs="Arial"/>
          <w:b/>
          <w:bCs/>
          <w:color w:val="323E4F" w:themeColor="text2" w:themeShade="BF"/>
        </w:rPr>
        <w:t>2024</w:t>
      </w:r>
      <w:r w:rsidR="00F64DD5" w:rsidRPr="00183924">
        <w:rPr>
          <w:rFonts w:ascii="Arial" w:hAnsi="Arial" w:cs="Arial"/>
          <w:b/>
          <w:bCs/>
          <w:color w:val="323E4F" w:themeColor="text2" w:themeShade="BF"/>
        </w:rPr>
        <w:t xml:space="preserve"> </w:t>
      </w:r>
      <w:r w:rsidR="00D87E6B" w:rsidRPr="00183924">
        <w:rPr>
          <w:rFonts w:ascii="Arial" w:hAnsi="Arial" w:cs="Arial"/>
          <w:b/>
          <w:bCs/>
          <w:color w:val="323E4F" w:themeColor="text2" w:themeShade="BF"/>
        </w:rPr>
        <w:t>at Weyford Primary and Nursery Academy</w:t>
      </w:r>
      <w:r w:rsidR="007B4B89" w:rsidRPr="00183924">
        <w:rPr>
          <w:rFonts w:ascii="Arial" w:hAnsi="Arial" w:cs="Arial"/>
          <w:b/>
          <w:bCs/>
          <w:color w:val="323E4F" w:themeColor="text2" w:themeShade="BF"/>
        </w:rPr>
        <w:t>.</w:t>
      </w:r>
    </w:p>
    <w:p w14:paraId="2116F2E3" w14:textId="77777777" w:rsidR="00890C4D" w:rsidRPr="00183924" w:rsidRDefault="00890C4D" w:rsidP="00193C4F">
      <w:pPr>
        <w:spacing w:after="0" w:line="240" w:lineRule="auto"/>
        <w:rPr>
          <w:rFonts w:ascii="Arial" w:eastAsia="Calibri" w:hAnsi="Arial" w:cs="Arial"/>
          <w:b/>
          <w:bCs/>
          <w:sz w:val="20"/>
          <w:szCs w:val="20"/>
        </w:rPr>
      </w:pPr>
    </w:p>
    <w:p w14:paraId="50FB1B8B" w14:textId="77777777" w:rsidR="00890C4D" w:rsidRPr="00183924" w:rsidRDefault="00890C4D" w:rsidP="00193C4F">
      <w:pPr>
        <w:spacing w:after="0" w:line="240" w:lineRule="auto"/>
        <w:rPr>
          <w:rFonts w:ascii="Arial" w:eastAsia="Calibri" w:hAnsi="Arial" w:cs="Arial"/>
        </w:rPr>
      </w:pPr>
      <w:r w:rsidRPr="00183924">
        <w:rPr>
          <w:rFonts w:ascii="Arial" w:eastAsia="Calibri" w:hAnsi="Arial" w:cs="Arial"/>
        </w:rPr>
        <w:t xml:space="preserve">If you have any queries, please contact the University of Chichester Central Team by emailing  </w:t>
      </w:r>
      <w:hyperlink r:id="rId28" w:history="1">
        <w:r w:rsidRPr="00183924">
          <w:rPr>
            <w:rStyle w:val="Hyperlink"/>
            <w:rFonts w:ascii="Arial" w:eastAsia="Calibri" w:hAnsi="Arial" w:cs="Arial"/>
          </w:rPr>
          <w:t>unicathr@chi.ac.uk</w:t>
        </w:r>
      </w:hyperlink>
      <w:r w:rsidRPr="00183924">
        <w:rPr>
          <w:rFonts w:ascii="Arial" w:eastAsia="Calibri" w:hAnsi="Arial" w:cs="Arial"/>
        </w:rPr>
        <w:t>.</w:t>
      </w:r>
    </w:p>
    <w:p w14:paraId="6376DF4E" w14:textId="77777777" w:rsidR="00A544FA" w:rsidRPr="00183924" w:rsidRDefault="00A544FA" w:rsidP="00193C4F">
      <w:pPr>
        <w:autoSpaceDE w:val="0"/>
        <w:autoSpaceDN w:val="0"/>
        <w:adjustRightInd w:val="0"/>
        <w:spacing w:after="0" w:line="240" w:lineRule="auto"/>
        <w:rPr>
          <w:rFonts w:ascii="Arial" w:hAnsi="Arial" w:cs="Arial"/>
        </w:rPr>
      </w:pPr>
      <w:r w:rsidRPr="00183924">
        <w:rPr>
          <w:rFonts w:ascii="Arial" w:hAnsi="Arial" w:cs="Arial"/>
        </w:rPr>
        <w:t>University of Chichester Academy Trust</w:t>
      </w:r>
    </w:p>
    <w:p w14:paraId="6376DF4F" w14:textId="77777777" w:rsidR="00A544FA" w:rsidRPr="00183924" w:rsidRDefault="00A544FA" w:rsidP="00193C4F">
      <w:pPr>
        <w:autoSpaceDE w:val="0"/>
        <w:autoSpaceDN w:val="0"/>
        <w:adjustRightInd w:val="0"/>
        <w:spacing w:after="0" w:line="240" w:lineRule="auto"/>
        <w:rPr>
          <w:rFonts w:ascii="Arial" w:hAnsi="Arial" w:cs="Arial"/>
        </w:rPr>
      </w:pPr>
      <w:r w:rsidRPr="00183924">
        <w:rPr>
          <w:rFonts w:ascii="Arial" w:hAnsi="Arial" w:cs="Arial"/>
        </w:rPr>
        <w:t>HR Department</w:t>
      </w:r>
    </w:p>
    <w:p w14:paraId="6376DF50" w14:textId="1079BF1E" w:rsidR="00A544FA" w:rsidRPr="00183924" w:rsidRDefault="004E11F3" w:rsidP="00193C4F">
      <w:pPr>
        <w:autoSpaceDE w:val="0"/>
        <w:autoSpaceDN w:val="0"/>
        <w:adjustRightInd w:val="0"/>
        <w:spacing w:after="0" w:line="240" w:lineRule="auto"/>
        <w:rPr>
          <w:rFonts w:ascii="Arial" w:hAnsi="Arial" w:cs="Arial"/>
        </w:rPr>
      </w:pPr>
      <w:r w:rsidRPr="00183924">
        <w:rPr>
          <w:rFonts w:ascii="Arial" w:hAnsi="Arial" w:cs="Arial"/>
        </w:rPr>
        <w:t>Arran House</w:t>
      </w:r>
    </w:p>
    <w:p w14:paraId="6376DF51" w14:textId="77777777" w:rsidR="00A544FA" w:rsidRPr="00183924" w:rsidRDefault="00A544FA" w:rsidP="00193C4F">
      <w:pPr>
        <w:autoSpaceDE w:val="0"/>
        <w:autoSpaceDN w:val="0"/>
        <w:adjustRightInd w:val="0"/>
        <w:spacing w:after="0" w:line="240" w:lineRule="auto"/>
        <w:rPr>
          <w:rFonts w:ascii="Arial" w:hAnsi="Arial" w:cs="Arial"/>
        </w:rPr>
      </w:pPr>
      <w:r w:rsidRPr="00183924">
        <w:rPr>
          <w:rFonts w:ascii="Arial" w:hAnsi="Arial" w:cs="Arial"/>
        </w:rPr>
        <w:t>Bognor Regis Campus</w:t>
      </w:r>
    </w:p>
    <w:p w14:paraId="6376DF52" w14:textId="77777777" w:rsidR="00A544FA" w:rsidRPr="00183924" w:rsidRDefault="00A544FA" w:rsidP="00193C4F">
      <w:pPr>
        <w:autoSpaceDE w:val="0"/>
        <w:autoSpaceDN w:val="0"/>
        <w:adjustRightInd w:val="0"/>
        <w:spacing w:after="0" w:line="240" w:lineRule="auto"/>
        <w:rPr>
          <w:rFonts w:ascii="Arial" w:hAnsi="Arial" w:cs="Arial"/>
        </w:rPr>
      </w:pPr>
      <w:r w:rsidRPr="00183924">
        <w:rPr>
          <w:rFonts w:ascii="Arial" w:hAnsi="Arial" w:cs="Arial"/>
        </w:rPr>
        <w:t>Upper Bognor Road</w:t>
      </w:r>
    </w:p>
    <w:p w14:paraId="6376DF53" w14:textId="77777777" w:rsidR="00A544FA" w:rsidRPr="00183924" w:rsidRDefault="00A544FA" w:rsidP="00193C4F">
      <w:pPr>
        <w:autoSpaceDE w:val="0"/>
        <w:autoSpaceDN w:val="0"/>
        <w:adjustRightInd w:val="0"/>
        <w:spacing w:after="0" w:line="240" w:lineRule="auto"/>
        <w:rPr>
          <w:rFonts w:ascii="Arial" w:hAnsi="Arial" w:cs="Arial"/>
        </w:rPr>
      </w:pPr>
      <w:r w:rsidRPr="00183924">
        <w:rPr>
          <w:rFonts w:ascii="Arial" w:hAnsi="Arial" w:cs="Arial"/>
        </w:rPr>
        <w:t>Bognor Regis, PO21 1HR</w:t>
      </w:r>
    </w:p>
    <w:p w14:paraId="6376DF54" w14:textId="77777777" w:rsidR="00A544FA" w:rsidRPr="00183924" w:rsidRDefault="00A544FA" w:rsidP="00193C4F">
      <w:pPr>
        <w:autoSpaceDE w:val="0"/>
        <w:autoSpaceDN w:val="0"/>
        <w:adjustRightInd w:val="0"/>
        <w:spacing w:after="0" w:line="240" w:lineRule="auto"/>
        <w:rPr>
          <w:rFonts w:ascii="Arial" w:hAnsi="Arial" w:cs="Arial"/>
        </w:rPr>
      </w:pPr>
    </w:p>
    <w:p w14:paraId="6376DF55" w14:textId="77777777" w:rsidR="00A544FA" w:rsidRPr="00183924" w:rsidRDefault="00A544FA" w:rsidP="00193C4F">
      <w:pPr>
        <w:autoSpaceDE w:val="0"/>
        <w:autoSpaceDN w:val="0"/>
        <w:adjustRightInd w:val="0"/>
        <w:spacing w:after="0" w:line="240" w:lineRule="auto"/>
        <w:rPr>
          <w:rFonts w:ascii="Arial" w:hAnsi="Arial" w:cs="Arial"/>
        </w:rPr>
      </w:pPr>
      <w:r w:rsidRPr="00183924">
        <w:rPr>
          <w:rFonts w:ascii="Arial" w:hAnsi="Arial" w:cs="Arial"/>
          <w:b/>
        </w:rPr>
        <w:t>T:</w:t>
      </w:r>
      <w:r w:rsidRPr="00183924">
        <w:rPr>
          <w:rFonts w:ascii="Arial" w:hAnsi="Arial" w:cs="Arial"/>
        </w:rPr>
        <w:t xml:space="preserve">  01243 793499                                                   </w:t>
      </w:r>
      <w:r w:rsidRPr="00183924">
        <w:rPr>
          <w:rFonts w:ascii="Arial" w:hAnsi="Arial" w:cs="Arial"/>
          <w:b/>
        </w:rPr>
        <w:t>E</w:t>
      </w:r>
      <w:r w:rsidRPr="00183924">
        <w:rPr>
          <w:rFonts w:ascii="Arial" w:hAnsi="Arial" w:cs="Arial"/>
        </w:rPr>
        <w:t xml:space="preserve">:  </w:t>
      </w:r>
      <w:hyperlink r:id="rId29" w:history="1">
        <w:r w:rsidRPr="00183924">
          <w:rPr>
            <w:rStyle w:val="Hyperlink"/>
            <w:rFonts w:ascii="Arial" w:hAnsi="Arial" w:cs="Arial"/>
            <w:color w:val="A14F8C"/>
          </w:rPr>
          <w:t>unicathr@chi.ac.uk</w:t>
        </w:r>
      </w:hyperlink>
    </w:p>
    <w:p w14:paraId="6376DF57" w14:textId="641097C8" w:rsidR="00A544FA" w:rsidRPr="00183924" w:rsidRDefault="00A544FA" w:rsidP="00193C4F">
      <w:pPr>
        <w:autoSpaceDE w:val="0"/>
        <w:autoSpaceDN w:val="0"/>
        <w:adjustRightInd w:val="0"/>
        <w:spacing w:after="0" w:line="240" w:lineRule="auto"/>
        <w:rPr>
          <w:rFonts w:ascii="Arial" w:hAnsi="Arial" w:cs="Arial"/>
          <w:b/>
          <w:bCs/>
          <w:color w:val="000000"/>
        </w:rPr>
      </w:pPr>
    </w:p>
    <w:p w14:paraId="6376DF58" w14:textId="77777777" w:rsidR="00A544FA" w:rsidRPr="00183924" w:rsidRDefault="00A544FA" w:rsidP="00193C4F">
      <w:pPr>
        <w:autoSpaceDE w:val="0"/>
        <w:autoSpaceDN w:val="0"/>
        <w:adjustRightInd w:val="0"/>
        <w:spacing w:after="0" w:line="240" w:lineRule="auto"/>
        <w:rPr>
          <w:rFonts w:ascii="Arial" w:hAnsi="Arial" w:cs="Arial"/>
          <w:b/>
          <w:bCs/>
          <w:color w:val="000000"/>
        </w:rPr>
        <w:sectPr w:rsidR="00A544FA" w:rsidRPr="00183924" w:rsidSect="00A223F3">
          <w:type w:val="continuous"/>
          <w:pgSz w:w="11906" w:h="16838"/>
          <w:pgMar w:top="1440" w:right="1440" w:bottom="1440" w:left="1440" w:header="708" w:footer="708" w:gutter="0"/>
          <w:cols w:space="708"/>
          <w:docGrid w:linePitch="360"/>
        </w:sectPr>
      </w:pPr>
    </w:p>
    <w:p w14:paraId="6376DF5C" w14:textId="58CF5C5D" w:rsidR="00A544FA" w:rsidRPr="00183924" w:rsidRDefault="00A544FA" w:rsidP="00193C4F">
      <w:pPr>
        <w:autoSpaceDE w:val="0"/>
        <w:autoSpaceDN w:val="0"/>
        <w:adjustRightInd w:val="0"/>
        <w:spacing w:after="0" w:line="240" w:lineRule="auto"/>
        <w:rPr>
          <w:rFonts w:ascii="Arial" w:hAnsi="Arial" w:cs="Arial"/>
          <w:b/>
          <w:bCs/>
          <w:color w:val="A14F8C"/>
        </w:rPr>
      </w:pPr>
    </w:p>
    <w:p w14:paraId="6376DF5E" w14:textId="18492EF5" w:rsidR="00A544FA" w:rsidRPr="00183924" w:rsidRDefault="00A57693" w:rsidP="00193C4F">
      <w:pPr>
        <w:autoSpaceDE w:val="0"/>
        <w:autoSpaceDN w:val="0"/>
        <w:adjustRightInd w:val="0"/>
        <w:spacing w:after="0" w:line="240" w:lineRule="auto"/>
        <w:rPr>
          <w:rFonts w:ascii="Arial" w:hAnsi="Arial" w:cs="Arial"/>
          <w:b/>
          <w:bCs/>
          <w:color w:val="A14F8C"/>
        </w:rPr>
      </w:pPr>
      <w:r w:rsidRPr="00183924">
        <w:rPr>
          <w:rFonts w:ascii="Arial" w:hAnsi="Arial" w:cs="Arial"/>
          <w:b/>
          <w:bCs/>
          <w:color w:val="A14F8C"/>
        </w:rPr>
        <w:t xml:space="preserve">Application </w:t>
      </w:r>
      <w:r w:rsidR="00A544FA" w:rsidRPr="00183924">
        <w:rPr>
          <w:rFonts w:ascii="Arial" w:hAnsi="Arial" w:cs="Arial"/>
          <w:b/>
          <w:bCs/>
          <w:color w:val="A14F8C"/>
        </w:rPr>
        <w:t>Form Completion</w:t>
      </w:r>
    </w:p>
    <w:p w14:paraId="6376DF5F" w14:textId="11102F39" w:rsidR="00A544FA" w:rsidRPr="00183924" w:rsidRDefault="00A544FA" w:rsidP="00193C4F">
      <w:pPr>
        <w:autoSpaceDE w:val="0"/>
        <w:autoSpaceDN w:val="0"/>
        <w:adjustRightInd w:val="0"/>
        <w:spacing w:after="0" w:line="240" w:lineRule="auto"/>
        <w:rPr>
          <w:rFonts w:ascii="Arial" w:hAnsi="Arial" w:cs="Arial"/>
          <w:b/>
          <w:bCs/>
        </w:rPr>
      </w:pPr>
    </w:p>
    <w:p w14:paraId="6376DF60" w14:textId="02DD0E83" w:rsidR="00A544FA" w:rsidRPr="00183924" w:rsidRDefault="00A544FA" w:rsidP="00193C4F">
      <w:pPr>
        <w:autoSpaceDE w:val="0"/>
        <w:autoSpaceDN w:val="0"/>
        <w:adjustRightInd w:val="0"/>
        <w:spacing w:after="0" w:line="240" w:lineRule="auto"/>
        <w:rPr>
          <w:rFonts w:ascii="Arial" w:hAnsi="Arial" w:cs="Arial"/>
        </w:rPr>
      </w:pPr>
      <w:r w:rsidRPr="00183924">
        <w:rPr>
          <w:rFonts w:ascii="Arial" w:hAnsi="Arial" w:cs="Arial"/>
        </w:rPr>
        <w:t xml:space="preserve">When completing the </w:t>
      </w:r>
      <w:r w:rsidR="00A57693" w:rsidRPr="00183924">
        <w:rPr>
          <w:rFonts w:ascii="Arial" w:hAnsi="Arial" w:cs="Arial"/>
        </w:rPr>
        <w:t>Application F</w:t>
      </w:r>
      <w:r w:rsidRPr="00183924">
        <w:rPr>
          <w:rFonts w:ascii="Arial" w:hAnsi="Arial" w:cs="Arial"/>
        </w:rPr>
        <w:t xml:space="preserve">orm, please refer to the Job Profile and particularly the Person Specification in the context of the accountabilities.  </w:t>
      </w:r>
    </w:p>
    <w:p w14:paraId="6376DF61" w14:textId="5EC2AF0F" w:rsidR="00A544FA" w:rsidRPr="00183924" w:rsidRDefault="00A544FA" w:rsidP="00193C4F">
      <w:pPr>
        <w:autoSpaceDE w:val="0"/>
        <w:autoSpaceDN w:val="0"/>
        <w:adjustRightInd w:val="0"/>
        <w:spacing w:after="0" w:line="240" w:lineRule="auto"/>
        <w:rPr>
          <w:rFonts w:ascii="Arial" w:hAnsi="Arial" w:cs="Arial"/>
        </w:rPr>
      </w:pPr>
    </w:p>
    <w:p w14:paraId="2EEA4CEA" w14:textId="2DFC775C" w:rsidR="00BB7E0C" w:rsidRPr="00183924" w:rsidRDefault="00A544FA" w:rsidP="00193C4F">
      <w:pPr>
        <w:autoSpaceDE w:val="0"/>
        <w:autoSpaceDN w:val="0"/>
        <w:adjustRightInd w:val="0"/>
        <w:spacing w:after="0" w:line="240" w:lineRule="auto"/>
        <w:rPr>
          <w:rFonts w:ascii="Arial" w:hAnsi="Arial" w:cs="Arial"/>
        </w:rPr>
      </w:pPr>
      <w:r w:rsidRPr="00183924">
        <w:rPr>
          <w:rFonts w:ascii="Arial" w:hAnsi="Arial" w:cs="Arial"/>
        </w:rPr>
        <w:t xml:space="preserve">You should provide examples which evidence how you believe your knowledge and qualifications, skills, experience and personal attributes, either at work, or elsewhere, qualify you to undertake the duties and responsibilities set out in the Job Profile. </w:t>
      </w:r>
      <w:r w:rsidRPr="00183924">
        <w:rPr>
          <w:rFonts w:ascii="Arial" w:hAnsi="Arial" w:cs="Arial"/>
          <w:color w:val="000000"/>
        </w:rPr>
        <w:t xml:space="preserve"> </w:t>
      </w:r>
    </w:p>
    <w:p w14:paraId="0EA5B2DF" w14:textId="21BA1043" w:rsidR="00577EF3" w:rsidRPr="00183924" w:rsidRDefault="00577EF3" w:rsidP="00193C4F">
      <w:pPr>
        <w:autoSpaceDE w:val="0"/>
        <w:autoSpaceDN w:val="0"/>
        <w:adjustRightInd w:val="0"/>
        <w:spacing w:after="0" w:line="240" w:lineRule="auto"/>
        <w:rPr>
          <w:rFonts w:ascii="Arial" w:hAnsi="Arial" w:cs="Arial"/>
          <w:color w:val="000000"/>
        </w:rPr>
      </w:pPr>
    </w:p>
    <w:p w14:paraId="6376DF68" w14:textId="7363B682" w:rsidR="00A544FA" w:rsidRPr="00183924" w:rsidRDefault="00A544FA" w:rsidP="00A544FA">
      <w:pPr>
        <w:autoSpaceDE w:val="0"/>
        <w:autoSpaceDN w:val="0"/>
        <w:adjustRightInd w:val="0"/>
        <w:spacing w:after="0" w:line="240" w:lineRule="auto"/>
        <w:rPr>
          <w:rFonts w:ascii="Arial" w:hAnsi="Arial" w:cs="Arial"/>
          <w:color w:val="000000"/>
        </w:rPr>
      </w:pPr>
      <w:r w:rsidRPr="00183924">
        <w:rPr>
          <w:rFonts w:ascii="Arial" w:hAnsi="Arial" w:cs="Arial"/>
          <w:color w:val="000000"/>
        </w:rPr>
        <w:t xml:space="preserve">All other information requested should be contained within the application form.  </w:t>
      </w:r>
    </w:p>
    <w:p w14:paraId="0B50AA0D" w14:textId="4C47B9D9" w:rsidR="00B24EF9" w:rsidRPr="00183924" w:rsidRDefault="00B24EF9" w:rsidP="00A544FA">
      <w:pPr>
        <w:autoSpaceDE w:val="0"/>
        <w:autoSpaceDN w:val="0"/>
        <w:adjustRightInd w:val="0"/>
        <w:spacing w:after="0" w:line="240" w:lineRule="auto"/>
        <w:rPr>
          <w:rFonts w:ascii="Arial" w:hAnsi="Arial" w:cs="Arial"/>
          <w:color w:val="000000"/>
        </w:rPr>
      </w:pPr>
    </w:p>
    <w:p w14:paraId="699ED815" w14:textId="6CFC9ECF" w:rsidR="00B24EF9" w:rsidRPr="00183924" w:rsidRDefault="00B24EF9" w:rsidP="00B24EF9">
      <w:pPr>
        <w:autoSpaceDE w:val="0"/>
        <w:autoSpaceDN w:val="0"/>
        <w:adjustRightInd w:val="0"/>
        <w:spacing w:after="0" w:line="240" w:lineRule="auto"/>
        <w:rPr>
          <w:rFonts w:ascii="Arial" w:hAnsi="Arial" w:cs="Arial"/>
          <w:b/>
          <w:color w:val="A14F8C"/>
        </w:rPr>
      </w:pPr>
      <w:r w:rsidRPr="00183924">
        <w:rPr>
          <w:rFonts w:ascii="Arial" w:hAnsi="Arial" w:cs="Arial"/>
          <w:b/>
          <w:color w:val="A14F8C"/>
        </w:rPr>
        <w:t>Selection Procedure</w:t>
      </w:r>
    </w:p>
    <w:p w14:paraId="65CC4C7A" w14:textId="0281756D" w:rsidR="00B24EF9" w:rsidRPr="00183924" w:rsidRDefault="00B24EF9" w:rsidP="00A544FA">
      <w:pPr>
        <w:autoSpaceDE w:val="0"/>
        <w:autoSpaceDN w:val="0"/>
        <w:adjustRightInd w:val="0"/>
        <w:spacing w:after="0" w:line="240" w:lineRule="auto"/>
        <w:rPr>
          <w:rFonts w:ascii="Arial" w:hAnsi="Arial" w:cs="Arial"/>
          <w:color w:val="000000"/>
        </w:rPr>
      </w:pPr>
    </w:p>
    <w:p w14:paraId="6376DF72" w14:textId="0A152C50" w:rsidR="00A544FA" w:rsidRPr="00183924" w:rsidRDefault="00A544FA" w:rsidP="00A544FA">
      <w:pPr>
        <w:autoSpaceDE w:val="0"/>
        <w:autoSpaceDN w:val="0"/>
        <w:adjustRightInd w:val="0"/>
        <w:spacing w:after="0" w:line="240" w:lineRule="auto"/>
        <w:rPr>
          <w:rFonts w:ascii="Arial" w:hAnsi="Arial" w:cs="Arial"/>
          <w:color w:val="000000"/>
        </w:rPr>
      </w:pPr>
      <w:r w:rsidRPr="00183924">
        <w:rPr>
          <w:rFonts w:ascii="Arial" w:hAnsi="Arial" w:cs="Arial"/>
          <w:color w:val="000000"/>
        </w:rPr>
        <w:t xml:space="preserve">The shortlist will be completed shortly after the closing date and successful candidates will be </w:t>
      </w:r>
    </w:p>
    <w:p w14:paraId="6376DF75" w14:textId="29237639" w:rsidR="00A544FA" w:rsidRPr="00183924" w:rsidRDefault="00A544FA" w:rsidP="007C3C3F">
      <w:pPr>
        <w:autoSpaceDE w:val="0"/>
        <w:autoSpaceDN w:val="0"/>
        <w:adjustRightInd w:val="0"/>
        <w:spacing w:after="0" w:line="240" w:lineRule="auto"/>
        <w:rPr>
          <w:rFonts w:ascii="Arial" w:hAnsi="Arial" w:cs="Arial"/>
        </w:rPr>
      </w:pPr>
      <w:r w:rsidRPr="00183924">
        <w:rPr>
          <w:rFonts w:ascii="Arial" w:hAnsi="Arial" w:cs="Arial"/>
          <w:color w:val="000000"/>
        </w:rPr>
        <w:t xml:space="preserve">invited to </w:t>
      </w:r>
      <w:r w:rsidR="00FD49BD" w:rsidRPr="00183924">
        <w:rPr>
          <w:rFonts w:ascii="Arial" w:hAnsi="Arial" w:cs="Arial"/>
          <w:color w:val="000000"/>
        </w:rPr>
        <w:t>attend the Assessment Day</w:t>
      </w:r>
      <w:r w:rsidR="00381F19" w:rsidRPr="00183924">
        <w:rPr>
          <w:rFonts w:ascii="Arial" w:hAnsi="Arial" w:cs="Arial"/>
          <w:color w:val="000000"/>
        </w:rPr>
        <w:t xml:space="preserve"> and Interview Day</w:t>
      </w:r>
      <w:r w:rsidR="00FD49BD" w:rsidRPr="00183924">
        <w:rPr>
          <w:rFonts w:ascii="Arial" w:hAnsi="Arial" w:cs="Arial"/>
          <w:color w:val="000000"/>
        </w:rPr>
        <w:t xml:space="preserve"> </w:t>
      </w:r>
      <w:r w:rsidR="00381F19" w:rsidRPr="00183924">
        <w:rPr>
          <w:rFonts w:ascii="Arial" w:hAnsi="Arial" w:cs="Arial"/>
        </w:rPr>
        <w:t xml:space="preserve">on </w:t>
      </w:r>
      <w:r w:rsidR="004474AD" w:rsidRPr="00183924">
        <w:rPr>
          <w:rFonts w:ascii="Arial" w:hAnsi="Arial" w:cs="Arial"/>
        </w:rPr>
        <w:t>1</w:t>
      </w:r>
      <w:r w:rsidR="00835536" w:rsidRPr="00183924">
        <w:rPr>
          <w:rFonts w:ascii="Arial" w:hAnsi="Arial" w:cs="Arial"/>
        </w:rPr>
        <w:t>6</w:t>
      </w:r>
      <w:r w:rsidR="00835536" w:rsidRPr="00183924">
        <w:rPr>
          <w:rFonts w:ascii="Arial" w:hAnsi="Arial" w:cs="Arial"/>
          <w:vertAlign w:val="superscript"/>
        </w:rPr>
        <w:t>th</w:t>
      </w:r>
      <w:r w:rsidR="00835536" w:rsidRPr="00183924">
        <w:rPr>
          <w:rFonts w:ascii="Arial" w:hAnsi="Arial" w:cs="Arial"/>
        </w:rPr>
        <w:t xml:space="preserve"> October 2024.</w:t>
      </w:r>
    </w:p>
    <w:p w14:paraId="6376DF77" w14:textId="507B3DE6" w:rsidR="00A544FA" w:rsidRPr="00183924" w:rsidRDefault="00C953AA" w:rsidP="00A544FA">
      <w:pPr>
        <w:spacing w:after="0" w:line="240" w:lineRule="auto"/>
        <w:rPr>
          <w:rFonts w:ascii="Arial" w:hAnsi="Arial" w:cs="Arial"/>
          <w:color w:val="000000"/>
        </w:rPr>
      </w:pPr>
      <w:r w:rsidRPr="00183924">
        <w:rPr>
          <w:rFonts w:ascii="Arial" w:hAnsi="Arial" w:cs="Arial"/>
          <w:noProof/>
          <w:lang w:eastAsia="en-GB"/>
        </w:rPr>
        <mc:AlternateContent>
          <mc:Choice Requires="wps">
            <w:drawing>
              <wp:anchor distT="0" distB="0" distL="114300" distR="114300" simplePos="0" relativeHeight="251658242" behindDoc="0" locked="0" layoutInCell="1" allowOverlap="1" wp14:anchorId="6376DFA6" wp14:editId="23028E8D">
                <wp:simplePos x="0" y="0"/>
                <wp:positionH relativeFrom="page">
                  <wp:align>left</wp:align>
                </wp:positionH>
                <wp:positionV relativeFrom="paragraph">
                  <wp:posOffset>82480</wp:posOffset>
                </wp:positionV>
                <wp:extent cx="7721600" cy="362191"/>
                <wp:effectExtent l="0" t="0" r="12700" b="19050"/>
                <wp:wrapNone/>
                <wp:docPr id="48" name="Rectangle 48"/>
                <wp:cNvGraphicFramePr/>
                <a:graphic xmlns:a="http://schemas.openxmlformats.org/drawingml/2006/main">
                  <a:graphicData uri="http://schemas.microsoft.com/office/word/2010/wordprocessingShape">
                    <wps:wsp>
                      <wps:cNvSpPr/>
                      <wps:spPr>
                        <a:xfrm>
                          <a:off x="0" y="0"/>
                          <a:ext cx="7721600" cy="362191"/>
                        </a:xfrm>
                        <a:prstGeom prst="rect">
                          <a:avLst/>
                        </a:prstGeom>
                        <a:solidFill>
                          <a:srgbClr val="A14F8C"/>
                        </a:solidFill>
                        <a:ln>
                          <a:solidFill>
                            <a:srgbClr val="A14F8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76DFBC" w14:textId="77777777" w:rsidR="0039064C" w:rsidRPr="002646B4" w:rsidRDefault="0039064C" w:rsidP="00BB7E0C">
                            <w:pPr>
                              <w:jc w:val="center"/>
                              <w:rPr>
                                <w:sz w:val="32"/>
                              </w:rPr>
                            </w:pPr>
                            <w:r w:rsidRPr="002646B4">
                              <w:rPr>
                                <w:sz w:val="32"/>
                              </w:rPr>
                              <w:t xml:space="preserve">Proud to be part of the </w:t>
                            </w:r>
                            <w:r w:rsidRPr="002646B4">
                              <w:rPr>
                                <w:b/>
                                <w:sz w:val="32"/>
                              </w:rPr>
                              <w:t>UNIVERSITY OF CHICHESTER ACADEMY TRUST</w:t>
                            </w:r>
                            <w:r>
                              <w:rPr>
                                <w:b/>
                                <w:sz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6DFA6" id="Rectangle 48" o:spid="_x0000_s1027" style="position:absolute;margin-left:0;margin-top:6.5pt;width:608pt;height:28.5pt;z-index:25165824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" fillcolor="#a14f8c" strokecolor="#a14f8c" strokeweight="1pt">
                <v:textbox>
                  <w:txbxContent>
                    <w:p w14:paraId="6376DFBC" w14:textId="77777777" w:rsidR="0039064C" w:rsidRPr="002646B4" w:rsidRDefault="0039064C" w:rsidP="00BB7E0C">
                      <w:pPr>
                        <w:jc w:val="center"/>
                        <w:rPr>
                          <w:sz w:val="32"/>
                        </w:rPr>
                      </w:pPr>
                      <w:r w:rsidRPr="002646B4">
                        <w:rPr>
                          <w:sz w:val="32"/>
                        </w:rPr>
                        <w:t xml:space="preserve">Proud to be part of the </w:t>
                      </w:r>
                      <w:r w:rsidRPr="002646B4">
                        <w:rPr>
                          <w:b/>
                          <w:sz w:val="32"/>
                        </w:rPr>
                        <w:t>UNIVERSITY OF CHICHESTER ACADEMY TRUST</w:t>
                      </w:r>
                      <w:r>
                        <w:rPr>
                          <w:b/>
                          <w:sz w:val="32"/>
                        </w:rPr>
                        <w:t xml:space="preserve">     </w:t>
                      </w:r>
                    </w:p>
                  </w:txbxContent>
                </v:textbox>
                <w10:wrap anchorx="page"/>
              </v:rect>
            </w:pict>
          </mc:Fallback>
        </mc:AlternateContent>
      </w:r>
    </w:p>
    <w:p w14:paraId="0E828CAD" w14:textId="606C41B0" w:rsidR="00C953AA" w:rsidRDefault="00C953AA" w:rsidP="00A544FA">
      <w:pPr>
        <w:autoSpaceDE w:val="0"/>
        <w:autoSpaceDN w:val="0"/>
        <w:adjustRightInd w:val="0"/>
        <w:spacing w:after="0" w:line="240" w:lineRule="auto"/>
        <w:rPr>
          <w:rFonts w:ascii="Arial" w:hAnsi="Arial" w:cs="Arial"/>
          <w:b/>
          <w:bCs/>
          <w:color w:val="A14F8C"/>
        </w:rPr>
      </w:pPr>
    </w:p>
    <w:p w14:paraId="6376DF78" w14:textId="2E18F52D" w:rsidR="00A544FA" w:rsidRPr="00183924" w:rsidRDefault="00A544FA" w:rsidP="00A544FA">
      <w:pPr>
        <w:autoSpaceDE w:val="0"/>
        <w:autoSpaceDN w:val="0"/>
        <w:adjustRightInd w:val="0"/>
        <w:spacing w:after="0" w:line="240" w:lineRule="auto"/>
        <w:rPr>
          <w:rFonts w:ascii="Arial" w:hAnsi="Arial" w:cs="Arial"/>
          <w:b/>
          <w:bCs/>
          <w:color w:val="A14F8C"/>
        </w:rPr>
      </w:pPr>
      <w:r w:rsidRPr="00183924">
        <w:rPr>
          <w:rFonts w:ascii="Arial" w:hAnsi="Arial" w:cs="Arial"/>
          <w:b/>
          <w:bCs/>
          <w:color w:val="A14F8C"/>
        </w:rPr>
        <w:t>Receipt of Application</w:t>
      </w:r>
    </w:p>
    <w:p w14:paraId="6376DF79" w14:textId="0E2FA91F" w:rsidR="00A544FA" w:rsidRPr="00183924" w:rsidRDefault="00A544FA" w:rsidP="00A544FA">
      <w:pPr>
        <w:autoSpaceDE w:val="0"/>
        <w:autoSpaceDN w:val="0"/>
        <w:adjustRightInd w:val="0"/>
        <w:spacing w:after="0" w:line="240" w:lineRule="auto"/>
        <w:ind w:right="-94"/>
        <w:rPr>
          <w:rFonts w:ascii="Arial" w:hAnsi="Arial" w:cs="Arial"/>
          <w:b/>
          <w:bCs/>
          <w:color w:val="A14F8C"/>
        </w:rPr>
      </w:pPr>
    </w:p>
    <w:p w14:paraId="6376DF7A" w14:textId="44FA4CBD" w:rsidR="00A544FA" w:rsidRPr="00183924" w:rsidRDefault="00A544FA" w:rsidP="00A544FA">
      <w:pPr>
        <w:spacing w:after="0" w:line="240" w:lineRule="auto"/>
        <w:ind w:right="-94"/>
        <w:rPr>
          <w:rFonts w:ascii="Arial" w:hAnsi="Arial" w:cs="Arial"/>
          <w:color w:val="000000"/>
        </w:rPr>
      </w:pPr>
      <w:r w:rsidRPr="00183924">
        <w:rPr>
          <w:rFonts w:ascii="Arial" w:hAnsi="Arial" w:cs="Arial"/>
          <w:color w:val="000000"/>
        </w:rPr>
        <w:t>Applications are acknowledged (by email whenever possible) within three working days of receipt.  If you do not receive an acknowledgement within this time, please contact the HR Team immediately on the number above.</w:t>
      </w:r>
    </w:p>
    <w:p w14:paraId="515EC5CD" w14:textId="3BD72CD4" w:rsidR="007C3C3F" w:rsidRPr="00183924" w:rsidRDefault="007C3C3F" w:rsidP="00A544FA">
      <w:pPr>
        <w:spacing w:after="0" w:line="240" w:lineRule="auto"/>
        <w:ind w:right="-94"/>
        <w:rPr>
          <w:rFonts w:ascii="Arial" w:hAnsi="Arial" w:cs="Arial"/>
          <w:color w:val="000000"/>
        </w:rPr>
      </w:pPr>
    </w:p>
    <w:p w14:paraId="446FDECD" w14:textId="77777777" w:rsidR="007C3C3F" w:rsidRPr="00183924" w:rsidRDefault="007C3C3F" w:rsidP="007C3C3F">
      <w:pPr>
        <w:spacing w:after="0" w:line="240" w:lineRule="auto"/>
        <w:ind w:right="-94"/>
        <w:rPr>
          <w:rFonts w:ascii="Arial" w:hAnsi="Arial" w:cs="Arial"/>
          <w:b/>
          <w:bCs/>
          <w:color w:val="A14F8C"/>
          <w:sz w:val="24"/>
          <w:szCs w:val="24"/>
        </w:rPr>
      </w:pPr>
      <w:r w:rsidRPr="00183924">
        <w:rPr>
          <w:rFonts w:ascii="Arial" w:hAnsi="Arial" w:cs="Arial"/>
          <w:b/>
          <w:bCs/>
          <w:color w:val="A14F8C"/>
          <w:sz w:val="24"/>
          <w:szCs w:val="24"/>
        </w:rPr>
        <w:t>Support</w:t>
      </w:r>
    </w:p>
    <w:p w14:paraId="12C335EB" w14:textId="77777777" w:rsidR="007C3C3F" w:rsidRPr="00183924" w:rsidRDefault="007C3C3F" w:rsidP="007C3C3F">
      <w:pPr>
        <w:spacing w:after="0" w:line="240" w:lineRule="auto"/>
        <w:ind w:right="-94"/>
        <w:rPr>
          <w:rFonts w:ascii="Arial" w:hAnsi="Arial" w:cs="Arial"/>
          <w:color w:val="000000"/>
          <w:sz w:val="20"/>
        </w:rPr>
      </w:pPr>
    </w:p>
    <w:p w14:paraId="65F82ADF" w14:textId="77777777" w:rsidR="007C3C3F" w:rsidRPr="00183924" w:rsidRDefault="007C3C3F" w:rsidP="007C3C3F">
      <w:pPr>
        <w:spacing w:after="0" w:line="240" w:lineRule="auto"/>
        <w:ind w:right="-94"/>
        <w:rPr>
          <w:rFonts w:ascii="Arial" w:hAnsi="Arial" w:cs="Arial"/>
          <w:color w:val="000000"/>
        </w:rPr>
      </w:pPr>
      <w:r w:rsidRPr="00183924">
        <w:rPr>
          <w:rFonts w:ascii="Arial" w:hAnsi="Arial" w:cs="Arial"/>
        </w:rPr>
        <w:t xml:space="preserve">If you have any specific support or adjustments that you would like the Trust to consider or arrange for you, please contact either Phil Matthews, HR Manager, </w:t>
      </w:r>
      <w:hyperlink r:id="rId30" w:history="1">
        <w:r w:rsidRPr="00183924">
          <w:rPr>
            <w:rStyle w:val="Hyperlink"/>
            <w:rFonts w:ascii="Arial" w:hAnsi="Arial" w:cs="Arial"/>
          </w:rPr>
          <w:t>P.Matthews@chi.ac.uk</w:t>
        </w:r>
      </w:hyperlink>
      <w:r w:rsidRPr="00183924">
        <w:rPr>
          <w:rFonts w:ascii="Arial" w:hAnsi="Arial" w:cs="Arial"/>
        </w:rPr>
        <w:t xml:space="preserve"> who will be pleased to assist.  </w:t>
      </w:r>
      <w:r w:rsidRPr="00183924">
        <w:rPr>
          <w:rFonts w:ascii="Arial" w:hAnsi="Arial" w:cs="Arial"/>
          <w:color w:val="000000"/>
        </w:rPr>
        <w:t xml:space="preserve">  </w:t>
      </w:r>
    </w:p>
    <w:p w14:paraId="0E4B6A9B" w14:textId="7E457999" w:rsidR="0039064C" w:rsidRPr="00183924" w:rsidRDefault="0039064C" w:rsidP="007C3C3F">
      <w:pPr>
        <w:spacing w:after="0" w:line="240" w:lineRule="auto"/>
        <w:ind w:right="-94"/>
        <w:rPr>
          <w:rFonts w:ascii="Arial" w:hAnsi="Arial" w:cs="Arial"/>
          <w:color w:val="000000"/>
        </w:rPr>
      </w:pPr>
    </w:p>
    <w:p w14:paraId="4A56D2C0" w14:textId="7FDFE670" w:rsidR="0039064C" w:rsidRPr="00183924" w:rsidRDefault="0039064C" w:rsidP="007C3C3F">
      <w:pPr>
        <w:spacing w:after="0" w:line="240" w:lineRule="auto"/>
        <w:ind w:right="-94"/>
        <w:rPr>
          <w:rFonts w:ascii="Arial" w:hAnsi="Arial" w:cs="Arial"/>
          <w:color w:val="000000"/>
        </w:rPr>
      </w:pPr>
      <w:r w:rsidRPr="00183924">
        <w:rPr>
          <w:rFonts w:ascii="Arial" w:hAnsi="Arial" w:cs="Arial"/>
          <w:noProof/>
        </w:rPr>
        <w:drawing>
          <wp:inline distT="0" distB="0" distL="0" distR="0" wp14:anchorId="4B985CF5" wp14:editId="2F331007">
            <wp:extent cx="1085850" cy="1102058"/>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9741666"/>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094043" cy="1110374"/>
                    </a:xfrm>
                    <a:prstGeom prst="rect">
                      <a:avLst/>
                    </a:prstGeom>
                  </pic:spPr>
                </pic:pic>
              </a:graphicData>
            </a:graphic>
          </wp:inline>
        </w:drawing>
      </w:r>
    </w:p>
    <w:p w14:paraId="48DF954F" w14:textId="77777777" w:rsidR="007C3C3F" w:rsidRPr="00577EF3" w:rsidRDefault="007C3C3F" w:rsidP="00A544FA">
      <w:pPr>
        <w:spacing w:after="0" w:line="240" w:lineRule="auto"/>
        <w:ind w:right="-94"/>
        <w:rPr>
          <w:rFonts w:ascii="Arial" w:hAnsi="Arial" w:cs="Arial"/>
          <w:color w:val="000000"/>
        </w:rPr>
      </w:pPr>
    </w:p>
    <w:sectPr w:rsidR="007C3C3F" w:rsidRPr="00577EF3" w:rsidSect="00A223F3">
      <w:type w:val="continuous"/>
      <w:pgSz w:w="11906" w:h="16838"/>
      <w:pgMar w:top="1440" w:right="1440" w:bottom="1440" w:left="1440" w:header="708" w:footer="397"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60F47" w14:textId="77777777" w:rsidR="0039064C" w:rsidRDefault="0039064C">
      <w:pPr>
        <w:spacing w:after="0" w:line="240" w:lineRule="auto"/>
      </w:pPr>
      <w:r>
        <w:separator/>
      </w:r>
    </w:p>
  </w:endnote>
  <w:endnote w:type="continuationSeparator" w:id="0">
    <w:p w14:paraId="13EFF182" w14:textId="77777777" w:rsidR="0039064C" w:rsidRDefault="0039064C">
      <w:pPr>
        <w:spacing w:after="0" w:line="240" w:lineRule="auto"/>
      </w:pPr>
      <w:r>
        <w:continuationSeparator/>
      </w:r>
    </w:p>
  </w:endnote>
  <w:endnote w:type="continuationNotice" w:id="1">
    <w:p w14:paraId="573A42DB" w14:textId="77777777" w:rsidR="0039064C" w:rsidRDefault="003906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andara">
    <w:panose1 w:val="020E0502030303020204"/>
    <w:charset w:val="00"/>
    <w:family w:val="swiss"/>
    <w:pitch w:val="variable"/>
    <w:sig w:usb0="A00002EF" w:usb1="4000A44B" w:usb2="00000000" w:usb3="00000000" w:csb0="0000019F" w:csb1="00000000"/>
  </w:font>
  <w:font w:name="Aptos">
    <w:altName w:val="Calibri"/>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6DFB0" w14:textId="77777777" w:rsidR="0039064C" w:rsidRDefault="0039064C" w:rsidP="00A223F3">
    <w:pPr>
      <w:pStyle w:val="Footer"/>
      <w:jc w:val="center"/>
    </w:pPr>
    <w:r>
      <w:t xml:space="preserve">Page | </w:t>
    </w:r>
    <w:r>
      <w:fldChar w:fldCharType="begin"/>
    </w:r>
    <w:r>
      <w:instrText xml:space="preserve"> PAGE   \* MERGEFORMAT </w:instrText>
    </w:r>
    <w:r>
      <w:fldChar w:fldCharType="separate"/>
    </w:r>
    <w:r>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8758848"/>
      <w:docPartObj>
        <w:docPartGallery w:val="Page Numbers (Bottom of Page)"/>
        <w:docPartUnique/>
      </w:docPartObj>
    </w:sdtPr>
    <w:sdtEndPr>
      <w:rPr>
        <w:noProof/>
      </w:rPr>
    </w:sdtEndPr>
    <w:sdtContent>
      <w:p w14:paraId="23FDA116" w14:textId="26378F66" w:rsidR="0039064C" w:rsidRDefault="0039064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54EA077" w14:textId="77777777" w:rsidR="0039064C" w:rsidRDefault="00390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DE88D" w14:textId="77777777" w:rsidR="0039064C" w:rsidRDefault="0039064C">
      <w:pPr>
        <w:spacing w:after="0" w:line="240" w:lineRule="auto"/>
      </w:pPr>
      <w:r>
        <w:separator/>
      </w:r>
    </w:p>
  </w:footnote>
  <w:footnote w:type="continuationSeparator" w:id="0">
    <w:p w14:paraId="3564FCEE" w14:textId="77777777" w:rsidR="0039064C" w:rsidRDefault="0039064C">
      <w:pPr>
        <w:spacing w:after="0" w:line="240" w:lineRule="auto"/>
      </w:pPr>
      <w:r>
        <w:continuationSeparator/>
      </w:r>
    </w:p>
  </w:footnote>
  <w:footnote w:type="continuationNotice" w:id="1">
    <w:p w14:paraId="2C72997C" w14:textId="77777777" w:rsidR="0039064C" w:rsidRDefault="003906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84EB223"/>
    <w:multiLevelType w:val="hybridMultilevel"/>
    <w:tmpl w:val="6C582ED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2BB679A"/>
    <w:multiLevelType w:val="hybridMultilevel"/>
    <w:tmpl w:val="2668431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4BA58A9"/>
    <w:multiLevelType w:val="hybridMultilevel"/>
    <w:tmpl w:val="3348D01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152433C1"/>
    <w:multiLevelType w:val="hybridMultilevel"/>
    <w:tmpl w:val="738093A2"/>
    <w:lvl w:ilvl="0" w:tplc="51689A5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761222"/>
    <w:multiLevelType w:val="hybridMultilevel"/>
    <w:tmpl w:val="8BDCF6D4"/>
    <w:lvl w:ilvl="0" w:tplc="51689A5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955A46"/>
    <w:multiLevelType w:val="hybridMultilevel"/>
    <w:tmpl w:val="D354E44C"/>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6" w15:restartNumberingAfterBreak="0">
    <w:nsid w:val="255608F0"/>
    <w:multiLevelType w:val="hybridMultilevel"/>
    <w:tmpl w:val="13FE3BA0"/>
    <w:lvl w:ilvl="0" w:tplc="CC0ECC2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B2D07E1"/>
    <w:multiLevelType w:val="hybridMultilevel"/>
    <w:tmpl w:val="A9F83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D1A0776"/>
    <w:multiLevelType w:val="hybridMultilevel"/>
    <w:tmpl w:val="CE32C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8268F4"/>
    <w:multiLevelType w:val="hybridMultilevel"/>
    <w:tmpl w:val="2EFE3472"/>
    <w:lvl w:ilvl="0" w:tplc="51689A5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2C1547A"/>
    <w:multiLevelType w:val="hybridMultilevel"/>
    <w:tmpl w:val="0FE05EC6"/>
    <w:lvl w:ilvl="0" w:tplc="51689A5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7847389"/>
    <w:multiLevelType w:val="hybridMultilevel"/>
    <w:tmpl w:val="3DD22CA4"/>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12" w15:restartNumberingAfterBreak="0">
    <w:nsid w:val="70F40840"/>
    <w:multiLevelType w:val="hybridMultilevel"/>
    <w:tmpl w:val="3F68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366499"/>
    <w:multiLevelType w:val="hybridMultilevel"/>
    <w:tmpl w:val="1F383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7C0A4B"/>
    <w:multiLevelType w:val="hybridMultilevel"/>
    <w:tmpl w:val="A442E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3"/>
  </w:num>
  <w:num w:numId="4">
    <w:abstractNumId w:val="9"/>
  </w:num>
  <w:num w:numId="5">
    <w:abstractNumId w:val="10"/>
  </w:num>
  <w:num w:numId="6">
    <w:abstractNumId w:val="0"/>
  </w:num>
  <w:num w:numId="7">
    <w:abstractNumId w:val="1"/>
  </w:num>
  <w:num w:numId="8">
    <w:abstractNumId w:val="13"/>
  </w:num>
  <w:num w:numId="9">
    <w:abstractNumId w:val="12"/>
  </w:num>
  <w:num w:numId="10">
    <w:abstractNumId w:val="2"/>
  </w:num>
  <w:num w:numId="11">
    <w:abstractNumId w:val="8"/>
  </w:num>
  <w:num w:numId="12">
    <w:abstractNumId w:val="7"/>
  </w:num>
  <w:num w:numId="13">
    <w:abstractNumId w:val="6"/>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4FA"/>
    <w:rsid w:val="00010B53"/>
    <w:rsid w:val="000220E9"/>
    <w:rsid w:val="00030003"/>
    <w:rsid w:val="00034D5D"/>
    <w:rsid w:val="000435BA"/>
    <w:rsid w:val="00050DD5"/>
    <w:rsid w:val="00074CD2"/>
    <w:rsid w:val="000A0B6B"/>
    <w:rsid w:val="000C7F10"/>
    <w:rsid w:val="000D133F"/>
    <w:rsid w:val="000D5CDE"/>
    <w:rsid w:val="000E2FEB"/>
    <w:rsid w:val="000F2AEC"/>
    <w:rsid w:val="001021A4"/>
    <w:rsid w:val="0013280C"/>
    <w:rsid w:val="00137641"/>
    <w:rsid w:val="00145784"/>
    <w:rsid w:val="0015028D"/>
    <w:rsid w:val="0018348C"/>
    <w:rsid w:val="00183924"/>
    <w:rsid w:val="00193C4F"/>
    <w:rsid w:val="001A018E"/>
    <w:rsid w:val="001A7040"/>
    <w:rsid w:val="001D1193"/>
    <w:rsid w:val="001E7CB0"/>
    <w:rsid w:val="00220041"/>
    <w:rsid w:val="00240296"/>
    <w:rsid w:val="00240F77"/>
    <w:rsid w:val="00242661"/>
    <w:rsid w:val="00290D0B"/>
    <w:rsid w:val="002C6004"/>
    <w:rsid w:val="002D4D2A"/>
    <w:rsid w:val="002E22DC"/>
    <w:rsid w:val="002F3348"/>
    <w:rsid w:val="00313745"/>
    <w:rsid w:val="00314A96"/>
    <w:rsid w:val="00332F88"/>
    <w:rsid w:val="00362E88"/>
    <w:rsid w:val="00365C46"/>
    <w:rsid w:val="00380526"/>
    <w:rsid w:val="00381F19"/>
    <w:rsid w:val="00384DE8"/>
    <w:rsid w:val="0038539D"/>
    <w:rsid w:val="0039064C"/>
    <w:rsid w:val="0039162C"/>
    <w:rsid w:val="003A2136"/>
    <w:rsid w:val="003C0E6F"/>
    <w:rsid w:val="003C69EB"/>
    <w:rsid w:val="003E56D9"/>
    <w:rsid w:val="003E7B7D"/>
    <w:rsid w:val="003F71FD"/>
    <w:rsid w:val="00415AD5"/>
    <w:rsid w:val="004428C2"/>
    <w:rsid w:val="004474AD"/>
    <w:rsid w:val="00456013"/>
    <w:rsid w:val="0045786A"/>
    <w:rsid w:val="004610ED"/>
    <w:rsid w:val="00465A07"/>
    <w:rsid w:val="004952F3"/>
    <w:rsid w:val="004B3AE6"/>
    <w:rsid w:val="004D0F4B"/>
    <w:rsid w:val="004D7C86"/>
    <w:rsid w:val="004E11F3"/>
    <w:rsid w:val="004E3A2B"/>
    <w:rsid w:val="005075C9"/>
    <w:rsid w:val="005466C7"/>
    <w:rsid w:val="00572C5B"/>
    <w:rsid w:val="00577EF3"/>
    <w:rsid w:val="0058693E"/>
    <w:rsid w:val="005B2C31"/>
    <w:rsid w:val="005B5E0F"/>
    <w:rsid w:val="005D18DF"/>
    <w:rsid w:val="005D64FD"/>
    <w:rsid w:val="005F2D2C"/>
    <w:rsid w:val="005F52B7"/>
    <w:rsid w:val="005F60A0"/>
    <w:rsid w:val="0063378E"/>
    <w:rsid w:val="00654A46"/>
    <w:rsid w:val="006679F5"/>
    <w:rsid w:val="00667E39"/>
    <w:rsid w:val="00671040"/>
    <w:rsid w:val="0069450B"/>
    <w:rsid w:val="00697CB8"/>
    <w:rsid w:val="006F3A31"/>
    <w:rsid w:val="00701D2C"/>
    <w:rsid w:val="00710BFD"/>
    <w:rsid w:val="007204CB"/>
    <w:rsid w:val="007235D2"/>
    <w:rsid w:val="0072613A"/>
    <w:rsid w:val="00740D76"/>
    <w:rsid w:val="0074572C"/>
    <w:rsid w:val="007620A6"/>
    <w:rsid w:val="007839DB"/>
    <w:rsid w:val="00791115"/>
    <w:rsid w:val="00794B6E"/>
    <w:rsid w:val="007A004B"/>
    <w:rsid w:val="007B4B89"/>
    <w:rsid w:val="007C3C3F"/>
    <w:rsid w:val="007C3D82"/>
    <w:rsid w:val="007D55CF"/>
    <w:rsid w:val="007D62CB"/>
    <w:rsid w:val="007F6A7A"/>
    <w:rsid w:val="008146EF"/>
    <w:rsid w:val="00832B21"/>
    <w:rsid w:val="00835536"/>
    <w:rsid w:val="008416D1"/>
    <w:rsid w:val="00845ECB"/>
    <w:rsid w:val="008770B5"/>
    <w:rsid w:val="00883645"/>
    <w:rsid w:val="00890C4D"/>
    <w:rsid w:val="00893774"/>
    <w:rsid w:val="008A2E3C"/>
    <w:rsid w:val="008B18DD"/>
    <w:rsid w:val="008B4311"/>
    <w:rsid w:val="008C6E76"/>
    <w:rsid w:val="008C78AB"/>
    <w:rsid w:val="008D5644"/>
    <w:rsid w:val="008E31ED"/>
    <w:rsid w:val="008E5F15"/>
    <w:rsid w:val="008E7640"/>
    <w:rsid w:val="00903B70"/>
    <w:rsid w:val="00930E4D"/>
    <w:rsid w:val="0093768C"/>
    <w:rsid w:val="00956ADE"/>
    <w:rsid w:val="00971413"/>
    <w:rsid w:val="00971576"/>
    <w:rsid w:val="00973EE8"/>
    <w:rsid w:val="00980923"/>
    <w:rsid w:val="00983E3E"/>
    <w:rsid w:val="009A09E1"/>
    <w:rsid w:val="009B1171"/>
    <w:rsid w:val="00A10CBF"/>
    <w:rsid w:val="00A14E98"/>
    <w:rsid w:val="00A223F3"/>
    <w:rsid w:val="00A24C35"/>
    <w:rsid w:val="00A26FED"/>
    <w:rsid w:val="00A46411"/>
    <w:rsid w:val="00A544FA"/>
    <w:rsid w:val="00A57693"/>
    <w:rsid w:val="00A66CF0"/>
    <w:rsid w:val="00A70D0D"/>
    <w:rsid w:val="00A74D8B"/>
    <w:rsid w:val="00A75AFB"/>
    <w:rsid w:val="00A81B6E"/>
    <w:rsid w:val="00AA23F8"/>
    <w:rsid w:val="00B24EF9"/>
    <w:rsid w:val="00B40679"/>
    <w:rsid w:val="00B4469A"/>
    <w:rsid w:val="00B53407"/>
    <w:rsid w:val="00B75A62"/>
    <w:rsid w:val="00B77C3E"/>
    <w:rsid w:val="00BA3A98"/>
    <w:rsid w:val="00BA6CEC"/>
    <w:rsid w:val="00BB1DD3"/>
    <w:rsid w:val="00BB7E0C"/>
    <w:rsid w:val="00BC32C1"/>
    <w:rsid w:val="00BC65C7"/>
    <w:rsid w:val="00BD1B8F"/>
    <w:rsid w:val="00BE460A"/>
    <w:rsid w:val="00BE5E4C"/>
    <w:rsid w:val="00C05F99"/>
    <w:rsid w:val="00C12317"/>
    <w:rsid w:val="00C308EE"/>
    <w:rsid w:val="00C3092A"/>
    <w:rsid w:val="00C475AD"/>
    <w:rsid w:val="00C62B53"/>
    <w:rsid w:val="00C63764"/>
    <w:rsid w:val="00C638C1"/>
    <w:rsid w:val="00C953AA"/>
    <w:rsid w:val="00CA1CDF"/>
    <w:rsid w:val="00CA200D"/>
    <w:rsid w:val="00CF1F95"/>
    <w:rsid w:val="00CF6A88"/>
    <w:rsid w:val="00D049E1"/>
    <w:rsid w:val="00D1017A"/>
    <w:rsid w:val="00D218C6"/>
    <w:rsid w:val="00D612C6"/>
    <w:rsid w:val="00D61508"/>
    <w:rsid w:val="00D65780"/>
    <w:rsid w:val="00D7548E"/>
    <w:rsid w:val="00D775E8"/>
    <w:rsid w:val="00D84315"/>
    <w:rsid w:val="00D87E6B"/>
    <w:rsid w:val="00D9323F"/>
    <w:rsid w:val="00DA18E4"/>
    <w:rsid w:val="00DA6C4A"/>
    <w:rsid w:val="00DC1AB9"/>
    <w:rsid w:val="00DE19F7"/>
    <w:rsid w:val="00DE1C38"/>
    <w:rsid w:val="00E16946"/>
    <w:rsid w:val="00E2036E"/>
    <w:rsid w:val="00E520C3"/>
    <w:rsid w:val="00E60447"/>
    <w:rsid w:val="00E77FF6"/>
    <w:rsid w:val="00E80FD5"/>
    <w:rsid w:val="00E85464"/>
    <w:rsid w:val="00E94256"/>
    <w:rsid w:val="00E979A2"/>
    <w:rsid w:val="00EA2D3B"/>
    <w:rsid w:val="00EA6431"/>
    <w:rsid w:val="00EC3972"/>
    <w:rsid w:val="00EE7A37"/>
    <w:rsid w:val="00F06AC9"/>
    <w:rsid w:val="00F0778F"/>
    <w:rsid w:val="00F07C46"/>
    <w:rsid w:val="00F21633"/>
    <w:rsid w:val="00F43EDD"/>
    <w:rsid w:val="00F463C5"/>
    <w:rsid w:val="00F52C2C"/>
    <w:rsid w:val="00F64DD5"/>
    <w:rsid w:val="00F91FC8"/>
    <w:rsid w:val="00F94051"/>
    <w:rsid w:val="00FA24F7"/>
    <w:rsid w:val="00FC6103"/>
    <w:rsid w:val="00FD49BD"/>
    <w:rsid w:val="00FD53DA"/>
    <w:rsid w:val="00FF1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6DDF5"/>
  <w15:chartTrackingRefBased/>
  <w15:docId w15:val="{1D5395EE-DC3A-4B10-BE1F-6075CCD9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44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4FA"/>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544FA"/>
    <w:rPr>
      <w:color w:val="0563C1" w:themeColor="hyperlink"/>
      <w:u w:val="single"/>
    </w:rPr>
  </w:style>
  <w:style w:type="paragraph" w:styleId="Header">
    <w:name w:val="header"/>
    <w:basedOn w:val="Normal"/>
    <w:link w:val="HeaderChar"/>
    <w:unhideWhenUsed/>
    <w:rsid w:val="00A544FA"/>
    <w:pPr>
      <w:tabs>
        <w:tab w:val="center" w:pos="4513"/>
        <w:tab w:val="right" w:pos="9026"/>
      </w:tabs>
      <w:spacing w:after="0" w:line="240" w:lineRule="auto"/>
    </w:pPr>
  </w:style>
  <w:style w:type="character" w:customStyle="1" w:styleId="HeaderChar">
    <w:name w:val="Header Char"/>
    <w:basedOn w:val="DefaultParagraphFont"/>
    <w:link w:val="Header"/>
    <w:rsid w:val="00A544FA"/>
  </w:style>
  <w:style w:type="paragraph" w:styleId="Footer">
    <w:name w:val="footer"/>
    <w:basedOn w:val="Normal"/>
    <w:link w:val="FooterChar"/>
    <w:uiPriority w:val="99"/>
    <w:unhideWhenUsed/>
    <w:rsid w:val="00A544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4FA"/>
  </w:style>
  <w:style w:type="paragraph" w:styleId="NoSpacing">
    <w:name w:val="No Spacing"/>
    <w:uiPriority w:val="1"/>
    <w:qFormat/>
    <w:rsid w:val="00A544FA"/>
    <w:pPr>
      <w:spacing w:after="0" w:line="240" w:lineRule="auto"/>
    </w:pPr>
  </w:style>
  <w:style w:type="paragraph" w:customStyle="1" w:styleId="Default">
    <w:name w:val="Default"/>
    <w:rsid w:val="00A544FA"/>
    <w:pPr>
      <w:autoSpaceDE w:val="0"/>
      <w:autoSpaceDN w:val="0"/>
      <w:adjustRightInd w:val="0"/>
      <w:spacing w:after="0" w:line="240" w:lineRule="auto"/>
    </w:pPr>
    <w:rPr>
      <w:rFonts w:ascii="Arial" w:eastAsia="Cambria" w:hAnsi="Arial" w:cs="Arial"/>
      <w:color w:val="000000"/>
      <w:sz w:val="24"/>
      <w:szCs w:val="24"/>
      <w:lang w:eastAsia="en-GB"/>
    </w:rPr>
  </w:style>
  <w:style w:type="character" w:customStyle="1" w:styleId="UnresolvedMention1">
    <w:name w:val="Unresolved Mention1"/>
    <w:basedOn w:val="DefaultParagraphFont"/>
    <w:uiPriority w:val="99"/>
    <w:semiHidden/>
    <w:unhideWhenUsed/>
    <w:rsid w:val="00FD49BD"/>
    <w:rPr>
      <w:color w:val="605E5C"/>
      <w:shd w:val="clear" w:color="auto" w:fill="E1DFDD"/>
    </w:rPr>
  </w:style>
  <w:style w:type="paragraph" w:styleId="NormalWeb">
    <w:name w:val="Normal (Web)"/>
    <w:basedOn w:val="Normal"/>
    <w:uiPriority w:val="99"/>
    <w:unhideWhenUsed/>
    <w:rsid w:val="00B4067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764241">
      <w:bodyDiv w:val="1"/>
      <w:marLeft w:val="0"/>
      <w:marRight w:val="0"/>
      <w:marTop w:val="0"/>
      <w:marBottom w:val="0"/>
      <w:divBdr>
        <w:top w:val="none" w:sz="0" w:space="0" w:color="auto"/>
        <w:left w:val="none" w:sz="0" w:space="0" w:color="auto"/>
        <w:bottom w:val="none" w:sz="0" w:space="0" w:color="auto"/>
        <w:right w:val="none" w:sz="0" w:space="0" w:color="auto"/>
      </w:divBdr>
    </w:div>
    <w:div w:id="901601522">
      <w:bodyDiv w:val="1"/>
      <w:marLeft w:val="0"/>
      <w:marRight w:val="0"/>
      <w:marTop w:val="0"/>
      <w:marBottom w:val="0"/>
      <w:divBdr>
        <w:top w:val="none" w:sz="0" w:space="0" w:color="auto"/>
        <w:left w:val="none" w:sz="0" w:space="0" w:color="auto"/>
        <w:bottom w:val="none" w:sz="0" w:space="0" w:color="auto"/>
        <w:right w:val="none" w:sz="0" w:space="0" w:color="auto"/>
      </w:divBdr>
    </w:div>
    <w:div w:id="963073991">
      <w:bodyDiv w:val="1"/>
      <w:marLeft w:val="0"/>
      <w:marRight w:val="0"/>
      <w:marTop w:val="0"/>
      <w:marBottom w:val="0"/>
      <w:divBdr>
        <w:top w:val="none" w:sz="0" w:space="0" w:color="auto"/>
        <w:left w:val="none" w:sz="0" w:space="0" w:color="auto"/>
        <w:bottom w:val="none" w:sz="0" w:space="0" w:color="auto"/>
        <w:right w:val="none" w:sz="0" w:space="0" w:color="auto"/>
      </w:divBdr>
    </w:div>
    <w:div w:id="1336222355">
      <w:bodyDiv w:val="1"/>
      <w:marLeft w:val="0"/>
      <w:marRight w:val="0"/>
      <w:marTop w:val="0"/>
      <w:marBottom w:val="0"/>
      <w:divBdr>
        <w:top w:val="none" w:sz="0" w:space="0" w:color="auto"/>
        <w:left w:val="none" w:sz="0" w:space="0" w:color="auto"/>
        <w:bottom w:val="none" w:sz="0" w:space="0" w:color="auto"/>
        <w:right w:val="none" w:sz="0" w:space="0" w:color="auto"/>
      </w:divBdr>
    </w:div>
    <w:div w:id="165183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8.jpeg"/><Relationship Id="rId26" Type="http://schemas.openxmlformats.org/officeDocument/2006/relationships/hyperlink" Target="http://www.unicat.org.uk/find-job" TargetMode="External"/><Relationship Id="rId3" Type="http://schemas.openxmlformats.org/officeDocument/2006/relationships/customXml" Target="../customXml/item3.xml"/><Relationship Id="rId21" Type="http://schemas.openxmlformats.org/officeDocument/2006/relationships/image" Target="cid:6ecdbf61-16a9-4d3c-aa7c-e7fc90ee6479"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hyperlink" Target="mailto:z.fuller@bordon-junior.hants.sch.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png"/><Relationship Id="rId29" Type="http://schemas.openxmlformats.org/officeDocument/2006/relationships/hyperlink" Target="mailto:unicathr@chi.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hyperlink" Target="mailto:unicathr@chi.ac.uk" TargetMode="External"/><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1.jpeg"/><Relationship Id="rId27" Type="http://schemas.openxmlformats.org/officeDocument/2006/relationships/hyperlink" Target="mailto:unicathr@chi.ac.uk" TargetMode="External"/><Relationship Id="rId30" Type="http://schemas.openxmlformats.org/officeDocument/2006/relationships/hyperlink" Target="mailto:P.Matthews@chi.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1CA8B685BD7B4FB781AEECD1E70E9D" ma:contentTypeVersion="18" ma:contentTypeDescription="Create a new document." ma:contentTypeScope="" ma:versionID="62ad7adb511dc58b6cbca8e3ae13698b">
  <xsd:schema xmlns:xsd="http://www.w3.org/2001/XMLSchema" xmlns:xs="http://www.w3.org/2001/XMLSchema" xmlns:p="http://schemas.microsoft.com/office/2006/metadata/properties" xmlns:ns2="51fd461d-f058-433d-a438-a250c9d13b46" xmlns:ns3="723991af-ddf7-42f8-b51f-e6ef013f7e7a" targetNamespace="http://schemas.microsoft.com/office/2006/metadata/properties" ma:root="true" ma:fieldsID="2c1dc19858bea7d58c046bea363b4295" ns2:_="" ns3:_="">
    <xsd:import namespace="51fd461d-f058-433d-a438-a250c9d13b46"/>
    <xsd:import namespace="723991af-ddf7-42f8-b51f-e6ef013f7e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d461d-f058-433d-a438-a250c9d13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991af-ddf7-42f8-b51f-e6ef013f7e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b92903-5ab5-429b-9b8f-b207cae69b93}" ma:internalName="TaxCatchAll" ma:showField="CatchAllData" ma:web="723991af-ddf7-42f8-b51f-e6ef013f7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fd461d-f058-433d-a438-a250c9d13b46">
      <Terms xmlns="http://schemas.microsoft.com/office/infopath/2007/PartnerControls"/>
    </lcf76f155ced4ddcb4097134ff3c332f>
    <TaxCatchAll xmlns="723991af-ddf7-42f8-b51f-e6ef013f7e7a" xsi:nil="true"/>
  </documentManagement>
</p:properties>
</file>

<file path=customXml/item4.xml><?xml version="1.0" encoding="utf-8"?>
<b:Sources xmlns:b="http://schemas.openxmlformats.org/officeDocument/2006/bibliography" xmlns="http://schemas.openxmlformats.org/officeDocument/2006/bibliography" SelectedStyle="\ABNT_Author.XSL" StyleName="ABNT NBR 6023:2002*" Version="1"/>
</file>

<file path=customXml/itemProps1.xml><?xml version="1.0" encoding="utf-8"?>
<ds:datastoreItem xmlns:ds="http://schemas.openxmlformats.org/officeDocument/2006/customXml" ds:itemID="{6305BFD5-CC2A-466B-A51B-793FC3B87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d461d-f058-433d-a438-a250c9d13b46"/>
    <ds:schemaRef ds:uri="723991af-ddf7-42f8-b51f-e6ef013f7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27D944-1CE2-4907-8C55-C9E2C445DE06}">
  <ds:schemaRefs>
    <ds:schemaRef ds:uri="http://schemas.microsoft.com/sharepoint/v3/contenttype/forms"/>
  </ds:schemaRefs>
</ds:datastoreItem>
</file>

<file path=customXml/itemProps3.xml><?xml version="1.0" encoding="utf-8"?>
<ds:datastoreItem xmlns:ds="http://schemas.openxmlformats.org/officeDocument/2006/customXml" ds:itemID="{07669D05-E4B9-45B3-A4C8-062BE1A3971B}">
  <ds:schemaRefs>
    <ds:schemaRef ds:uri="http://schemas.microsoft.com/office/2006/documentManagement/types"/>
    <ds:schemaRef ds:uri="723991af-ddf7-42f8-b51f-e6ef013f7e7a"/>
    <ds:schemaRef ds:uri="http://purl.org/dc/elements/1.1/"/>
    <ds:schemaRef ds:uri="http://schemas.microsoft.com/office/2006/metadata/properties"/>
    <ds:schemaRef ds:uri="51fd461d-f058-433d-a438-a250c9d13b46"/>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ECE547D-A2A5-447A-A8CE-80E60CCB1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14</Pages>
  <Words>4329</Words>
  <Characters>24676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Millrythe Infants</Company>
  <LinksUpToDate>false</LinksUpToDate>
  <CharactersWithSpaces>28948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Geddes</dc:creator>
  <cp:keywords/>
  <dc:description/>
  <cp:lastModifiedBy>Susan Slade</cp:lastModifiedBy>
  <cp:revision>7</cp:revision>
  <cp:lastPrinted>2024-05-01T11:41:00Z</cp:lastPrinted>
  <dcterms:created xsi:type="dcterms:W3CDTF">2024-09-17T13:53:00Z</dcterms:created>
  <dcterms:modified xsi:type="dcterms:W3CDTF">2024-09-17T14:59:00Z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0x010100061CA8B685BD7B4FB781AEECD1E70E9D</vt:lpwstr>
  </property>
  <property fmtid="{D5CDD505-2E9C-101B-9397-08002B2CF9AE}" pid="3" name="MediaServiceImageTags">
    <vt:lpwstr/>
  </property>
</Properties>
</file>