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34C8" w:rsidRPr="00450471" w:rsidRDefault="009636D6">
      <w:pPr>
        <w:widowControl w:val="0"/>
        <w:spacing w:before="286" w:line="240" w:lineRule="auto"/>
        <w:ind w:left="2880" w:firstLine="720"/>
        <w:rPr>
          <w:rFonts w:ascii="Gill Sans MT" w:eastAsia="Gill Sans" w:hAnsi="Gill Sans MT" w:cs="Gill Sans"/>
          <w:b/>
        </w:rPr>
      </w:pPr>
      <w:r w:rsidRPr="00450471">
        <w:rPr>
          <w:rFonts w:ascii="Gill Sans MT" w:eastAsia="Gill Sans" w:hAnsi="Gill Sans MT" w:cs="Gill Sans"/>
          <w:b/>
        </w:rPr>
        <w:t>JOB DESCRIPTION</w:t>
      </w:r>
    </w:p>
    <w:p w14:paraId="00000002" w14:textId="77777777" w:rsidR="004134C8" w:rsidRPr="00450471" w:rsidRDefault="009636D6">
      <w:pPr>
        <w:widowControl w:val="0"/>
        <w:spacing w:before="286" w:line="240" w:lineRule="auto"/>
        <w:rPr>
          <w:rFonts w:ascii="Gill Sans MT" w:eastAsia="Gill Sans" w:hAnsi="Gill Sans MT" w:cs="Gill Sans"/>
        </w:rPr>
      </w:pPr>
      <w:r w:rsidRPr="00450471">
        <w:rPr>
          <w:rFonts w:ascii="Gill Sans MT" w:eastAsia="Gill Sans" w:hAnsi="Gill Sans MT" w:cs="Gill Sans"/>
          <w:b/>
        </w:rPr>
        <w:t xml:space="preserve">Post Title: </w:t>
      </w:r>
      <w:r w:rsidRPr="00450471">
        <w:rPr>
          <w:rFonts w:ascii="Gill Sans MT" w:eastAsia="Gill Sans" w:hAnsi="Gill Sans MT" w:cs="Gill Sans"/>
          <w:b/>
        </w:rPr>
        <w:tab/>
      </w:r>
      <w:r w:rsidRPr="00450471">
        <w:rPr>
          <w:rFonts w:ascii="Gill Sans MT" w:eastAsia="Gill Sans" w:hAnsi="Gill Sans MT" w:cs="Gill Sans"/>
          <w:b/>
        </w:rPr>
        <w:tab/>
      </w:r>
      <w:r w:rsidRPr="00450471">
        <w:rPr>
          <w:rFonts w:ascii="Gill Sans MT" w:eastAsia="Gill Sans" w:hAnsi="Gill Sans MT" w:cs="Gill Sans"/>
        </w:rPr>
        <w:t>Pastoral Coordinator</w:t>
      </w:r>
      <w:bookmarkStart w:id="0" w:name="_GoBack"/>
      <w:bookmarkEnd w:id="0"/>
    </w:p>
    <w:p w14:paraId="00000003" w14:textId="77777777" w:rsidR="004134C8" w:rsidRPr="00450471" w:rsidRDefault="009636D6">
      <w:pPr>
        <w:widowControl w:val="0"/>
        <w:spacing w:before="11" w:line="240" w:lineRule="auto"/>
        <w:rPr>
          <w:rFonts w:ascii="Gill Sans MT" w:eastAsia="Gill Sans" w:hAnsi="Gill Sans MT" w:cs="Gill Sans"/>
        </w:rPr>
      </w:pPr>
      <w:r w:rsidRPr="00450471">
        <w:rPr>
          <w:rFonts w:ascii="Gill Sans MT" w:eastAsia="Gill Sans" w:hAnsi="Gill Sans MT" w:cs="Gill Sans"/>
          <w:b/>
        </w:rPr>
        <w:t xml:space="preserve">Responsible to: </w:t>
      </w:r>
      <w:r w:rsidRPr="00450471">
        <w:rPr>
          <w:rFonts w:ascii="Gill Sans MT" w:eastAsia="Gill Sans" w:hAnsi="Gill Sans MT" w:cs="Gill Sans"/>
          <w:b/>
        </w:rPr>
        <w:tab/>
      </w:r>
      <w:r w:rsidRPr="00450471">
        <w:rPr>
          <w:rFonts w:ascii="Gill Sans MT" w:eastAsia="Gill Sans" w:hAnsi="Gill Sans MT" w:cs="Gill Sans"/>
        </w:rPr>
        <w:t xml:space="preserve">Assistant </w:t>
      </w:r>
      <w:proofErr w:type="spellStart"/>
      <w:r w:rsidRPr="00450471">
        <w:rPr>
          <w:rFonts w:ascii="Gill Sans MT" w:eastAsia="Gill Sans" w:hAnsi="Gill Sans MT" w:cs="Gill Sans"/>
        </w:rPr>
        <w:t>Headteacher</w:t>
      </w:r>
      <w:proofErr w:type="spellEnd"/>
    </w:p>
    <w:p w14:paraId="00000004" w14:textId="77777777" w:rsidR="004134C8" w:rsidRPr="00450471" w:rsidRDefault="009636D6">
      <w:pPr>
        <w:widowControl w:val="0"/>
        <w:spacing w:before="8" w:line="240" w:lineRule="auto"/>
        <w:rPr>
          <w:rFonts w:ascii="Gill Sans MT" w:eastAsia="Gill Sans" w:hAnsi="Gill Sans MT" w:cs="Gill Sans"/>
          <w:color w:val="222222"/>
          <w:highlight w:val="white"/>
        </w:rPr>
      </w:pPr>
      <w:r w:rsidRPr="00450471">
        <w:rPr>
          <w:rFonts w:ascii="Gill Sans MT" w:eastAsia="Gill Sans" w:hAnsi="Gill Sans MT" w:cs="Gill Sans"/>
          <w:b/>
        </w:rPr>
        <w:t xml:space="preserve">Terms: </w:t>
      </w:r>
      <w:r w:rsidRPr="00450471">
        <w:rPr>
          <w:rFonts w:ascii="Gill Sans MT" w:eastAsia="Gill Sans" w:hAnsi="Gill Sans MT" w:cs="Gill Sans"/>
          <w:b/>
        </w:rPr>
        <w:tab/>
      </w:r>
      <w:r w:rsidRPr="00450471">
        <w:rPr>
          <w:rFonts w:ascii="Gill Sans MT" w:eastAsia="Gill Sans" w:hAnsi="Gill Sans MT" w:cs="Gill Sans"/>
          <w:b/>
        </w:rPr>
        <w:tab/>
      </w:r>
      <w:r w:rsidRPr="00450471">
        <w:rPr>
          <w:rFonts w:ascii="Gill Sans MT" w:eastAsia="Gill Sans" w:hAnsi="Gill Sans MT" w:cs="Gill Sans"/>
        </w:rPr>
        <w:t xml:space="preserve">Salary: BET </w:t>
      </w:r>
      <w:r w:rsidRPr="00450471">
        <w:rPr>
          <w:rFonts w:ascii="Gill Sans MT" w:eastAsia="Gill Sans" w:hAnsi="Gill Sans MT" w:cs="Gill Sans"/>
          <w:color w:val="222222"/>
          <w:highlight w:val="white"/>
        </w:rPr>
        <w:t>Band 4 Point A - E</w:t>
      </w:r>
    </w:p>
    <w:p w14:paraId="00000005" w14:textId="77777777" w:rsidR="004134C8" w:rsidRPr="00450471" w:rsidRDefault="009636D6">
      <w:pPr>
        <w:widowControl w:val="0"/>
        <w:spacing w:before="8" w:line="240" w:lineRule="auto"/>
        <w:rPr>
          <w:rFonts w:ascii="Gill Sans MT" w:eastAsia="Gill Sans" w:hAnsi="Gill Sans MT" w:cs="Gill Sans"/>
          <w:color w:val="222222"/>
          <w:highlight w:val="white"/>
        </w:rPr>
      </w:pPr>
      <w:r w:rsidRPr="00450471">
        <w:rPr>
          <w:rFonts w:ascii="Gill Sans MT" w:eastAsia="Gill Sans" w:hAnsi="Gill Sans MT" w:cs="Gill Sans"/>
          <w:color w:val="222222"/>
          <w:highlight w:val="white"/>
        </w:rPr>
        <w:tab/>
      </w:r>
      <w:r w:rsidRPr="00450471">
        <w:rPr>
          <w:rFonts w:ascii="Gill Sans MT" w:eastAsia="Gill Sans" w:hAnsi="Gill Sans MT" w:cs="Gill Sans"/>
          <w:color w:val="222222"/>
          <w:highlight w:val="white"/>
        </w:rPr>
        <w:tab/>
      </w:r>
      <w:r w:rsidRPr="00450471">
        <w:rPr>
          <w:rFonts w:ascii="Gill Sans MT" w:eastAsia="Gill Sans" w:hAnsi="Gill Sans MT" w:cs="Gill Sans"/>
          <w:color w:val="222222"/>
          <w:highlight w:val="white"/>
        </w:rPr>
        <w:tab/>
        <w:t>FTE: £26,918 - £29,616 Actual Salary: £23,398 - £25,743</w:t>
      </w:r>
    </w:p>
    <w:p w14:paraId="00000006" w14:textId="77777777" w:rsidR="004134C8" w:rsidRPr="00450471" w:rsidRDefault="004134C8">
      <w:pPr>
        <w:spacing w:line="240" w:lineRule="auto"/>
        <w:ind w:left="2160"/>
        <w:rPr>
          <w:rFonts w:ascii="Gill Sans MT" w:eastAsia="Gill Sans" w:hAnsi="Gill Sans MT" w:cs="Gill Sans"/>
        </w:rPr>
      </w:pPr>
    </w:p>
    <w:p w14:paraId="00000007" w14:textId="77777777" w:rsidR="004134C8" w:rsidRPr="00450471" w:rsidRDefault="009636D6">
      <w:pPr>
        <w:widowControl w:val="0"/>
        <w:spacing w:before="212" w:line="240" w:lineRule="auto"/>
        <w:ind w:left="13"/>
        <w:rPr>
          <w:rFonts w:ascii="Gill Sans MT" w:eastAsia="Gill Sans" w:hAnsi="Gill Sans MT" w:cs="Gill Sans"/>
          <w:b/>
        </w:rPr>
      </w:pPr>
      <w:bookmarkStart w:id="1" w:name="_heading=h.gjdgxs" w:colFirst="0" w:colLast="0"/>
      <w:bookmarkEnd w:id="1"/>
      <w:r w:rsidRPr="00450471">
        <w:rPr>
          <w:rFonts w:ascii="Gill Sans MT" w:eastAsia="Gill Sans" w:hAnsi="Gill Sans MT" w:cs="Gill Sans"/>
          <w:b/>
        </w:rPr>
        <w:t xml:space="preserve">Main Purpose: </w:t>
      </w:r>
    </w:p>
    <w:p w14:paraId="00000008" w14:textId="77777777" w:rsidR="004134C8" w:rsidRPr="00450471" w:rsidRDefault="009636D6">
      <w:pPr>
        <w:spacing w:line="240" w:lineRule="auto"/>
        <w:rPr>
          <w:rFonts w:ascii="Gill Sans MT" w:eastAsia="Gill Sans" w:hAnsi="Gill Sans MT" w:cs="Gill Sans"/>
        </w:rPr>
      </w:pPr>
      <w:r w:rsidRPr="00450471">
        <w:rPr>
          <w:rFonts w:ascii="Gill Sans MT" w:eastAsia="Gill Sans" w:hAnsi="Gill Sans MT" w:cs="Gill Sans"/>
        </w:rPr>
        <w:t xml:space="preserve">The Pastoral Coordinator ensures the smooth running of the school’s behaviour management systems and supports the pastoral team on a day to day basis.  They will supervise several aspects of the work of the pastoral team and regularly communicate with parents regarding pastoral issues.  They have an overview of the daily running of the whole behaviour school systems and the day to day management of them.  </w:t>
      </w:r>
    </w:p>
    <w:p w14:paraId="00000009" w14:textId="77777777" w:rsidR="004134C8" w:rsidRPr="00450471" w:rsidRDefault="009636D6">
      <w:pPr>
        <w:widowControl w:val="0"/>
        <w:spacing w:before="277" w:line="240" w:lineRule="auto"/>
        <w:rPr>
          <w:rFonts w:ascii="Gill Sans MT" w:eastAsia="Gill Sans" w:hAnsi="Gill Sans MT" w:cs="Gill Sans"/>
          <w:b/>
        </w:rPr>
      </w:pPr>
      <w:r w:rsidRPr="00450471">
        <w:rPr>
          <w:rFonts w:ascii="Gill Sans MT" w:eastAsia="Gill Sans" w:hAnsi="Gill Sans MT" w:cs="Gill Sans"/>
          <w:b/>
        </w:rPr>
        <w:t xml:space="preserve">General Responsibilities </w:t>
      </w:r>
    </w:p>
    <w:p w14:paraId="0000000A" w14:textId="77777777" w:rsidR="004134C8" w:rsidRPr="00450471" w:rsidRDefault="009636D6">
      <w:pPr>
        <w:widowControl w:val="0"/>
        <w:spacing w:before="279" w:line="240" w:lineRule="auto"/>
        <w:ind w:left="2"/>
        <w:rPr>
          <w:rFonts w:ascii="Gill Sans MT" w:eastAsia="Gill Sans" w:hAnsi="Gill Sans MT" w:cs="Gill Sans"/>
          <w:b/>
        </w:rPr>
      </w:pPr>
      <w:r w:rsidRPr="00450471">
        <w:rPr>
          <w:rFonts w:ascii="Gill Sans MT" w:eastAsia="Gill Sans" w:hAnsi="Gill Sans MT" w:cs="Gill Sans"/>
          <w:b/>
        </w:rPr>
        <w:t xml:space="preserve">All school staff are expected to:  </w:t>
      </w:r>
    </w:p>
    <w:p w14:paraId="0000000B" w14:textId="77777777" w:rsidR="004134C8" w:rsidRPr="00450471" w:rsidRDefault="009636D6">
      <w:pPr>
        <w:widowControl w:val="0"/>
        <w:numPr>
          <w:ilvl w:val="0"/>
          <w:numId w:val="2"/>
        </w:numPr>
        <w:spacing w:before="222" w:line="248" w:lineRule="auto"/>
        <w:ind w:right="916"/>
        <w:rPr>
          <w:rFonts w:ascii="Gill Sans MT" w:eastAsia="Gill Sans" w:hAnsi="Gill Sans MT" w:cs="Gill Sans"/>
        </w:rPr>
      </w:pPr>
      <w:r w:rsidRPr="00450471">
        <w:rPr>
          <w:rFonts w:ascii="Gill Sans MT" w:eastAsia="Gill Sans" w:hAnsi="Gill Sans MT" w:cs="Gill Sans"/>
        </w:rPr>
        <w:t xml:space="preserve">Work towards and support the school’s strategic vision and the objectives.  </w:t>
      </w:r>
    </w:p>
    <w:p w14:paraId="0000000C" w14:textId="77777777" w:rsidR="004134C8" w:rsidRPr="00450471" w:rsidRDefault="009636D6">
      <w:pPr>
        <w:widowControl w:val="0"/>
        <w:numPr>
          <w:ilvl w:val="0"/>
          <w:numId w:val="2"/>
        </w:numPr>
        <w:spacing w:line="248" w:lineRule="auto"/>
        <w:ind w:right="916"/>
        <w:rPr>
          <w:rFonts w:ascii="Gill Sans MT" w:eastAsia="Gill Sans" w:hAnsi="Gill Sans MT" w:cs="Gill Sans"/>
        </w:rPr>
      </w:pPr>
      <w:r w:rsidRPr="00450471">
        <w:rPr>
          <w:rFonts w:ascii="Gill Sans MT" w:eastAsia="Gill Sans" w:hAnsi="Gill Sans MT" w:cs="Gill Sans"/>
        </w:rPr>
        <w:t xml:space="preserve">Adhere to school policies and procedures as set out in the staff handbook or other documentation available to all staff. </w:t>
      </w:r>
    </w:p>
    <w:p w14:paraId="0000000D" w14:textId="77777777" w:rsidR="004134C8" w:rsidRPr="00450471" w:rsidRDefault="009636D6">
      <w:pPr>
        <w:widowControl w:val="0"/>
        <w:numPr>
          <w:ilvl w:val="0"/>
          <w:numId w:val="2"/>
        </w:numPr>
        <w:spacing w:line="248" w:lineRule="auto"/>
        <w:ind w:right="118"/>
        <w:rPr>
          <w:rFonts w:ascii="Gill Sans MT" w:eastAsia="Gill Sans" w:hAnsi="Gill Sans MT" w:cs="Gill Sans"/>
        </w:rPr>
      </w:pPr>
      <w:r w:rsidRPr="00450471">
        <w:rPr>
          <w:rFonts w:ascii="Gill Sans MT" w:eastAsia="Gill Sans" w:hAnsi="Gill Sans MT" w:cs="Gill Sans"/>
        </w:rPr>
        <w:t>Support and contribute to the school’s responsibility for safeguarding students.</w:t>
      </w:r>
    </w:p>
    <w:p w14:paraId="0000000E" w14:textId="77777777" w:rsidR="004134C8" w:rsidRPr="00450471" w:rsidRDefault="009636D6">
      <w:pPr>
        <w:widowControl w:val="0"/>
        <w:numPr>
          <w:ilvl w:val="0"/>
          <w:numId w:val="2"/>
        </w:numPr>
        <w:spacing w:line="248" w:lineRule="auto"/>
        <w:ind w:right="118"/>
        <w:rPr>
          <w:rFonts w:ascii="Gill Sans MT" w:eastAsia="Gill Sans" w:hAnsi="Gill Sans MT" w:cs="Gill Sans"/>
        </w:rPr>
      </w:pPr>
      <w:r w:rsidRPr="00450471">
        <w:rPr>
          <w:rFonts w:ascii="Gill Sans MT" w:eastAsia="Gill Sans" w:hAnsi="Gill Sans MT" w:cs="Gill Sans"/>
        </w:rPr>
        <w:t xml:space="preserve">Work within the school’s health and safety policy to ensure a safe working environment for staff, students and visitors. </w:t>
      </w:r>
    </w:p>
    <w:p w14:paraId="0000000F" w14:textId="77777777" w:rsidR="004134C8" w:rsidRPr="00450471" w:rsidRDefault="009636D6">
      <w:pPr>
        <w:widowControl w:val="0"/>
        <w:numPr>
          <w:ilvl w:val="0"/>
          <w:numId w:val="2"/>
        </w:numPr>
        <w:spacing w:line="242" w:lineRule="auto"/>
        <w:ind w:right="169"/>
        <w:rPr>
          <w:rFonts w:ascii="Gill Sans MT" w:eastAsia="Gill Sans" w:hAnsi="Gill Sans MT" w:cs="Gill Sans"/>
        </w:rPr>
      </w:pPr>
      <w:r w:rsidRPr="00450471">
        <w:rPr>
          <w:rFonts w:ascii="Gill Sans MT" w:eastAsia="Gill Sans" w:hAnsi="Gill Sans MT" w:cs="Gill Sans"/>
        </w:rPr>
        <w:t xml:space="preserve">Maintain high professional standards of attendance, punctuality, appearance, conduct and positive, courteous relations with students, parents and colleagues. </w:t>
      </w:r>
    </w:p>
    <w:p w14:paraId="00000010" w14:textId="77777777" w:rsidR="004134C8" w:rsidRPr="00450471" w:rsidRDefault="009636D6">
      <w:pPr>
        <w:widowControl w:val="0"/>
        <w:spacing w:before="207" w:line="240" w:lineRule="auto"/>
        <w:ind w:left="5"/>
        <w:rPr>
          <w:rFonts w:ascii="Gill Sans MT" w:eastAsia="Gill Sans" w:hAnsi="Gill Sans MT" w:cs="Gill Sans"/>
          <w:b/>
        </w:rPr>
      </w:pPr>
      <w:r w:rsidRPr="00450471">
        <w:rPr>
          <w:rFonts w:ascii="Gill Sans MT" w:eastAsia="Gill Sans" w:hAnsi="Gill Sans MT" w:cs="Gill Sans"/>
          <w:b/>
        </w:rPr>
        <w:t xml:space="preserve">Specific Responsibility </w:t>
      </w:r>
    </w:p>
    <w:p w14:paraId="00000011" w14:textId="77777777" w:rsidR="004134C8" w:rsidRPr="00450471" w:rsidRDefault="009636D6">
      <w:pPr>
        <w:numPr>
          <w:ilvl w:val="0"/>
          <w:numId w:val="1"/>
        </w:numPr>
        <w:spacing w:line="240" w:lineRule="auto"/>
        <w:rPr>
          <w:rFonts w:ascii="Gill Sans MT" w:eastAsia="Gill Sans" w:hAnsi="Gill Sans MT" w:cs="Gill Sans"/>
        </w:rPr>
      </w:pPr>
      <w:r w:rsidRPr="00450471">
        <w:rPr>
          <w:rFonts w:ascii="Gill Sans MT" w:eastAsia="Gill Sans" w:hAnsi="Gill Sans MT" w:cs="Gill Sans"/>
        </w:rPr>
        <w:t>Responsible for the monitoring of the school’s behaviour systems, aiming to secure early identification of patterns emerging to enable additional support to be deployed as available.</w:t>
      </w:r>
    </w:p>
    <w:p w14:paraId="00000012" w14:textId="77777777" w:rsidR="004134C8" w:rsidRPr="00450471" w:rsidRDefault="009636D6">
      <w:pPr>
        <w:numPr>
          <w:ilvl w:val="0"/>
          <w:numId w:val="1"/>
        </w:numPr>
        <w:spacing w:line="240" w:lineRule="auto"/>
        <w:rPr>
          <w:rFonts w:ascii="Gill Sans MT" w:eastAsia="Gill Sans" w:hAnsi="Gill Sans MT" w:cs="Gill Sans"/>
        </w:rPr>
      </w:pPr>
      <w:r w:rsidRPr="00450471">
        <w:rPr>
          <w:rFonts w:ascii="Gill Sans MT" w:eastAsia="Gill Sans" w:hAnsi="Gill Sans MT" w:cs="Gill Sans"/>
        </w:rPr>
        <w:t>Coordination of the booking system for pupils in our Reflection Room.  Oversee the staffing of our Reflection Room, coordinating coverage as required.</w:t>
      </w:r>
    </w:p>
    <w:p w14:paraId="00000013"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To maintain suspension records, identifying patterns as they emerge, with the responsibility of informing the Local Authority when suspensions have taken place.</w:t>
      </w:r>
    </w:p>
    <w:p w14:paraId="00000014"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Oversee the maintenance of student records, support plans and intervention plans.</w:t>
      </w:r>
    </w:p>
    <w:p w14:paraId="00000015"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 xml:space="preserve">Minute taking of the Team </w:t>
      </w:r>
      <w:proofErr w:type="gramStart"/>
      <w:r w:rsidRPr="00450471">
        <w:rPr>
          <w:rFonts w:ascii="Gill Sans MT" w:eastAsia="Gill Sans" w:hAnsi="Gill Sans MT" w:cs="Gill Sans"/>
        </w:rPr>
        <w:t>Around</w:t>
      </w:r>
      <w:proofErr w:type="gramEnd"/>
      <w:r w:rsidRPr="00450471">
        <w:rPr>
          <w:rFonts w:ascii="Gill Sans MT" w:eastAsia="Gill Sans" w:hAnsi="Gill Sans MT" w:cs="Gill Sans"/>
        </w:rPr>
        <w:t xml:space="preserve"> Pupil (TAP) meetings and distribution of minutes.</w:t>
      </w:r>
    </w:p>
    <w:p w14:paraId="00000016" w14:textId="77777777" w:rsidR="004134C8" w:rsidRPr="00450471" w:rsidRDefault="009636D6">
      <w:pPr>
        <w:numPr>
          <w:ilvl w:val="0"/>
          <w:numId w:val="1"/>
        </w:numPr>
        <w:spacing w:line="240" w:lineRule="auto"/>
        <w:rPr>
          <w:rFonts w:ascii="Gill Sans MT" w:eastAsia="Gill Sans" w:hAnsi="Gill Sans MT" w:cs="Gill Sans"/>
        </w:rPr>
      </w:pPr>
      <w:r w:rsidRPr="00450471">
        <w:rPr>
          <w:rFonts w:ascii="Gill Sans MT" w:eastAsia="Gill Sans" w:hAnsi="Gill Sans MT" w:cs="Gill Sans"/>
        </w:rPr>
        <w:t>To use IT systems to produce reports, often to tight timescales and record information including statistical data, providing reports to senior managers and other professionals ensuring accuracy and confidentiality at all times.</w:t>
      </w:r>
    </w:p>
    <w:p w14:paraId="00000017"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 xml:space="preserve">Analyse data for patterns and trends together with the Assistant </w:t>
      </w:r>
      <w:proofErr w:type="spellStart"/>
      <w:r w:rsidRPr="00450471">
        <w:rPr>
          <w:rFonts w:ascii="Gill Sans MT" w:eastAsia="Gill Sans" w:hAnsi="Gill Sans MT" w:cs="Gill Sans"/>
        </w:rPr>
        <w:t>Headteacher</w:t>
      </w:r>
      <w:proofErr w:type="spellEnd"/>
      <w:r w:rsidRPr="00450471">
        <w:rPr>
          <w:rFonts w:ascii="Gill Sans MT" w:eastAsia="Gill Sans" w:hAnsi="Gill Sans MT" w:cs="Gill Sans"/>
        </w:rPr>
        <w:t xml:space="preserve"> with regards to behaviour issues in school.</w:t>
      </w:r>
    </w:p>
    <w:p w14:paraId="00000018"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Communicating with parents both via the telephone and face to face when other pastoral colleagues are unavailable.</w:t>
      </w:r>
    </w:p>
    <w:p w14:paraId="00000019"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Send daily communications to parents to notify them of same day corrections to enable students to return to school the following day with a ‘clean slate’ where possible.</w:t>
      </w:r>
    </w:p>
    <w:p w14:paraId="0000001A"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 xml:space="preserve">On call to prioritise patrol response by monitoring the </w:t>
      </w:r>
      <w:proofErr w:type="spellStart"/>
      <w:r w:rsidRPr="00450471">
        <w:rPr>
          <w:rFonts w:ascii="Gill Sans MT" w:eastAsia="Gill Sans" w:hAnsi="Gill Sans MT" w:cs="Gill Sans"/>
        </w:rPr>
        <w:t>Classcharts</w:t>
      </w:r>
      <w:proofErr w:type="spellEnd"/>
      <w:r w:rsidRPr="00450471">
        <w:rPr>
          <w:rFonts w:ascii="Gill Sans MT" w:eastAsia="Gill Sans" w:hAnsi="Gill Sans MT" w:cs="Gill Sans"/>
        </w:rPr>
        <w:t xml:space="preserve"> activity</w:t>
      </w:r>
    </w:p>
    <w:p w14:paraId="0000001B"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 xml:space="preserve">Use analytics in </w:t>
      </w:r>
      <w:proofErr w:type="spellStart"/>
      <w:r w:rsidRPr="00450471">
        <w:rPr>
          <w:rFonts w:ascii="Gill Sans MT" w:eastAsia="Gill Sans" w:hAnsi="Gill Sans MT" w:cs="Gill Sans"/>
        </w:rPr>
        <w:t>Classcharts</w:t>
      </w:r>
      <w:proofErr w:type="spellEnd"/>
      <w:r w:rsidRPr="00450471">
        <w:rPr>
          <w:rFonts w:ascii="Gill Sans MT" w:eastAsia="Gill Sans" w:hAnsi="Gill Sans MT" w:cs="Gill Sans"/>
        </w:rPr>
        <w:t xml:space="preserve"> to identify ‘hotspots’, students who require additional support/response</w:t>
      </w:r>
    </w:p>
    <w:p w14:paraId="0000001C"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 xml:space="preserve">Co-ordinate the pastoral response to incidents of serious misbehaviour, ensuring swift follow up and restorative actions as appropriate. </w:t>
      </w:r>
    </w:p>
    <w:p w14:paraId="0000001D" w14:textId="77777777" w:rsidR="004134C8" w:rsidRPr="00450471" w:rsidRDefault="009636D6">
      <w:pPr>
        <w:numPr>
          <w:ilvl w:val="0"/>
          <w:numId w:val="1"/>
        </w:numPr>
        <w:rPr>
          <w:rFonts w:ascii="Gill Sans MT" w:eastAsia="Gill Sans" w:hAnsi="Gill Sans MT" w:cs="Gill Sans"/>
        </w:rPr>
      </w:pPr>
      <w:r w:rsidRPr="00450471">
        <w:rPr>
          <w:rFonts w:ascii="Gill Sans MT" w:eastAsia="Gill Sans" w:hAnsi="Gill Sans MT" w:cs="Gill Sans"/>
        </w:rPr>
        <w:t>Oversee the recording, tracking and liaise with colleagues to support the response for students who arrive late to school.</w:t>
      </w:r>
    </w:p>
    <w:p w14:paraId="0000001E" w14:textId="77777777" w:rsidR="004134C8" w:rsidRPr="00450471" w:rsidRDefault="009636D6">
      <w:pPr>
        <w:numPr>
          <w:ilvl w:val="0"/>
          <w:numId w:val="1"/>
        </w:numPr>
        <w:tabs>
          <w:tab w:val="left" w:pos="284"/>
        </w:tabs>
        <w:jc w:val="both"/>
        <w:rPr>
          <w:rFonts w:ascii="Gill Sans MT" w:eastAsia="Gill Sans" w:hAnsi="Gill Sans MT" w:cs="Gill Sans"/>
        </w:rPr>
      </w:pPr>
      <w:r w:rsidRPr="00450471">
        <w:rPr>
          <w:rFonts w:ascii="Gill Sans MT" w:eastAsia="Gill Sans" w:hAnsi="Gill Sans MT" w:cs="Gill Sans"/>
        </w:rPr>
        <w:t>Attend meetings and training sessions as required.</w:t>
      </w:r>
    </w:p>
    <w:p w14:paraId="0000001F" w14:textId="77777777" w:rsidR="004134C8" w:rsidRPr="00450471" w:rsidRDefault="009636D6">
      <w:pPr>
        <w:numPr>
          <w:ilvl w:val="0"/>
          <w:numId w:val="1"/>
        </w:numPr>
        <w:tabs>
          <w:tab w:val="left" w:pos="284"/>
        </w:tabs>
        <w:jc w:val="both"/>
        <w:rPr>
          <w:rFonts w:ascii="Gill Sans MT" w:eastAsia="Gill Sans" w:hAnsi="Gill Sans MT" w:cs="Gill Sans"/>
        </w:rPr>
      </w:pPr>
      <w:r w:rsidRPr="00450471">
        <w:rPr>
          <w:rFonts w:ascii="Gill Sans MT" w:eastAsia="Gill Sans" w:hAnsi="Gill Sans MT" w:cs="Gill Sans"/>
        </w:rPr>
        <w:lastRenderedPageBreak/>
        <w:t>Be involved in extra-curricular activities, e.g. open days, presentation evenings.</w:t>
      </w:r>
    </w:p>
    <w:p w14:paraId="00000020" w14:textId="77777777" w:rsidR="004134C8" w:rsidRPr="00450471" w:rsidRDefault="009636D6">
      <w:pPr>
        <w:numPr>
          <w:ilvl w:val="0"/>
          <w:numId w:val="1"/>
        </w:numPr>
        <w:tabs>
          <w:tab w:val="left" w:pos="284"/>
        </w:tabs>
        <w:jc w:val="both"/>
        <w:rPr>
          <w:rFonts w:ascii="Gill Sans MT" w:eastAsia="Gill Sans" w:hAnsi="Gill Sans MT" w:cs="Gill Sans"/>
        </w:rPr>
      </w:pPr>
      <w:r w:rsidRPr="00450471">
        <w:rPr>
          <w:rFonts w:ascii="Gill Sans MT" w:eastAsia="Gill Sans" w:hAnsi="Gill Sans MT" w:cs="Gill Sans"/>
        </w:rPr>
        <w:t>To undertake break duties as directed.</w:t>
      </w:r>
    </w:p>
    <w:p w14:paraId="00000021" w14:textId="77777777" w:rsidR="004134C8" w:rsidRPr="00450471" w:rsidRDefault="009636D6">
      <w:pPr>
        <w:numPr>
          <w:ilvl w:val="0"/>
          <w:numId w:val="1"/>
        </w:numPr>
        <w:tabs>
          <w:tab w:val="left" w:pos="284"/>
        </w:tabs>
        <w:jc w:val="both"/>
        <w:rPr>
          <w:rFonts w:ascii="Gill Sans MT" w:eastAsia="Gill Sans" w:hAnsi="Gill Sans MT" w:cs="Gill Sans"/>
        </w:rPr>
      </w:pPr>
      <w:r w:rsidRPr="00450471">
        <w:rPr>
          <w:rFonts w:ascii="Gill Sans MT" w:eastAsia="Gill Sans" w:hAnsi="Gill Sans MT" w:cs="Gill Sans"/>
        </w:rPr>
        <w:t>To undertake any other task commensurate with this role.</w:t>
      </w:r>
    </w:p>
    <w:p w14:paraId="00000022" w14:textId="77777777" w:rsidR="004134C8" w:rsidRDefault="009636D6">
      <w:pPr>
        <w:widowControl w:val="0"/>
        <w:spacing w:before="356" w:line="242" w:lineRule="auto"/>
        <w:ind w:right="297" w:hanging="4"/>
        <w:rPr>
          <w:rFonts w:ascii="Gill Sans" w:eastAsia="Gill Sans" w:hAnsi="Gill Sans" w:cs="Gill Sans"/>
        </w:rPr>
      </w:pPr>
      <w:r w:rsidRPr="00450471">
        <w:rPr>
          <w:rFonts w:ascii="Gill Sans MT" w:eastAsia="Gill Sans" w:hAnsi="Gill Sans MT" w:cs="Gill Sans"/>
        </w:rPr>
        <w:t xml:space="preserve">This job description is intended as a guide only and not as an exhaustive list of duties. The post holder will be asked to carry out tasks that are not specifically detailed on this job description but which are deemed appropriate for the post holder to fulfil, either by the </w:t>
      </w:r>
      <w:proofErr w:type="spellStart"/>
      <w:r w:rsidRPr="00450471">
        <w:rPr>
          <w:rFonts w:ascii="Gill Sans MT" w:eastAsia="Gill Sans" w:hAnsi="Gill Sans MT" w:cs="Gill Sans"/>
        </w:rPr>
        <w:t>Headteacher</w:t>
      </w:r>
      <w:proofErr w:type="spellEnd"/>
      <w:r w:rsidRPr="00450471">
        <w:rPr>
          <w:rFonts w:ascii="Gill Sans MT" w:eastAsia="Gill Sans" w:hAnsi="Gill Sans MT" w:cs="Gill Sans"/>
        </w:rPr>
        <w:t xml:space="preserve"> or another member of the Senior Leadership Team. </w:t>
      </w:r>
    </w:p>
    <w:sectPr w:rsidR="004134C8">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05E06"/>
    <w:multiLevelType w:val="multilevel"/>
    <w:tmpl w:val="B92EA61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6A72C1"/>
    <w:multiLevelType w:val="multilevel"/>
    <w:tmpl w:val="5C186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8"/>
    <w:rsid w:val="004134C8"/>
    <w:rsid w:val="00450471"/>
    <w:rsid w:val="0096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9E70E-9303-410F-B0D5-89E89F58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d8DjsrFH9yVCI51dt4rdTj5Q==">CgMxLjAyCGguZ2pkZ3hzOAByITFjaU9oREg2OVQ4U1VabDlZdlJ1ME9femRVY3drY191YQ==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Priory Southsea</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Nash</dc:creator>
  <cp:lastModifiedBy>Jane Nash</cp:lastModifiedBy>
  <cp:revision>3</cp:revision>
  <dcterms:created xsi:type="dcterms:W3CDTF">2025-01-09T13:37:00Z</dcterms:created>
  <dcterms:modified xsi:type="dcterms:W3CDTF">2025-01-09T14:22:00Z</dcterms:modified>
</cp:coreProperties>
</file>