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08"/>
        <w:gridCol w:w="4508"/>
      </w:tblGrid>
      <w:tr w:rsidR="00994111" w:rsidTr="00ED356C">
        <w:tc>
          <w:tcPr>
            <w:tcW w:w="4508" w:type="dxa"/>
            <w:vAlign w:val="center"/>
          </w:tcPr>
          <w:p w:rsidR="00994111" w:rsidRPr="00ED356C" w:rsidRDefault="007838F2" w:rsidP="00ED356C">
            <w:pPr>
              <w:jc w:val="center"/>
              <w:rPr>
                <w:rFonts w:asciiTheme="minorHAnsi" w:hAnsiTheme="minorHAnsi" w:cstheme="minorHAnsi"/>
                <w:b/>
                <w:sz w:val="22"/>
                <w:szCs w:val="22"/>
              </w:rPr>
            </w:pPr>
            <w:bookmarkStart w:id="0" w:name="_GoBack"/>
            <w:bookmarkEnd w:id="0"/>
            <w:r w:rsidRPr="00ED356C">
              <w:rPr>
                <w:rFonts w:asciiTheme="minorHAnsi" w:hAnsiTheme="minorHAnsi" w:cstheme="minorHAnsi"/>
                <w:b/>
                <w:sz w:val="22"/>
                <w:szCs w:val="22"/>
              </w:rPr>
              <w:t>St Mary’s C</w:t>
            </w:r>
            <w:r>
              <w:rPr>
                <w:rFonts w:asciiTheme="minorHAnsi" w:hAnsiTheme="minorHAnsi" w:cstheme="minorHAnsi"/>
                <w:b/>
                <w:sz w:val="22"/>
                <w:szCs w:val="22"/>
              </w:rPr>
              <w:t>E</w:t>
            </w:r>
            <w:r w:rsidRPr="00ED356C">
              <w:rPr>
                <w:rFonts w:asciiTheme="minorHAnsi" w:hAnsiTheme="minorHAnsi" w:cstheme="minorHAnsi"/>
                <w:b/>
                <w:sz w:val="22"/>
                <w:szCs w:val="22"/>
              </w:rPr>
              <w:t xml:space="preserve"> Primary School</w:t>
            </w:r>
          </w:p>
          <w:p w:rsidR="00ED356C" w:rsidRPr="00ED356C" w:rsidRDefault="007838F2" w:rsidP="00ED356C">
            <w:pPr>
              <w:jc w:val="center"/>
              <w:rPr>
                <w:rFonts w:asciiTheme="minorHAnsi" w:hAnsiTheme="minorHAnsi" w:cstheme="minorHAnsi"/>
                <w:b/>
                <w:sz w:val="22"/>
                <w:szCs w:val="22"/>
              </w:rPr>
            </w:pPr>
            <w:r w:rsidRPr="00ED356C">
              <w:rPr>
                <w:rFonts w:asciiTheme="minorHAnsi" w:hAnsiTheme="minorHAnsi" w:cstheme="minorHAnsi"/>
                <w:b/>
                <w:sz w:val="22"/>
                <w:szCs w:val="22"/>
              </w:rPr>
              <w:t>Job Description</w:t>
            </w:r>
          </w:p>
          <w:p w:rsidR="00ED356C" w:rsidRPr="00ED356C" w:rsidRDefault="007838F2" w:rsidP="00ED356C">
            <w:pPr>
              <w:jc w:val="center"/>
              <w:rPr>
                <w:rFonts w:asciiTheme="minorHAnsi" w:hAnsiTheme="minorHAnsi" w:cstheme="minorHAnsi"/>
                <w:b/>
                <w:sz w:val="22"/>
                <w:szCs w:val="22"/>
              </w:rPr>
            </w:pPr>
            <w:r w:rsidRPr="00ED356C">
              <w:rPr>
                <w:rFonts w:asciiTheme="minorHAnsi" w:hAnsiTheme="minorHAnsi" w:cstheme="minorHAnsi"/>
                <w:b/>
                <w:sz w:val="22"/>
                <w:szCs w:val="22"/>
              </w:rPr>
              <w:t>Pastoral Lead</w:t>
            </w:r>
          </w:p>
        </w:tc>
        <w:tc>
          <w:tcPr>
            <w:tcW w:w="4508" w:type="dxa"/>
            <w:vAlign w:val="center"/>
          </w:tcPr>
          <w:p w:rsidR="00994111" w:rsidRPr="00ED356C" w:rsidRDefault="00ED356C" w:rsidP="00ED356C">
            <w:pPr>
              <w:jc w:val="center"/>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extent cx="842908" cy="847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BADG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52058" cy="856927"/>
                          </a:xfrm>
                          <a:prstGeom prst="rect">
                            <a:avLst/>
                          </a:prstGeom>
                        </pic:spPr>
                      </pic:pic>
                    </a:graphicData>
                  </a:graphic>
                </wp:inline>
              </w:drawing>
            </w:r>
          </w:p>
        </w:tc>
      </w:tr>
    </w:tbl>
    <w:p w:rsidR="002570E0" w:rsidRDefault="005E4A63"/>
    <w:tbl>
      <w:tblPr>
        <w:tblW w:w="9820" w:type="dxa"/>
        <w:jc w:val="center"/>
        <w:tblLayout w:type="fixed"/>
        <w:tblLook w:val="04A0" w:firstRow="1" w:lastRow="0" w:firstColumn="1" w:lastColumn="0" w:noHBand="0" w:noVBand="1"/>
      </w:tblPr>
      <w:tblGrid>
        <w:gridCol w:w="2689"/>
        <w:gridCol w:w="7131"/>
      </w:tblGrid>
      <w:tr w:rsidR="00994111" w:rsidRPr="00994111" w:rsidTr="00ED356C">
        <w:trPr>
          <w:jc w:val="center"/>
        </w:trPr>
        <w:tc>
          <w:tcPr>
            <w:tcW w:w="2689" w:type="dxa"/>
            <w:hideMark/>
          </w:tcPr>
          <w:p w:rsidR="00994111" w:rsidRPr="00994111" w:rsidRDefault="00994111">
            <w:pPr>
              <w:spacing w:before="60" w:after="60"/>
              <w:rPr>
                <w:rFonts w:ascii="Calibri" w:hAnsi="Calibri"/>
                <w:b/>
                <w:sz w:val="22"/>
                <w:szCs w:val="22"/>
              </w:rPr>
            </w:pPr>
            <w:r w:rsidRPr="00994111">
              <w:rPr>
                <w:rFonts w:ascii="Calibri" w:hAnsi="Calibri"/>
                <w:b/>
                <w:sz w:val="22"/>
                <w:szCs w:val="22"/>
              </w:rPr>
              <w:t>Job Title</w:t>
            </w:r>
          </w:p>
        </w:tc>
        <w:tc>
          <w:tcPr>
            <w:tcW w:w="7131" w:type="dxa"/>
            <w:hideMark/>
          </w:tcPr>
          <w:p w:rsidR="00994111" w:rsidRPr="00994111" w:rsidRDefault="00252139" w:rsidP="00185731">
            <w:pPr>
              <w:spacing w:before="60" w:after="60"/>
              <w:rPr>
                <w:rFonts w:ascii="Calibri" w:hAnsi="Calibri"/>
                <w:caps/>
                <w:sz w:val="22"/>
                <w:szCs w:val="22"/>
              </w:rPr>
            </w:pPr>
            <w:r>
              <w:rPr>
                <w:rFonts w:ascii="Calibri" w:hAnsi="Calibri"/>
                <w:sz w:val="22"/>
                <w:szCs w:val="22"/>
              </w:rPr>
              <w:t>Pastoral Lead</w:t>
            </w:r>
          </w:p>
        </w:tc>
      </w:tr>
      <w:tr w:rsidR="00994111" w:rsidRPr="00994111" w:rsidTr="00ED356C">
        <w:trPr>
          <w:jc w:val="center"/>
        </w:trPr>
        <w:tc>
          <w:tcPr>
            <w:tcW w:w="2689" w:type="dxa"/>
            <w:vAlign w:val="center"/>
            <w:hideMark/>
          </w:tcPr>
          <w:p w:rsidR="00994111" w:rsidRPr="00994111" w:rsidRDefault="00994111" w:rsidP="00994111">
            <w:pPr>
              <w:spacing w:before="60" w:after="60"/>
              <w:rPr>
                <w:rFonts w:ascii="Calibri" w:hAnsi="Calibri"/>
                <w:b/>
                <w:sz w:val="22"/>
                <w:szCs w:val="22"/>
              </w:rPr>
            </w:pPr>
            <w:r w:rsidRPr="00994111">
              <w:rPr>
                <w:rFonts w:ascii="Calibri" w:hAnsi="Calibri"/>
                <w:b/>
                <w:sz w:val="22"/>
                <w:szCs w:val="22"/>
              </w:rPr>
              <w:t>Grade</w:t>
            </w:r>
          </w:p>
        </w:tc>
        <w:tc>
          <w:tcPr>
            <w:tcW w:w="7131" w:type="dxa"/>
            <w:vAlign w:val="center"/>
          </w:tcPr>
          <w:p w:rsidR="00994111" w:rsidRPr="00994111" w:rsidRDefault="008F60A1" w:rsidP="00F44CB0">
            <w:pPr>
              <w:spacing w:before="60" w:after="60"/>
              <w:rPr>
                <w:rFonts w:ascii="Calibri" w:hAnsi="Calibri"/>
                <w:caps/>
                <w:sz w:val="22"/>
                <w:szCs w:val="22"/>
              </w:rPr>
            </w:pPr>
            <w:r>
              <w:rPr>
                <w:rFonts w:ascii="Calibri" w:hAnsi="Calibri"/>
                <w:sz w:val="22"/>
                <w:szCs w:val="22"/>
              </w:rPr>
              <w:t>Grade G</w:t>
            </w:r>
            <w:r w:rsidRPr="00994111">
              <w:rPr>
                <w:rFonts w:ascii="Calibri" w:hAnsi="Calibri"/>
                <w:sz w:val="22"/>
                <w:szCs w:val="22"/>
              </w:rPr>
              <w:t xml:space="preserve"> Scale Point </w:t>
            </w:r>
            <w:r>
              <w:rPr>
                <w:rFonts w:ascii="Calibri" w:hAnsi="Calibri"/>
                <w:sz w:val="22"/>
                <w:szCs w:val="22"/>
              </w:rPr>
              <w:t>23 – 27 Term Time Plus Five Days</w:t>
            </w:r>
          </w:p>
        </w:tc>
      </w:tr>
      <w:tr w:rsidR="00994111" w:rsidRPr="00994111" w:rsidTr="00ED356C">
        <w:trPr>
          <w:jc w:val="center"/>
        </w:trPr>
        <w:tc>
          <w:tcPr>
            <w:tcW w:w="2689" w:type="dxa"/>
            <w:hideMark/>
          </w:tcPr>
          <w:p w:rsidR="00994111" w:rsidRPr="00994111" w:rsidRDefault="00994111">
            <w:pPr>
              <w:spacing w:before="60" w:after="60"/>
              <w:rPr>
                <w:rFonts w:ascii="Calibri" w:hAnsi="Calibri"/>
                <w:b/>
                <w:sz w:val="22"/>
                <w:szCs w:val="22"/>
              </w:rPr>
            </w:pPr>
            <w:r>
              <w:rPr>
                <w:rFonts w:ascii="Calibri" w:hAnsi="Calibri"/>
                <w:b/>
                <w:sz w:val="22"/>
                <w:szCs w:val="22"/>
              </w:rPr>
              <w:t>Primary Purpose of the J</w:t>
            </w:r>
            <w:r w:rsidRPr="00994111">
              <w:rPr>
                <w:rFonts w:ascii="Calibri" w:hAnsi="Calibri"/>
                <w:b/>
                <w:sz w:val="22"/>
                <w:szCs w:val="22"/>
              </w:rPr>
              <w:t>ob</w:t>
            </w:r>
          </w:p>
        </w:tc>
        <w:tc>
          <w:tcPr>
            <w:tcW w:w="7131" w:type="dxa"/>
          </w:tcPr>
          <w:p w:rsidR="00994111" w:rsidRDefault="00994111">
            <w:pPr>
              <w:pStyle w:val="BodyText"/>
              <w:rPr>
                <w:rFonts w:ascii="Calibri" w:hAnsi="Calibri"/>
                <w:sz w:val="22"/>
                <w:szCs w:val="22"/>
              </w:rPr>
            </w:pPr>
            <w:r>
              <w:rPr>
                <w:rFonts w:ascii="Calibri" w:hAnsi="Calibri"/>
                <w:sz w:val="22"/>
                <w:szCs w:val="22"/>
              </w:rPr>
              <w:t>To promote and provide an efficient attendance service for the school.</w:t>
            </w:r>
          </w:p>
          <w:p w:rsidR="00994111" w:rsidRDefault="00994111">
            <w:pPr>
              <w:pStyle w:val="BodyText"/>
              <w:rPr>
                <w:rFonts w:ascii="Calibri" w:hAnsi="Calibri"/>
                <w:sz w:val="22"/>
                <w:szCs w:val="22"/>
              </w:rPr>
            </w:pPr>
            <w:r>
              <w:rPr>
                <w:rFonts w:ascii="Calibri" w:hAnsi="Calibri"/>
                <w:sz w:val="22"/>
                <w:szCs w:val="22"/>
              </w:rPr>
              <w:t>To support the Designated Safeguarding Lead (DSL) in matters of safeguarding in the role of Deputy Designated Safeguarding Lead (DDSL).</w:t>
            </w:r>
          </w:p>
          <w:p w:rsidR="00994111" w:rsidRPr="00994111" w:rsidRDefault="00994111" w:rsidP="00994111">
            <w:pPr>
              <w:pStyle w:val="BodyText"/>
              <w:rPr>
                <w:rFonts w:ascii="Calibri" w:hAnsi="Calibri"/>
                <w:sz w:val="22"/>
                <w:szCs w:val="22"/>
              </w:rPr>
            </w:pPr>
          </w:p>
        </w:tc>
      </w:tr>
      <w:tr w:rsidR="00994111" w:rsidRPr="00994111" w:rsidTr="00ED356C">
        <w:trPr>
          <w:jc w:val="center"/>
        </w:trPr>
        <w:tc>
          <w:tcPr>
            <w:tcW w:w="2689" w:type="dxa"/>
            <w:hideMark/>
          </w:tcPr>
          <w:p w:rsidR="00994111" w:rsidRPr="00994111" w:rsidRDefault="00994111">
            <w:pPr>
              <w:spacing w:before="60" w:after="60"/>
              <w:rPr>
                <w:rFonts w:ascii="Calibri" w:hAnsi="Calibri"/>
                <w:b/>
                <w:sz w:val="22"/>
                <w:szCs w:val="22"/>
              </w:rPr>
            </w:pPr>
            <w:r w:rsidRPr="00994111">
              <w:rPr>
                <w:rFonts w:ascii="Calibri" w:hAnsi="Calibri"/>
                <w:b/>
                <w:sz w:val="22"/>
                <w:szCs w:val="22"/>
              </w:rPr>
              <w:t>Responsible to</w:t>
            </w:r>
          </w:p>
        </w:tc>
        <w:tc>
          <w:tcPr>
            <w:tcW w:w="7131" w:type="dxa"/>
            <w:hideMark/>
          </w:tcPr>
          <w:p w:rsidR="00994111" w:rsidRPr="00994111" w:rsidRDefault="00994111">
            <w:pPr>
              <w:spacing w:before="60" w:after="60"/>
              <w:rPr>
                <w:rFonts w:ascii="Calibri" w:hAnsi="Calibri"/>
                <w:sz w:val="22"/>
                <w:szCs w:val="22"/>
              </w:rPr>
            </w:pPr>
            <w:r w:rsidRPr="00994111">
              <w:rPr>
                <w:rFonts w:ascii="Calibri" w:hAnsi="Calibri"/>
                <w:sz w:val="22"/>
                <w:szCs w:val="22"/>
              </w:rPr>
              <w:t>Head Teacher</w:t>
            </w:r>
            <w:r w:rsidR="007838F2">
              <w:rPr>
                <w:rFonts w:ascii="Calibri" w:hAnsi="Calibri"/>
                <w:sz w:val="22"/>
                <w:szCs w:val="22"/>
              </w:rPr>
              <w:t>/Designated Safeguarding Lead</w:t>
            </w:r>
          </w:p>
        </w:tc>
      </w:tr>
    </w:tbl>
    <w:p w:rsidR="007838F2" w:rsidRDefault="007838F2" w:rsidP="00185731">
      <w:pPr>
        <w:jc w:val="both"/>
      </w:pPr>
    </w:p>
    <w:p w:rsidR="00994111" w:rsidRPr="00185731" w:rsidRDefault="007838F2" w:rsidP="00185731">
      <w:pPr>
        <w:jc w:val="both"/>
        <w:rPr>
          <w:rFonts w:asciiTheme="minorHAnsi" w:hAnsiTheme="minorHAnsi" w:cstheme="minorHAnsi"/>
          <w:b/>
          <w:sz w:val="22"/>
          <w:szCs w:val="22"/>
        </w:rPr>
      </w:pPr>
      <w:r w:rsidRPr="00185731">
        <w:rPr>
          <w:rFonts w:asciiTheme="minorHAnsi" w:hAnsiTheme="minorHAnsi" w:cstheme="minorHAnsi"/>
          <w:b/>
          <w:sz w:val="22"/>
          <w:szCs w:val="22"/>
        </w:rPr>
        <w:t xml:space="preserve">Main Duties </w:t>
      </w:r>
      <w:r>
        <w:rPr>
          <w:rFonts w:asciiTheme="minorHAnsi" w:hAnsiTheme="minorHAnsi" w:cstheme="minorHAnsi"/>
          <w:b/>
          <w:sz w:val="22"/>
          <w:szCs w:val="22"/>
        </w:rPr>
        <w:t>a</w:t>
      </w:r>
      <w:r w:rsidRPr="00185731">
        <w:rPr>
          <w:rFonts w:asciiTheme="minorHAnsi" w:hAnsiTheme="minorHAnsi" w:cstheme="minorHAnsi"/>
          <w:b/>
          <w:sz w:val="22"/>
          <w:szCs w:val="22"/>
        </w:rPr>
        <w:t>nd Responsibilities</w:t>
      </w:r>
    </w:p>
    <w:p w:rsidR="00994111" w:rsidRPr="00185731" w:rsidRDefault="00994111" w:rsidP="00185731">
      <w:pPr>
        <w:jc w:val="both"/>
        <w:rPr>
          <w:rFonts w:asciiTheme="minorHAnsi" w:hAnsiTheme="minorHAnsi" w:cstheme="minorHAnsi"/>
          <w:b/>
          <w:sz w:val="22"/>
          <w:szCs w:val="22"/>
        </w:rPr>
      </w:pPr>
    </w:p>
    <w:p w:rsidR="00994111" w:rsidRPr="00185731" w:rsidRDefault="007838F2" w:rsidP="00185731">
      <w:pPr>
        <w:jc w:val="both"/>
        <w:rPr>
          <w:rFonts w:asciiTheme="minorHAnsi" w:hAnsiTheme="minorHAnsi" w:cstheme="minorHAnsi"/>
          <w:b/>
          <w:sz w:val="22"/>
          <w:szCs w:val="22"/>
        </w:rPr>
      </w:pPr>
      <w:r w:rsidRPr="00185731">
        <w:rPr>
          <w:rFonts w:asciiTheme="minorHAnsi" w:hAnsiTheme="minorHAnsi" w:cstheme="minorHAnsi"/>
          <w:b/>
          <w:sz w:val="22"/>
          <w:szCs w:val="22"/>
        </w:rPr>
        <w:t>Attendance</w:t>
      </w:r>
    </w:p>
    <w:p w:rsidR="00994111" w:rsidRPr="00185731" w:rsidRDefault="00994111" w:rsidP="007838F2">
      <w:pPr>
        <w:pStyle w:val="ListParagraph"/>
        <w:numPr>
          <w:ilvl w:val="0"/>
          <w:numId w:val="13"/>
        </w:numPr>
        <w:jc w:val="both"/>
        <w:rPr>
          <w:rFonts w:asciiTheme="minorHAnsi" w:hAnsiTheme="minorHAnsi" w:cstheme="minorHAnsi"/>
          <w:sz w:val="22"/>
          <w:szCs w:val="22"/>
        </w:rPr>
      </w:pPr>
      <w:r w:rsidRPr="00185731">
        <w:rPr>
          <w:rFonts w:asciiTheme="minorHAnsi" w:hAnsiTheme="minorHAnsi" w:cstheme="minorHAnsi"/>
          <w:sz w:val="22"/>
          <w:szCs w:val="22"/>
        </w:rPr>
        <w:t xml:space="preserve">To monitor attendance and punctuality and follow issues promptly keeping accurate records and </w:t>
      </w:r>
      <w:r w:rsidR="006411D6" w:rsidRPr="00185731">
        <w:rPr>
          <w:rFonts w:asciiTheme="minorHAnsi" w:hAnsiTheme="minorHAnsi" w:cstheme="minorHAnsi"/>
          <w:sz w:val="22"/>
          <w:szCs w:val="22"/>
        </w:rPr>
        <w:t>analysing attendance records.</w:t>
      </w:r>
    </w:p>
    <w:p w:rsidR="00994111" w:rsidRPr="00185731" w:rsidRDefault="00994111" w:rsidP="007838F2">
      <w:pPr>
        <w:pStyle w:val="ListParagraph"/>
        <w:numPr>
          <w:ilvl w:val="0"/>
          <w:numId w:val="13"/>
        </w:numPr>
        <w:jc w:val="both"/>
        <w:rPr>
          <w:rFonts w:asciiTheme="minorHAnsi" w:hAnsiTheme="minorHAnsi" w:cstheme="minorHAnsi"/>
          <w:sz w:val="22"/>
          <w:szCs w:val="22"/>
        </w:rPr>
      </w:pPr>
      <w:r w:rsidRPr="00185731">
        <w:rPr>
          <w:rFonts w:asciiTheme="minorHAnsi" w:hAnsiTheme="minorHAnsi" w:cstheme="minorHAnsi"/>
          <w:sz w:val="22"/>
          <w:szCs w:val="22"/>
        </w:rPr>
        <w:t>To ensure systems for identifying and improving persistent absenteeism are correctly followed</w:t>
      </w:r>
      <w:r w:rsidR="006411D6" w:rsidRPr="00185731">
        <w:rPr>
          <w:rFonts w:asciiTheme="minorHAnsi" w:hAnsiTheme="minorHAnsi" w:cstheme="minorHAnsi"/>
          <w:sz w:val="22"/>
          <w:szCs w:val="22"/>
        </w:rPr>
        <w:t xml:space="preserve"> </w:t>
      </w:r>
      <w:r w:rsidRPr="00185731">
        <w:rPr>
          <w:rFonts w:asciiTheme="minorHAnsi" w:hAnsiTheme="minorHAnsi" w:cstheme="minorHAnsi"/>
          <w:sz w:val="22"/>
          <w:szCs w:val="22"/>
        </w:rPr>
        <w:t>including first day contact</w:t>
      </w:r>
      <w:r w:rsidR="006D50D1" w:rsidRPr="00185731">
        <w:rPr>
          <w:rFonts w:asciiTheme="minorHAnsi" w:hAnsiTheme="minorHAnsi" w:cstheme="minorHAnsi"/>
          <w:sz w:val="22"/>
          <w:szCs w:val="22"/>
        </w:rPr>
        <w:t xml:space="preserve"> including home visits.</w:t>
      </w:r>
    </w:p>
    <w:p w:rsidR="00994111" w:rsidRPr="00185731" w:rsidRDefault="00994111" w:rsidP="007838F2">
      <w:pPr>
        <w:pStyle w:val="ListParagraph"/>
        <w:numPr>
          <w:ilvl w:val="0"/>
          <w:numId w:val="13"/>
        </w:numPr>
        <w:jc w:val="both"/>
        <w:rPr>
          <w:rFonts w:asciiTheme="minorHAnsi" w:hAnsiTheme="minorHAnsi" w:cstheme="minorHAnsi"/>
          <w:sz w:val="22"/>
          <w:szCs w:val="22"/>
        </w:rPr>
      </w:pPr>
      <w:r w:rsidRPr="00185731">
        <w:rPr>
          <w:rFonts w:asciiTheme="minorHAnsi" w:hAnsiTheme="minorHAnsi" w:cstheme="minorHAnsi"/>
          <w:sz w:val="22"/>
          <w:szCs w:val="22"/>
        </w:rPr>
        <w:t>Complete data analysis and produce written reports for all attendance matters and provide updates</w:t>
      </w:r>
      <w:r w:rsidR="006411D6" w:rsidRPr="00185731">
        <w:rPr>
          <w:rFonts w:asciiTheme="minorHAnsi" w:hAnsiTheme="minorHAnsi" w:cstheme="minorHAnsi"/>
          <w:sz w:val="22"/>
          <w:szCs w:val="22"/>
        </w:rPr>
        <w:t xml:space="preserve"> </w:t>
      </w:r>
      <w:r w:rsidRPr="00185731">
        <w:rPr>
          <w:rFonts w:asciiTheme="minorHAnsi" w:hAnsiTheme="minorHAnsi" w:cstheme="minorHAnsi"/>
          <w:sz w:val="22"/>
          <w:szCs w:val="22"/>
        </w:rPr>
        <w:t>for staff on pupil attendance/punctuality as and when required</w:t>
      </w:r>
      <w:r w:rsidR="006411D6" w:rsidRPr="00185731">
        <w:rPr>
          <w:rFonts w:asciiTheme="minorHAnsi" w:hAnsiTheme="minorHAnsi" w:cstheme="minorHAnsi"/>
          <w:sz w:val="22"/>
          <w:szCs w:val="22"/>
        </w:rPr>
        <w:t>.</w:t>
      </w:r>
    </w:p>
    <w:p w:rsidR="00994111" w:rsidRPr="00185731" w:rsidRDefault="00994111" w:rsidP="007838F2">
      <w:pPr>
        <w:pStyle w:val="ListParagraph"/>
        <w:numPr>
          <w:ilvl w:val="0"/>
          <w:numId w:val="13"/>
        </w:numPr>
        <w:jc w:val="both"/>
        <w:rPr>
          <w:rFonts w:asciiTheme="minorHAnsi" w:hAnsiTheme="minorHAnsi" w:cstheme="minorHAnsi"/>
          <w:sz w:val="22"/>
          <w:szCs w:val="22"/>
        </w:rPr>
      </w:pPr>
      <w:r w:rsidRPr="00185731">
        <w:rPr>
          <w:rFonts w:asciiTheme="minorHAnsi" w:hAnsiTheme="minorHAnsi" w:cstheme="minorHAnsi"/>
          <w:sz w:val="22"/>
          <w:szCs w:val="22"/>
        </w:rPr>
        <w:t>To raise awareness to staff/parents/carers on the importance of school attendance</w:t>
      </w:r>
      <w:r w:rsidR="006411D6" w:rsidRPr="00185731">
        <w:rPr>
          <w:rFonts w:asciiTheme="minorHAnsi" w:hAnsiTheme="minorHAnsi" w:cstheme="minorHAnsi"/>
          <w:sz w:val="22"/>
          <w:szCs w:val="22"/>
        </w:rPr>
        <w:t>.</w:t>
      </w:r>
    </w:p>
    <w:p w:rsidR="00994111" w:rsidRPr="00185731" w:rsidRDefault="00994111" w:rsidP="007838F2">
      <w:pPr>
        <w:pStyle w:val="ListParagraph"/>
        <w:numPr>
          <w:ilvl w:val="0"/>
          <w:numId w:val="13"/>
        </w:numPr>
        <w:jc w:val="both"/>
        <w:rPr>
          <w:rFonts w:asciiTheme="minorHAnsi" w:hAnsiTheme="minorHAnsi" w:cstheme="minorHAnsi"/>
          <w:sz w:val="22"/>
          <w:szCs w:val="22"/>
        </w:rPr>
      </w:pPr>
      <w:r w:rsidRPr="00185731">
        <w:rPr>
          <w:rFonts w:asciiTheme="minorHAnsi" w:hAnsiTheme="minorHAnsi" w:cstheme="minorHAnsi"/>
          <w:sz w:val="22"/>
          <w:szCs w:val="22"/>
        </w:rPr>
        <w:t>To monitor the attendance of all vulnerable groups of pupils (as well as individual ones) and liaise</w:t>
      </w:r>
      <w:r w:rsidR="006411D6" w:rsidRPr="00185731">
        <w:rPr>
          <w:rFonts w:asciiTheme="minorHAnsi" w:hAnsiTheme="minorHAnsi" w:cstheme="minorHAnsi"/>
          <w:sz w:val="22"/>
          <w:szCs w:val="22"/>
        </w:rPr>
        <w:t xml:space="preserve"> </w:t>
      </w:r>
      <w:r w:rsidRPr="00185731">
        <w:rPr>
          <w:rFonts w:asciiTheme="minorHAnsi" w:hAnsiTheme="minorHAnsi" w:cstheme="minorHAnsi"/>
          <w:sz w:val="22"/>
          <w:szCs w:val="22"/>
        </w:rPr>
        <w:t>with school staff accordingly with updates</w:t>
      </w:r>
      <w:r w:rsidR="006411D6" w:rsidRPr="00185731">
        <w:rPr>
          <w:rFonts w:asciiTheme="minorHAnsi" w:hAnsiTheme="minorHAnsi" w:cstheme="minorHAnsi"/>
          <w:sz w:val="22"/>
          <w:szCs w:val="22"/>
        </w:rPr>
        <w:t>.</w:t>
      </w:r>
    </w:p>
    <w:p w:rsidR="00994111" w:rsidRPr="00185731" w:rsidRDefault="00994111" w:rsidP="007838F2">
      <w:pPr>
        <w:pStyle w:val="ListParagraph"/>
        <w:numPr>
          <w:ilvl w:val="0"/>
          <w:numId w:val="13"/>
        </w:numPr>
        <w:jc w:val="both"/>
        <w:rPr>
          <w:rFonts w:asciiTheme="minorHAnsi" w:hAnsiTheme="minorHAnsi" w:cstheme="minorHAnsi"/>
          <w:sz w:val="22"/>
          <w:szCs w:val="22"/>
        </w:rPr>
      </w:pPr>
      <w:r w:rsidRPr="00185731">
        <w:rPr>
          <w:rFonts w:asciiTheme="minorHAnsi" w:hAnsiTheme="minorHAnsi" w:cstheme="minorHAnsi"/>
          <w:sz w:val="22"/>
          <w:szCs w:val="22"/>
        </w:rPr>
        <w:t>To produce and interpret information relating to attendance patterns and analyse data to inform good</w:t>
      </w:r>
      <w:r w:rsidR="006D50D1" w:rsidRPr="00185731">
        <w:rPr>
          <w:rFonts w:asciiTheme="minorHAnsi" w:hAnsiTheme="minorHAnsi" w:cstheme="minorHAnsi"/>
          <w:sz w:val="22"/>
          <w:szCs w:val="22"/>
        </w:rPr>
        <w:t xml:space="preserve"> </w:t>
      </w:r>
      <w:r w:rsidRPr="00185731">
        <w:rPr>
          <w:rFonts w:asciiTheme="minorHAnsi" w:hAnsiTheme="minorHAnsi" w:cstheme="minorHAnsi"/>
          <w:sz w:val="22"/>
          <w:szCs w:val="22"/>
        </w:rPr>
        <w:t>practice</w:t>
      </w:r>
      <w:r w:rsidR="006D50D1" w:rsidRPr="00185731">
        <w:rPr>
          <w:rFonts w:asciiTheme="minorHAnsi" w:hAnsiTheme="minorHAnsi" w:cstheme="minorHAnsi"/>
          <w:sz w:val="22"/>
          <w:szCs w:val="22"/>
        </w:rPr>
        <w:t>.</w:t>
      </w:r>
    </w:p>
    <w:p w:rsidR="006D50D1" w:rsidRPr="00185731" w:rsidRDefault="00994111" w:rsidP="007838F2">
      <w:pPr>
        <w:pStyle w:val="ListParagraph"/>
        <w:numPr>
          <w:ilvl w:val="0"/>
          <w:numId w:val="13"/>
        </w:numPr>
        <w:jc w:val="both"/>
        <w:rPr>
          <w:rFonts w:asciiTheme="minorHAnsi" w:hAnsiTheme="minorHAnsi" w:cstheme="minorHAnsi"/>
          <w:sz w:val="22"/>
          <w:szCs w:val="22"/>
        </w:rPr>
      </w:pPr>
      <w:r w:rsidRPr="00185731">
        <w:rPr>
          <w:rFonts w:asciiTheme="minorHAnsi" w:hAnsiTheme="minorHAnsi" w:cstheme="minorHAnsi"/>
          <w:sz w:val="22"/>
          <w:szCs w:val="22"/>
        </w:rPr>
        <w:t>To collate information with regards to attendance/punctuality of pupils who may be experiencing</w:t>
      </w:r>
      <w:r w:rsidR="006D50D1" w:rsidRPr="00185731">
        <w:rPr>
          <w:rFonts w:asciiTheme="minorHAnsi" w:hAnsiTheme="minorHAnsi" w:cstheme="minorHAnsi"/>
          <w:sz w:val="22"/>
          <w:szCs w:val="22"/>
        </w:rPr>
        <w:t xml:space="preserve"> attendance difficulties.</w:t>
      </w:r>
    </w:p>
    <w:p w:rsidR="00994111" w:rsidRPr="00185731" w:rsidRDefault="00994111" w:rsidP="007838F2">
      <w:pPr>
        <w:pStyle w:val="ListParagraph"/>
        <w:numPr>
          <w:ilvl w:val="0"/>
          <w:numId w:val="13"/>
        </w:numPr>
        <w:jc w:val="both"/>
        <w:rPr>
          <w:rFonts w:asciiTheme="minorHAnsi" w:hAnsiTheme="minorHAnsi" w:cstheme="minorHAnsi"/>
          <w:sz w:val="22"/>
          <w:szCs w:val="22"/>
        </w:rPr>
      </w:pPr>
      <w:r w:rsidRPr="00185731">
        <w:rPr>
          <w:rFonts w:asciiTheme="minorHAnsi" w:hAnsiTheme="minorHAnsi" w:cstheme="minorHAnsi"/>
          <w:sz w:val="22"/>
          <w:szCs w:val="22"/>
        </w:rPr>
        <w:t xml:space="preserve">To collate and record information with regards </w:t>
      </w:r>
      <w:r w:rsidR="006D50D1" w:rsidRPr="00185731">
        <w:rPr>
          <w:rFonts w:asciiTheme="minorHAnsi" w:hAnsiTheme="minorHAnsi" w:cstheme="minorHAnsi"/>
          <w:sz w:val="22"/>
          <w:szCs w:val="22"/>
        </w:rPr>
        <w:t xml:space="preserve">to </w:t>
      </w:r>
      <w:r w:rsidRPr="00185731">
        <w:rPr>
          <w:rFonts w:asciiTheme="minorHAnsi" w:hAnsiTheme="minorHAnsi" w:cstheme="minorHAnsi"/>
          <w:sz w:val="22"/>
          <w:szCs w:val="22"/>
        </w:rPr>
        <w:t>all absences</w:t>
      </w:r>
      <w:r w:rsidR="00D975D4">
        <w:rPr>
          <w:rFonts w:asciiTheme="minorHAnsi" w:hAnsiTheme="minorHAnsi" w:cstheme="minorHAnsi"/>
          <w:sz w:val="22"/>
          <w:szCs w:val="22"/>
        </w:rPr>
        <w:t>.</w:t>
      </w:r>
    </w:p>
    <w:p w:rsidR="00994111" w:rsidRPr="00185731" w:rsidRDefault="00994111" w:rsidP="007838F2">
      <w:pPr>
        <w:pStyle w:val="ListParagraph"/>
        <w:numPr>
          <w:ilvl w:val="0"/>
          <w:numId w:val="13"/>
        </w:numPr>
        <w:jc w:val="both"/>
        <w:rPr>
          <w:rFonts w:asciiTheme="minorHAnsi" w:hAnsiTheme="minorHAnsi" w:cstheme="minorHAnsi"/>
          <w:sz w:val="22"/>
          <w:szCs w:val="22"/>
        </w:rPr>
      </w:pPr>
      <w:r w:rsidRPr="00185731">
        <w:rPr>
          <w:rFonts w:asciiTheme="minorHAnsi" w:hAnsiTheme="minorHAnsi" w:cstheme="minorHAnsi"/>
          <w:sz w:val="22"/>
          <w:szCs w:val="22"/>
        </w:rPr>
        <w:t xml:space="preserve">To support the </w:t>
      </w:r>
      <w:r w:rsidR="006D50D1" w:rsidRPr="00185731">
        <w:rPr>
          <w:rFonts w:asciiTheme="minorHAnsi" w:hAnsiTheme="minorHAnsi" w:cstheme="minorHAnsi"/>
          <w:sz w:val="22"/>
          <w:szCs w:val="22"/>
        </w:rPr>
        <w:t>school</w:t>
      </w:r>
      <w:r w:rsidRPr="00185731">
        <w:rPr>
          <w:rFonts w:asciiTheme="minorHAnsi" w:hAnsiTheme="minorHAnsi" w:cstheme="minorHAnsi"/>
          <w:sz w:val="22"/>
          <w:szCs w:val="22"/>
        </w:rPr>
        <w:t xml:space="preserve"> regarding pupi</w:t>
      </w:r>
      <w:r w:rsidR="006D50D1" w:rsidRPr="00185731">
        <w:rPr>
          <w:rFonts w:asciiTheme="minorHAnsi" w:hAnsiTheme="minorHAnsi" w:cstheme="minorHAnsi"/>
          <w:sz w:val="22"/>
          <w:szCs w:val="22"/>
        </w:rPr>
        <w:t>ls with poor school attendance.</w:t>
      </w:r>
    </w:p>
    <w:p w:rsidR="006D50D1" w:rsidRPr="00185731" w:rsidRDefault="006D50D1" w:rsidP="007838F2">
      <w:pPr>
        <w:pStyle w:val="ListParagraph"/>
        <w:numPr>
          <w:ilvl w:val="0"/>
          <w:numId w:val="13"/>
        </w:numPr>
        <w:jc w:val="both"/>
        <w:rPr>
          <w:rFonts w:asciiTheme="minorHAnsi" w:hAnsiTheme="minorHAnsi" w:cstheme="minorHAnsi"/>
          <w:sz w:val="22"/>
          <w:szCs w:val="22"/>
        </w:rPr>
      </w:pPr>
      <w:r w:rsidRPr="00185731">
        <w:rPr>
          <w:rFonts w:asciiTheme="minorHAnsi" w:hAnsiTheme="minorHAnsi" w:cstheme="minorHAnsi"/>
          <w:sz w:val="22"/>
          <w:szCs w:val="22"/>
        </w:rPr>
        <w:t>To check and remind staff where necessary to complete registers to ensure all missing marks/absences are accounted for.</w:t>
      </w:r>
    </w:p>
    <w:p w:rsidR="006D50D1" w:rsidRPr="00185731" w:rsidRDefault="006D50D1" w:rsidP="007838F2">
      <w:pPr>
        <w:pStyle w:val="ListParagraph"/>
        <w:numPr>
          <w:ilvl w:val="0"/>
          <w:numId w:val="13"/>
        </w:numPr>
        <w:jc w:val="both"/>
        <w:rPr>
          <w:rFonts w:asciiTheme="minorHAnsi" w:hAnsiTheme="minorHAnsi" w:cstheme="minorHAnsi"/>
          <w:sz w:val="22"/>
          <w:szCs w:val="22"/>
        </w:rPr>
      </w:pPr>
      <w:r w:rsidRPr="00185731">
        <w:rPr>
          <w:rFonts w:asciiTheme="minorHAnsi" w:hAnsiTheme="minorHAnsi" w:cstheme="minorHAnsi"/>
          <w:sz w:val="22"/>
          <w:szCs w:val="22"/>
        </w:rPr>
        <w:t>To create and maintain positive and productive relationships between home and school in order to establish the reasons for non-attendance, to support plans for facilitating a return to school within specified timescales.</w:t>
      </w:r>
    </w:p>
    <w:p w:rsidR="006D50D1" w:rsidRPr="00185731" w:rsidRDefault="006D50D1" w:rsidP="007838F2">
      <w:pPr>
        <w:pStyle w:val="ListParagraph"/>
        <w:numPr>
          <w:ilvl w:val="0"/>
          <w:numId w:val="13"/>
        </w:numPr>
        <w:jc w:val="both"/>
        <w:rPr>
          <w:rFonts w:asciiTheme="minorHAnsi" w:hAnsiTheme="minorHAnsi" w:cstheme="minorHAnsi"/>
          <w:sz w:val="22"/>
          <w:szCs w:val="22"/>
        </w:rPr>
      </w:pPr>
      <w:r w:rsidRPr="00185731">
        <w:rPr>
          <w:rFonts w:asciiTheme="minorHAnsi" w:hAnsiTheme="minorHAnsi" w:cstheme="minorHAnsi"/>
          <w:sz w:val="22"/>
          <w:szCs w:val="22"/>
        </w:rPr>
        <w:t>To work with school staff/pupils/parents and carers to identify individual problems and possible solutions.</w:t>
      </w:r>
    </w:p>
    <w:p w:rsidR="006D50D1" w:rsidRPr="00185731" w:rsidRDefault="006D50D1" w:rsidP="007838F2">
      <w:pPr>
        <w:pStyle w:val="ListParagraph"/>
        <w:numPr>
          <w:ilvl w:val="0"/>
          <w:numId w:val="13"/>
        </w:numPr>
        <w:jc w:val="both"/>
        <w:rPr>
          <w:rFonts w:asciiTheme="minorHAnsi" w:hAnsiTheme="minorHAnsi" w:cstheme="minorHAnsi"/>
          <w:sz w:val="22"/>
          <w:szCs w:val="22"/>
        </w:rPr>
      </w:pPr>
      <w:r w:rsidRPr="00185731">
        <w:rPr>
          <w:rFonts w:asciiTheme="minorHAnsi" w:hAnsiTheme="minorHAnsi" w:cstheme="minorHAnsi"/>
          <w:sz w:val="22"/>
          <w:szCs w:val="22"/>
        </w:rPr>
        <w:t>Provide advice and support for pupils returning to school following long periods of absence.</w:t>
      </w:r>
    </w:p>
    <w:p w:rsidR="006D50D1" w:rsidRPr="00185731" w:rsidRDefault="006D50D1" w:rsidP="007838F2">
      <w:pPr>
        <w:pStyle w:val="ListParagraph"/>
        <w:numPr>
          <w:ilvl w:val="0"/>
          <w:numId w:val="13"/>
        </w:numPr>
        <w:jc w:val="both"/>
        <w:rPr>
          <w:rFonts w:asciiTheme="minorHAnsi" w:hAnsiTheme="minorHAnsi" w:cstheme="minorHAnsi"/>
          <w:sz w:val="22"/>
          <w:szCs w:val="22"/>
        </w:rPr>
      </w:pPr>
      <w:r w:rsidRPr="00185731">
        <w:rPr>
          <w:rFonts w:asciiTheme="minorHAnsi" w:hAnsiTheme="minorHAnsi" w:cstheme="minorHAnsi"/>
          <w:sz w:val="22"/>
          <w:szCs w:val="22"/>
        </w:rPr>
        <w:t>To assist with the identification of pupils who will receive support in improving their attendance and produce action plans to improve attendance/punctuality in order to meet set targets.</w:t>
      </w:r>
    </w:p>
    <w:p w:rsidR="006D50D1" w:rsidRPr="00185731" w:rsidRDefault="006D50D1" w:rsidP="007838F2">
      <w:pPr>
        <w:pStyle w:val="ListParagraph"/>
        <w:numPr>
          <w:ilvl w:val="0"/>
          <w:numId w:val="13"/>
        </w:numPr>
        <w:jc w:val="both"/>
        <w:rPr>
          <w:rFonts w:asciiTheme="minorHAnsi" w:hAnsiTheme="minorHAnsi" w:cstheme="minorHAnsi"/>
          <w:sz w:val="22"/>
          <w:szCs w:val="22"/>
        </w:rPr>
      </w:pPr>
      <w:r w:rsidRPr="00185731">
        <w:rPr>
          <w:rFonts w:asciiTheme="minorHAnsi" w:hAnsiTheme="minorHAnsi" w:cstheme="minorHAnsi"/>
          <w:sz w:val="22"/>
          <w:szCs w:val="22"/>
        </w:rPr>
        <w:t>Work with the Pastoral Team</w:t>
      </w:r>
      <w:r w:rsidR="00D1016B">
        <w:rPr>
          <w:rFonts w:asciiTheme="minorHAnsi" w:hAnsiTheme="minorHAnsi" w:cstheme="minorHAnsi"/>
          <w:sz w:val="22"/>
          <w:szCs w:val="22"/>
        </w:rPr>
        <w:t xml:space="preserve">, </w:t>
      </w:r>
      <w:r w:rsidRPr="00185731">
        <w:rPr>
          <w:rFonts w:asciiTheme="minorHAnsi" w:hAnsiTheme="minorHAnsi" w:cstheme="minorHAnsi"/>
          <w:sz w:val="22"/>
          <w:szCs w:val="22"/>
        </w:rPr>
        <w:t>Senior Leadership Team</w:t>
      </w:r>
      <w:r w:rsidR="008F60A1">
        <w:rPr>
          <w:rFonts w:asciiTheme="minorHAnsi" w:hAnsiTheme="minorHAnsi" w:cstheme="minorHAnsi"/>
          <w:sz w:val="22"/>
          <w:szCs w:val="22"/>
        </w:rPr>
        <w:t>, staff</w:t>
      </w:r>
      <w:r w:rsidRPr="00185731">
        <w:rPr>
          <w:rFonts w:asciiTheme="minorHAnsi" w:hAnsiTheme="minorHAnsi" w:cstheme="minorHAnsi"/>
          <w:sz w:val="22"/>
          <w:szCs w:val="22"/>
        </w:rPr>
        <w:t xml:space="preserve"> and other external agencies to improve attendance and complete referrals.</w:t>
      </w:r>
    </w:p>
    <w:p w:rsidR="006D50D1" w:rsidRPr="00185731" w:rsidRDefault="006D50D1" w:rsidP="007838F2">
      <w:pPr>
        <w:pStyle w:val="ListParagraph"/>
        <w:numPr>
          <w:ilvl w:val="0"/>
          <w:numId w:val="13"/>
        </w:numPr>
        <w:jc w:val="both"/>
        <w:rPr>
          <w:rFonts w:asciiTheme="minorHAnsi" w:hAnsiTheme="minorHAnsi" w:cstheme="minorHAnsi"/>
          <w:sz w:val="22"/>
          <w:szCs w:val="22"/>
        </w:rPr>
      </w:pPr>
      <w:r w:rsidRPr="00185731">
        <w:rPr>
          <w:rFonts w:asciiTheme="minorHAnsi" w:hAnsiTheme="minorHAnsi" w:cstheme="minorHAnsi"/>
          <w:sz w:val="22"/>
          <w:szCs w:val="22"/>
        </w:rPr>
        <w:t>To check records prior to the census and information required by Bolton Council to ensure school attendance is accurate and up to date</w:t>
      </w:r>
    </w:p>
    <w:p w:rsidR="006D50D1" w:rsidRPr="00185731" w:rsidRDefault="006D50D1" w:rsidP="007838F2">
      <w:pPr>
        <w:pStyle w:val="ListParagraph"/>
        <w:numPr>
          <w:ilvl w:val="0"/>
          <w:numId w:val="13"/>
        </w:numPr>
        <w:jc w:val="both"/>
        <w:rPr>
          <w:rFonts w:asciiTheme="minorHAnsi" w:hAnsiTheme="minorHAnsi" w:cstheme="minorHAnsi"/>
          <w:sz w:val="22"/>
          <w:szCs w:val="22"/>
        </w:rPr>
      </w:pPr>
      <w:r w:rsidRPr="00185731">
        <w:rPr>
          <w:rFonts w:asciiTheme="minorHAnsi" w:hAnsiTheme="minorHAnsi" w:cstheme="minorHAnsi"/>
          <w:sz w:val="22"/>
          <w:szCs w:val="22"/>
        </w:rPr>
        <w:lastRenderedPageBreak/>
        <w:t>To support and encourage punctuality/regular high attendance in order to reduce the number of persistent absentees thus ensuring the school target is met and exceeds the local and national average</w:t>
      </w:r>
    </w:p>
    <w:p w:rsidR="006D50D1" w:rsidRPr="00185731" w:rsidRDefault="006D50D1" w:rsidP="007838F2">
      <w:pPr>
        <w:pStyle w:val="ListParagraph"/>
        <w:numPr>
          <w:ilvl w:val="0"/>
          <w:numId w:val="13"/>
        </w:numPr>
        <w:jc w:val="both"/>
        <w:rPr>
          <w:rFonts w:asciiTheme="minorHAnsi" w:hAnsiTheme="minorHAnsi" w:cstheme="minorHAnsi"/>
          <w:sz w:val="22"/>
          <w:szCs w:val="22"/>
        </w:rPr>
      </w:pPr>
      <w:r w:rsidRPr="00185731">
        <w:rPr>
          <w:rFonts w:asciiTheme="minorHAnsi" w:hAnsiTheme="minorHAnsi" w:cstheme="minorHAnsi"/>
          <w:sz w:val="22"/>
          <w:szCs w:val="22"/>
        </w:rPr>
        <w:t>Keep up to date with current legislation, update letters in accordance with new guidelines on attendance and produce attendance certificates</w:t>
      </w:r>
    </w:p>
    <w:p w:rsidR="006D50D1" w:rsidRDefault="006D50D1" w:rsidP="007838F2">
      <w:pPr>
        <w:pStyle w:val="ListParagraph"/>
        <w:numPr>
          <w:ilvl w:val="0"/>
          <w:numId w:val="13"/>
        </w:numPr>
        <w:autoSpaceDE w:val="0"/>
        <w:autoSpaceDN w:val="0"/>
        <w:adjustRightInd w:val="0"/>
        <w:jc w:val="both"/>
        <w:rPr>
          <w:rFonts w:asciiTheme="minorHAnsi" w:hAnsiTheme="minorHAnsi" w:cstheme="minorHAnsi"/>
          <w:sz w:val="22"/>
          <w:szCs w:val="22"/>
        </w:rPr>
      </w:pPr>
      <w:r w:rsidRPr="00185731">
        <w:rPr>
          <w:rFonts w:asciiTheme="minorHAnsi" w:hAnsiTheme="minorHAnsi" w:cstheme="minorHAnsi"/>
          <w:sz w:val="22"/>
          <w:szCs w:val="22"/>
        </w:rPr>
        <w:t>To liaise effectively with the Early Intervention Team.</w:t>
      </w:r>
    </w:p>
    <w:p w:rsidR="0074668D" w:rsidRPr="00185731" w:rsidRDefault="0074668D" w:rsidP="0074668D">
      <w:pPr>
        <w:pStyle w:val="ListParagraph"/>
        <w:autoSpaceDE w:val="0"/>
        <w:autoSpaceDN w:val="0"/>
        <w:adjustRightInd w:val="0"/>
        <w:ind w:left="360"/>
        <w:jc w:val="both"/>
        <w:rPr>
          <w:rFonts w:asciiTheme="minorHAnsi" w:hAnsiTheme="minorHAnsi" w:cstheme="minorHAnsi"/>
          <w:sz w:val="22"/>
          <w:szCs w:val="22"/>
        </w:rPr>
      </w:pPr>
    </w:p>
    <w:p w:rsidR="00D975D4" w:rsidRDefault="00D975D4" w:rsidP="00185731">
      <w:pPr>
        <w:autoSpaceDE w:val="0"/>
        <w:autoSpaceDN w:val="0"/>
        <w:adjustRightInd w:val="0"/>
        <w:jc w:val="both"/>
        <w:rPr>
          <w:rFonts w:asciiTheme="minorHAnsi" w:hAnsiTheme="minorHAnsi" w:cstheme="minorHAnsi"/>
          <w:b/>
          <w:sz w:val="22"/>
          <w:szCs w:val="22"/>
        </w:rPr>
      </w:pPr>
    </w:p>
    <w:p w:rsidR="006D50D1" w:rsidRPr="00185731" w:rsidRDefault="007838F2" w:rsidP="00185731">
      <w:pPr>
        <w:autoSpaceDE w:val="0"/>
        <w:autoSpaceDN w:val="0"/>
        <w:adjustRightInd w:val="0"/>
        <w:jc w:val="both"/>
        <w:rPr>
          <w:rFonts w:asciiTheme="minorHAnsi" w:hAnsiTheme="minorHAnsi" w:cstheme="minorHAnsi"/>
          <w:b/>
          <w:sz w:val="22"/>
          <w:szCs w:val="22"/>
        </w:rPr>
      </w:pPr>
      <w:r w:rsidRPr="00185731">
        <w:rPr>
          <w:rFonts w:asciiTheme="minorHAnsi" w:hAnsiTheme="minorHAnsi" w:cstheme="minorHAnsi"/>
          <w:b/>
          <w:sz w:val="22"/>
          <w:szCs w:val="22"/>
        </w:rPr>
        <w:t>Safeguarding</w:t>
      </w:r>
    </w:p>
    <w:p w:rsidR="00623979" w:rsidRPr="007838F2" w:rsidRDefault="00623979" w:rsidP="007838F2">
      <w:pPr>
        <w:pStyle w:val="ListParagraph"/>
        <w:numPr>
          <w:ilvl w:val="0"/>
          <w:numId w:val="14"/>
        </w:numPr>
        <w:autoSpaceDE w:val="0"/>
        <w:autoSpaceDN w:val="0"/>
        <w:adjustRightInd w:val="0"/>
        <w:ind w:left="426"/>
        <w:jc w:val="both"/>
        <w:rPr>
          <w:rFonts w:asciiTheme="minorHAnsi" w:hAnsiTheme="minorHAnsi" w:cstheme="minorHAnsi"/>
          <w:sz w:val="22"/>
          <w:szCs w:val="22"/>
        </w:rPr>
      </w:pPr>
      <w:r w:rsidRPr="007838F2">
        <w:rPr>
          <w:rFonts w:asciiTheme="minorHAnsi" w:hAnsiTheme="minorHAnsi" w:cstheme="minorHAnsi"/>
          <w:sz w:val="22"/>
          <w:szCs w:val="22"/>
        </w:rPr>
        <w:t>To implement the school’s Safeguarding Policy and procedures.</w:t>
      </w:r>
    </w:p>
    <w:p w:rsidR="00623979" w:rsidRPr="007838F2" w:rsidRDefault="00623979" w:rsidP="007838F2">
      <w:pPr>
        <w:pStyle w:val="ListParagraph"/>
        <w:numPr>
          <w:ilvl w:val="0"/>
          <w:numId w:val="14"/>
        </w:numPr>
        <w:autoSpaceDE w:val="0"/>
        <w:autoSpaceDN w:val="0"/>
        <w:adjustRightInd w:val="0"/>
        <w:ind w:left="426"/>
        <w:jc w:val="both"/>
        <w:rPr>
          <w:rFonts w:asciiTheme="minorHAnsi" w:hAnsiTheme="minorHAnsi" w:cstheme="minorHAnsi"/>
          <w:sz w:val="22"/>
          <w:szCs w:val="22"/>
        </w:rPr>
      </w:pPr>
      <w:r w:rsidRPr="007838F2">
        <w:rPr>
          <w:rFonts w:asciiTheme="minorHAnsi" w:hAnsiTheme="minorHAnsi" w:cstheme="minorHAnsi"/>
          <w:sz w:val="22"/>
          <w:szCs w:val="22"/>
        </w:rPr>
        <w:t>Responding appropriately to disclosures or concerns relating to the wellbeing of children.</w:t>
      </w:r>
    </w:p>
    <w:p w:rsidR="00623979" w:rsidRPr="007838F2" w:rsidRDefault="00623979" w:rsidP="007838F2">
      <w:pPr>
        <w:pStyle w:val="ListParagraph"/>
        <w:numPr>
          <w:ilvl w:val="0"/>
          <w:numId w:val="14"/>
        </w:numPr>
        <w:autoSpaceDE w:val="0"/>
        <w:autoSpaceDN w:val="0"/>
        <w:adjustRightInd w:val="0"/>
        <w:ind w:left="426"/>
        <w:jc w:val="both"/>
        <w:rPr>
          <w:rFonts w:asciiTheme="minorHAnsi" w:hAnsiTheme="minorHAnsi" w:cstheme="minorHAnsi"/>
          <w:sz w:val="22"/>
          <w:szCs w:val="22"/>
        </w:rPr>
      </w:pPr>
      <w:r w:rsidRPr="007838F2">
        <w:rPr>
          <w:rFonts w:asciiTheme="minorHAnsi" w:hAnsiTheme="minorHAnsi" w:cstheme="minorHAnsi"/>
          <w:sz w:val="22"/>
          <w:szCs w:val="22"/>
        </w:rPr>
        <w:t>Maintaining accurate, confidential and up-to-date documentation on all cases.</w:t>
      </w:r>
    </w:p>
    <w:p w:rsidR="00623979" w:rsidRPr="007838F2" w:rsidRDefault="00623979" w:rsidP="007838F2">
      <w:pPr>
        <w:pStyle w:val="ListParagraph"/>
        <w:numPr>
          <w:ilvl w:val="0"/>
          <w:numId w:val="14"/>
        </w:numPr>
        <w:autoSpaceDE w:val="0"/>
        <w:autoSpaceDN w:val="0"/>
        <w:adjustRightInd w:val="0"/>
        <w:ind w:left="426"/>
        <w:jc w:val="both"/>
        <w:rPr>
          <w:rFonts w:asciiTheme="minorHAnsi" w:hAnsiTheme="minorHAnsi" w:cstheme="minorHAnsi"/>
          <w:sz w:val="22"/>
          <w:szCs w:val="22"/>
        </w:rPr>
      </w:pPr>
      <w:r w:rsidRPr="007838F2">
        <w:rPr>
          <w:rFonts w:asciiTheme="minorHAnsi" w:hAnsiTheme="minorHAnsi" w:cstheme="minorHAnsi"/>
          <w:sz w:val="22"/>
          <w:szCs w:val="22"/>
        </w:rPr>
        <w:t>Liaise with school staff in initiating multi-agency referrals for pupils.</w:t>
      </w:r>
    </w:p>
    <w:p w:rsidR="006D50D1" w:rsidRPr="007838F2" w:rsidRDefault="00623979" w:rsidP="007838F2">
      <w:pPr>
        <w:pStyle w:val="ListParagraph"/>
        <w:numPr>
          <w:ilvl w:val="0"/>
          <w:numId w:val="14"/>
        </w:numPr>
        <w:autoSpaceDE w:val="0"/>
        <w:autoSpaceDN w:val="0"/>
        <w:adjustRightInd w:val="0"/>
        <w:ind w:left="426"/>
        <w:jc w:val="both"/>
        <w:rPr>
          <w:rFonts w:asciiTheme="minorHAnsi" w:hAnsiTheme="minorHAnsi" w:cstheme="minorHAnsi"/>
          <w:sz w:val="22"/>
          <w:szCs w:val="22"/>
        </w:rPr>
      </w:pPr>
      <w:r w:rsidRPr="007838F2">
        <w:rPr>
          <w:rFonts w:asciiTheme="minorHAnsi" w:hAnsiTheme="minorHAnsi" w:cstheme="minorHAnsi"/>
          <w:sz w:val="22"/>
          <w:szCs w:val="22"/>
        </w:rPr>
        <w:t>Receive and coordinate referrals, arranging action and reviewing services for children and families with guidance from the Designated Safeguarding Lead (DSL).</w:t>
      </w:r>
    </w:p>
    <w:p w:rsidR="00623979" w:rsidRPr="007838F2" w:rsidRDefault="00623979" w:rsidP="007838F2">
      <w:pPr>
        <w:pStyle w:val="ListParagraph"/>
        <w:numPr>
          <w:ilvl w:val="0"/>
          <w:numId w:val="14"/>
        </w:numPr>
        <w:autoSpaceDE w:val="0"/>
        <w:autoSpaceDN w:val="0"/>
        <w:adjustRightInd w:val="0"/>
        <w:ind w:left="426"/>
        <w:jc w:val="both"/>
        <w:rPr>
          <w:rFonts w:asciiTheme="minorHAnsi" w:hAnsiTheme="minorHAnsi" w:cstheme="minorHAnsi"/>
          <w:sz w:val="22"/>
          <w:szCs w:val="22"/>
        </w:rPr>
      </w:pPr>
      <w:r w:rsidRPr="007838F2">
        <w:rPr>
          <w:rFonts w:asciiTheme="minorHAnsi" w:hAnsiTheme="minorHAnsi" w:cstheme="minorHAnsi"/>
          <w:sz w:val="22"/>
          <w:szCs w:val="22"/>
        </w:rPr>
        <w:t>Liaise with the DSL regarding issues, especially ongoing enquiries under section 47 of the Children Act 1989 and police investigations.</w:t>
      </w:r>
    </w:p>
    <w:p w:rsidR="00623979" w:rsidRPr="007838F2" w:rsidRDefault="00623979" w:rsidP="007838F2">
      <w:pPr>
        <w:pStyle w:val="ListParagraph"/>
        <w:numPr>
          <w:ilvl w:val="0"/>
          <w:numId w:val="14"/>
        </w:numPr>
        <w:autoSpaceDE w:val="0"/>
        <w:autoSpaceDN w:val="0"/>
        <w:adjustRightInd w:val="0"/>
        <w:ind w:left="426"/>
        <w:jc w:val="both"/>
        <w:rPr>
          <w:rFonts w:asciiTheme="minorHAnsi" w:hAnsiTheme="minorHAnsi" w:cstheme="minorHAnsi"/>
          <w:sz w:val="22"/>
          <w:szCs w:val="22"/>
        </w:rPr>
      </w:pPr>
      <w:r w:rsidRPr="007838F2">
        <w:rPr>
          <w:rFonts w:asciiTheme="minorHAnsi" w:hAnsiTheme="minorHAnsi" w:cstheme="minorHAnsi"/>
          <w:sz w:val="22"/>
          <w:szCs w:val="22"/>
        </w:rPr>
        <w:t>Act as a source of support, advice and expertise to staff on matters of safeguarding and when deciding whether to make a referral by liaising with relevant agencies in consultation with the DSL.</w:t>
      </w:r>
    </w:p>
    <w:p w:rsidR="00623979" w:rsidRPr="007838F2" w:rsidRDefault="00623979" w:rsidP="007838F2">
      <w:pPr>
        <w:pStyle w:val="ListParagraph"/>
        <w:numPr>
          <w:ilvl w:val="0"/>
          <w:numId w:val="14"/>
        </w:numPr>
        <w:autoSpaceDE w:val="0"/>
        <w:autoSpaceDN w:val="0"/>
        <w:adjustRightInd w:val="0"/>
        <w:ind w:left="426"/>
        <w:jc w:val="both"/>
        <w:rPr>
          <w:rFonts w:asciiTheme="minorHAnsi" w:hAnsiTheme="minorHAnsi" w:cstheme="minorHAnsi"/>
          <w:sz w:val="22"/>
          <w:szCs w:val="22"/>
        </w:rPr>
      </w:pPr>
      <w:r w:rsidRPr="007838F2">
        <w:rPr>
          <w:rFonts w:asciiTheme="minorHAnsi" w:hAnsiTheme="minorHAnsi" w:cstheme="minorHAnsi"/>
          <w:sz w:val="22"/>
          <w:szCs w:val="22"/>
        </w:rPr>
        <w:t>Liaise directly with children in need and their families in the community in order to promote, strengthen and develop the potential of parents/carers and their children in order to prevent children missing in education / becoming looked after and/or suffering significant  harm.</w:t>
      </w:r>
    </w:p>
    <w:p w:rsidR="00623979" w:rsidRPr="007838F2" w:rsidRDefault="00623979" w:rsidP="007838F2">
      <w:pPr>
        <w:pStyle w:val="ListParagraph"/>
        <w:numPr>
          <w:ilvl w:val="0"/>
          <w:numId w:val="14"/>
        </w:numPr>
        <w:autoSpaceDE w:val="0"/>
        <w:autoSpaceDN w:val="0"/>
        <w:adjustRightInd w:val="0"/>
        <w:ind w:left="426"/>
        <w:jc w:val="both"/>
        <w:rPr>
          <w:rFonts w:asciiTheme="minorHAnsi" w:hAnsiTheme="minorHAnsi" w:cstheme="minorHAnsi"/>
          <w:sz w:val="22"/>
          <w:szCs w:val="22"/>
        </w:rPr>
      </w:pPr>
      <w:r w:rsidRPr="007838F2">
        <w:rPr>
          <w:rFonts w:asciiTheme="minorHAnsi" w:hAnsiTheme="minorHAnsi" w:cstheme="minorHAnsi"/>
          <w:sz w:val="22"/>
          <w:szCs w:val="22"/>
        </w:rPr>
        <w:t>Liaise  with  local  and  feeder  schools to  ensure  smooth  transition  for  children  who  are currently working with multi-agencies.</w:t>
      </w:r>
    </w:p>
    <w:p w:rsidR="00623979" w:rsidRPr="007838F2" w:rsidRDefault="00623979" w:rsidP="007838F2">
      <w:pPr>
        <w:pStyle w:val="ListParagraph"/>
        <w:numPr>
          <w:ilvl w:val="0"/>
          <w:numId w:val="14"/>
        </w:numPr>
        <w:autoSpaceDE w:val="0"/>
        <w:autoSpaceDN w:val="0"/>
        <w:adjustRightInd w:val="0"/>
        <w:ind w:left="426"/>
        <w:jc w:val="both"/>
        <w:rPr>
          <w:rFonts w:asciiTheme="minorHAnsi" w:hAnsiTheme="minorHAnsi" w:cstheme="minorHAnsi"/>
          <w:sz w:val="22"/>
          <w:szCs w:val="22"/>
        </w:rPr>
      </w:pPr>
      <w:r w:rsidRPr="007838F2">
        <w:rPr>
          <w:rFonts w:asciiTheme="minorHAnsi" w:hAnsiTheme="minorHAnsi" w:cstheme="minorHAnsi"/>
          <w:sz w:val="22"/>
          <w:szCs w:val="22"/>
        </w:rPr>
        <w:t>Encourage a culture of listening to children and young people taking in to account their wishes and feelings so that measures may be put in place to protect them.</w:t>
      </w:r>
    </w:p>
    <w:p w:rsidR="00623979" w:rsidRPr="007838F2" w:rsidRDefault="00623979" w:rsidP="007838F2">
      <w:pPr>
        <w:pStyle w:val="ListParagraph"/>
        <w:numPr>
          <w:ilvl w:val="0"/>
          <w:numId w:val="14"/>
        </w:numPr>
        <w:autoSpaceDE w:val="0"/>
        <w:autoSpaceDN w:val="0"/>
        <w:adjustRightInd w:val="0"/>
        <w:ind w:left="426"/>
        <w:jc w:val="both"/>
        <w:rPr>
          <w:rFonts w:asciiTheme="minorHAnsi" w:hAnsiTheme="minorHAnsi" w:cstheme="minorHAnsi"/>
          <w:sz w:val="22"/>
          <w:szCs w:val="22"/>
        </w:rPr>
      </w:pPr>
      <w:r w:rsidRPr="007838F2">
        <w:rPr>
          <w:rFonts w:asciiTheme="minorHAnsi" w:hAnsiTheme="minorHAnsi" w:cstheme="minorHAnsi"/>
          <w:sz w:val="22"/>
          <w:szCs w:val="22"/>
        </w:rPr>
        <w:t>Respond appropriately to disclosures or concerns which relate to the well-being of a child.</w:t>
      </w:r>
    </w:p>
    <w:p w:rsidR="00623979" w:rsidRPr="007838F2" w:rsidRDefault="00623979" w:rsidP="007838F2">
      <w:pPr>
        <w:pStyle w:val="ListParagraph"/>
        <w:numPr>
          <w:ilvl w:val="0"/>
          <w:numId w:val="14"/>
        </w:numPr>
        <w:autoSpaceDE w:val="0"/>
        <w:autoSpaceDN w:val="0"/>
        <w:adjustRightInd w:val="0"/>
        <w:ind w:left="426"/>
        <w:jc w:val="both"/>
        <w:rPr>
          <w:rFonts w:asciiTheme="minorHAnsi" w:hAnsiTheme="minorHAnsi" w:cstheme="minorHAnsi"/>
          <w:sz w:val="22"/>
          <w:szCs w:val="22"/>
        </w:rPr>
      </w:pPr>
      <w:r w:rsidRPr="007838F2">
        <w:rPr>
          <w:rFonts w:asciiTheme="minorHAnsi" w:hAnsiTheme="minorHAnsi" w:cstheme="minorHAnsi"/>
          <w:sz w:val="22"/>
          <w:szCs w:val="22"/>
        </w:rPr>
        <w:t>Maintain accurate, confidential, secure and up-to-date documentation on all cases of safeguarding and child protection.</w:t>
      </w:r>
    </w:p>
    <w:p w:rsidR="00623979" w:rsidRPr="007838F2" w:rsidRDefault="00623979" w:rsidP="007838F2">
      <w:pPr>
        <w:pStyle w:val="ListParagraph"/>
        <w:numPr>
          <w:ilvl w:val="0"/>
          <w:numId w:val="14"/>
        </w:numPr>
        <w:autoSpaceDE w:val="0"/>
        <w:autoSpaceDN w:val="0"/>
        <w:adjustRightInd w:val="0"/>
        <w:ind w:left="426"/>
        <w:jc w:val="both"/>
        <w:rPr>
          <w:rFonts w:asciiTheme="minorHAnsi" w:hAnsiTheme="minorHAnsi" w:cstheme="minorHAnsi"/>
          <w:sz w:val="22"/>
          <w:szCs w:val="22"/>
        </w:rPr>
      </w:pPr>
      <w:r w:rsidRPr="007838F2">
        <w:rPr>
          <w:rFonts w:asciiTheme="minorHAnsi" w:hAnsiTheme="minorHAnsi" w:cstheme="minorHAnsi"/>
          <w:sz w:val="22"/>
          <w:szCs w:val="22"/>
        </w:rPr>
        <w:t>Co-ordinate referrals to multi-agencies and where appropriate act as the lead in professionals meetings.</w:t>
      </w:r>
    </w:p>
    <w:p w:rsidR="00623979" w:rsidRPr="007838F2" w:rsidRDefault="00623979" w:rsidP="007838F2">
      <w:pPr>
        <w:pStyle w:val="ListParagraph"/>
        <w:numPr>
          <w:ilvl w:val="0"/>
          <w:numId w:val="14"/>
        </w:numPr>
        <w:autoSpaceDE w:val="0"/>
        <w:autoSpaceDN w:val="0"/>
        <w:adjustRightInd w:val="0"/>
        <w:ind w:left="426"/>
        <w:jc w:val="both"/>
        <w:rPr>
          <w:rFonts w:asciiTheme="minorHAnsi" w:hAnsiTheme="minorHAnsi" w:cstheme="minorHAnsi"/>
          <w:sz w:val="22"/>
          <w:szCs w:val="22"/>
        </w:rPr>
      </w:pPr>
      <w:r w:rsidRPr="007838F2">
        <w:rPr>
          <w:rFonts w:asciiTheme="minorHAnsi" w:hAnsiTheme="minorHAnsi" w:cstheme="minorHAnsi"/>
          <w:sz w:val="22"/>
          <w:szCs w:val="22"/>
        </w:rPr>
        <w:t>Ensure that students who are victims of abuse are supported appropriately and sensitively, planning and intervention meetings are successfully carried out and monitored being alert to the specific needs of children in need, those with special educational needs and disabilities and young carers.</w:t>
      </w:r>
    </w:p>
    <w:p w:rsidR="00623979" w:rsidRPr="007838F2" w:rsidRDefault="00623979" w:rsidP="007838F2">
      <w:pPr>
        <w:pStyle w:val="ListParagraph"/>
        <w:numPr>
          <w:ilvl w:val="0"/>
          <w:numId w:val="14"/>
        </w:numPr>
        <w:autoSpaceDE w:val="0"/>
        <w:autoSpaceDN w:val="0"/>
        <w:adjustRightInd w:val="0"/>
        <w:ind w:left="426"/>
        <w:jc w:val="both"/>
        <w:rPr>
          <w:rFonts w:asciiTheme="minorHAnsi" w:hAnsiTheme="minorHAnsi" w:cstheme="minorHAnsi"/>
          <w:sz w:val="22"/>
          <w:szCs w:val="22"/>
        </w:rPr>
      </w:pPr>
      <w:r w:rsidRPr="007838F2">
        <w:rPr>
          <w:rFonts w:asciiTheme="minorHAnsi" w:hAnsiTheme="minorHAnsi" w:cstheme="minorHAnsi"/>
          <w:sz w:val="22"/>
          <w:szCs w:val="22"/>
        </w:rPr>
        <w:t>Ensure that the Safeguarding Policy is available publicly and parents/carers are aware of the fact that referrals about suspected abuse or neglect may be made and the school’s role.</w:t>
      </w:r>
    </w:p>
    <w:p w:rsidR="00623979" w:rsidRPr="007838F2" w:rsidRDefault="00623979" w:rsidP="007838F2">
      <w:pPr>
        <w:pStyle w:val="ListParagraph"/>
        <w:numPr>
          <w:ilvl w:val="0"/>
          <w:numId w:val="14"/>
        </w:numPr>
        <w:autoSpaceDE w:val="0"/>
        <w:autoSpaceDN w:val="0"/>
        <w:adjustRightInd w:val="0"/>
        <w:ind w:left="426"/>
        <w:jc w:val="both"/>
        <w:rPr>
          <w:rFonts w:asciiTheme="minorHAnsi" w:hAnsiTheme="minorHAnsi" w:cstheme="minorHAnsi"/>
          <w:sz w:val="22"/>
          <w:szCs w:val="22"/>
        </w:rPr>
      </w:pPr>
      <w:r w:rsidRPr="007838F2">
        <w:rPr>
          <w:rFonts w:asciiTheme="minorHAnsi" w:hAnsiTheme="minorHAnsi" w:cstheme="minorHAnsi"/>
          <w:sz w:val="22"/>
          <w:szCs w:val="22"/>
        </w:rPr>
        <w:t>Maintain confidentiality at all times and be aware of data protection and the sharing of information.</w:t>
      </w:r>
    </w:p>
    <w:p w:rsidR="00623979" w:rsidRPr="007838F2" w:rsidRDefault="00623979" w:rsidP="007838F2">
      <w:pPr>
        <w:pStyle w:val="ListParagraph"/>
        <w:numPr>
          <w:ilvl w:val="0"/>
          <w:numId w:val="14"/>
        </w:numPr>
        <w:autoSpaceDE w:val="0"/>
        <w:autoSpaceDN w:val="0"/>
        <w:adjustRightInd w:val="0"/>
        <w:ind w:left="426"/>
        <w:jc w:val="both"/>
        <w:rPr>
          <w:rFonts w:asciiTheme="minorHAnsi" w:hAnsiTheme="minorHAnsi" w:cstheme="minorHAnsi"/>
          <w:sz w:val="22"/>
          <w:szCs w:val="22"/>
        </w:rPr>
      </w:pPr>
      <w:r w:rsidRPr="007838F2">
        <w:rPr>
          <w:rFonts w:asciiTheme="minorHAnsi" w:hAnsiTheme="minorHAnsi" w:cstheme="minorHAnsi"/>
          <w:sz w:val="22"/>
          <w:szCs w:val="22"/>
        </w:rPr>
        <w:t>Work with staff to maintain a confidential database of safeguarding referrals.</w:t>
      </w:r>
    </w:p>
    <w:p w:rsidR="00623979" w:rsidRPr="007838F2" w:rsidRDefault="00623979" w:rsidP="007838F2">
      <w:pPr>
        <w:pStyle w:val="ListParagraph"/>
        <w:numPr>
          <w:ilvl w:val="0"/>
          <w:numId w:val="14"/>
        </w:numPr>
        <w:autoSpaceDE w:val="0"/>
        <w:autoSpaceDN w:val="0"/>
        <w:adjustRightInd w:val="0"/>
        <w:ind w:left="426"/>
        <w:jc w:val="both"/>
        <w:rPr>
          <w:rFonts w:asciiTheme="minorHAnsi" w:hAnsiTheme="minorHAnsi" w:cstheme="minorHAnsi"/>
          <w:sz w:val="22"/>
          <w:szCs w:val="22"/>
        </w:rPr>
      </w:pPr>
      <w:r w:rsidRPr="007838F2">
        <w:rPr>
          <w:rFonts w:asciiTheme="minorHAnsi" w:hAnsiTheme="minorHAnsi" w:cstheme="minorHAnsi"/>
          <w:sz w:val="22"/>
          <w:szCs w:val="22"/>
        </w:rPr>
        <w:t>Adhere to the School’s policies as outline</w:t>
      </w:r>
      <w:r w:rsidR="00803D7D" w:rsidRPr="007838F2">
        <w:rPr>
          <w:rFonts w:asciiTheme="minorHAnsi" w:hAnsiTheme="minorHAnsi" w:cstheme="minorHAnsi"/>
          <w:sz w:val="22"/>
          <w:szCs w:val="22"/>
        </w:rPr>
        <w:t>d</w:t>
      </w:r>
      <w:r w:rsidRPr="007838F2">
        <w:rPr>
          <w:rFonts w:asciiTheme="minorHAnsi" w:hAnsiTheme="minorHAnsi" w:cstheme="minorHAnsi"/>
          <w:sz w:val="22"/>
          <w:szCs w:val="22"/>
        </w:rPr>
        <w:t xml:space="preserve"> in the staff handbook.</w:t>
      </w:r>
    </w:p>
    <w:p w:rsidR="007838F2" w:rsidRPr="007838F2" w:rsidRDefault="00623979" w:rsidP="007838F2">
      <w:pPr>
        <w:pStyle w:val="ListParagraph"/>
        <w:numPr>
          <w:ilvl w:val="0"/>
          <w:numId w:val="14"/>
        </w:numPr>
        <w:autoSpaceDE w:val="0"/>
        <w:autoSpaceDN w:val="0"/>
        <w:adjustRightInd w:val="0"/>
        <w:ind w:left="426"/>
        <w:jc w:val="both"/>
        <w:rPr>
          <w:rFonts w:asciiTheme="minorHAnsi" w:hAnsiTheme="minorHAnsi" w:cstheme="minorHAnsi"/>
          <w:sz w:val="22"/>
          <w:szCs w:val="22"/>
        </w:rPr>
      </w:pPr>
      <w:r w:rsidRPr="007838F2">
        <w:rPr>
          <w:rFonts w:asciiTheme="minorHAnsi" w:hAnsiTheme="minorHAnsi" w:cstheme="minorHAnsi"/>
          <w:sz w:val="22"/>
          <w:szCs w:val="22"/>
        </w:rPr>
        <w:lastRenderedPageBreak/>
        <w:t>Produce reports as agreed with the DSL/Headteacher.</w:t>
      </w:r>
    </w:p>
    <w:p w:rsidR="00185731" w:rsidRPr="007838F2" w:rsidRDefault="00623979" w:rsidP="007838F2">
      <w:pPr>
        <w:pStyle w:val="ListParagraph"/>
        <w:numPr>
          <w:ilvl w:val="0"/>
          <w:numId w:val="14"/>
        </w:numPr>
        <w:autoSpaceDE w:val="0"/>
        <w:autoSpaceDN w:val="0"/>
        <w:adjustRightInd w:val="0"/>
        <w:ind w:left="426"/>
        <w:jc w:val="both"/>
        <w:rPr>
          <w:rFonts w:asciiTheme="minorHAnsi" w:hAnsiTheme="minorHAnsi" w:cstheme="minorHAnsi"/>
          <w:sz w:val="22"/>
          <w:szCs w:val="22"/>
        </w:rPr>
      </w:pPr>
      <w:r w:rsidRPr="007838F2">
        <w:rPr>
          <w:rFonts w:asciiTheme="minorHAnsi" w:hAnsiTheme="minorHAnsi" w:cstheme="minorHAnsi"/>
          <w:sz w:val="22"/>
          <w:szCs w:val="22"/>
        </w:rPr>
        <w:t xml:space="preserve">Work with parents of </w:t>
      </w:r>
      <w:r w:rsidR="00803D7D" w:rsidRPr="007838F2">
        <w:rPr>
          <w:rFonts w:asciiTheme="minorHAnsi" w:hAnsiTheme="minorHAnsi" w:cstheme="minorHAnsi"/>
          <w:sz w:val="22"/>
          <w:szCs w:val="22"/>
        </w:rPr>
        <w:t>pupils</w:t>
      </w:r>
      <w:r w:rsidRPr="007838F2">
        <w:rPr>
          <w:rFonts w:asciiTheme="minorHAnsi" w:hAnsiTheme="minorHAnsi" w:cstheme="minorHAnsi"/>
          <w:sz w:val="22"/>
          <w:szCs w:val="22"/>
        </w:rPr>
        <w:t xml:space="preserve"> with health conce</w:t>
      </w:r>
      <w:r w:rsidR="00185731" w:rsidRPr="007838F2">
        <w:rPr>
          <w:rFonts w:asciiTheme="minorHAnsi" w:hAnsiTheme="minorHAnsi" w:cstheme="minorHAnsi"/>
          <w:sz w:val="22"/>
          <w:szCs w:val="22"/>
        </w:rPr>
        <w:t xml:space="preserve">rns – to ensure maximum student </w:t>
      </w:r>
      <w:r w:rsidRPr="007838F2">
        <w:rPr>
          <w:rFonts w:asciiTheme="minorHAnsi" w:hAnsiTheme="minorHAnsi" w:cstheme="minorHAnsi"/>
          <w:sz w:val="22"/>
          <w:szCs w:val="22"/>
        </w:rPr>
        <w:t>participation a</w:t>
      </w:r>
      <w:r w:rsidR="00ED356C" w:rsidRPr="007838F2">
        <w:rPr>
          <w:rFonts w:asciiTheme="minorHAnsi" w:hAnsiTheme="minorHAnsi" w:cstheme="minorHAnsi"/>
          <w:sz w:val="22"/>
          <w:szCs w:val="22"/>
        </w:rPr>
        <w:t>s appropriate.</w:t>
      </w:r>
    </w:p>
    <w:p w:rsidR="00C27C0F" w:rsidRPr="00ED356C" w:rsidRDefault="00C27C0F" w:rsidP="00C27C0F">
      <w:pPr>
        <w:pStyle w:val="ListParagraph"/>
        <w:autoSpaceDE w:val="0"/>
        <w:autoSpaceDN w:val="0"/>
        <w:adjustRightInd w:val="0"/>
        <w:ind w:left="360"/>
        <w:jc w:val="both"/>
        <w:rPr>
          <w:rFonts w:asciiTheme="minorHAnsi" w:hAnsiTheme="minorHAnsi" w:cstheme="minorHAnsi"/>
          <w:sz w:val="22"/>
          <w:szCs w:val="22"/>
        </w:rPr>
      </w:pPr>
    </w:p>
    <w:p w:rsidR="00185731" w:rsidRDefault="007838F2" w:rsidP="006D50D1">
      <w:pPr>
        <w:rPr>
          <w:rFonts w:asciiTheme="minorHAnsi" w:hAnsiTheme="minorHAnsi" w:cstheme="minorHAnsi"/>
          <w:b/>
          <w:sz w:val="22"/>
          <w:szCs w:val="22"/>
        </w:rPr>
      </w:pPr>
      <w:r w:rsidRPr="00185731">
        <w:rPr>
          <w:rFonts w:asciiTheme="minorHAnsi" w:hAnsiTheme="minorHAnsi" w:cstheme="minorHAnsi"/>
          <w:b/>
          <w:sz w:val="22"/>
          <w:szCs w:val="22"/>
        </w:rPr>
        <w:t>Other</w:t>
      </w:r>
    </w:p>
    <w:p w:rsidR="00185731" w:rsidRDefault="00185731" w:rsidP="007838F2">
      <w:pPr>
        <w:pStyle w:val="BodyText"/>
        <w:numPr>
          <w:ilvl w:val="0"/>
          <w:numId w:val="15"/>
        </w:numPr>
        <w:ind w:left="426"/>
        <w:rPr>
          <w:rFonts w:ascii="Calibri" w:hAnsi="Calibri"/>
          <w:b/>
        </w:rPr>
      </w:pPr>
      <w:r>
        <w:rPr>
          <w:rFonts w:ascii="Calibri" w:hAnsi="Calibri"/>
          <w:bCs/>
          <w:sz w:val="22"/>
          <w:szCs w:val="22"/>
        </w:rPr>
        <w:t>To assist with the efficient running of the office and u</w:t>
      </w:r>
      <w:r w:rsidR="00803D7D">
        <w:rPr>
          <w:rFonts w:ascii="Calibri" w:hAnsi="Calibri"/>
          <w:bCs/>
          <w:sz w:val="22"/>
          <w:szCs w:val="22"/>
        </w:rPr>
        <w:t>ndertake general office duties/assistance</w:t>
      </w:r>
      <w:r>
        <w:rPr>
          <w:rFonts w:ascii="Calibri" w:hAnsi="Calibri"/>
          <w:bCs/>
          <w:sz w:val="22"/>
          <w:szCs w:val="22"/>
        </w:rPr>
        <w:t xml:space="preserve"> as required. </w:t>
      </w:r>
    </w:p>
    <w:p w:rsidR="00185731" w:rsidRPr="00803D7D" w:rsidRDefault="00185731" w:rsidP="007838F2">
      <w:pPr>
        <w:pStyle w:val="BodyText"/>
        <w:numPr>
          <w:ilvl w:val="0"/>
          <w:numId w:val="15"/>
        </w:numPr>
        <w:ind w:left="426"/>
        <w:rPr>
          <w:rFonts w:ascii="Calibri" w:hAnsi="Calibri"/>
          <w:b/>
        </w:rPr>
      </w:pPr>
      <w:r>
        <w:rPr>
          <w:rFonts w:ascii="Calibri" w:hAnsi="Calibri"/>
          <w:bCs/>
          <w:sz w:val="22"/>
          <w:szCs w:val="22"/>
        </w:rPr>
        <w:t xml:space="preserve">Be a point of contact at the front of school on a daily basis and signpost parents to relevant areas </w:t>
      </w:r>
      <w:proofErr w:type="gramStart"/>
      <w:r>
        <w:rPr>
          <w:rFonts w:ascii="Calibri" w:hAnsi="Calibri"/>
          <w:bCs/>
          <w:sz w:val="22"/>
          <w:szCs w:val="22"/>
        </w:rPr>
        <w:t>of</w:t>
      </w:r>
      <w:proofErr w:type="gramEnd"/>
      <w:r>
        <w:rPr>
          <w:rFonts w:ascii="Calibri" w:hAnsi="Calibri"/>
          <w:bCs/>
          <w:sz w:val="22"/>
          <w:szCs w:val="22"/>
        </w:rPr>
        <w:t xml:space="preserve"> personnel. </w:t>
      </w:r>
    </w:p>
    <w:p w:rsidR="00185731" w:rsidRPr="00ED356C" w:rsidRDefault="00185731" w:rsidP="00185731">
      <w:pPr>
        <w:pStyle w:val="BodyText"/>
        <w:rPr>
          <w:rFonts w:ascii="Calibri" w:hAnsi="Calibri"/>
          <w:bCs/>
          <w:sz w:val="22"/>
          <w:szCs w:val="22"/>
        </w:rPr>
      </w:pPr>
    </w:p>
    <w:p w:rsidR="00ED356C" w:rsidRPr="00ED356C" w:rsidRDefault="007838F2" w:rsidP="00185731">
      <w:pPr>
        <w:pStyle w:val="BodyText"/>
        <w:rPr>
          <w:rFonts w:ascii="Calibri" w:hAnsi="Calibri"/>
          <w:b/>
          <w:sz w:val="22"/>
          <w:szCs w:val="22"/>
        </w:rPr>
      </w:pPr>
      <w:r w:rsidRPr="00ED356C">
        <w:rPr>
          <w:rFonts w:ascii="Calibri" w:hAnsi="Calibri"/>
          <w:b/>
          <w:sz w:val="22"/>
          <w:szCs w:val="22"/>
        </w:rPr>
        <w:t>Support for the School</w:t>
      </w:r>
    </w:p>
    <w:p w:rsidR="00185731" w:rsidRPr="008B36EA" w:rsidRDefault="00ED356C" w:rsidP="008B36EA">
      <w:pPr>
        <w:pStyle w:val="ListParagraph"/>
        <w:numPr>
          <w:ilvl w:val="0"/>
          <w:numId w:val="20"/>
        </w:numPr>
        <w:ind w:left="426"/>
        <w:jc w:val="both"/>
        <w:rPr>
          <w:rFonts w:ascii="Calibri" w:hAnsi="Calibri"/>
          <w:sz w:val="22"/>
        </w:rPr>
      </w:pPr>
      <w:r w:rsidRPr="008B36EA">
        <w:rPr>
          <w:rFonts w:ascii="Calibri" w:hAnsi="Calibri"/>
          <w:sz w:val="22"/>
        </w:rPr>
        <w:t>Comply with school policies and procedures relating to child protection, health, safety and security, confidentiality and data protection.  Report all concerns to the appropriate person (as named in the policy concerned).</w:t>
      </w:r>
    </w:p>
    <w:p w:rsidR="00ED356C" w:rsidRPr="008B36EA" w:rsidRDefault="00ED356C" w:rsidP="008B36EA">
      <w:pPr>
        <w:pStyle w:val="ListParagraph"/>
        <w:numPr>
          <w:ilvl w:val="0"/>
          <w:numId w:val="20"/>
        </w:numPr>
        <w:ind w:left="426"/>
        <w:jc w:val="both"/>
        <w:rPr>
          <w:rFonts w:ascii="Calibri" w:hAnsi="Calibri"/>
          <w:sz w:val="22"/>
        </w:rPr>
      </w:pPr>
      <w:r w:rsidRPr="008B36EA">
        <w:rPr>
          <w:rFonts w:ascii="Calibri" w:hAnsi="Calibri"/>
          <w:sz w:val="22"/>
        </w:rPr>
        <w:t>Be aware of and support difference and ensure all pupils have equal access to opportunities to learn and develop.</w:t>
      </w:r>
    </w:p>
    <w:p w:rsidR="00ED356C" w:rsidRPr="008B36EA" w:rsidRDefault="00ED356C" w:rsidP="008B36EA">
      <w:pPr>
        <w:pStyle w:val="ListParagraph"/>
        <w:numPr>
          <w:ilvl w:val="0"/>
          <w:numId w:val="20"/>
        </w:numPr>
        <w:ind w:left="426"/>
        <w:jc w:val="both"/>
        <w:rPr>
          <w:rFonts w:ascii="Calibri" w:hAnsi="Calibri"/>
          <w:sz w:val="22"/>
        </w:rPr>
      </w:pPr>
      <w:r w:rsidRPr="008B36EA">
        <w:rPr>
          <w:rFonts w:ascii="Calibri" w:hAnsi="Calibri"/>
          <w:sz w:val="22"/>
        </w:rPr>
        <w:t>Contribute to the school ethos, aims and development/improvement plans</w:t>
      </w:r>
    </w:p>
    <w:p w:rsidR="00ED356C" w:rsidRPr="008B36EA" w:rsidRDefault="00ED356C" w:rsidP="008B36EA">
      <w:pPr>
        <w:pStyle w:val="ListParagraph"/>
        <w:numPr>
          <w:ilvl w:val="0"/>
          <w:numId w:val="20"/>
        </w:numPr>
        <w:ind w:left="426"/>
        <w:jc w:val="both"/>
        <w:rPr>
          <w:rFonts w:ascii="Calibri" w:hAnsi="Calibri"/>
          <w:sz w:val="22"/>
        </w:rPr>
      </w:pPr>
      <w:r w:rsidRPr="008B36EA">
        <w:rPr>
          <w:rFonts w:ascii="Calibri" w:hAnsi="Calibri"/>
          <w:sz w:val="22"/>
        </w:rPr>
        <w:t>Establish constructive relationships and communicate with other agencies/professionals in liaison with the teacher, to support achievement and progress of pupils taking the initiative to develop appropriate multi-agency approaches</w:t>
      </w:r>
    </w:p>
    <w:p w:rsidR="00ED356C" w:rsidRPr="008B36EA" w:rsidRDefault="00ED356C" w:rsidP="008B36EA">
      <w:pPr>
        <w:pStyle w:val="ListParagraph"/>
        <w:numPr>
          <w:ilvl w:val="0"/>
          <w:numId w:val="20"/>
        </w:numPr>
        <w:ind w:left="426"/>
        <w:jc w:val="both"/>
        <w:rPr>
          <w:rFonts w:ascii="Calibri" w:hAnsi="Calibri"/>
          <w:sz w:val="22"/>
        </w:rPr>
      </w:pPr>
      <w:r w:rsidRPr="008B36EA">
        <w:rPr>
          <w:rFonts w:ascii="Calibri" w:hAnsi="Calibri"/>
          <w:sz w:val="22"/>
        </w:rPr>
        <w:t>Attend and participate in regular meetings as required.</w:t>
      </w:r>
    </w:p>
    <w:p w:rsidR="00ED356C" w:rsidRPr="008B36EA" w:rsidRDefault="00ED356C" w:rsidP="008B36EA">
      <w:pPr>
        <w:pStyle w:val="ListParagraph"/>
        <w:numPr>
          <w:ilvl w:val="0"/>
          <w:numId w:val="20"/>
        </w:numPr>
        <w:ind w:left="426"/>
        <w:jc w:val="both"/>
        <w:rPr>
          <w:rFonts w:ascii="Calibri" w:hAnsi="Calibri"/>
          <w:sz w:val="22"/>
        </w:rPr>
      </w:pPr>
      <w:r w:rsidRPr="008B36EA">
        <w:rPr>
          <w:rFonts w:ascii="Calibri" w:hAnsi="Calibri"/>
          <w:sz w:val="22"/>
        </w:rPr>
        <w:t>Participate in training and other learning activities as required</w:t>
      </w:r>
      <w:r w:rsidR="008B36EA">
        <w:rPr>
          <w:rFonts w:ascii="Calibri" w:hAnsi="Calibri"/>
          <w:sz w:val="22"/>
        </w:rPr>
        <w:t>,</w:t>
      </w:r>
      <w:r w:rsidR="00803D7D" w:rsidRPr="008B36EA">
        <w:rPr>
          <w:rFonts w:ascii="Calibri" w:hAnsi="Calibri"/>
          <w:sz w:val="22"/>
        </w:rPr>
        <w:t xml:space="preserve"> e.g. </w:t>
      </w:r>
      <w:r w:rsidR="008B36EA">
        <w:rPr>
          <w:rFonts w:ascii="Calibri" w:hAnsi="Calibri"/>
          <w:sz w:val="22"/>
        </w:rPr>
        <w:t>s</w:t>
      </w:r>
      <w:r w:rsidR="00803D7D" w:rsidRPr="008B36EA">
        <w:rPr>
          <w:rFonts w:ascii="Calibri" w:hAnsi="Calibri"/>
          <w:sz w:val="22"/>
        </w:rPr>
        <w:t xml:space="preserve">taff </w:t>
      </w:r>
      <w:r w:rsidR="008B36EA">
        <w:rPr>
          <w:rFonts w:ascii="Calibri" w:hAnsi="Calibri"/>
          <w:sz w:val="22"/>
        </w:rPr>
        <w:t>m</w:t>
      </w:r>
      <w:r w:rsidR="00803D7D" w:rsidRPr="008B36EA">
        <w:rPr>
          <w:rFonts w:ascii="Calibri" w:hAnsi="Calibri"/>
          <w:sz w:val="22"/>
        </w:rPr>
        <w:t>eetings</w:t>
      </w:r>
      <w:r w:rsidRPr="008B36EA">
        <w:rPr>
          <w:rFonts w:ascii="Calibri" w:hAnsi="Calibri"/>
          <w:sz w:val="22"/>
        </w:rPr>
        <w:t>.</w:t>
      </w:r>
    </w:p>
    <w:p w:rsidR="00ED356C" w:rsidRPr="008B36EA" w:rsidRDefault="00ED356C" w:rsidP="008B36EA">
      <w:pPr>
        <w:pStyle w:val="ListParagraph"/>
        <w:numPr>
          <w:ilvl w:val="0"/>
          <w:numId w:val="20"/>
        </w:numPr>
        <w:ind w:left="426"/>
        <w:jc w:val="both"/>
        <w:rPr>
          <w:rFonts w:ascii="Calibri" w:hAnsi="Calibri"/>
          <w:sz w:val="22"/>
        </w:rPr>
      </w:pPr>
      <w:r w:rsidRPr="008B36EA">
        <w:rPr>
          <w:rFonts w:ascii="Calibri" w:hAnsi="Calibri"/>
          <w:sz w:val="22"/>
        </w:rPr>
        <w:t>Establish own best practice and lead specialist area and use to support others.</w:t>
      </w:r>
    </w:p>
    <w:p w:rsidR="00ED356C" w:rsidRPr="008B36EA" w:rsidRDefault="00ED356C" w:rsidP="008B36EA">
      <w:pPr>
        <w:pStyle w:val="ListParagraph"/>
        <w:numPr>
          <w:ilvl w:val="0"/>
          <w:numId w:val="20"/>
        </w:numPr>
        <w:ind w:left="426"/>
        <w:jc w:val="both"/>
        <w:rPr>
          <w:rFonts w:ascii="Calibri" w:hAnsi="Calibri"/>
          <w:sz w:val="22"/>
        </w:rPr>
      </w:pPr>
      <w:r w:rsidRPr="008B36EA">
        <w:rPr>
          <w:rFonts w:ascii="Calibri" w:hAnsi="Calibri"/>
          <w:sz w:val="22"/>
        </w:rPr>
        <w:t>Assist with the planning of opportunities for pupils to learn in out-of-school contexts, according to school policies and procedures and within working hours.</w:t>
      </w:r>
    </w:p>
    <w:p w:rsidR="00ED356C" w:rsidRDefault="00ED356C" w:rsidP="00ED356C">
      <w:pPr>
        <w:jc w:val="both"/>
        <w:rPr>
          <w:rFonts w:ascii="Calibri" w:hAnsi="Calibri"/>
          <w:sz w:val="22"/>
        </w:rPr>
      </w:pPr>
    </w:p>
    <w:p w:rsidR="007838F2" w:rsidRPr="008F60A1" w:rsidRDefault="007838F2" w:rsidP="008F60A1">
      <w:pPr>
        <w:rPr>
          <w:rFonts w:asciiTheme="minorHAnsi" w:hAnsiTheme="minorHAnsi" w:cstheme="minorHAnsi"/>
          <w:b/>
          <w:sz w:val="22"/>
          <w:szCs w:val="22"/>
        </w:rPr>
      </w:pPr>
      <w:r w:rsidRPr="008F60A1">
        <w:rPr>
          <w:rFonts w:asciiTheme="minorHAnsi" w:hAnsiTheme="minorHAnsi" w:cstheme="minorHAnsi"/>
          <w:b/>
          <w:sz w:val="22"/>
          <w:szCs w:val="22"/>
        </w:rPr>
        <w:t>Core Competencies</w:t>
      </w:r>
    </w:p>
    <w:p w:rsidR="007838F2" w:rsidRPr="008F60A1" w:rsidRDefault="007838F2" w:rsidP="008F60A1">
      <w:pPr>
        <w:rPr>
          <w:rFonts w:asciiTheme="minorHAnsi" w:eastAsia="Arial" w:hAnsiTheme="minorHAnsi" w:cstheme="minorHAnsi"/>
          <w:sz w:val="22"/>
          <w:szCs w:val="22"/>
        </w:rPr>
      </w:pPr>
      <w:r w:rsidRPr="008F60A1">
        <w:rPr>
          <w:rFonts w:asciiTheme="minorHAnsi" w:eastAsia="Arial" w:hAnsiTheme="minorHAnsi" w:cstheme="minorHAnsi"/>
          <w:sz w:val="22"/>
          <w:szCs w:val="22"/>
        </w:rPr>
        <w:t>These core competencies are considered essential for all roles within this school. Please be prepared to be assessed on any of these during the interview process and, for the successful applicant, throughout the probationary period.</w:t>
      </w:r>
    </w:p>
    <w:p w:rsidR="007838F2" w:rsidRPr="008F60A1" w:rsidRDefault="007838F2" w:rsidP="008F60A1">
      <w:pPr>
        <w:rPr>
          <w:rFonts w:asciiTheme="minorHAnsi" w:eastAsia="Arial" w:hAnsiTheme="minorHAnsi" w:cstheme="minorHAnsi"/>
          <w:sz w:val="22"/>
          <w:szCs w:val="22"/>
        </w:rPr>
      </w:pPr>
    </w:p>
    <w:p w:rsidR="007838F2" w:rsidRPr="008F60A1" w:rsidRDefault="007838F2" w:rsidP="008F60A1">
      <w:pPr>
        <w:rPr>
          <w:rFonts w:asciiTheme="minorHAnsi" w:eastAsia="Arial" w:hAnsiTheme="minorHAnsi" w:cstheme="minorHAnsi"/>
          <w:b/>
          <w:sz w:val="22"/>
          <w:szCs w:val="22"/>
        </w:rPr>
      </w:pPr>
      <w:r w:rsidRPr="008F60A1">
        <w:rPr>
          <w:rFonts w:asciiTheme="minorHAnsi" w:eastAsia="Arial" w:hAnsiTheme="minorHAnsi" w:cstheme="minorHAnsi"/>
          <w:b/>
          <w:sz w:val="22"/>
          <w:szCs w:val="22"/>
        </w:rPr>
        <w:t>Developing Self and Others</w:t>
      </w:r>
    </w:p>
    <w:p w:rsidR="007838F2" w:rsidRPr="008F60A1" w:rsidRDefault="007838F2" w:rsidP="008F60A1">
      <w:pPr>
        <w:rPr>
          <w:rFonts w:asciiTheme="minorHAnsi" w:eastAsia="Arial" w:hAnsiTheme="minorHAnsi" w:cstheme="minorHAnsi"/>
          <w:sz w:val="22"/>
          <w:szCs w:val="22"/>
        </w:rPr>
      </w:pPr>
      <w:r w:rsidRPr="008F60A1">
        <w:rPr>
          <w:rFonts w:asciiTheme="minorHAnsi" w:eastAsia="Arial" w:hAnsiTheme="minorHAnsi" w:cstheme="minorHAnsi"/>
          <w:sz w:val="22"/>
          <w:szCs w:val="22"/>
        </w:rPr>
        <w:t>Promote a learning environment to embed a learning culture. Support others to develop their skills and knowledge to fulfil their potential. Actively pursue your own development.</w:t>
      </w:r>
    </w:p>
    <w:p w:rsidR="007838F2" w:rsidRPr="008F60A1" w:rsidRDefault="007838F2" w:rsidP="008F60A1">
      <w:pPr>
        <w:rPr>
          <w:rFonts w:asciiTheme="minorHAnsi" w:eastAsia="Arial" w:hAnsiTheme="minorHAnsi" w:cstheme="minorHAnsi"/>
          <w:sz w:val="22"/>
          <w:szCs w:val="22"/>
        </w:rPr>
      </w:pPr>
    </w:p>
    <w:p w:rsidR="007838F2" w:rsidRPr="008F60A1" w:rsidRDefault="007838F2" w:rsidP="008F60A1">
      <w:pPr>
        <w:rPr>
          <w:rFonts w:asciiTheme="minorHAnsi" w:eastAsia="Arial" w:hAnsiTheme="minorHAnsi" w:cstheme="minorHAnsi"/>
          <w:b/>
          <w:sz w:val="22"/>
          <w:szCs w:val="22"/>
        </w:rPr>
      </w:pPr>
      <w:r w:rsidRPr="008F60A1">
        <w:rPr>
          <w:rFonts w:asciiTheme="minorHAnsi" w:eastAsia="Arial" w:hAnsiTheme="minorHAnsi" w:cstheme="minorHAnsi"/>
          <w:b/>
          <w:sz w:val="22"/>
          <w:szCs w:val="22"/>
        </w:rPr>
        <w:t>Civil Contingencies</w:t>
      </w:r>
    </w:p>
    <w:p w:rsidR="007838F2" w:rsidRPr="008F60A1" w:rsidRDefault="007838F2" w:rsidP="008F60A1">
      <w:pPr>
        <w:rPr>
          <w:rFonts w:asciiTheme="minorHAnsi" w:eastAsia="Arial" w:hAnsiTheme="minorHAnsi" w:cstheme="minorHAnsi"/>
          <w:sz w:val="22"/>
          <w:szCs w:val="22"/>
        </w:rPr>
      </w:pPr>
      <w:r w:rsidRPr="008F60A1">
        <w:rPr>
          <w:rFonts w:asciiTheme="minorHAnsi" w:eastAsia="Arial" w:hAnsiTheme="minorHAnsi" w:cstheme="minorHAnsi"/>
          <w:sz w:val="22"/>
          <w:szCs w:val="22"/>
        </w:rPr>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rsidR="007838F2" w:rsidRPr="008F60A1" w:rsidRDefault="007838F2" w:rsidP="008F60A1">
      <w:pPr>
        <w:rPr>
          <w:rFonts w:asciiTheme="minorHAnsi" w:eastAsia="Arial" w:hAnsiTheme="minorHAnsi" w:cstheme="minorHAnsi"/>
          <w:sz w:val="22"/>
          <w:szCs w:val="22"/>
        </w:rPr>
      </w:pPr>
    </w:p>
    <w:p w:rsidR="007838F2" w:rsidRPr="008F60A1" w:rsidRDefault="007838F2" w:rsidP="008F60A1">
      <w:pPr>
        <w:rPr>
          <w:rFonts w:asciiTheme="minorHAnsi" w:eastAsia="Arial" w:hAnsiTheme="minorHAnsi" w:cstheme="minorHAnsi"/>
          <w:b/>
          <w:sz w:val="22"/>
          <w:szCs w:val="22"/>
        </w:rPr>
      </w:pPr>
      <w:r w:rsidRPr="008F60A1">
        <w:rPr>
          <w:rFonts w:asciiTheme="minorHAnsi" w:eastAsia="Arial" w:hAnsiTheme="minorHAnsi" w:cstheme="minorHAnsi"/>
          <w:b/>
          <w:sz w:val="22"/>
          <w:szCs w:val="22"/>
        </w:rPr>
        <w:t>Equality and Diversity</w:t>
      </w:r>
    </w:p>
    <w:p w:rsidR="007838F2" w:rsidRPr="008F60A1" w:rsidRDefault="007838F2" w:rsidP="008F60A1">
      <w:pPr>
        <w:rPr>
          <w:rFonts w:asciiTheme="minorHAnsi" w:eastAsia="Arial" w:hAnsiTheme="minorHAnsi" w:cstheme="minorHAnsi"/>
          <w:sz w:val="22"/>
          <w:szCs w:val="22"/>
        </w:rPr>
      </w:pPr>
      <w:r w:rsidRPr="008F60A1">
        <w:rPr>
          <w:rFonts w:asciiTheme="minorHAnsi" w:eastAsia="Arial" w:hAnsiTheme="minorHAnsi" w:cstheme="minorHAnsi"/>
          <w:sz w:val="22"/>
          <w:szCs w:val="22"/>
        </w:rPr>
        <w:t>Uphold the principles of fairness and the Equality Act 2010 in all undertakings as an employee of the school, including providing a fair, accessible service irrespective of customer’s race, religion, gender, sexuality, disability or age.</w:t>
      </w:r>
    </w:p>
    <w:p w:rsidR="007838F2" w:rsidRPr="008F60A1" w:rsidRDefault="007838F2" w:rsidP="008F60A1">
      <w:pPr>
        <w:rPr>
          <w:rFonts w:asciiTheme="minorHAnsi" w:eastAsia="Arial" w:hAnsiTheme="minorHAnsi" w:cstheme="minorHAnsi"/>
          <w:sz w:val="22"/>
          <w:szCs w:val="22"/>
        </w:rPr>
      </w:pPr>
    </w:p>
    <w:p w:rsidR="007838F2" w:rsidRPr="008F60A1" w:rsidRDefault="007838F2" w:rsidP="008F60A1">
      <w:pPr>
        <w:rPr>
          <w:rFonts w:asciiTheme="minorHAnsi" w:eastAsia="Arial" w:hAnsiTheme="minorHAnsi" w:cstheme="minorHAnsi"/>
          <w:b/>
          <w:sz w:val="22"/>
          <w:szCs w:val="22"/>
        </w:rPr>
      </w:pPr>
      <w:r w:rsidRPr="008F60A1">
        <w:rPr>
          <w:rFonts w:asciiTheme="minorHAnsi" w:eastAsia="Arial" w:hAnsiTheme="minorHAnsi" w:cstheme="minorHAnsi"/>
          <w:b/>
          <w:sz w:val="22"/>
          <w:szCs w:val="22"/>
        </w:rPr>
        <w:lastRenderedPageBreak/>
        <w:t>Customer Care</w:t>
      </w:r>
    </w:p>
    <w:p w:rsidR="007838F2" w:rsidRPr="008F60A1" w:rsidRDefault="007838F2" w:rsidP="008F60A1">
      <w:pPr>
        <w:rPr>
          <w:rFonts w:asciiTheme="minorHAnsi" w:eastAsia="Arial" w:hAnsiTheme="minorHAnsi" w:cstheme="minorHAnsi"/>
          <w:sz w:val="22"/>
          <w:szCs w:val="22"/>
        </w:rPr>
      </w:pPr>
      <w:r w:rsidRPr="008F60A1">
        <w:rPr>
          <w:rFonts w:asciiTheme="minorHAnsi" w:eastAsia="Arial" w:hAnsiTheme="minorHAnsi" w:cstheme="minorHAnsi"/>
          <w:sz w:val="22"/>
          <w:szCs w:val="22"/>
        </w:rPr>
        <w:t>The ability to fully understand, assess and resolve the needs of all customers including those who present with complex situations, in a manner that respects dignity and expresses a caring and professional image.</w:t>
      </w:r>
    </w:p>
    <w:p w:rsidR="007838F2" w:rsidRPr="008F60A1" w:rsidRDefault="007838F2" w:rsidP="008F60A1">
      <w:pPr>
        <w:rPr>
          <w:rFonts w:asciiTheme="minorHAnsi" w:eastAsia="Arial" w:hAnsiTheme="minorHAnsi" w:cstheme="minorHAnsi"/>
          <w:sz w:val="22"/>
          <w:szCs w:val="22"/>
        </w:rPr>
      </w:pPr>
    </w:p>
    <w:p w:rsidR="007838F2" w:rsidRPr="008F60A1" w:rsidRDefault="007838F2" w:rsidP="008F60A1">
      <w:pPr>
        <w:rPr>
          <w:rFonts w:asciiTheme="minorHAnsi" w:eastAsia="Arial" w:hAnsiTheme="minorHAnsi" w:cstheme="minorHAnsi"/>
          <w:b/>
          <w:sz w:val="22"/>
          <w:szCs w:val="22"/>
        </w:rPr>
      </w:pPr>
      <w:r w:rsidRPr="008F60A1">
        <w:rPr>
          <w:rFonts w:asciiTheme="minorHAnsi" w:eastAsia="Arial" w:hAnsiTheme="minorHAnsi" w:cstheme="minorHAnsi"/>
          <w:b/>
          <w:sz w:val="22"/>
          <w:szCs w:val="22"/>
        </w:rPr>
        <w:t>Health and Safety</w:t>
      </w:r>
    </w:p>
    <w:p w:rsidR="007838F2" w:rsidRPr="008F60A1" w:rsidRDefault="007838F2" w:rsidP="008F60A1">
      <w:pPr>
        <w:rPr>
          <w:rFonts w:asciiTheme="minorHAnsi" w:eastAsia="Arial" w:hAnsiTheme="minorHAnsi" w:cstheme="minorHAnsi"/>
          <w:sz w:val="22"/>
          <w:szCs w:val="22"/>
        </w:rPr>
      </w:pPr>
      <w:r w:rsidRPr="008F60A1">
        <w:rPr>
          <w:rFonts w:asciiTheme="minorHAnsi" w:eastAsia="Arial" w:hAnsiTheme="minorHAnsi" w:cstheme="minorHAnsi"/>
          <w:sz w:val="22"/>
          <w:szCs w:val="22"/>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rsidR="007838F2" w:rsidRPr="008F60A1" w:rsidRDefault="007838F2" w:rsidP="008F60A1">
      <w:pPr>
        <w:rPr>
          <w:rFonts w:asciiTheme="minorHAnsi" w:eastAsia="Arial" w:hAnsiTheme="minorHAnsi" w:cstheme="minorHAnsi"/>
          <w:sz w:val="22"/>
          <w:szCs w:val="22"/>
        </w:rPr>
      </w:pPr>
    </w:p>
    <w:p w:rsidR="007838F2" w:rsidRPr="008F60A1" w:rsidRDefault="007838F2" w:rsidP="008F60A1">
      <w:pPr>
        <w:rPr>
          <w:rFonts w:asciiTheme="minorHAnsi" w:eastAsia="Arial" w:hAnsiTheme="minorHAnsi" w:cstheme="minorHAnsi"/>
          <w:b/>
          <w:sz w:val="22"/>
          <w:szCs w:val="22"/>
        </w:rPr>
      </w:pPr>
      <w:r w:rsidRPr="008F60A1">
        <w:rPr>
          <w:rFonts w:asciiTheme="minorHAnsi" w:eastAsia="Arial" w:hAnsiTheme="minorHAnsi" w:cstheme="minorHAnsi"/>
          <w:b/>
          <w:sz w:val="22"/>
          <w:szCs w:val="22"/>
        </w:rPr>
        <w:t>Data Protection and Confidentiality</w:t>
      </w:r>
    </w:p>
    <w:p w:rsidR="007838F2" w:rsidRPr="008F60A1" w:rsidRDefault="007838F2" w:rsidP="008F60A1">
      <w:pPr>
        <w:rPr>
          <w:rFonts w:asciiTheme="minorHAnsi" w:eastAsia="Arial" w:hAnsiTheme="minorHAnsi" w:cstheme="minorHAnsi"/>
          <w:sz w:val="22"/>
          <w:szCs w:val="22"/>
        </w:rPr>
      </w:pPr>
      <w:r w:rsidRPr="008F60A1">
        <w:rPr>
          <w:rFonts w:asciiTheme="minorHAnsi" w:eastAsia="Arial" w:hAnsiTheme="minorHAnsi" w:cstheme="minorHAnsi"/>
          <w:sz w:val="22"/>
          <w:szCs w:val="22"/>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rsidR="007838F2" w:rsidRPr="008F60A1" w:rsidRDefault="007838F2" w:rsidP="008F60A1">
      <w:pPr>
        <w:rPr>
          <w:rFonts w:asciiTheme="minorHAnsi" w:eastAsia="Arial" w:hAnsiTheme="minorHAnsi" w:cstheme="minorHAnsi"/>
          <w:sz w:val="22"/>
          <w:szCs w:val="22"/>
        </w:rPr>
      </w:pPr>
    </w:p>
    <w:p w:rsidR="007838F2" w:rsidRPr="008F60A1" w:rsidRDefault="007838F2" w:rsidP="008F60A1">
      <w:pPr>
        <w:rPr>
          <w:rFonts w:asciiTheme="minorHAnsi" w:eastAsia="Arial" w:hAnsiTheme="minorHAnsi" w:cstheme="minorHAnsi"/>
          <w:b/>
          <w:sz w:val="22"/>
          <w:szCs w:val="22"/>
        </w:rPr>
      </w:pPr>
      <w:r w:rsidRPr="008F60A1">
        <w:rPr>
          <w:rFonts w:asciiTheme="minorHAnsi" w:eastAsia="Arial" w:hAnsiTheme="minorHAnsi" w:cstheme="minorHAnsi"/>
          <w:b/>
          <w:sz w:val="22"/>
          <w:szCs w:val="22"/>
        </w:rPr>
        <w:t>Fluency Duty</w:t>
      </w:r>
    </w:p>
    <w:p w:rsidR="007838F2" w:rsidRDefault="007838F2" w:rsidP="008F60A1">
      <w:pPr>
        <w:rPr>
          <w:rFonts w:asciiTheme="minorHAnsi" w:eastAsia="Arial" w:hAnsiTheme="minorHAnsi" w:cstheme="minorHAnsi"/>
          <w:sz w:val="22"/>
          <w:szCs w:val="22"/>
        </w:rPr>
      </w:pPr>
      <w:r w:rsidRPr="008F60A1">
        <w:rPr>
          <w:rFonts w:asciiTheme="minorHAnsi" w:eastAsia="Arial" w:hAnsiTheme="minorHAnsi" w:cstheme="minorHAnsi"/>
          <w:sz w:val="22"/>
          <w:szCs w:val="22"/>
        </w:rPr>
        <w:t>Should you be required, as a regular and intrinsic part of your role, to speak to members of the public in English, you must be able to converse at ease with customers and provide advice in accurate spoken English, as required by the Immigration Act 2016.</w:t>
      </w:r>
    </w:p>
    <w:p w:rsidR="008F60A1" w:rsidRPr="008F60A1" w:rsidRDefault="008F60A1" w:rsidP="008F60A1">
      <w:pPr>
        <w:rPr>
          <w:rFonts w:asciiTheme="minorHAnsi" w:eastAsia="Arial" w:hAnsiTheme="minorHAnsi" w:cstheme="minorHAnsi"/>
          <w:sz w:val="22"/>
          <w:szCs w:val="22"/>
        </w:rPr>
      </w:pPr>
    </w:p>
    <w:p w:rsidR="007838F2" w:rsidRPr="008F60A1" w:rsidRDefault="007838F2" w:rsidP="008F60A1">
      <w:pPr>
        <w:rPr>
          <w:rFonts w:asciiTheme="minorHAnsi" w:eastAsia="Arial" w:hAnsiTheme="minorHAnsi" w:cstheme="minorHAnsi"/>
          <w:b/>
          <w:sz w:val="22"/>
          <w:szCs w:val="22"/>
        </w:rPr>
      </w:pPr>
      <w:r w:rsidRPr="008F60A1">
        <w:rPr>
          <w:rFonts w:asciiTheme="minorHAnsi" w:eastAsia="Arial" w:hAnsiTheme="minorHAnsi" w:cstheme="minorHAnsi"/>
          <w:b/>
          <w:sz w:val="22"/>
          <w:szCs w:val="22"/>
        </w:rPr>
        <w:t>Working Hours</w:t>
      </w:r>
    </w:p>
    <w:p w:rsidR="007838F2" w:rsidRPr="008F60A1" w:rsidRDefault="007838F2" w:rsidP="008F60A1">
      <w:pPr>
        <w:rPr>
          <w:rFonts w:asciiTheme="minorHAnsi" w:eastAsia="Arial" w:hAnsiTheme="minorHAnsi" w:cstheme="minorHAnsi"/>
          <w:sz w:val="22"/>
          <w:szCs w:val="22"/>
        </w:rPr>
      </w:pPr>
      <w:r w:rsidRPr="008F60A1">
        <w:rPr>
          <w:rFonts w:asciiTheme="minorHAnsi" w:eastAsia="Arial" w:hAnsiTheme="minorHAnsi" w:cstheme="minorHAnsi"/>
          <w:sz w:val="22"/>
          <w:szCs w:val="22"/>
        </w:rPr>
        <w:t>The nature and demands of the role are not always predictable and there will be an expectation that work will be required outside of normal hours from time to time.</w:t>
      </w:r>
    </w:p>
    <w:p w:rsidR="007838F2" w:rsidRPr="008F60A1" w:rsidRDefault="007838F2" w:rsidP="008F60A1">
      <w:pPr>
        <w:rPr>
          <w:rFonts w:asciiTheme="minorHAnsi" w:eastAsia="Arial" w:hAnsiTheme="minorHAnsi" w:cstheme="minorHAnsi"/>
          <w:sz w:val="22"/>
          <w:szCs w:val="22"/>
        </w:rPr>
      </w:pPr>
    </w:p>
    <w:p w:rsidR="007838F2" w:rsidRPr="008F60A1" w:rsidRDefault="007838F2" w:rsidP="008F60A1">
      <w:pPr>
        <w:rPr>
          <w:rFonts w:asciiTheme="minorHAnsi" w:eastAsia="Arial" w:hAnsiTheme="minorHAnsi" w:cstheme="minorHAnsi"/>
          <w:b/>
          <w:sz w:val="22"/>
          <w:szCs w:val="22"/>
        </w:rPr>
      </w:pPr>
      <w:r w:rsidRPr="008F60A1">
        <w:rPr>
          <w:rFonts w:asciiTheme="minorHAnsi" w:eastAsia="Arial" w:hAnsiTheme="minorHAnsi" w:cstheme="minorHAnsi"/>
          <w:b/>
          <w:sz w:val="22"/>
          <w:szCs w:val="22"/>
        </w:rPr>
        <w:t>Safeguarding</w:t>
      </w:r>
    </w:p>
    <w:p w:rsidR="007838F2" w:rsidRPr="008F60A1" w:rsidRDefault="007838F2" w:rsidP="008F60A1">
      <w:pPr>
        <w:rPr>
          <w:rFonts w:asciiTheme="minorHAnsi" w:eastAsia="Arial" w:hAnsiTheme="minorHAnsi" w:cstheme="minorHAnsi"/>
          <w:sz w:val="22"/>
          <w:szCs w:val="22"/>
        </w:rPr>
      </w:pPr>
      <w:r w:rsidRPr="008F60A1">
        <w:rPr>
          <w:rFonts w:asciiTheme="minorHAnsi" w:eastAsia="Arial" w:hAnsiTheme="minorHAnsi" w:cstheme="minorHAnsi"/>
          <w:sz w:val="22"/>
          <w:szCs w:val="22"/>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p w:rsidR="00ED356C" w:rsidRPr="0083033C" w:rsidRDefault="00ED356C" w:rsidP="00ED356C">
      <w:pPr>
        <w:jc w:val="center"/>
        <w:rPr>
          <w:rFonts w:ascii="Calibri" w:hAnsi="Calibri"/>
          <w:b/>
          <w:color w:val="FF0000"/>
        </w:rPr>
      </w:pPr>
      <w:r w:rsidRPr="0083033C">
        <w:rPr>
          <w:rFonts w:ascii="Calibri" w:hAnsi="Calibri"/>
          <w:b/>
          <w:color w:val="FF0000"/>
        </w:rPr>
        <w:t>The post holder may reasonably be expected to undertake other duties commensurate with the level of responsibility that may be allocated from time to time.</w:t>
      </w:r>
    </w:p>
    <w:p w:rsidR="00156F4D" w:rsidRDefault="00156F4D" w:rsidP="006D50D1">
      <w:pPr>
        <w:rPr>
          <w:rFonts w:asciiTheme="minorHAnsi" w:hAnsiTheme="minorHAnsi" w:cstheme="minorHAnsi"/>
          <w:b/>
          <w:sz w:val="22"/>
          <w:szCs w:val="22"/>
        </w:rPr>
      </w:pPr>
    </w:p>
    <w:p w:rsidR="00156F4D" w:rsidRDefault="00156F4D" w:rsidP="006D50D1">
      <w:pPr>
        <w:rPr>
          <w:rFonts w:asciiTheme="minorHAnsi" w:hAnsiTheme="minorHAnsi" w:cstheme="minorHAnsi"/>
          <w:b/>
          <w:sz w:val="22"/>
          <w:szCs w:val="22"/>
        </w:rPr>
      </w:pPr>
    </w:p>
    <w:p w:rsidR="00156F4D" w:rsidRPr="00156F4D" w:rsidRDefault="007838F2" w:rsidP="0074668D">
      <w:pPr>
        <w:jc w:val="center"/>
        <w:rPr>
          <w:rFonts w:asciiTheme="minorHAnsi" w:hAnsiTheme="minorHAnsi" w:cstheme="minorHAnsi"/>
          <w:b/>
          <w:szCs w:val="24"/>
        </w:rPr>
      </w:pPr>
      <w:r>
        <w:rPr>
          <w:b/>
          <w:sz w:val="48"/>
          <w:szCs w:val="48"/>
        </w:rPr>
        <w:t xml:space="preserve"> </w:t>
      </w:r>
      <w:r w:rsidRPr="0074668D">
        <w:rPr>
          <w:rFonts w:asciiTheme="minorHAnsi" w:hAnsiTheme="minorHAnsi" w:cstheme="minorHAnsi"/>
          <w:b/>
          <w:szCs w:val="24"/>
        </w:rPr>
        <w:t>Pastoral Lead</w:t>
      </w:r>
      <w:r w:rsidRPr="00156F4D">
        <w:rPr>
          <w:rFonts w:asciiTheme="minorHAnsi" w:hAnsiTheme="minorHAnsi" w:cstheme="minorHAnsi"/>
          <w:b/>
          <w:szCs w:val="24"/>
        </w:rPr>
        <w:t xml:space="preserve"> Person Specification</w:t>
      </w:r>
    </w:p>
    <w:p w:rsidR="00156F4D" w:rsidRPr="00156F4D" w:rsidRDefault="00156F4D" w:rsidP="00156F4D">
      <w:pPr>
        <w:rPr>
          <w:b/>
          <w:sz w:val="18"/>
          <w:szCs w:val="18"/>
        </w:rPr>
      </w:pPr>
    </w:p>
    <w:tbl>
      <w:tblPr>
        <w:tblW w:w="9820" w:type="dxa"/>
        <w:tblLayout w:type="fixed"/>
        <w:tblLook w:val="0000" w:firstRow="0" w:lastRow="0" w:firstColumn="0" w:lastColumn="0" w:noHBand="0" w:noVBand="0"/>
      </w:tblPr>
      <w:tblGrid>
        <w:gridCol w:w="1129"/>
        <w:gridCol w:w="8691"/>
      </w:tblGrid>
      <w:tr w:rsidR="00156F4D" w:rsidRPr="00156F4D" w:rsidTr="0057722F">
        <w:tc>
          <w:tcPr>
            <w:tcW w:w="1129" w:type="dxa"/>
          </w:tcPr>
          <w:p w:rsidR="00156F4D" w:rsidRPr="00156F4D" w:rsidRDefault="00156F4D" w:rsidP="00156F4D">
            <w:pPr>
              <w:rPr>
                <w:rFonts w:asciiTheme="minorHAnsi" w:hAnsiTheme="minorHAnsi" w:cstheme="minorHAnsi"/>
                <w:b/>
                <w:sz w:val="22"/>
                <w:szCs w:val="22"/>
              </w:rPr>
            </w:pPr>
            <w:r w:rsidRPr="00156F4D">
              <w:rPr>
                <w:rFonts w:asciiTheme="minorHAnsi" w:hAnsiTheme="minorHAnsi" w:cstheme="minorHAnsi"/>
                <w:b/>
                <w:sz w:val="22"/>
                <w:szCs w:val="22"/>
              </w:rPr>
              <w:t>Job Title</w:t>
            </w:r>
            <w:r w:rsidR="0057722F">
              <w:rPr>
                <w:rFonts w:asciiTheme="minorHAnsi" w:hAnsiTheme="minorHAnsi" w:cstheme="minorHAnsi"/>
                <w:b/>
                <w:sz w:val="22"/>
                <w:szCs w:val="22"/>
              </w:rPr>
              <w:t>:</w:t>
            </w:r>
          </w:p>
        </w:tc>
        <w:tc>
          <w:tcPr>
            <w:tcW w:w="8691" w:type="dxa"/>
          </w:tcPr>
          <w:p w:rsidR="00156F4D" w:rsidRPr="00156F4D" w:rsidRDefault="007838F2" w:rsidP="00156F4D">
            <w:pPr>
              <w:rPr>
                <w:rFonts w:asciiTheme="minorHAnsi" w:hAnsiTheme="minorHAnsi" w:cstheme="minorHAnsi"/>
                <w:caps/>
                <w:sz w:val="22"/>
                <w:szCs w:val="22"/>
              </w:rPr>
            </w:pPr>
            <w:r w:rsidRPr="00156F4D">
              <w:rPr>
                <w:rFonts w:asciiTheme="minorHAnsi" w:hAnsiTheme="minorHAnsi" w:cstheme="minorHAnsi"/>
                <w:sz w:val="22"/>
                <w:szCs w:val="22"/>
              </w:rPr>
              <w:t>Pastoral Lead</w:t>
            </w:r>
          </w:p>
        </w:tc>
      </w:tr>
    </w:tbl>
    <w:p w:rsidR="00156F4D" w:rsidRPr="00156F4D" w:rsidRDefault="00156F4D" w:rsidP="00156F4D">
      <w:pPr>
        <w:rPr>
          <w:sz w:val="20"/>
        </w:rPr>
      </w:pPr>
    </w:p>
    <w:tbl>
      <w:tblPr>
        <w:tblStyle w:val="TableGrid"/>
        <w:tblW w:w="0" w:type="auto"/>
        <w:tblLayout w:type="fixed"/>
        <w:tblLook w:val="04A0" w:firstRow="1" w:lastRow="0" w:firstColumn="1" w:lastColumn="0" w:noHBand="0" w:noVBand="1"/>
      </w:tblPr>
      <w:tblGrid>
        <w:gridCol w:w="6615"/>
        <w:gridCol w:w="1200"/>
        <w:gridCol w:w="1201"/>
      </w:tblGrid>
      <w:tr w:rsidR="00156F4D" w:rsidRPr="0057722F" w:rsidTr="0057722F">
        <w:tc>
          <w:tcPr>
            <w:tcW w:w="6615" w:type="dxa"/>
            <w:shd w:val="clear" w:color="auto" w:fill="D9D9D9" w:themeFill="background1" w:themeFillShade="D9"/>
            <w:vAlign w:val="center"/>
          </w:tcPr>
          <w:p w:rsidR="00156F4D" w:rsidRPr="0057722F" w:rsidRDefault="00156F4D" w:rsidP="0057722F">
            <w:pPr>
              <w:rPr>
                <w:rFonts w:asciiTheme="minorHAnsi" w:hAnsiTheme="minorHAnsi" w:cstheme="minorHAnsi"/>
                <w:b/>
                <w:sz w:val="22"/>
                <w:szCs w:val="22"/>
              </w:rPr>
            </w:pPr>
            <w:r w:rsidRPr="0057722F">
              <w:rPr>
                <w:rFonts w:asciiTheme="minorHAnsi" w:hAnsiTheme="minorHAnsi" w:cstheme="minorHAnsi"/>
                <w:b/>
                <w:sz w:val="22"/>
                <w:szCs w:val="22"/>
              </w:rPr>
              <w:t>MINIMUM ESSENTIAL REQUIREMENTS</w:t>
            </w:r>
          </w:p>
        </w:tc>
        <w:tc>
          <w:tcPr>
            <w:tcW w:w="1200" w:type="dxa"/>
            <w:shd w:val="clear" w:color="auto" w:fill="D9D9D9" w:themeFill="background1" w:themeFillShade="D9"/>
            <w:vAlign w:val="center"/>
          </w:tcPr>
          <w:p w:rsidR="00156F4D" w:rsidRPr="0057722F" w:rsidRDefault="00156F4D" w:rsidP="0057722F">
            <w:pPr>
              <w:jc w:val="center"/>
              <w:rPr>
                <w:rFonts w:asciiTheme="minorHAnsi" w:hAnsiTheme="minorHAnsi" w:cstheme="minorHAnsi"/>
                <w:b/>
                <w:sz w:val="20"/>
              </w:rPr>
            </w:pPr>
            <w:r w:rsidRPr="0057722F">
              <w:rPr>
                <w:rFonts w:asciiTheme="minorHAnsi" w:hAnsiTheme="minorHAnsi" w:cstheme="minorHAnsi"/>
                <w:b/>
                <w:sz w:val="20"/>
              </w:rPr>
              <w:t>ESSENTIAL</w:t>
            </w:r>
          </w:p>
        </w:tc>
        <w:tc>
          <w:tcPr>
            <w:tcW w:w="1201" w:type="dxa"/>
            <w:shd w:val="clear" w:color="auto" w:fill="D9D9D9" w:themeFill="background1" w:themeFillShade="D9"/>
            <w:vAlign w:val="center"/>
          </w:tcPr>
          <w:p w:rsidR="00156F4D" w:rsidRPr="0057722F" w:rsidRDefault="00156F4D" w:rsidP="0057722F">
            <w:pPr>
              <w:jc w:val="center"/>
              <w:rPr>
                <w:rFonts w:asciiTheme="minorHAnsi" w:hAnsiTheme="minorHAnsi" w:cstheme="minorHAnsi"/>
                <w:b/>
                <w:sz w:val="20"/>
              </w:rPr>
            </w:pPr>
            <w:r w:rsidRPr="0057722F">
              <w:rPr>
                <w:rFonts w:asciiTheme="minorHAnsi" w:hAnsiTheme="minorHAnsi" w:cstheme="minorHAnsi"/>
                <w:b/>
                <w:sz w:val="20"/>
              </w:rPr>
              <w:t>DESIRABLE</w:t>
            </w:r>
          </w:p>
        </w:tc>
      </w:tr>
      <w:tr w:rsidR="00156F4D" w:rsidRPr="0057722F" w:rsidTr="0057722F">
        <w:tc>
          <w:tcPr>
            <w:tcW w:w="6615" w:type="dxa"/>
            <w:vAlign w:val="center"/>
          </w:tcPr>
          <w:p w:rsidR="00156F4D" w:rsidRPr="0057722F" w:rsidRDefault="00156F4D" w:rsidP="0057722F">
            <w:pPr>
              <w:rPr>
                <w:rFonts w:asciiTheme="minorHAnsi" w:hAnsiTheme="minorHAnsi" w:cstheme="minorHAnsi"/>
                <w:sz w:val="22"/>
                <w:szCs w:val="22"/>
              </w:rPr>
            </w:pPr>
            <w:r w:rsidRPr="0057722F">
              <w:rPr>
                <w:rFonts w:asciiTheme="minorHAnsi" w:hAnsiTheme="minorHAnsi" w:cstheme="minorHAnsi"/>
                <w:sz w:val="22"/>
                <w:szCs w:val="22"/>
              </w:rPr>
              <w:t>Good general education; minimum 5 GCSEs grade A*-</w:t>
            </w:r>
            <w:r w:rsidR="0057722F">
              <w:rPr>
                <w:rFonts w:asciiTheme="minorHAnsi" w:hAnsiTheme="minorHAnsi" w:cstheme="minorHAnsi"/>
                <w:sz w:val="22"/>
                <w:szCs w:val="22"/>
              </w:rPr>
              <w:t xml:space="preserve"> </w:t>
            </w:r>
            <w:r w:rsidRPr="0057722F">
              <w:rPr>
                <w:rFonts w:asciiTheme="minorHAnsi" w:hAnsiTheme="minorHAnsi" w:cstheme="minorHAnsi"/>
                <w:sz w:val="22"/>
                <w:szCs w:val="22"/>
              </w:rPr>
              <w:t>C (or equivalent)</w:t>
            </w:r>
            <w:r w:rsidRPr="0057722F">
              <w:rPr>
                <w:rFonts w:asciiTheme="minorHAnsi" w:hAnsiTheme="minorHAnsi" w:cstheme="minorHAnsi"/>
                <w:spacing w:val="-66"/>
                <w:sz w:val="22"/>
                <w:szCs w:val="22"/>
              </w:rPr>
              <w:t xml:space="preserve"> </w:t>
            </w:r>
            <w:r w:rsidRPr="0057722F">
              <w:rPr>
                <w:rFonts w:asciiTheme="minorHAnsi" w:hAnsiTheme="minorHAnsi" w:cstheme="minorHAnsi"/>
                <w:sz w:val="22"/>
                <w:szCs w:val="22"/>
              </w:rPr>
              <w:t>including</w:t>
            </w:r>
            <w:r w:rsidRPr="0057722F">
              <w:rPr>
                <w:rFonts w:asciiTheme="minorHAnsi" w:hAnsiTheme="minorHAnsi" w:cstheme="minorHAnsi"/>
                <w:spacing w:val="1"/>
                <w:sz w:val="22"/>
                <w:szCs w:val="22"/>
              </w:rPr>
              <w:t xml:space="preserve"> </w:t>
            </w:r>
            <w:r w:rsidRPr="0057722F">
              <w:rPr>
                <w:rFonts w:asciiTheme="minorHAnsi" w:hAnsiTheme="minorHAnsi" w:cstheme="minorHAnsi"/>
                <w:sz w:val="22"/>
                <w:szCs w:val="22"/>
              </w:rPr>
              <w:t>English</w:t>
            </w:r>
          </w:p>
        </w:tc>
        <w:tc>
          <w:tcPr>
            <w:tcW w:w="1200" w:type="dxa"/>
            <w:vAlign w:val="center"/>
          </w:tcPr>
          <w:p w:rsidR="00156F4D" w:rsidRPr="0057722F" w:rsidRDefault="0074668D" w:rsidP="0057722F">
            <w:pPr>
              <w:jc w:val="center"/>
              <w:rPr>
                <w:rFonts w:asciiTheme="minorHAnsi" w:hAnsiTheme="minorHAnsi" w:cstheme="minorHAnsi"/>
                <w:sz w:val="20"/>
              </w:rPr>
            </w:pPr>
            <w:r>
              <w:rPr>
                <w:noProof/>
              </w:rPr>
              <w:drawing>
                <wp:inline distT="0" distB="0" distL="0" distR="0" wp14:anchorId="226DB293" wp14:editId="765F3EF1">
                  <wp:extent cx="209550" cy="200025"/>
                  <wp:effectExtent l="0" t="0" r="0" b="9525"/>
                  <wp:docPr id="9" name="Picture 9"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c>
          <w:tcPr>
            <w:tcW w:w="1201" w:type="dxa"/>
            <w:vAlign w:val="center"/>
          </w:tcPr>
          <w:p w:rsidR="00156F4D" w:rsidRPr="0057722F" w:rsidRDefault="00156F4D" w:rsidP="0057722F">
            <w:pPr>
              <w:jc w:val="center"/>
              <w:rPr>
                <w:rFonts w:asciiTheme="minorHAnsi" w:hAnsiTheme="minorHAnsi" w:cstheme="minorHAnsi"/>
                <w:sz w:val="20"/>
              </w:rPr>
            </w:pPr>
          </w:p>
        </w:tc>
      </w:tr>
      <w:tr w:rsidR="00156F4D" w:rsidRPr="0057722F" w:rsidTr="0057722F">
        <w:tc>
          <w:tcPr>
            <w:tcW w:w="6615" w:type="dxa"/>
            <w:vAlign w:val="center"/>
          </w:tcPr>
          <w:p w:rsidR="00156F4D" w:rsidRPr="0057722F" w:rsidRDefault="0057722F" w:rsidP="0057722F">
            <w:pPr>
              <w:rPr>
                <w:rFonts w:asciiTheme="minorHAnsi" w:hAnsiTheme="minorHAnsi" w:cstheme="minorHAnsi"/>
                <w:sz w:val="22"/>
                <w:szCs w:val="22"/>
              </w:rPr>
            </w:pPr>
            <w:r w:rsidRPr="0057722F">
              <w:rPr>
                <w:rFonts w:asciiTheme="minorHAnsi" w:hAnsiTheme="minorHAnsi" w:cstheme="minorHAnsi"/>
                <w:sz w:val="22"/>
                <w:szCs w:val="22"/>
              </w:rPr>
              <w:t>Full,</w:t>
            </w:r>
            <w:r w:rsidRPr="0057722F">
              <w:rPr>
                <w:rFonts w:asciiTheme="minorHAnsi" w:hAnsiTheme="minorHAnsi" w:cstheme="minorHAnsi"/>
                <w:spacing w:val="-3"/>
                <w:sz w:val="22"/>
                <w:szCs w:val="22"/>
              </w:rPr>
              <w:t xml:space="preserve"> </w:t>
            </w:r>
            <w:r w:rsidRPr="0057722F">
              <w:rPr>
                <w:rFonts w:asciiTheme="minorHAnsi" w:hAnsiTheme="minorHAnsi" w:cstheme="minorHAnsi"/>
                <w:sz w:val="22"/>
                <w:szCs w:val="22"/>
              </w:rPr>
              <w:t>clean</w:t>
            </w:r>
            <w:r w:rsidRPr="0057722F">
              <w:rPr>
                <w:rFonts w:asciiTheme="minorHAnsi" w:hAnsiTheme="minorHAnsi" w:cstheme="minorHAnsi"/>
                <w:spacing w:val="-3"/>
                <w:sz w:val="22"/>
                <w:szCs w:val="22"/>
              </w:rPr>
              <w:t xml:space="preserve"> </w:t>
            </w:r>
            <w:r w:rsidR="008C5F47">
              <w:rPr>
                <w:rFonts w:asciiTheme="minorHAnsi" w:hAnsiTheme="minorHAnsi" w:cstheme="minorHAnsi"/>
                <w:spacing w:val="-3"/>
                <w:sz w:val="22"/>
                <w:szCs w:val="22"/>
              </w:rPr>
              <w:t xml:space="preserve">UK </w:t>
            </w:r>
            <w:r w:rsidRPr="0057722F">
              <w:rPr>
                <w:rFonts w:asciiTheme="minorHAnsi" w:hAnsiTheme="minorHAnsi" w:cstheme="minorHAnsi"/>
                <w:sz w:val="22"/>
                <w:szCs w:val="22"/>
              </w:rPr>
              <w:t>driving</w:t>
            </w:r>
            <w:r w:rsidRPr="0057722F">
              <w:rPr>
                <w:rFonts w:asciiTheme="minorHAnsi" w:hAnsiTheme="minorHAnsi" w:cstheme="minorHAnsi"/>
                <w:spacing w:val="-5"/>
                <w:sz w:val="22"/>
                <w:szCs w:val="22"/>
              </w:rPr>
              <w:t xml:space="preserve"> </w:t>
            </w:r>
            <w:r w:rsidRPr="0057722F">
              <w:rPr>
                <w:rFonts w:asciiTheme="minorHAnsi" w:hAnsiTheme="minorHAnsi" w:cstheme="minorHAnsi"/>
                <w:sz w:val="22"/>
                <w:szCs w:val="22"/>
              </w:rPr>
              <w:t>license</w:t>
            </w:r>
          </w:p>
        </w:tc>
        <w:tc>
          <w:tcPr>
            <w:tcW w:w="1200" w:type="dxa"/>
            <w:vAlign w:val="center"/>
          </w:tcPr>
          <w:p w:rsidR="00156F4D" w:rsidRPr="0057722F" w:rsidRDefault="0074668D" w:rsidP="0057722F">
            <w:pPr>
              <w:jc w:val="center"/>
              <w:rPr>
                <w:rFonts w:asciiTheme="minorHAnsi" w:hAnsiTheme="minorHAnsi" w:cstheme="minorHAnsi"/>
                <w:sz w:val="20"/>
              </w:rPr>
            </w:pPr>
            <w:r>
              <w:rPr>
                <w:noProof/>
              </w:rPr>
              <w:drawing>
                <wp:inline distT="0" distB="0" distL="0" distR="0" wp14:anchorId="33F4D11E" wp14:editId="7AB524B8">
                  <wp:extent cx="209550" cy="200025"/>
                  <wp:effectExtent l="0" t="0" r="0" b="9525"/>
                  <wp:docPr id="14" name="Picture 14"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c>
          <w:tcPr>
            <w:tcW w:w="1201" w:type="dxa"/>
            <w:vAlign w:val="center"/>
          </w:tcPr>
          <w:p w:rsidR="00156F4D" w:rsidRPr="0057722F" w:rsidRDefault="00156F4D" w:rsidP="0057722F">
            <w:pPr>
              <w:jc w:val="center"/>
              <w:rPr>
                <w:rFonts w:asciiTheme="minorHAnsi" w:hAnsiTheme="minorHAnsi" w:cstheme="minorHAnsi"/>
                <w:sz w:val="20"/>
              </w:rPr>
            </w:pPr>
          </w:p>
        </w:tc>
      </w:tr>
      <w:tr w:rsidR="00156F4D" w:rsidRPr="0057722F" w:rsidTr="0057722F">
        <w:tc>
          <w:tcPr>
            <w:tcW w:w="6615" w:type="dxa"/>
            <w:vAlign w:val="center"/>
          </w:tcPr>
          <w:p w:rsidR="00156F4D" w:rsidRPr="0057722F" w:rsidRDefault="0057722F" w:rsidP="0057722F">
            <w:pPr>
              <w:rPr>
                <w:rFonts w:asciiTheme="minorHAnsi" w:hAnsiTheme="minorHAnsi" w:cstheme="minorHAnsi"/>
                <w:sz w:val="22"/>
                <w:szCs w:val="22"/>
              </w:rPr>
            </w:pPr>
            <w:r w:rsidRPr="0057722F">
              <w:rPr>
                <w:rFonts w:asciiTheme="minorHAnsi" w:hAnsiTheme="minorHAnsi" w:cstheme="minorHAnsi"/>
                <w:spacing w:val="-1"/>
                <w:sz w:val="22"/>
                <w:szCs w:val="22"/>
              </w:rPr>
              <w:t>Experience</w:t>
            </w:r>
            <w:r w:rsidRPr="0057722F">
              <w:rPr>
                <w:rFonts w:asciiTheme="minorHAnsi" w:hAnsiTheme="minorHAnsi" w:cstheme="minorHAnsi"/>
                <w:spacing w:val="-16"/>
                <w:sz w:val="22"/>
                <w:szCs w:val="22"/>
              </w:rPr>
              <w:t xml:space="preserve"> </w:t>
            </w:r>
            <w:r w:rsidRPr="0057722F">
              <w:rPr>
                <w:rFonts w:asciiTheme="minorHAnsi" w:hAnsiTheme="minorHAnsi" w:cstheme="minorHAnsi"/>
                <w:spacing w:val="-1"/>
                <w:sz w:val="22"/>
                <w:szCs w:val="22"/>
              </w:rPr>
              <w:t>of</w:t>
            </w:r>
            <w:r w:rsidRPr="0057722F">
              <w:rPr>
                <w:rFonts w:asciiTheme="minorHAnsi" w:hAnsiTheme="minorHAnsi" w:cstheme="minorHAnsi"/>
                <w:spacing w:val="-15"/>
                <w:sz w:val="22"/>
                <w:szCs w:val="22"/>
              </w:rPr>
              <w:t xml:space="preserve"> </w:t>
            </w:r>
            <w:r w:rsidRPr="0057722F">
              <w:rPr>
                <w:rFonts w:asciiTheme="minorHAnsi" w:hAnsiTheme="minorHAnsi" w:cstheme="minorHAnsi"/>
                <w:spacing w:val="-1"/>
                <w:sz w:val="22"/>
                <w:szCs w:val="22"/>
              </w:rPr>
              <w:t>working</w:t>
            </w:r>
            <w:r w:rsidRPr="0057722F">
              <w:rPr>
                <w:rFonts w:asciiTheme="minorHAnsi" w:hAnsiTheme="minorHAnsi" w:cstheme="minorHAnsi"/>
                <w:spacing w:val="-14"/>
                <w:sz w:val="22"/>
                <w:szCs w:val="22"/>
              </w:rPr>
              <w:t xml:space="preserve"> </w:t>
            </w:r>
            <w:r w:rsidRPr="0057722F">
              <w:rPr>
                <w:rFonts w:asciiTheme="minorHAnsi" w:hAnsiTheme="minorHAnsi" w:cstheme="minorHAnsi"/>
                <w:sz w:val="22"/>
                <w:szCs w:val="22"/>
              </w:rPr>
              <w:t>with</w:t>
            </w:r>
            <w:r w:rsidRPr="0057722F">
              <w:rPr>
                <w:rFonts w:asciiTheme="minorHAnsi" w:hAnsiTheme="minorHAnsi" w:cstheme="minorHAnsi"/>
                <w:spacing w:val="-15"/>
                <w:sz w:val="22"/>
                <w:szCs w:val="22"/>
              </w:rPr>
              <w:t xml:space="preserve"> </w:t>
            </w:r>
            <w:r w:rsidRPr="0057722F">
              <w:rPr>
                <w:rFonts w:asciiTheme="minorHAnsi" w:hAnsiTheme="minorHAnsi" w:cstheme="minorHAnsi"/>
                <w:sz w:val="22"/>
                <w:szCs w:val="22"/>
              </w:rPr>
              <w:t>young</w:t>
            </w:r>
            <w:r w:rsidRPr="0057722F">
              <w:rPr>
                <w:rFonts w:asciiTheme="minorHAnsi" w:hAnsiTheme="minorHAnsi" w:cstheme="minorHAnsi"/>
                <w:spacing w:val="-14"/>
                <w:sz w:val="22"/>
                <w:szCs w:val="22"/>
              </w:rPr>
              <w:t xml:space="preserve"> </w:t>
            </w:r>
            <w:r w:rsidRPr="0057722F">
              <w:rPr>
                <w:rFonts w:asciiTheme="minorHAnsi" w:hAnsiTheme="minorHAnsi" w:cstheme="minorHAnsi"/>
                <w:sz w:val="22"/>
                <w:szCs w:val="22"/>
              </w:rPr>
              <w:t>people</w:t>
            </w:r>
            <w:r w:rsidRPr="0057722F">
              <w:rPr>
                <w:rFonts w:asciiTheme="minorHAnsi" w:hAnsiTheme="minorHAnsi" w:cstheme="minorHAnsi"/>
                <w:spacing w:val="-16"/>
                <w:sz w:val="22"/>
                <w:szCs w:val="22"/>
              </w:rPr>
              <w:t xml:space="preserve"> </w:t>
            </w:r>
            <w:r w:rsidRPr="0057722F">
              <w:rPr>
                <w:rFonts w:asciiTheme="minorHAnsi" w:hAnsiTheme="minorHAnsi" w:cstheme="minorHAnsi"/>
                <w:sz w:val="22"/>
                <w:szCs w:val="22"/>
              </w:rPr>
              <w:t>of</w:t>
            </w:r>
            <w:r w:rsidRPr="0057722F">
              <w:rPr>
                <w:rFonts w:asciiTheme="minorHAnsi" w:hAnsiTheme="minorHAnsi" w:cstheme="minorHAnsi"/>
                <w:spacing w:val="-15"/>
                <w:sz w:val="22"/>
                <w:szCs w:val="22"/>
              </w:rPr>
              <w:t xml:space="preserve"> </w:t>
            </w:r>
            <w:r w:rsidRPr="0057722F">
              <w:rPr>
                <w:rFonts w:asciiTheme="minorHAnsi" w:hAnsiTheme="minorHAnsi" w:cstheme="minorHAnsi"/>
                <w:sz w:val="22"/>
                <w:szCs w:val="22"/>
              </w:rPr>
              <w:t>primary</w:t>
            </w:r>
            <w:r w:rsidRPr="0057722F">
              <w:rPr>
                <w:rFonts w:asciiTheme="minorHAnsi" w:hAnsiTheme="minorHAnsi" w:cstheme="minorHAnsi"/>
                <w:spacing w:val="-14"/>
                <w:sz w:val="22"/>
                <w:szCs w:val="22"/>
              </w:rPr>
              <w:t xml:space="preserve"> </w:t>
            </w:r>
            <w:r w:rsidRPr="0057722F">
              <w:rPr>
                <w:rFonts w:asciiTheme="minorHAnsi" w:hAnsiTheme="minorHAnsi" w:cstheme="minorHAnsi"/>
                <w:sz w:val="22"/>
                <w:szCs w:val="22"/>
              </w:rPr>
              <w:t>and/or</w:t>
            </w:r>
            <w:r>
              <w:rPr>
                <w:rFonts w:asciiTheme="minorHAnsi" w:hAnsiTheme="minorHAnsi" w:cstheme="minorHAnsi"/>
                <w:sz w:val="22"/>
                <w:szCs w:val="22"/>
              </w:rPr>
              <w:t xml:space="preserve"> </w:t>
            </w:r>
            <w:r w:rsidRPr="0057722F">
              <w:rPr>
                <w:rFonts w:asciiTheme="minorHAnsi" w:hAnsiTheme="minorHAnsi" w:cstheme="minorHAnsi"/>
                <w:spacing w:val="-66"/>
                <w:sz w:val="22"/>
                <w:szCs w:val="22"/>
              </w:rPr>
              <w:t xml:space="preserve"> </w:t>
            </w:r>
            <w:r w:rsidRPr="0057722F">
              <w:rPr>
                <w:rFonts w:asciiTheme="minorHAnsi" w:hAnsiTheme="minorHAnsi" w:cstheme="minorHAnsi"/>
                <w:sz w:val="22"/>
                <w:szCs w:val="22"/>
              </w:rPr>
              <w:t>secondary</w:t>
            </w:r>
            <w:r w:rsidRPr="0057722F">
              <w:rPr>
                <w:rFonts w:asciiTheme="minorHAnsi" w:hAnsiTheme="minorHAnsi" w:cstheme="minorHAnsi"/>
                <w:spacing w:val="-5"/>
                <w:sz w:val="22"/>
                <w:szCs w:val="22"/>
              </w:rPr>
              <w:t xml:space="preserve"> </w:t>
            </w:r>
            <w:r w:rsidRPr="0057722F">
              <w:rPr>
                <w:rFonts w:asciiTheme="minorHAnsi" w:hAnsiTheme="minorHAnsi" w:cstheme="minorHAnsi"/>
                <w:sz w:val="22"/>
                <w:szCs w:val="22"/>
              </w:rPr>
              <w:t>age</w:t>
            </w:r>
          </w:p>
        </w:tc>
        <w:tc>
          <w:tcPr>
            <w:tcW w:w="1200" w:type="dxa"/>
            <w:vAlign w:val="center"/>
          </w:tcPr>
          <w:p w:rsidR="00156F4D" w:rsidRPr="0057722F" w:rsidRDefault="0074668D" w:rsidP="0057722F">
            <w:pPr>
              <w:jc w:val="center"/>
              <w:rPr>
                <w:rFonts w:asciiTheme="minorHAnsi" w:hAnsiTheme="minorHAnsi" w:cstheme="minorHAnsi"/>
                <w:sz w:val="20"/>
              </w:rPr>
            </w:pPr>
            <w:r>
              <w:rPr>
                <w:noProof/>
              </w:rPr>
              <w:drawing>
                <wp:inline distT="0" distB="0" distL="0" distR="0" wp14:anchorId="3DC80B0B" wp14:editId="7C135994">
                  <wp:extent cx="209550" cy="200025"/>
                  <wp:effectExtent l="0" t="0" r="0" b="9525"/>
                  <wp:docPr id="15" name="Picture 15"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c>
          <w:tcPr>
            <w:tcW w:w="1201" w:type="dxa"/>
            <w:vAlign w:val="center"/>
          </w:tcPr>
          <w:p w:rsidR="00156F4D" w:rsidRPr="0057722F" w:rsidRDefault="00156F4D" w:rsidP="0057722F">
            <w:pPr>
              <w:jc w:val="center"/>
              <w:rPr>
                <w:rFonts w:asciiTheme="minorHAnsi" w:hAnsiTheme="minorHAnsi" w:cstheme="minorHAnsi"/>
                <w:sz w:val="20"/>
              </w:rPr>
            </w:pPr>
          </w:p>
        </w:tc>
      </w:tr>
      <w:tr w:rsidR="00156F4D" w:rsidRPr="0057722F" w:rsidTr="0057722F">
        <w:tc>
          <w:tcPr>
            <w:tcW w:w="6615" w:type="dxa"/>
            <w:vAlign w:val="center"/>
          </w:tcPr>
          <w:p w:rsidR="0057722F" w:rsidRPr="0057722F" w:rsidRDefault="0057722F" w:rsidP="0074668D">
            <w:pPr>
              <w:rPr>
                <w:rFonts w:asciiTheme="minorHAnsi" w:hAnsiTheme="minorHAnsi" w:cstheme="minorHAnsi"/>
                <w:sz w:val="22"/>
                <w:szCs w:val="22"/>
              </w:rPr>
            </w:pPr>
            <w:r w:rsidRPr="0057722F">
              <w:rPr>
                <w:rFonts w:asciiTheme="minorHAnsi" w:hAnsiTheme="minorHAnsi" w:cstheme="minorHAnsi"/>
                <w:spacing w:val="-1"/>
                <w:sz w:val="22"/>
                <w:szCs w:val="22"/>
              </w:rPr>
              <w:t>Knowledge</w:t>
            </w:r>
            <w:r w:rsidRPr="0057722F">
              <w:rPr>
                <w:rFonts w:asciiTheme="minorHAnsi" w:hAnsiTheme="minorHAnsi" w:cstheme="minorHAnsi"/>
                <w:spacing w:val="-16"/>
                <w:sz w:val="22"/>
                <w:szCs w:val="22"/>
              </w:rPr>
              <w:t xml:space="preserve"> </w:t>
            </w:r>
            <w:r w:rsidRPr="0057722F">
              <w:rPr>
                <w:rFonts w:asciiTheme="minorHAnsi" w:hAnsiTheme="minorHAnsi" w:cstheme="minorHAnsi"/>
                <w:spacing w:val="-1"/>
                <w:sz w:val="22"/>
                <w:szCs w:val="22"/>
              </w:rPr>
              <w:t>and</w:t>
            </w:r>
            <w:r w:rsidRPr="0057722F">
              <w:rPr>
                <w:rFonts w:asciiTheme="minorHAnsi" w:hAnsiTheme="minorHAnsi" w:cstheme="minorHAnsi"/>
                <w:spacing w:val="-13"/>
                <w:sz w:val="22"/>
                <w:szCs w:val="22"/>
              </w:rPr>
              <w:t xml:space="preserve"> </w:t>
            </w:r>
            <w:r w:rsidRPr="0057722F">
              <w:rPr>
                <w:rFonts w:asciiTheme="minorHAnsi" w:hAnsiTheme="minorHAnsi" w:cstheme="minorHAnsi"/>
                <w:spacing w:val="-1"/>
                <w:sz w:val="22"/>
                <w:szCs w:val="22"/>
              </w:rPr>
              <w:t>awareness</w:t>
            </w:r>
            <w:r w:rsidRPr="0057722F">
              <w:rPr>
                <w:rFonts w:asciiTheme="minorHAnsi" w:hAnsiTheme="minorHAnsi" w:cstheme="minorHAnsi"/>
                <w:spacing w:val="-15"/>
                <w:sz w:val="22"/>
                <w:szCs w:val="22"/>
              </w:rPr>
              <w:t xml:space="preserve"> </w:t>
            </w:r>
            <w:r w:rsidRPr="0057722F">
              <w:rPr>
                <w:rFonts w:asciiTheme="minorHAnsi" w:hAnsiTheme="minorHAnsi" w:cstheme="minorHAnsi"/>
                <w:spacing w:val="-1"/>
                <w:sz w:val="22"/>
                <w:szCs w:val="22"/>
              </w:rPr>
              <w:t>of</w:t>
            </w:r>
            <w:r w:rsidRPr="0057722F">
              <w:rPr>
                <w:rFonts w:asciiTheme="minorHAnsi" w:hAnsiTheme="minorHAnsi" w:cstheme="minorHAnsi"/>
                <w:spacing w:val="-14"/>
                <w:sz w:val="22"/>
                <w:szCs w:val="22"/>
              </w:rPr>
              <w:t xml:space="preserve"> </w:t>
            </w:r>
            <w:r w:rsidRPr="0057722F">
              <w:rPr>
                <w:rFonts w:asciiTheme="minorHAnsi" w:hAnsiTheme="minorHAnsi" w:cstheme="minorHAnsi"/>
                <w:spacing w:val="-1"/>
                <w:sz w:val="22"/>
                <w:szCs w:val="22"/>
              </w:rPr>
              <w:t>legislation</w:t>
            </w:r>
            <w:r w:rsidRPr="0057722F">
              <w:rPr>
                <w:rFonts w:asciiTheme="minorHAnsi" w:hAnsiTheme="minorHAnsi" w:cstheme="minorHAnsi"/>
                <w:spacing w:val="-14"/>
                <w:sz w:val="22"/>
                <w:szCs w:val="22"/>
              </w:rPr>
              <w:t xml:space="preserve"> </w:t>
            </w:r>
            <w:r w:rsidRPr="0057722F">
              <w:rPr>
                <w:rFonts w:asciiTheme="minorHAnsi" w:hAnsiTheme="minorHAnsi" w:cstheme="minorHAnsi"/>
                <w:spacing w:val="-1"/>
                <w:sz w:val="22"/>
                <w:szCs w:val="22"/>
              </w:rPr>
              <w:t>relating</w:t>
            </w:r>
            <w:r w:rsidRPr="0057722F">
              <w:rPr>
                <w:rFonts w:asciiTheme="minorHAnsi" w:hAnsiTheme="minorHAnsi" w:cstheme="minorHAnsi"/>
                <w:spacing w:val="-14"/>
                <w:sz w:val="22"/>
                <w:szCs w:val="22"/>
              </w:rPr>
              <w:t xml:space="preserve"> </w:t>
            </w:r>
            <w:r w:rsidRPr="0057722F">
              <w:rPr>
                <w:rFonts w:asciiTheme="minorHAnsi" w:hAnsiTheme="minorHAnsi" w:cstheme="minorHAnsi"/>
                <w:sz w:val="22"/>
                <w:szCs w:val="22"/>
              </w:rPr>
              <w:t>to</w:t>
            </w:r>
            <w:r w:rsidRPr="0057722F">
              <w:rPr>
                <w:rFonts w:asciiTheme="minorHAnsi" w:hAnsiTheme="minorHAnsi" w:cstheme="minorHAnsi"/>
                <w:spacing w:val="-12"/>
                <w:sz w:val="22"/>
                <w:szCs w:val="22"/>
              </w:rPr>
              <w:t xml:space="preserve"> </w:t>
            </w:r>
            <w:r w:rsidR="0074668D">
              <w:rPr>
                <w:rFonts w:asciiTheme="minorHAnsi" w:hAnsiTheme="minorHAnsi" w:cstheme="minorHAnsi"/>
                <w:sz w:val="22"/>
                <w:szCs w:val="22"/>
              </w:rPr>
              <w:t>school attendance</w:t>
            </w:r>
          </w:p>
        </w:tc>
        <w:tc>
          <w:tcPr>
            <w:tcW w:w="1200" w:type="dxa"/>
            <w:vAlign w:val="center"/>
          </w:tcPr>
          <w:p w:rsidR="00156F4D" w:rsidRPr="0057722F" w:rsidRDefault="00156F4D" w:rsidP="0057722F">
            <w:pPr>
              <w:jc w:val="center"/>
              <w:rPr>
                <w:rFonts w:asciiTheme="minorHAnsi" w:hAnsiTheme="minorHAnsi" w:cstheme="minorHAnsi"/>
                <w:sz w:val="20"/>
              </w:rPr>
            </w:pPr>
          </w:p>
        </w:tc>
        <w:tc>
          <w:tcPr>
            <w:tcW w:w="1201" w:type="dxa"/>
            <w:vAlign w:val="center"/>
          </w:tcPr>
          <w:p w:rsidR="00156F4D" w:rsidRPr="0057722F" w:rsidRDefault="0074668D" w:rsidP="0057722F">
            <w:pPr>
              <w:jc w:val="center"/>
              <w:rPr>
                <w:rFonts w:asciiTheme="minorHAnsi" w:hAnsiTheme="minorHAnsi" w:cstheme="minorHAnsi"/>
                <w:sz w:val="20"/>
              </w:rPr>
            </w:pPr>
            <w:r>
              <w:rPr>
                <w:noProof/>
              </w:rPr>
              <w:drawing>
                <wp:inline distT="0" distB="0" distL="0" distR="0" wp14:anchorId="34F1B59F" wp14:editId="799DEF54">
                  <wp:extent cx="209550" cy="200025"/>
                  <wp:effectExtent l="0" t="0" r="0" b="9525"/>
                  <wp:docPr id="17" name="Picture 17"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r>
      <w:tr w:rsidR="00156F4D" w:rsidRPr="0057722F" w:rsidTr="0057722F">
        <w:tc>
          <w:tcPr>
            <w:tcW w:w="6615" w:type="dxa"/>
            <w:vAlign w:val="center"/>
          </w:tcPr>
          <w:p w:rsidR="00156F4D" w:rsidRPr="0057722F" w:rsidRDefault="0057722F" w:rsidP="0057722F">
            <w:pPr>
              <w:rPr>
                <w:rFonts w:asciiTheme="minorHAnsi" w:hAnsiTheme="minorHAnsi" w:cstheme="minorHAnsi"/>
                <w:sz w:val="22"/>
                <w:szCs w:val="22"/>
              </w:rPr>
            </w:pPr>
            <w:r w:rsidRPr="0057722F">
              <w:rPr>
                <w:rFonts w:asciiTheme="minorHAnsi" w:hAnsiTheme="minorHAnsi" w:cstheme="minorHAnsi"/>
                <w:sz w:val="22"/>
                <w:szCs w:val="22"/>
              </w:rPr>
              <w:t>Experience</w:t>
            </w:r>
            <w:r w:rsidRPr="0057722F">
              <w:rPr>
                <w:rFonts w:asciiTheme="minorHAnsi" w:hAnsiTheme="minorHAnsi" w:cstheme="minorHAnsi"/>
                <w:spacing w:val="-3"/>
                <w:sz w:val="22"/>
                <w:szCs w:val="22"/>
              </w:rPr>
              <w:t xml:space="preserve"> </w:t>
            </w:r>
            <w:r w:rsidRPr="0057722F">
              <w:rPr>
                <w:rFonts w:asciiTheme="minorHAnsi" w:hAnsiTheme="minorHAnsi" w:cstheme="minorHAnsi"/>
                <w:sz w:val="22"/>
                <w:szCs w:val="22"/>
              </w:rPr>
              <w:t>of</w:t>
            </w:r>
            <w:r w:rsidRPr="0057722F">
              <w:rPr>
                <w:rFonts w:asciiTheme="minorHAnsi" w:hAnsiTheme="minorHAnsi" w:cstheme="minorHAnsi"/>
                <w:spacing w:val="-1"/>
                <w:sz w:val="22"/>
                <w:szCs w:val="22"/>
              </w:rPr>
              <w:t xml:space="preserve"> </w:t>
            </w:r>
            <w:r w:rsidRPr="0057722F">
              <w:rPr>
                <w:rFonts w:asciiTheme="minorHAnsi" w:hAnsiTheme="minorHAnsi" w:cstheme="minorHAnsi"/>
                <w:sz w:val="22"/>
                <w:szCs w:val="22"/>
              </w:rPr>
              <w:t xml:space="preserve">using </w:t>
            </w:r>
            <w:proofErr w:type="spellStart"/>
            <w:r w:rsidR="008F60A1">
              <w:rPr>
                <w:rFonts w:asciiTheme="minorHAnsi" w:hAnsiTheme="minorHAnsi" w:cstheme="minorHAnsi"/>
                <w:sz w:val="22"/>
                <w:szCs w:val="22"/>
              </w:rPr>
              <w:t>Bromcom</w:t>
            </w:r>
            <w:proofErr w:type="spellEnd"/>
            <w:r w:rsidRPr="0057722F">
              <w:rPr>
                <w:rFonts w:asciiTheme="minorHAnsi" w:hAnsiTheme="minorHAnsi" w:cstheme="minorHAnsi"/>
                <w:spacing w:val="-3"/>
                <w:sz w:val="22"/>
                <w:szCs w:val="22"/>
              </w:rPr>
              <w:t xml:space="preserve"> </w:t>
            </w:r>
            <w:r w:rsidRPr="0057722F">
              <w:rPr>
                <w:rFonts w:asciiTheme="minorHAnsi" w:hAnsiTheme="minorHAnsi" w:cstheme="minorHAnsi"/>
                <w:sz w:val="22"/>
                <w:szCs w:val="22"/>
              </w:rPr>
              <w:t>or similar</w:t>
            </w:r>
            <w:r w:rsidRPr="0057722F">
              <w:rPr>
                <w:rFonts w:asciiTheme="minorHAnsi" w:hAnsiTheme="minorHAnsi" w:cstheme="minorHAnsi"/>
                <w:spacing w:val="-3"/>
                <w:sz w:val="22"/>
                <w:szCs w:val="22"/>
              </w:rPr>
              <w:t xml:space="preserve"> </w:t>
            </w:r>
            <w:r w:rsidRPr="0057722F">
              <w:rPr>
                <w:rFonts w:asciiTheme="minorHAnsi" w:hAnsiTheme="minorHAnsi" w:cstheme="minorHAnsi"/>
                <w:sz w:val="22"/>
                <w:szCs w:val="22"/>
              </w:rPr>
              <w:t>data</w:t>
            </w:r>
            <w:r w:rsidRPr="0057722F">
              <w:rPr>
                <w:rFonts w:asciiTheme="minorHAnsi" w:hAnsiTheme="minorHAnsi" w:cstheme="minorHAnsi"/>
                <w:spacing w:val="-1"/>
                <w:sz w:val="22"/>
                <w:szCs w:val="22"/>
              </w:rPr>
              <w:t xml:space="preserve"> </w:t>
            </w:r>
            <w:r w:rsidRPr="0057722F">
              <w:rPr>
                <w:rFonts w:asciiTheme="minorHAnsi" w:hAnsiTheme="minorHAnsi" w:cstheme="minorHAnsi"/>
                <w:sz w:val="22"/>
                <w:szCs w:val="22"/>
              </w:rPr>
              <w:t>management system</w:t>
            </w:r>
          </w:p>
        </w:tc>
        <w:tc>
          <w:tcPr>
            <w:tcW w:w="1200" w:type="dxa"/>
            <w:vAlign w:val="center"/>
          </w:tcPr>
          <w:p w:rsidR="00156F4D" w:rsidRPr="0057722F" w:rsidRDefault="00156F4D" w:rsidP="0057722F">
            <w:pPr>
              <w:jc w:val="center"/>
              <w:rPr>
                <w:rFonts w:asciiTheme="minorHAnsi" w:hAnsiTheme="minorHAnsi" w:cstheme="minorHAnsi"/>
                <w:sz w:val="20"/>
              </w:rPr>
            </w:pPr>
          </w:p>
        </w:tc>
        <w:tc>
          <w:tcPr>
            <w:tcW w:w="1201" w:type="dxa"/>
            <w:vAlign w:val="center"/>
          </w:tcPr>
          <w:p w:rsidR="00156F4D" w:rsidRPr="0057722F" w:rsidRDefault="0074668D" w:rsidP="0057722F">
            <w:pPr>
              <w:jc w:val="center"/>
              <w:rPr>
                <w:rFonts w:asciiTheme="minorHAnsi" w:hAnsiTheme="minorHAnsi" w:cstheme="minorHAnsi"/>
                <w:sz w:val="20"/>
              </w:rPr>
            </w:pPr>
            <w:r>
              <w:rPr>
                <w:noProof/>
              </w:rPr>
              <w:drawing>
                <wp:inline distT="0" distB="0" distL="0" distR="0" wp14:anchorId="7C1745AF" wp14:editId="6113D1AD">
                  <wp:extent cx="209550" cy="200025"/>
                  <wp:effectExtent l="0" t="0" r="0" b="9525"/>
                  <wp:docPr id="18" name="Picture 18"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r>
      <w:tr w:rsidR="00156F4D" w:rsidRPr="0057722F" w:rsidTr="0057722F">
        <w:tc>
          <w:tcPr>
            <w:tcW w:w="6615" w:type="dxa"/>
            <w:vAlign w:val="center"/>
          </w:tcPr>
          <w:p w:rsidR="00156F4D" w:rsidRPr="0057722F" w:rsidRDefault="0057722F" w:rsidP="0057722F">
            <w:pPr>
              <w:rPr>
                <w:rFonts w:asciiTheme="minorHAnsi" w:hAnsiTheme="minorHAnsi" w:cstheme="minorHAnsi"/>
                <w:sz w:val="22"/>
                <w:szCs w:val="22"/>
              </w:rPr>
            </w:pPr>
            <w:r w:rsidRPr="0057722F">
              <w:rPr>
                <w:rFonts w:asciiTheme="minorHAnsi" w:hAnsiTheme="minorHAnsi" w:cstheme="minorHAnsi"/>
                <w:sz w:val="22"/>
                <w:szCs w:val="22"/>
              </w:rPr>
              <w:t>Knowledge and understanding of legislation relating to the</w:t>
            </w:r>
            <w:r w:rsidR="002E06A5">
              <w:rPr>
                <w:rFonts w:asciiTheme="minorHAnsi" w:hAnsiTheme="minorHAnsi" w:cstheme="minorHAnsi"/>
                <w:sz w:val="22"/>
                <w:szCs w:val="22"/>
              </w:rPr>
              <w:t xml:space="preserve"> </w:t>
            </w:r>
            <w:r w:rsidRPr="0057722F">
              <w:rPr>
                <w:rFonts w:asciiTheme="minorHAnsi" w:hAnsiTheme="minorHAnsi" w:cstheme="minorHAnsi"/>
                <w:spacing w:val="-66"/>
                <w:sz w:val="22"/>
                <w:szCs w:val="22"/>
              </w:rPr>
              <w:t xml:space="preserve"> </w:t>
            </w:r>
            <w:r w:rsidRPr="0057722F">
              <w:rPr>
                <w:rFonts w:asciiTheme="minorHAnsi" w:hAnsiTheme="minorHAnsi" w:cstheme="minorHAnsi"/>
                <w:sz w:val="22"/>
                <w:szCs w:val="22"/>
              </w:rPr>
              <w:t>safeguarding and</w:t>
            </w:r>
            <w:r w:rsidRPr="0057722F">
              <w:rPr>
                <w:rFonts w:asciiTheme="minorHAnsi" w:hAnsiTheme="minorHAnsi" w:cstheme="minorHAnsi"/>
                <w:spacing w:val="1"/>
                <w:sz w:val="22"/>
                <w:szCs w:val="22"/>
              </w:rPr>
              <w:t xml:space="preserve"> </w:t>
            </w:r>
            <w:r w:rsidRPr="0057722F">
              <w:rPr>
                <w:rFonts w:asciiTheme="minorHAnsi" w:hAnsiTheme="minorHAnsi" w:cstheme="minorHAnsi"/>
                <w:sz w:val="22"/>
                <w:szCs w:val="22"/>
              </w:rPr>
              <w:t>protection</w:t>
            </w:r>
            <w:r w:rsidRPr="0057722F">
              <w:rPr>
                <w:rFonts w:asciiTheme="minorHAnsi" w:hAnsiTheme="minorHAnsi" w:cstheme="minorHAnsi"/>
                <w:spacing w:val="-2"/>
                <w:sz w:val="22"/>
                <w:szCs w:val="22"/>
              </w:rPr>
              <w:t xml:space="preserve"> </w:t>
            </w:r>
            <w:r w:rsidRPr="0057722F">
              <w:rPr>
                <w:rFonts w:asciiTheme="minorHAnsi" w:hAnsiTheme="minorHAnsi" w:cstheme="minorHAnsi"/>
                <w:sz w:val="22"/>
                <w:szCs w:val="22"/>
              </w:rPr>
              <w:t>of children</w:t>
            </w:r>
          </w:p>
        </w:tc>
        <w:tc>
          <w:tcPr>
            <w:tcW w:w="1200" w:type="dxa"/>
            <w:vAlign w:val="center"/>
          </w:tcPr>
          <w:p w:rsidR="00156F4D" w:rsidRPr="0057722F" w:rsidRDefault="0074668D" w:rsidP="0057722F">
            <w:pPr>
              <w:jc w:val="center"/>
              <w:rPr>
                <w:rFonts w:asciiTheme="minorHAnsi" w:hAnsiTheme="minorHAnsi" w:cstheme="minorHAnsi"/>
                <w:sz w:val="20"/>
              </w:rPr>
            </w:pPr>
            <w:r>
              <w:rPr>
                <w:noProof/>
              </w:rPr>
              <w:drawing>
                <wp:inline distT="0" distB="0" distL="0" distR="0" wp14:anchorId="0D5FA507" wp14:editId="32E8ADCE">
                  <wp:extent cx="209550" cy="200025"/>
                  <wp:effectExtent l="0" t="0" r="0" b="9525"/>
                  <wp:docPr id="19" name="Picture 19"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c>
          <w:tcPr>
            <w:tcW w:w="1201" w:type="dxa"/>
            <w:vAlign w:val="center"/>
          </w:tcPr>
          <w:p w:rsidR="00156F4D" w:rsidRPr="0057722F" w:rsidRDefault="00156F4D" w:rsidP="0057722F">
            <w:pPr>
              <w:jc w:val="center"/>
              <w:rPr>
                <w:rFonts w:asciiTheme="minorHAnsi" w:hAnsiTheme="minorHAnsi" w:cstheme="minorHAnsi"/>
                <w:sz w:val="20"/>
              </w:rPr>
            </w:pPr>
          </w:p>
        </w:tc>
      </w:tr>
      <w:tr w:rsidR="0057722F" w:rsidRPr="0057722F" w:rsidTr="0057722F">
        <w:tc>
          <w:tcPr>
            <w:tcW w:w="6615" w:type="dxa"/>
            <w:vAlign w:val="center"/>
          </w:tcPr>
          <w:p w:rsidR="0057722F" w:rsidRPr="0057722F" w:rsidRDefault="0057722F" w:rsidP="0057722F">
            <w:pPr>
              <w:rPr>
                <w:rFonts w:asciiTheme="minorHAnsi" w:hAnsiTheme="minorHAnsi" w:cstheme="minorHAnsi"/>
                <w:sz w:val="22"/>
                <w:szCs w:val="22"/>
              </w:rPr>
            </w:pPr>
            <w:r w:rsidRPr="0057722F">
              <w:rPr>
                <w:rFonts w:asciiTheme="minorHAnsi" w:hAnsiTheme="minorHAnsi" w:cstheme="minorHAnsi"/>
                <w:sz w:val="22"/>
                <w:szCs w:val="22"/>
              </w:rPr>
              <w:t>Knowledge</w:t>
            </w:r>
            <w:r w:rsidRPr="0057722F">
              <w:rPr>
                <w:rFonts w:asciiTheme="minorHAnsi" w:hAnsiTheme="minorHAnsi" w:cstheme="minorHAnsi"/>
                <w:spacing w:val="-17"/>
                <w:sz w:val="22"/>
                <w:szCs w:val="22"/>
              </w:rPr>
              <w:t xml:space="preserve"> </w:t>
            </w:r>
            <w:r w:rsidRPr="0057722F">
              <w:rPr>
                <w:rFonts w:asciiTheme="minorHAnsi" w:hAnsiTheme="minorHAnsi" w:cstheme="minorHAnsi"/>
                <w:sz w:val="22"/>
                <w:szCs w:val="22"/>
              </w:rPr>
              <w:t>of</w:t>
            </w:r>
            <w:r w:rsidRPr="0057722F">
              <w:rPr>
                <w:rFonts w:asciiTheme="minorHAnsi" w:hAnsiTheme="minorHAnsi" w:cstheme="minorHAnsi"/>
                <w:spacing w:val="-16"/>
                <w:sz w:val="22"/>
                <w:szCs w:val="22"/>
              </w:rPr>
              <w:t xml:space="preserve"> </w:t>
            </w:r>
            <w:r w:rsidRPr="0057722F">
              <w:rPr>
                <w:rFonts w:asciiTheme="minorHAnsi" w:hAnsiTheme="minorHAnsi" w:cstheme="minorHAnsi"/>
                <w:sz w:val="22"/>
                <w:szCs w:val="22"/>
              </w:rPr>
              <w:t>the</w:t>
            </w:r>
            <w:r w:rsidRPr="0057722F">
              <w:rPr>
                <w:rFonts w:asciiTheme="minorHAnsi" w:hAnsiTheme="minorHAnsi" w:cstheme="minorHAnsi"/>
                <w:spacing w:val="-17"/>
                <w:sz w:val="22"/>
                <w:szCs w:val="22"/>
              </w:rPr>
              <w:t xml:space="preserve"> </w:t>
            </w:r>
            <w:r w:rsidRPr="0057722F">
              <w:rPr>
                <w:rFonts w:asciiTheme="minorHAnsi" w:hAnsiTheme="minorHAnsi" w:cstheme="minorHAnsi"/>
                <w:sz w:val="22"/>
                <w:szCs w:val="22"/>
              </w:rPr>
              <w:t>education</w:t>
            </w:r>
            <w:r w:rsidRPr="0057722F">
              <w:rPr>
                <w:rFonts w:asciiTheme="minorHAnsi" w:hAnsiTheme="minorHAnsi" w:cstheme="minorHAnsi"/>
                <w:spacing w:val="-16"/>
                <w:sz w:val="22"/>
                <w:szCs w:val="22"/>
              </w:rPr>
              <w:t xml:space="preserve"> </w:t>
            </w:r>
            <w:r w:rsidRPr="0057722F">
              <w:rPr>
                <w:rFonts w:asciiTheme="minorHAnsi" w:hAnsiTheme="minorHAnsi" w:cstheme="minorHAnsi"/>
                <w:sz w:val="22"/>
                <w:szCs w:val="22"/>
              </w:rPr>
              <w:t>system</w:t>
            </w:r>
          </w:p>
        </w:tc>
        <w:tc>
          <w:tcPr>
            <w:tcW w:w="1200" w:type="dxa"/>
            <w:vAlign w:val="center"/>
          </w:tcPr>
          <w:p w:rsidR="0057722F" w:rsidRPr="0057722F" w:rsidRDefault="0057722F" w:rsidP="0057722F">
            <w:pPr>
              <w:jc w:val="center"/>
              <w:rPr>
                <w:rFonts w:asciiTheme="minorHAnsi" w:hAnsiTheme="minorHAnsi" w:cstheme="minorHAnsi"/>
                <w:sz w:val="20"/>
              </w:rPr>
            </w:pPr>
          </w:p>
        </w:tc>
        <w:tc>
          <w:tcPr>
            <w:tcW w:w="1201" w:type="dxa"/>
            <w:vAlign w:val="center"/>
          </w:tcPr>
          <w:p w:rsidR="0057722F" w:rsidRPr="0057722F" w:rsidRDefault="0074668D" w:rsidP="0057722F">
            <w:pPr>
              <w:jc w:val="center"/>
              <w:rPr>
                <w:rFonts w:asciiTheme="minorHAnsi" w:hAnsiTheme="minorHAnsi" w:cstheme="minorHAnsi"/>
                <w:sz w:val="20"/>
              </w:rPr>
            </w:pPr>
            <w:r>
              <w:rPr>
                <w:noProof/>
              </w:rPr>
              <w:drawing>
                <wp:inline distT="0" distB="0" distL="0" distR="0" wp14:anchorId="036F3992" wp14:editId="6C1760E5">
                  <wp:extent cx="209550" cy="200025"/>
                  <wp:effectExtent l="0" t="0" r="0" b="9525"/>
                  <wp:docPr id="20" name="Picture 20"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r>
      <w:tr w:rsidR="0057722F" w:rsidRPr="0057722F" w:rsidTr="0057722F">
        <w:tc>
          <w:tcPr>
            <w:tcW w:w="6615" w:type="dxa"/>
            <w:vAlign w:val="center"/>
          </w:tcPr>
          <w:p w:rsidR="0057722F" w:rsidRPr="0057722F" w:rsidRDefault="0057722F" w:rsidP="0074668D">
            <w:pPr>
              <w:rPr>
                <w:rFonts w:asciiTheme="minorHAnsi" w:hAnsiTheme="minorHAnsi" w:cstheme="minorHAnsi"/>
                <w:sz w:val="22"/>
                <w:szCs w:val="22"/>
              </w:rPr>
            </w:pPr>
            <w:r w:rsidRPr="0057722F">
              <w:rPr>
                <w:rFonts w:asciiTheme="minorHAnsi" w:hAnsiTheme="minorHAnsi" w:cstheme="minorHAnsi"/>
                <w:spacing w:val="-1"/>
                <w:sz w:val="22"/>
                <w:szCs w:val="22"/>
              </w:rPr>
              <w:lastRenderedPageBreak/>
              <w:t>Experience</w:t>
            </w:r>
            <w:r w:rsidRPr="0057722F">
              <w:rPr>
                <w:rFonts w:asciiTheme="minorHAnsi" w:hAnsiTheme="minorHAnsi" w:cstheme="minorHAnsi"/>
                <w:spacing w:val="-16"/>
                <w:sz w:val="22"/>
                <w:szCs w:val="22"/>
              </w:rPr>
              <w:t xml:space="preserve"> </w:t>
            </w:r>
            <w:r w:rsidRPr="0057722F">
              <w:rPr>
                <w:rFonts w:asciiTheme="minorHAnsi" w:hAnsiTheme="minorHAnsi" w:cstheme="minorHAnsi"/>
                <w:spacing w:val="-1"/>
                <w:sz w:val="22"/>
                <w:szCs w:val="22"/>
              </w:rPr>
              <w:t>of</w:t>
            </w:r>
            <w:r w:rsidRPr="0057722F">
              <w:rPr>
                <w:rFonts w:asciiTheme="minorHAnsi" w:hAnsiTheme="minorHAnsi" w:cstheme="minorHAnsi"/>
                <w:spacing w:val="-15"/>
                <w:sz w:val="22"/>
                <w:szCs w:val="22"/>
              </w:rPr>
              <w:t xml:space="preserve"> </w:t>
            </w:r>
            <w:r w:rsidRPr="0057722F">
              <w:rPr>
                <w:rFonts w:asciiTheme="minorHAnsi" w:hAnsiTheme="minorHAnsi" w:cstheme="minorHAnsi"/>
                <w:spacing w:val="-1"/>
                <w:sz w:val="22"/>
                <w:szCs w:val="22"/>
              </w:rPr>
              <w:t>working</w:t>
            </w:r>
            <w:r w:rsidRPr="0057722F">
              <w:rPr>
                <w:rFonts w:asciiTheme="minorHAnsi" w:hAnsiTheme="minorHAnsi" w:cstheme="minorHAnsi"/>
                <w:spacing w:val="-13"/>
                <w:sz w:val="22"/>
                <w:szCs w:val="22"/>
              </w:rPr>
              <w:t xml:space="preserve"> </w:t>
            </w:r>
            <w:r w:rsidRPr="0057722F">
              <w:rPr>
                <w:rFonts w:asciiTheme="minorHAnsi" w:hAnsiTheme="minorHAnsi" w:cstheme="minorHAnsi"/>
                <w:spacing w:val="-1"/>
                <w:sz w:val="22"/>
                <w:szCs w:val="22"/>
              </w:rPr>
              <w:t>with</w:t>
            </w:r>
            <w:r w:rsidRPr="0057722F">
              <w:rPr>
                <w:rFonts w:asciiTheme="minorHAnsi" w:hAnsiTheme="minorHAnsi" w:cstheme="minorHAnsi"/>
                <w:spacing w:val="-15"/>
                <w:sz w:val="22"/>
                <w:szCs w:val="22"/>
              </w:rPr>
              <w:t xml:space="preserve"> </w:t>
            </w:r>
            <w:r w:rsidRPr="0057722F">
              <w:rPr>
                <w:rFonts w:asciiTheme="minorHAnsi" w:hAnsiTheme="minorHAnsi" w:cstheme="minorHAnsi"/>
                <w:spacing w:val="-1"/>
                <w:sz w:val="22"/>
                <w:szCs w:val="22"/>
              </w:rPr>
              <w:t>external</w:t>
            </w:r>
            <w:r w:rsidRPr="0057722F">
              <w:rPr>
                <w:rFonts w:asciiTheme="minorHAnsi" w:hAnsiTheme="minorHAnsi" w:cstheme="minorHAnsi"/>
                <w:spacing w:val="-15"/>
                <w:sz w:val="22"/>
                <w:szCs w:val="22"/>
              </w:rPr>
              <w:t xml:space="preserve"> </w:t>
            </w:r>
            <w:r w:rsidRPr="0057722F">
              <w:rPr>
                <w:rFonts w:asciiTheme="minorHAnsi" w:hAnsiTheme="minorHAnsi" w:cstheme="minorHAnsi"/>
                <w:sz w:val="22"/>
                <w:szCs w:val="22"/>
              </w:rPr>
              <w:t>agencies</w:t>
            </w:r>
            <w:r w:rsidRPr="0057722F">
              <w:rPr>
                <w:rFonts w:asciiTheme="minorHAnsi" w:hAnsiTheme="minorHAnsi" w:cstheme="minorHAnsi"/>
                <w:spacing w:val="-14"/>
                <w:sz w:val="22"/>
                <w:szCs w:val="22"/>
              </w:rPr>
              <w:t xml:space="preserve"> </w:t>
            </w:r>
            <w:r w:rsidRPr="0057722F">
              <w:rPr>
                <w:rFonts w:asciiTheme="minorHAnsi" w:hAnsiTheme="minorHAnsi" w:cstheme="minorHAnsi"/>
                <w:sz w:val="22"/>
                <w:szCs w:val="22"/>
              </w:rPr>
              <w:t>relating</w:t>
            </w:r>
            <w:r w:rsidRPr="0057722F">
              <w:rPr>
                <w:rFonts w:asciiTheme="minorHAnsi" w:hAnsiTheme="minorHAnsi" w:cstheme="minorHAnsi"/>
                <w:spacing w:val="-14"/>
                <w:sz w:val="22"/>
                <w:szCs w:val="22"/>
              </w:rPr>
              <w:t xml:space="preserve"> </w:t>
            </w:r>
            <w:r w:rsidRPr="0057722F">
              <w:rPr>
                <w:rFonts w:asciiTheme="minorHAnsi" w:hAnsiTheme="minorHAnsi" w:cstheme="minorHAnsi"/>
                <w:sz w:val="22"/>
                <w:szCs w:val="22"/>
              </w:rPr>
              <w:t>to</w:t>
            </w:r>
            <w:r w:rsidRPr="0057722F">
              <w:rPr>
                <w:rFonts w:asciiTheme="minorHAnsi" w:hAnsiTheme="minorHAnsi" w:cstheme="minorHAnsi"/>
                <w:spacing w:val="-14"/>
                <w:sz w:val="22"/>
                <w:szCs w:val="22"/>
              </w:rPr>
              <w:t xml:space="preserve"> </w:t>
            </w:r>
            <w:r w:rsidRPr="0057722F">
              <w:rPr>
                <w:rFonts w:asciiTheme="minorHAnsi" w:hAnsiTheme="minorHAnsi" w:cstheme="minorHAnsi"/>
                <w:sz w:val="22"/>
                <w:szCs w:val="22"/>
              </w:rPr>
              <w:t>the</w:t>
            </w:r>
            <w:r w:rsidRPr="0057722F">
              <w:rPr>
                <w:rFonts w:asciiTheme="minorHAnsi" w:hAnsiTheme="minorHAnsi" w:cstheme="minorHAnsi"/>
                <w:spacing w:val="-15"/>
                <w:sz w:val="22"/>
                <w:szCs w:val="22"/>
              </w:rPr>
              <w:t xml:space="preserve"> </w:t>
            </w:r>
            <w:r w:rsidR="0074668D">
              <w:rPr>
                <w:rFonts w:asciiTheme="minorHAnsi" w:hAnsiTheme="minorHAnsi" w:cstheme="minorHAnsi"/>
                <w:sz w:val="22"/>
                <w:szCs w:val="22"/>
              </w:rPr>
              <w:t>welfare of</w:t>
            </w:r>
            <w:r w:rsidRPr="0057722F">
              <w:rPr>
                <w:rFonts w:asciiTheme="minorHAnsi" w:hAnsiTheme="minorHAnsi" w:cstheme="minorHAnsi"/>
                <w:spacing w:val="-6"/>
                <w:sz w:val="22"/>
                <w:szCs w:val="22"/>
              </w:rPr>
              <w:t xml:space="preserve"> </w:t>
            </w:r>
            <w:r w:rsidRPr="0057722F">
              <w:rPr>
                <w:rFonts w:asciiTheme="minorHAnsi" w:hAnsiTheme="minorHAnsi" w:cstheme="minorHAnsi"/>
                <w:sz w:val="22"/>
                <w:szCs w:val="22"/>
              </w:rPr>
              <w:t>children</w:t>
            </w:r>
          </w:p>
        </w:tc>
        <w:tc>
          <w:tcPr>
            <w:tcW w:w="1200" w:type="dxa"/>
            <w:vAlign w:val="center"/>
          </w:tcPr>
          <w:p w:rsidR="0057722F" w:rsidRPr="0057722F" w:rsidRDefault="0057722F" w:rsidP="0057722F">
            <w:pPr>
              <w:jc w:val="center"/>
              <w:rPr>
                <w:rFonts w:asciiTheme="minorHAnsi" w:hAnsiTheme="minorHAnsi" w:cstheme="minorHAnsi"/>
                <w:sz w:val="20"/>
              </w:rPr>
            </w:pPr>
          </w:p>
        </w:tc>
        <w:tc>
          <w:tcPr>
            <w:tcW w:w="1201" w:type="dxa"/>
            <w:vAlign w:val="center"/>
          </w:tcPr>
          <w:p w:rsidR="0057722F" w:rsidRPr="0057722F" w:rsidRDefault="0074668D" w:rsidP="0057722F">
            <w:pPr>
              <w:jc w:val="center"/>
              <w:rPr>
                <w:rFonts w:asciiTheme="minorHAnsi" w:hAnsiTheme="minorHAnsi" w:cstheme="minorHAnsi"/>
                <w:sz w:val="20"/>
              </w:rPr>
            </w:pPr>
            <w:r>
              <w:rPr>
                <w:noProof/>
              </w:rPr>
              <w:drawing>
                <wp:inline distT="0" distB="0" distL="0" distR="0" wp14:anchorId="3679B200" wp14:editId="446BF09D">
                  <wp:extent cx="209550" cy="200025"/>
                  <wp:effectExtent l="0" t="0" r="0" b="9525"/>
                  <wp:docPr id="21" name="Picture 21"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r>
      <w:tr w:rsidR="0057722F" w:rsidRPr="0057722F" w:rsidTr="0057722F">
        <w:tc>
          <w:tcPr>
            <w:tcW w:w="6615" w:type="dxa"/>
            <w:vAlign w:val="center"/>
          </w:tcPr>
          <w:p w:rsidR="0057722F" w:rsidRPr="0057722F" w:rsidRDefault="0057722F" w:rsidP="0057722F">
            <w:pPr>
              <w:rPr>
                <w:rFonts w:asciiTheme="minorHAnsi" w:hAnsiTheme="minorHAnsi" w:cstheme="minorHAnsi"/>
                <w:sz w:val="22"/>
                <w:szCs w:val="22"/>
              </w:rPr>
            </w:pPr>
            <w:r w:rsidRPr="0057722F">
              <w:rPr>
                <w:rFonts w:asciiTheme="minorHAnsi" w:hAnsiTheme="minorHAnsi" w:cstheme="minorHAnsi"/>
                <w:sz w:val="22"/>
                <w:szCs w:val="22"/>
              </w:rPr>
              <w:t>Experience of working in a busy office environment, with many</w:t>
            </w:r>
            <w:r w:rsidRPr="0057722F">
              <w:rPr>
                <w:rFonts w:asciiTheme="minorHAnsi" w:hAnsiTheme="minorHAnsi" w:cstheme="minorHAnsi"/>
                <w:spacing w:val="-66"/>
                <w:sz w:val="22"/>
                <w:szCs w:val="22"/>
              </w:rPr>
              <w:t xml:space="preserve"> </w:t>
            </w:r>
            <w:r w:rsidRPr="0057722F">
              <w:rPr>
                <w:rFonts w:asciiTheme="minorHAnsi" w:hAnsiTheme="minorHAnsi" w:cstheme="minorHAnsi"/>
                <w:sz w:val="22"/>
                <w:szCs w:val="22"/>
              </w:rPr>
              <w:t>competing</w:t>
            </w:r>
            <w:r w:rsidRPr="0057722F">
              <w:rPr>
                <w:rFonts w:asciiTheme="minorHAnsi" w:hAnsiTheme="minorHAnsi" w:cstheme="minorHAnsi"/>
                <w:spacing w:val="-1"/>
                <w:sz w:val="22"/>
                <w:szCs w:val="22"/>
              </w:rPr>
              <w:t xml:space="preserve"> </w:t>
            </w:r>
            <w:r w:rsidRPr="0057722F">
              <w:rPr>
                <w:rFonts w:asciiTheme="minorHAnsi" w:hAnsiTheme="minorHAnsi" w:cstheme="minorHAnsi"/>
                <w:sz w:val="22"/>
                <w:szCs w:val="22"/>
              </w:rPr>
              <w:t>priorities</w:t>
            </w:r>
          </w:p>
        </w:tc>
        <w:tc>
          <w:tcPr>
            <w:tcW w:w="1200" w:type="dxa"/>
            <w:vAlign w:val="center"/>
          </w:tcPr>
          <w:p w:rsidR="0057722F" w:rsidRPr="0057722F" w:rsidRDefault="0074668D" w:rsidP="0057722F">
            <w:pPr>
              <w:jc w:val="center"/>
              <w:rPr>
                <w:rFonts w:asciiTheme="minorHAnsi" w:hAnsiTheme="minorHAnsi" w:cstheme="minorHAnsi"/>
                <w:sz w:val="20"/>
              </w:rPr>
            </w:pPr>
            <w:r>
              <w:rPr>
                <w:noProof/>
              </w:rPr>
              <w:drawing>
                <wp:inline distT="0" distB="0" distL="0" distR="0" wp14:anchorId="0920A24D" wp14:editId="2C16A9BE">
                  <wp:extent cx="209550" cy="200025"/>
                  <wp:effectExtent l="0" t="0" r="0" b="9525"/>
                  <wp:docPr id="22" name="Picture 22"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c>
          <w:tcPr>
            <w:tcW w:w="1201" w:type="dxa"/>
            <w:vAlign w:val="center"/>
          </w:tcPr>
          <w:p w:rsidR="0057722F" w:rsidRPr="0057722F" w:rsidRDefault="0057722F" w:rsidP="0057722F">
            <w:pPr>
              <w:jc w:val="center"/>
              <w:rPr>
                <w:rFonts w:asciiTheme="minorHAnsi" w:hAnsiTheme="minorHAnsi" w:cstheme="minorHAnsi"/>
                <w:sz w:val="20"/>
              </w:rPr>
            </w:pPr>
          </w:p>
        </w:tc>
      </w:tr>
      <w:tr w:rsidR="0057722F" w:rsidRPr="0057722F" w:rsidTr="0057722F">
        <w:tc>
          <w:tcPr>
            <w:tcW w:w="6615" w:type="dxa"/>
            <w:vAlign w:val="center"/>
          </w:tcPr>
          <w:p w:rsidR="0057722F" w:rsidRPr="0057722F" w:rsidRDefault="0057722F" w:rsidP="0057722F">
            <w:pPr>
              <w:rPr>
                <w:rFonts w:asciiTheme="minorHAnsi" w:hAnsiTheme="minorHAnsi" w:cstheme="minorHAnsi"/>
                <w:sz w:val="22"/>
                <w:szCs w:val="22"/>
              </w:rPr>
            </w:pPr>
            <w:r w:rsidRPr="0057722F">
              <w:rPr>
                <w:rFonts w:asciiTheme="minorHAnsi" w:hAnsiTheme="minorHAnsi" w:cstheme="minorHAnsi"/>
                <w:sz w:val="22"/>
                <w:szCs w:val="22"/>
              </w:rPr>
              <w:t>Ability</w:t>
            </w:r>
            <w:r w:rsidRPr="0057722F">
              <w:rPr>
                <w:rFonts w:asciiTheme="minorHAnsi" w:hAnsiTheme="minorHAnsi" w:cstheme="minorHAnsi"/>
                <w:spacing w:val="-15"/>
                <w:sz w:val="22"/>
                <w:szCs w:val="22"/>
              </w:rPr>
              <w:t xml:space="preserve"> </w:t>
            </w:r>
            <w:r w:rsidRPr="0057722F">
              <w:rPr>
                <w:rFonts w:asciiTheme="minorHAnsi" w:hAnsiTheme="minorHAnsi" w:cstheme="minorHAnsi"/>
                <w:sz w:val="22"/>
                <w:szCs w:val="22"/>
              </w:rPr>
              <w:t>to</w:t>
            </w:r>
            <w:r w:rsidRPr="0057722F">
              <w:rPr>
                <w:rFonts w:asciiTheme="minorHAnsi" w:hAnsiTheme="minorHAnsi" w:cstheme="minorHAnsi"/>
                <w:spacing w:val="-15"/>
                <w:sz w:val="22"/>
                <w:szCs w:val="22"/>
              </w:rPr>
              <w:t xml:space="preserve"> </w:t>
            </w:r>
            <w:r w:rsidRPr="0057722F">
              <w:rPr>
                <w:rFonts w:asciiTheme="minorHAnsi" w:hAnsiTheme="minorHAnsi" w:cstheme="minorHAnsi"/>
                <w:sz w:val="22"/>
                <w:szCs w:val="22"/>
              </w:rPr>
              <w:t>work</w:t>
            </w:r>
            <w:r w:rsidRPr="0057722F">
              <w:rPr>
                <w:rFonts w:asciiTheme="minorHAnsi" w:hAnsiTheme="minorHAnsi" w:cstheme="minorHAnsi"/>
                <w:spacing w:val="-15"/>
                <w:sz w:val="22"/>
                <w:szCs w:val="22"/>
              </w:rPr>
              <w:t xml:space="preserve"> </w:t>
            </w:r>
            <w:r w:rsidRPr="0057722F">
              <w:rPr>
                <w:rFonts w:asciiTheme="minorHAnsi" w:hAnsiTheme="minorHAnsi" w:cstheme="minorHAnsi"/>
                <w:sz w:val="22"/>
                <w:szCs w:val="22"/>
              </w:rPr>
              <w:t>on</w:t>
            </w:r>
            <w:r w:rsidRPr="0057722F">
              <w:rPr>
                <w:rFonts w:asciiTheme="minorHAnsi" w:hAnsiTheme="minorHAnsi" w:cstheme="minorHAnsi"/>
                <w:spacing w:val="-16"/>
                <w:sz w:val="22"/>
                <w:szCs w:val="22"/>
              </w:rPr>
              <w:t xml:space="preserve"> </w:t>
            </w:r>
            <w:r w:rsidRPr="0057722F">
              <w:rPr>
                <w:rFonts w:asciiTheme="minorHAnsi" w:hAnsiTheme="minorHAnsi" w:cstheme="minorHAnsi"/>
                <w:sz w:val="22"/>
                <w:szCs w:val="22"/>
              </w:rPr>
              <w:t>own</w:t>
            </w:r>
            <w:r w:rsidRPr="0057722F">
              <w:rPr>
                <w:rFonts w:asciiTheme="minorHAnsi" w:hAnsiTheme="minorHAnsi" w:cstheme="minorHAnsi"/>
                <w:spacing w:val="-15"/>
                <w:sz w:val="22"/>
                <w:szCs w:val="22"/>
              </w:rPr>
              <w:t xml:space="preserve"> </w:t>
            </w:r>
            <w:r w:rsidRPr="0057722F">
              <w:rPr>
                <w:rFonts w:asciiTheme="minorHAnsi" w:hAnsiTheme="minorHAnsi" w:cstheme="minorHAnsi"/>
                <w:sz w:val="22"/>
                <w:szCs w:val="22"/>
              </w:rPr>
              <w:t>initiative</w:t>
            </w:r>
            <w:r w:rsidRPr="0057722F">
              <w:rPr>
                <w:rFonts w:asciiTheme="minorHAnsi" w:hAnsiTheme="minorHAnsi" w:cstheme="minorHAnsi"/>
                <w:spacing w:val="-17"/>
                <w:sz w:val="22"/>
                <w:szCs w:val="22"/>
              </w:rPr>
              <w:t xml:space="preserve"> </w:t>
            </w:r>
            <w:r w:rsidRPr="0057722F">
              <w:rPr>
                <w:rFonts w:asciiTheme="minorHAnsi" w:hAnsiTheme="minorHAnsi" w:cstheme="minorHAnsi"/>
                <w:sz w:val="22"/>
                <w:szCs w:val="22"/>
              </w:rPr>
              <w:t>within</w:t>
            </w:r>
            <w:r w:rsidRPr="0057722F">
              <w:rPr>
                <w:rFonts w:asciiTheme="minorHAnsi" w:hAnsiTheme="minorHAnsi" w:cstheme="minorHAnsi"/>
                <w:spacing w:val="-15"/>
                <w:sz w:val="22"/>
                <w:szCs w:val="22"/>
              </w:rPr>
              <w:t xml:space="preserve"> </w:t>
            </w:r>
            <w:r w:rsidRPr="0057722F">
              <w:rPr>
                <w:rFonts w:asciiTheme="minorHAnsi" w:hAnsiTheme="minorHAnsi" w:cstheme="minorHAnsi"/>
                <w:sz w:val="22"/>
                <w:szCs w:val="22"/>
              </w:rPr>
              <w:t>school</w:t>
            </w:r>
            <w:r w:rsidRPr="0057722F">
              <w:rPr>
                <w:rFonts w:asciiTheme="minorHAnsi" w:hAnsiTheme="minorHAnsi" w:cstheme="minorHAnsi"/>
                <w:spacing w:val="-16"/>
                <w:sz w:val="22"/>
                <w:szCs w:val="22"/>
              </w:rPr>
              <w:t xml:space="preserve"> </w:t>
            </w:r>
            <w:r w:rsidRPr="0057722F">
              <w:rPr>
                <w:rFonts w:asciiTheme="minorHAnsi" w:hAnsiTheme="minorHAnsi" w:cstheme="minorHAnsi"/>
                <w:sz w:val="22"/>
                <w:szCs w:val="22"/>
              </w:rPr>
              <w:t>protocols</w:t>
            </w:r>
            <w:r w:rsidRPr="0057722F">
              <w:rPr>
                <w:rFonts w:asciiTheme="minorHAnsi" w:hAnsiTheme="minorHAnsi" w:cstheme="minorHAnsi"/>
                <w:spacing w:val="-16"/>
                <w:sz w:val="22"/>
                <w:szCs w:val="22"/>
              </w:rPr>
              <w:t xml:space="preserve"> </w:t>
            </w:r>
            <w:r w:rsidR="0074668D">
              <w:rPr>
                <w:rFonts w:asciiTheme="minorHAnsi" w:hAnsiTheme="minorHAnsi" w:cstheme="minorHAnsi"/>
                <w:sz w:val="22"/>
                <w:szCs w:val="22"/>
              </w:rPr>
              <w:t xml:space="preserve"> and </w:t>
            </w:r>
            <w:r w:rsidRPr="0057722F">
              <w:rPr>
                <w:rFonts w:asciiTheme="minorHAnsi" w:hAnsiTheme="minorHAnsi" w:cstheme="minorHAnsi"/>
                <w:spacing w:val="-66"/>
                <w:sz w:val="22"/>
                <w:szCs w:val="22"/>
              </w:rPr>
              <w:t xml:space="preserve"> </w:t>
            </w:r>
            <w:r w:rsidRPr="0057722F">
              <w:rPr>
                <w:rFonts w:asciiTheme="minorHAnsi" w:hAnsiTheme="minorHAnsi" w:cstheme="minorHAnsi"/>
                <w:sz w:val="22"/>
                <w:szCs w:val="22"/>
              </w:rPr>
              <w:t>procedures</w:t>
            </w:r>
          </w:p>
        </w:tc>
        <w:tc>
          <w:tcPr>
            <w:tcW w:w="1200" w:type="dxa"/>
            <w:vAlign w:val="center"/>
          </w:tcPr>
          <w:p w:rsidR="0057722F" w:rsidRPr="0057722F" w:rsidRDefault="0074668D" w:rsidP="0057722F">
            <w:pPr>
              <w:jc w:val="center"/>
              <w:rPr>
                <w:rFonts w:asciiTheme="minorHAnsi" w:hAnsiTheme="minorHAnsi" w:cstheme="minorHAnsi"/>
                <w:sz w:val="20"/>
              </w:rPr>
            </w:pPr>
            <w:r>
              <w:rPr>
                <w:noProof/>
              </w:rPr>
              <w:drawing>
                <wp:inline distT="0" distB="0" distL="0" distR="0" wp14:anchorId="74EE4125" wp14:editId="629B35D4">
                  <wp:extent cx="209550" cy="200025"/>
                  <wp:effectExtent l="0" t="0" r="0" b="9525"/>
                  <wp:docPr id="23" name="Picture 23"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c>
          <w:tcPr>
            <w:tcW w:w="1201" w:type="dxa"/>
            <w:vAlign w:val="center"/>
          </w:tcPr>
          <w:p w:rsidR="0057722F" w:rsidRPr="0057722F" w:rsidRDefault="0057722F" w:rsidP="0057722F">
            <w:pPr>
              <w:jc w:val="center"/>
              <w:rPr>
                <w:rFonts w:asciiTheme="minorHAnsi" w:hAnsiTheme="minorHAnsi" w:cstheme="minorHAnsi"/>
                <w:sz w:val="20"/>
              </w:rPr>
            </w:pPr>
          </w:p>
        </w:tc>
      </w:tr>
      <w:tr w:rsidR="0057722F" w:rsidRPr="0057722F" w:rsidTr="0057722F">
        <w:tc>
          <w:tcPr>
            <w:tcW w:w="6615" w:type="dxa"/>
            <w:vAlign w:val="center"/>
          </w:tcPr>
          <w:p w:rsidR="0057722F" w:rsidRPr="0057722F" w:rsidRDefault="0057722F" w:rsidP="0074668D">
            <w:pPr>
              <w:rPr>
                <w:rFonts w:asciiTheme="minorHAnsi" w:hAnsiTheme="minorHAnsi" w:cstheme="minorHAnsi"/>
                <w:sz w:val="22"/>
                <w:szCs w:val="22"/>
              </w:rPr>
            </w:pPr>
            <w:r w:rsidRPr="0057722F">
              <w:rPr>
                <w:rFonts w:asciiTheme="minorHAnsi" w:hAnsiTheme="minorHAnsi" w:cstheme="minorHAnsi"/>
                <w:sz w:val="22"/>
                <w:szCs w:val="22"/>
              </w:rPr>
              <w:t>Excellent written and oral communication skills and the ability to</w:t>
            </w:r>
            <w:r w:rsidRPr="0057722F">
              <w:rPr>
                <w:rFonts w:asciiTheme="minorHAnsi" w:hAnsiTheme="minorHAnsi" w:cstheme="minorHAnsi"/>
                <w:spacing w:val="-66"/>
                <w:sz w:val="22"/>
                <w:szCs w:val="22"/>
              </w:rPr>
              <w:t xml:space="preserve"> </w:t>
            </w:r>
            <w:r w:rsidRPr="0057722F">
              <w:rPr>
                <w:rFonts w:asciiTheme="minorHAnsi" w:hAnsiTheme="minorHAnsi" w:cstheme="minorHAnsi"/>
                <w:sz w:val="22"/>
                <w:szCs w:val="22"/>
              </w:rPr>
              <w:t xml:space="preserve">communicate effectively with </w:t>
            </w:r>
            <w:r w:rsidR="0074668D">
              <w:rPr>
                <w:rFonts w:asciiTheme="minorHAnsi" w:hAnsiTheme="minorHAnsi" w:cstheme="minorHAnsi"/>
                <w:sz w:val="22"/>
                <w:szCs w:val="22"/>
              </w:rPr>
              <w:t>all stakeholders (children, parents/carers, external agencies etc.)</w:t>
            </w:r>
          </w:p>
        </w:tc>
        <w:tc>
          <w:tcPr>
            <w:tcW w:w="1200" w:type="dxa"/>
            <w:vAlign w:val="center"/>
          </w:tcPr>
          <w:p w:rsidR="0057722F" w:rsidRPr="0057722F" w:rsidRDefault="0074668D" w:rsidP="0057722F">
            <w:pPr>
              <w:jc w:val="center"/>
              <w:rPr>
                <w:rFonts w:asciiTheme="minorHAnsi" w:hAnsiTheme="minorHAnsi" w:cstheme="minorHAnsi"/>
                <w:sz w:val="20"/>
              </w:rPr>
            </w:pPr>
            <w:r>
              <w:rPr>
                <w:noProof/>
              </w:rPr>
              <w:drawing>
                <wp:inline distT="0" distB="0" distL="0" distR="0" wp14:anchorId="00CCA9C7" wp14:editId="16AB7D74">
                  <wp:extent cx="209550" cy="200025"/>
                  <wp:effectExtent l="0" t="0" r="0" b="9525"/>
                  <wp:docPr id="24" name="Picture 24"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c>
          <w:tcPr>
            <w:tcW w:w="1201" w:type="dxa"/>
            <w:vAlign w:val="center"/>
          </w:tcPr>
          <w:p w:rsidR="0057722F" w:rsidRPr="0057722F" w:rsidRDefault="0057722F" w:rsidP="0057722F">
            <w:pPr>
              <w:jc w:val="center"/>
              <w:rPr>
                <w:rFonts w:asciiTheme="minorHAnsi" w:hAnsiTheme="minorHAnsi" w:cstheme="minorHAnsi"/>
                <w:sz w:val="20"/>
              </w:rPr>
            </w:pPr>
          </w:p>
        </w:tc>
      </w:tr>
      <w:tr w:rsidR="0057722F" w:rsidRPr="0057722F" w:rsidTr="0057722F">
        <w:tc>
          <w:tcPr>
            <w:tcW w:w="6615" w:type="dxa"/>
            <w:vAlign w:val="center"/>
          </w:tcPr>
          <w:p w:rsidR="0057722F" w:rsidRPr="0057722F" w:rsidRDefault="0057722F" w:rsidP="0057722F">
            <w:pPr>
              <w:rPr>
                <w:rFonts w:asciiTheme="minorHAnsi" w:hAnsiTheme="minorHAnsi" w:cstheme="minorHAnsi"/>
                <w:sz w:val="22"/>
                <w:szCs w:val="22"/>
              </w:rPr>
            </w:pPr>
            <w:r w:rsidRPr="0057722F">
              <w:rPr>
                <w:rFonts w:asciiTheme="minorHAnsi" w:hAnsiTheme="minorHAnsi" w:cstheme="minorHAnsi"/>
                <w:sz w:val="22"/>
                <w:szCs w:val="22"/>
              </w:rPr>
              <w:t>Good</w:t>
            </w:r>
            <w:r w:rsidRPr="0057722F">
              <w:rPr>
                <w:rFonts w:asciiTheme="minorHAnsi" w:hAnsiTheme="minorHAnsi" w:cstheme="minorHAnsi"/>
                <w:spacing w:val="-2"/>
                <w:sz w:val="22"/>
                <w:szCs w:val="22"/>
              </w:rPr>
              <w:t xml:space="preserve"> </w:t>
            </w:r>
            <w:r w:rsidRPr="0057722F">
              <w:rPr>
                <w:rFonts w:asciiTheme="minorHAnsi" w:hAnsiTheme="minorHAnsi" w:cstheme="minorHAnsi"/>
                <w:sz w:val="22"/>
                <w:szCs w:val="22"/>
              </w:rPr>
              <w:t>organisation</w:t>
            </w:r>
            <w:r w:rsidRPr="0057722F">
              <w:rPr>
                <w:rFonts w:asciiTheme="minorHAnsi" w:hAnsiTheme="minorHAnsi" w:cstheme="minorHAnsi"/>
                <w:spacing w:val="-2"/>
                <w:sz w:val="22"/>
                <w:szCs w:val="22"/>
              </w:rPr>
              <w:t xml:space="preserve"> </w:t>
            </w:r>
            <w:r w:rsidRPr="0057722F">
              <w:rPr>
                <w:rFonts w:asciiTheme="minorHAnsi" w:hAnsiTheme="minorHAnsi" w:cstheme="minorHAnsi"/>
                <w:sz w:val="22"/>
                <w:szCs w:val="22"/>
              </w:rPr>
              <w:t>and</w:t>
            </w:r>
            <w:r w:rsidRPr="0057722F">
              <w:rPr>
                <w:rFonts w:asciiTheme="minorHAnsi" w:hAnsiTheme="minorHAnsi" w:cstheme="minorHAnsi"/>
                <w:spacing w:val="-4"/>
                <w:sz w:val="22"/>
                <w:szCs w:val="22"/>
              </w:rPr>
              <w:t xml:space="preserve"> </w:t>
            </w:r>
            <w:r w:rsidRPr="0057722F">
              <w:rPr>
                <w:rFonts w:asciiTheme="minorHAnsi" w:hAnsiTheme="minorHAnsi" w:cstheme="minorHAnsi"/>
                <w:sz w:val="22"/>
                <w:szCs w:val="22"/>
              </w:rPr>
              <w:t>time</w:t>
            </w:r>
            <w:r w:rsidRPr="0057722F">
              <w:rPr>
                <w:rFonts w:asciiTheme="minorHAnsi" w:hAnsiTheme="minorHAnsi" w:cstheme="minorHAnsi"/>
                <w:spacing w:val="-3"/>
                <w:sz w:val="22"/>
                <w:szCs w:val="22"/>
              </w:rPr>
              <w:t xml:space="preserve"> </w:t>
            </w:r>
            <w:r w:rsidRPr="0057722F">
              <w:rPr>
                <w:rFonts w:asciiTheme="minorHAnsi" w:hAnsiTheme="minorHAnsi" w:cstheme="minorHAnsi"/>
                <w:sz w:val="22"/>
                <w:szCs w:val="22"/>
              </w:rPr>
              <w:t>management</w:t>
            </w:r>
            <w:r w:rsidRPr="0057722F">
              <w:rPr>
                <w:rFonts w:asciiTheme="minorHAnsi" w:hAnsiTheme="minorHAnsi" w:cstheme="minorHAnsi"/>
                <w:spacing w:val="-2"/>
                <w:sz w:val="22"/>
                <w:szCs w:val="22"/>
              </w:rPr>
              <w:t xml:space="preserve"> </w:t>
            </w:r>
            <w:r w:rsidRPr="0057722F">
              <w:rPr>
                <w:rFonts w:asciiTheme="minorHAnsi" w:hAnsiTheme="minorHAnsi" w:cstheme="minorHAnsi"/>
                <w:sz w:val="22"/>
                <w:szCs w:val="22"/>
              </w:rPr>
              <w:t>skills</w:t>
            </w:r>
          </w:p>
        </w:tc>
        <w:tc>
          <w:tcPr>
            <w:tcW w:w="1200" w:type="dxa"/>
            <w:vAlign w:val="center"/>
          </w:tcPr>
          <w:p w:rsidR="0057722F" w:rsidRPr="0057722F" w:rsidRDefault="0074668D" w:rsidP="0057722F">
            <w:pPr>
              <w:jc w:val="center"/>
              <w:rPr>
                <w:rFonts w:asciiTheme="minorHAnsi" w:hAnsiTheme="minorHAnsi" w:cstheme="minorHAnsi"/>
                <w:sz w:val="20"/>
              </w:rPr>
            </w:pPr>
            <w:r>
              <w:rPr>
                <w:noProof/>
              </w:rPr>
              <w:drawing>
                <wp:inline distT="0" distB="0" distL="0" distR="0" wp14:anchorId="21EBBA9B" wp14:editId="3F7C14C8">
                  <wp:extent cx="209550" cy="200025"/>
                  <wp:effectExtent l="0" t="0" r="0" b="9525"/>
                  <wp:docPr id="25" name="Picture 25"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c>
          <w:tcPr>
            <w:tcW w:w="1201" w:type="dxa"/>
            <w:vAlign w:val="center"/>
          </w:tcPr>
          <w:p w:rsidR="0057722F" w:rsidRPr="0057722F" w:rsidRDefault="0057722F" w:rsidP="0057722F">
            <w:pPr>
              <w:jc w:val="center"/>
              <w:rPr>
                <w:rFonts w:asciiTheme="minorHAnsi" w:hAnsiTheme="minorHAnsi" w:cstheme="minorHAnsi"/>
                <w:sz w:val="20"/>
              </w:rPr>
            </w:pPr>
          </w:p>
        </w:tc>
      </w:tr>
      <w:tr w:rsidR="0074668D" w:rsidRPr="0057722F" w:rsidTr="0074668D">
        <w:tc>
          <w:tcPr>
            <w:tcW w:w="6615" w:type="dxa"/>
            <w:vAlign w:val="center"/>
          </w:tcPr>
          <w:p w:rsidR="0074668D" w:rsidRPr="0057722F" w:rsidRDefault="0074668D" w:rsidP="0074668D">
            <w:pPr>
              <w:rPr>
                <w:rFonts w:asciiTheme="minorHAnsi" w:hAnsiTheme="minorHAnsi" w:cstheme="minorHAnsi"/>
                <w:sz w:val="22"/>
                <w:szCs w:val="22"/>
              </w:rPr>
            </w:pPr>
            <w:r w:rsidRPr="0057722F">
              <w:rPr>
                <w:rFonts w:asciiTheme="minorHAnsi" w:hAnsiTheme="minorHAnsi" w:cstheme="minorHAnsi"/>
                <w:sz w:val="22"/>
                <w:szCs w:val="22"/>
              </w:rPr>
              <w:t>Ability to deal with difficult situations when they arise and have</w:t>
            </w:r>
            <w:r w:rsidRPr="0057722F">
              <w:rPr>
                <w:rFonts w:asciiTheme="minorHAnsi" w:hAnsiTheme="minorHAnsi" w:cstheme="minorHAnsi"/>
                <w:spacing w:val="-66"/>
                <w:sz w:val="22"/>
                <w:szCs w:val="22"/>
              </w:rPr>
              <w:t xml:space="preserve"> </w:t>
            </w:r>
            <w:r w:rsidRPr="0057722F">
              <w:rPr>
                <w:rFonts w:asciiTheme="minorHAnsi" w:hAnsiTheme="minorHAnsi" w:cstheme="minorHAnsi"/>
                <w:sz w:val="22"/>
                <w:szCs w:val="22"/>
              </w:rPr>
              <w:t>challenging conversations when</w:t>
            </w:r>
            <w:r w:rsidRPr="0057722F">
              <w:rPr>
                <w:rFonts w:asciiTheme="minorHAnsi" w:hAnsiTheme="minorHAnsi" w:cstheme="minorHAnsi"/>
                <w:spacing w:val="-2"/>
                <w:sz w:val="22"/>
                <w:szCs w:val="22"/>
              </w:rPr>
              <w:t xml:space="preserve"> </w:t>
            </w:r>
            <w:r w:rsidRPr="0057722F">
              <w:rPr>
                <w:rFonts w:asciiTheme="minorHAnsi" w:hAnsiTheme="minorHAnsi" w:cstheme="minorHAnsi"/>
                <w:sz w:val="22"/>
                <w:szCs w:val="22"/>
              </w:rPr>
              <w:t>required</w:t>
            </w:r>
          </w:p>
        </w:tc>
        <w:tc>
          <w:tcPr>
            <w:tcW w:w="1200" w:type="dxa"/>
            <w:vAlign w:val="center"/>
          </w:tcPr>
          <w:p w:rsidR="0074668D" w:rsidRDefault="0074668D" w:rsidP="0074668D">
            <w:pPr>
              <w:jc w:val="center"/>
            </w:pPr>
            <w:r w:rsidRPr="00FD60F4">
              <w:rPr>
                <w:noProof/>
              </w:rPr>
              <w:drawing>
                <wp:inline distT="0" distB="0" distL="0" distR="0" wp14:anchorId="05F48401" wp14:editId="1078D3B0">
                  <wp:extent cx="209550" cy="200025"/>
                  <wp:effectExtent l="0" t="0" r="0" b="9525"/>
                  <wp:docPr id="26" name="Picture 26"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c>
          <w:tcPr>
            <w:tcW w:w="1201" w:type="dxa"/>
            <w:vAlign w:val="center"/>
          </w:tcPr>
          <w:p w:rsidR="0074668D" w:rsidRPr="0057722F" w:rsidRDefault="0074668D" w:rsidP="0074668D">
            <w:pPr>
              <w:jc w:val="center"/>
              <w:rPr>
                <w:rFonts w:asciiTheme="minorHAnsi" w:hAnsiTheme="minorHAnsi" w:cstheme="minorHAnsi"/>
                <w:sz w:val="20"/>
              </w:rPr>
            </w:pPr>
          </w:p>
        </w:tc>
      </w:tr>
      <w:tr w:rsidR="0074668D" w:rsidRPr="0057722F" w:rsidTr="0074668D">
        <w:tc>
          <w:tcPr>
            <w:tcW w:w="6615" w:type="dxa"/>
            <w:vAlign w:val="center"/>
          </w:tcPr>
          <w:p w:rsidR="0074668D" w:rsidRPr="0057722F" w:rsidRDefault="0074668D" w:rsidP="00211A05">
            <w:pPr>
              <w:rPr>
                <w:rFonts w:asciiTheme="minorHAnsi" w:hAnsiTheme="minorHAnsi" w:cstheme="minorHAnsi"/>
                <w:sz w:val="22"/>
                <w:szCs w:val="22"/>
              </w:rPr>
            </w:pPr>
            <w:r w:rsidRPr="0057722F">
              <w:rPr>
                <w:rFonts w:asciiTheme="minorHAnsi" w:hAnsiTheme="minorHAnsi" w:cstheme="minorHAnsi"/>
                <w:sz w:val="22"/>
                <w:szCs w:val="22"/>
              </w:rPr>
              <w:t>Ability to develop respectful and professional relationships with</w:t>
            </w:r>
            <w:r w:rsidR="00211A05">
              <w:rPr>
                <w:rFonts w:asciiTheme="minorHAnsi" w:hAnsiTheme="minorHAnsi" w:cstheme="minorHAnsi"/>
                <w:spacing w:val="-66"/>
                <w:sz w:val="22"/>
                <w:szCs w:val="22"/>
              </w:rPr>
              <w:t xml:space="preserve">  </w:t>
            </w:r>
            <w:r w:rsidRPr="0057722F">
              <w:rPr>
                <w:rFonts w:asciiTheme="minorHAnsi" w:hAnsiTheme="minorHAnsi" w:cstheme="minorHAnsi"/>
                <w:sz w:val="22"/>
                <w:szCs w:val="22"/>
              </w:rPr>
              <w:t>,</w:t>
            </w:r>
            <w:r w:rsidRPr="0057722F">
              <w:rPr>
                <w:rFonts w:asciiTheme="minorHAnsi" w:hAnsiTheme="minorHAnsi" w:cstheme="minorHAnsi"/>
                <w:spacing w:val="-3"/>
                <w:sz w:val="22"/>
                <w:szCs w:val="22"/>
              </w:rPr>
              <w:t xml:space="preserve"> </w:t>
            </w:r>
            <w:r w:rsidR="00211A05">
              <w:rPr>
                <w:rFonts w:asciiTheme="minorHAnsi" w:hAnsiTheme="minorHAnsi" w:cstheme="minorHAnsi"/>
                <w:spacing w:val="-3"/>
                <w:sz w:val="22"/>
                <w:szCs w:val="22"/>
              </w:rPr>
              <w:t xml:space="preserve">pupils, </w:t>
            </w:r>
            <w:r w:rsidRPr="0057722F">
              <w:rPr>
                <w:rFonts w:asciiTheme="minorHAnsi" w:hAnsiTheme="minorHAnsi" w:cstheme="minorHAnsi"/>
                <w:sz w:val="22"/>
                <w:szCs w:val="22"/>
              </w:rPr>
              <w:t>parents/carers and colleagues</w:t>
            </w:r>
          </w:p>
        </w:tc>
        <w:tc>
          <w:tcPr>
            <w:tcW w:w="1200" w:type="dxa"/>
            <w:vAlign w:val="center"/>
          </w:tcPr>
          <w:p w:rsidR="0074668D" w:rsidRDefault="0074668D" w:rsidP="0074668D">
            <w:pPr>
              <w:jc w:val="center"/>
            </w:pPr>
            <w:r w:rsidRPr="00FD60F4">
              <w:rPr>
                <w:noProof/>
              </w:rPr>
              <w:drawing>
                <wp:inline distT="0" distB="0" distL="0" distR="0" wp14:anchorId="54832927" wp14:editId="46CEA89D">
                  <wp:extent cx="209550" cy="200025"/>
                  <wp:effectExtent l="0" t="0" r="0" b="9525"/>
                  <wp:docPr id="27" name="Picture 27"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c>
          <w:tcPr>
            <w:tcW w:w="1201" w:type="dxa"/>
            <w:vAlign w:val="center"/>
          </w:tcPr>
          <w:p w:rsidR="0074668D" w:rsidRPr="0057722F" w:rsidRDefault="0074668D" w:rsidP="0074668D">
            <w:pPr>
              <w:jc w:val="center"/>
              <w:rPr>
                <w:rFonts w:asciiTheme="minorHAnsi" w:hAnsiTheme="minorHAnsi" w:cstheme="minorHAnsi"/>
                <w:sz w:val="20"/>
              </w:rPr>
            </w:pPr>
          </w:p>
        </w:tc>
      </w:tr>
      <w:tr w:rsidR="0057722F" w:rsidRPr="0057722F" w:rsidTr="0057722F">
        <w:tc>
          <w:tcPr>
            <w:tcW w:w="6615" w:type="dxa"/>
            <w:vAlign w:val="center"/>
          </w:tcPr>
          <w:p w:rsidR="0057722F" w:rsidRPr="0057722F" w:rsidRDefault="0057722F" w:rsidP="0074668D">
            <w:pPr>
              <w:rPr>
                <w:rFonts w:asciiTheme="minorHAnsi" w:hAnsiTheme="minorHAnsi" w:cstheme="minorHAnsi"/>
                <w:sz w:val="22"/>
                <w:szCs w:val="22"/>
              </w:rPr>
            </w:pPr>
            <w:r w:rsidRPr="0057722F">
              <w:rPr>
                <w:rFonts w:asciiTheme="minorHAnsi" w:hAnsiTheme="minorHAnsi" w:cstheme="minorHAnsi"/>
                <w:sz w:val="22"/>
                <w:szCs w:val="22"/>
              </w:rPr>
              <w:t>Ability</w:t>
            </w:r>
            <w:r w:rsidRPr="0057722F">
              <w:rPr>
                <w:rFonts w:asciiTheme="minorHAnsi" w:hAnsiTheme="minorHAnsi" w:cstheme="minorHAnsi"/>
                <w:spacing w:val="-4"/>
                <w:sz w:val="22"/>
                <w:szCs w:val="22"/>
              </w:rPr>
              <w:t xml:space="preserve"> </w:t>
            </w:r>
            <w:r w:rsidRPr="0057722F">
              <w:rPr>
                <w:rFonts w:asciiTheme="minorHAnsi" w:hAnsiTheme="minorHAnsi" w:cstheme="minorHAnsi"/>
                <w:sz w:val="22"/>
                <w:szCs w:val="22"/>
              </w:rPr>
              <w:t>to</w:t>
            </w:r>
            <w:r w:rsidRPr="0057722F">
              <w:rPr>
                <w:rFonts w:asciiTheme="minorHAnsi" w:hAnsiTheme="minorHAnsi" w:cstheme="minorHAnsi"/>
                <w:spacing w:val="-1"/>
                <w:sz w:val="22"/>
                <w:szCs w:val="22"/>
              </w:rPr>
              <w:t xml:space="preserve"> </w:t>
            </w:r>
            <w:r w:rsidRPr="0057722F">
              <w:rPr>
                <w:rFonts w:asciiTheme="minorHAnsi" w:hAnsiTheme="minorHAnsi" w:cstheme="minorHAnsi"/>
                <w:sz w:val="22"/>
                <w:szCs w:val="22"/>
              </w:rPr>
              <w:t>adopt a</w:t>
            </w:r>
            <w:r w:rsidRPr="0057722F">
              <w:rPr>
                <w:rFonts w:asciiTheme="minorHAnsi" w:hAnsiTheme="minorHAnsi" w:cstheme="minorHAnsi"/>
                <w:spacing w:val="-2"/>
                <w:sz w:val="22"/>
                <w:szCs w:val="22"/>
              </w:rPr>
              <w:t xml:space="preserve"> </w:t>
            </w:r>
            <w:r w:rsidRPr="0057722F">
              <w:rPr>
                <w:rFonts w:asciiTheme="minorHAnsi" w:hAnsiTheme="minorHAnsi" w:cstheme="minorHAnsi"/>
                <w:sz w:val="22"/>
                <w:szCs w:val="22"/>
              </w:rPr>
              <w:t>flexible</w:t>
            </w:r>
            <w:r w:rsidRPr="0057722F">
              <w:rPr>
                <w:rFonts w:asciiTheme="minorHAnsi" w:hAnsiTheme="minorHAnsi" w:cstheme="minorHAnsi"/>
                <w:spacing w:val="-4"/>
                <w:sz w:val="22"/>
                <w:szCs w:val="22"/>
              </w:rPr>
              <w:t xml:space="preserve"> </w:t>
            </w:r>
            <w:r w:rsidRPr="0057722F">
              <w:rPr>
                <w:rFonts w:asciiTheme="minorHAnsi" w:hAnsiTheme="minorHAnsi" w:cstheme="minorHAnsi"/>
                <w:sz w:val="22"/>
                <w:szCs w:val="22"/>
              </w:rPr>
              <w:t>approach</w:t>
            </w:r>
            <w:r w:rsidRPr="0057722F">
              <w:rPr>
                <w:rFonts w:asciiTheme="minorHAnsi" w:hAnsiTheme="minorHAnsi" w:cstheme="minorHAnsi"/>
                <w:spacing w:val="-2"/>
                <w:sz w:val="22"/>
                <w:szCs w:val="22"/>
              </w:rPr>
              <w:t xml:space="preserve"> </w:t>
            </w:r>
            <w:r w:rsidRPr="0057722F">
              <w:rPr>
                <w:rFonts w:asciiTheme="minorHAnsi" w:hAnsiTheme="minorHAnsi" w:cstheme="minorHAnsi"/>
                <w:sz w:val="22"/>
                <w:szCs w:val="22"/>
              </w:rPr>
              <w:t>to</w:t>
            </w:r>
            <w:r w:rsidRPr="0057722F">
              <w:rPr>
                <w:rFonts w:asciiTheme="minorHAnsi" w:hAnsiTheme="minorHAnsi" w:cstheme="minorHAnsi"/>
                <w:spacing w:val="-3"/>
                <w:sz w:val="22"/>
                <w:szCs w:val="22"/>
              </w:rPr>
              <w:t xml:space="preserve"> </w:t>
            </w:r>
            <w:r w:rsidRPr="0057722F">
              <w:rPr>
                <w:rFonts w:asciiTheme="minorHAnsi" w:hAnsiTheme="minorHAnsi" w:cstheme="minorHAnsi"/>
                <w:sz w:val="22"/>
                <w:szCs w:val="22"/>
              </w:rPr>
              <w:t>supporting</w:t>
            </w:r>
            <w:r w:rsidRPr="0057722F">
              <w:rPr>
                <w:rFonts w:asciiTheme="minorHAnsi" w:hAnsiTheme="minorHAnsi" w:cstheme="minorHAnsi"/>
                <w:spacing w:val="-6"/>
                <w:sz w:val="22"/>
                <w:szCs w:val="22"/>
              </w:rPr>
              <w:t xml:space="preserve"> </w:t>
            </w:r>
            <w:r w:rsidR="0074668D">
              <w:rPr>
                <w:rFonts w:asciiTheme="minorHAnsi" w:hAnsiTheme="minorHAnsi" w:cstheme="minorHAnsi"/>
                <w:sz w:val="22"/>
                <w:szCs w:val="22"/>
              </w:rPr>
              <w:t xml:space="preserve">children </w:t>
            </w:r>
            <w:r w:rsidRPr="0057722F">
              <w:rPr>
                <w:rFonts w:asciiTheme="minorHAnsi" w:hAnsiTheme="minorHAnsi" w:cstheme="minorHAnsi"/>
                <w:spacing w:val="-66"/>
                <w:sz w:val="22"/>
                <w:szCs w:val="22"/>
              </w:rPr>
              <w:t xml:space="preserve"> </w:t>
            </w:r>
            <w:r w:rsidRPr="0057722F">
              <w:rPr>
                <w:rFonts w:asciiTheme="minorHAnsi" w:hAnsiTheme="minorHAnsi" w:cstheme="minorHAnsi"/>
                <w:sz w:val="22"/>
                <w:szCs w:val="22"/>
              </w:rPr>
              <w:t>and their families</w:t>
            </w:r>
          </w:p>
        </w:tc>
        <w:tc>
          <w:tcPr>
            <w:tcW w:w="1200" w:type="dxa"/>
            <w:vAlign w:val="center"/>
          </w:tcPr>
          <w:p w:rsidR="0057722F" w:rsidRPr="0057722F" w:rsidRDefault="0074668D" w:rsidP="0057722F">
            <w:pPr>
              <w:jc w:val="center"/>
              <w:rPr>
                <w:rFonts w:asciiTheme="minorHAnsi" w:hAnsiTheme="minorHAnsi" w:cstheme="minorHAnsi"/>
                <w:sz w:val="20"/>
              </w:rPr>
            </w:pPr>
            <w:r>
              <w:rPr>
                <w:noProof/>
              </w:rPr>
              <w:drawing>
                <wp:inline distT="0" distB="0" distL="0" distR="0" wp14:anchorId="34A52482" wp14:editId="60DD1502">
                  <wp:extent cx="209550" cy="200025"/>
                  <wp:effectExtent l="0" t="0" r="0" b="9525"/>
                  <wp:docPr id="28" name="Picture 28"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c>
          <w:tcPr>
            <w:tcW w:w="1201" w:type="dxa"/>
            <w:vAlign w:val="center"/>
          </w:tcPr>
          <w:p w:rsidR="0057722F" w:rsidRPr="0057722F" w:rsidRDefault="0057722F" w:rsidP="0057722F">
            <w:pPr>
              <w:jc w:val="center"/>
              <w:rPr>
                <w:rFonts w:asciiTheme="minorHAnsi" w:hAnsiTheme="minorHAnsi" w:cstheme="minorHAnsi"/>
                <w:sz w:val="20"/>
              </w:rPr>
            </w:pPr>
          </w:p>
        </w:tc>
      </w:tr>
      <w:tr w:rsidR="0057722F" w:rsidRPr="0057722F" w:rsidTr="0057722F">
        <w:tc>
          <w:tcPr>
            <w:tcW w:w="6615" w:type="dxa"/>
            <w:vAlign w:val="center"/>
          </w:tcPr>
          <w:p w:rsidR="0057722F" w:rsidRPr="0057722F" w:rsidRDefault="0057722F" w:rsidP="0057722F">
            <w:pPr>
              <w:rPr>
                <w:rFonts w:asciiTheme="minorHAnsi" w:hAnsiTheme="minorHAnsi" w:cstheme="minorHAnsi"/>
                <w:sz w:val="22"/>
                <w:szCs w:val="22"/>
              </w:rPr>
            </w:pPr>
            <w:r w:rsidRPr="0057722F">
              <w:rPr>
                <w:rFonts w:asciiTheme="minorHAnsi" w:hAnsiTheme="minorHAnsi" w:cstheme="minorHAnsi"/>
                <w:sz w:val="22"/>
                <w:szCs w:val="22"/>
              </w:rPr>
              <w:t>Ability to work as part of a team and have a commitment to</w:t>
            </w:r>
            <w:r w:rsidR="0074668D">
              <w:rPr>
                <w:rFonts w:asciiTheme="minorHAnsi" w:hAnsiTheme="minorHAnsi" w:cstheme="minorHAnsi"/>
                <w:sz w:val="22"/>
                <w:szCs w:val="22"/>
              </w:rPr>
              <w:t xml:space="preserve"> </w:t>
            </w:r>
            <w:r w:rsidRPr="0057722F">
              <w:rPr>
                <w:rFonts w:asciiTheme="minorHAnsi" w:hAnsiTheme="minorHAnsi" w:cstheme="minorHAnsi"/>
                <w:spacing w:val="-66"/>
                <w:sz w:val="22"/>
                <w:szCs w:val="22"/>
              </w:rPr>
              <w:t xml:space="preserve"> </w:t>
            </w:r>
            <w:r w:rsidR="0074668D">
              <w:rPr>
                <w:rFonts w:asciiTheme="minorHAnsi" w:hAnsiTheme="minorHAnsi" w:cstheme="minorHAnsi"/>
                <w:spacing w:val="-66"/>
                <w:sz w:val="22"/>
                <w:szCs w:val="22"/>
              </w:rPr>
              <w:t xml:space="preserve"> </w:t>
            </w:r>
            <w:r w:rsidRPr="0057722F">
              <w:rPr>
                <w:rFonts w:asciiTheme="minorHAnsi" w:hAnsiTheme="minorHAnsi" w:cstheme="minorHAnsi"/>
                <w:sz w:val="22"/>
                <w:szCs w:val="22"/>
              </w:rPr>
              <w:t>supporting</w:t>
            </w:r>
            <w:r w:rsidRPr="0057722F">
              <w:rPr>
                <w:rFonts w:asciiTheme="minorHAnsi" w:hAnsiTheme="minorHAnsi" w:cstheme="minorHAnsi"/>
                <w:spacing w:val="-4"/>
                <w:sz w:val="22"/>
                <w:szCs w:val="22"/>
              </w:rPr>
              <w:t xml:space="preserve"> </w:t>
            </w:r>
            <w:r w:rsidRPr="0057722F">
              <w:rPr>
                <w:rFonts w:asciiTheme="minorHAnsi" w:hAnsiTheme="minorHAnsi" w:cstheme="minorHAnsi"/>
                <w:sz w:val="22"/>
                <w:szCs w:val="22"/>
              </w:rPr>
              <w:t>further school</w:t>
            </w:r>
            <w:r w:rsidRPr="0057722F">
              <w:rPr>
                <w:rFonts w:asciiTheme="minorHAnsi" w:hAnsiTheme="minorHAnsi" w:cstheme="minorHAnsi"/>
                <w:spacing w:val="-3"/>
                <w:sz w:val="22"/>
                <w:szCs w:val="22"/>
              </w:rPr>
              <w:t xml:space="preserve"> </w:t>
            </w:r>
            <w:r w:rsidRPr="0057722F">
              <w:rPr>
                <w:rFonts w:asciiTheme="minorHAnsi" w:hAnsiTheme="minorHAnsi" w:cstheme="minorHAnsi"/>
                <w:sz w:val="22"/>
                <w:szCs w:val="22"/>
              </w:rPr>
              <w:t>improvement</w:t>
            </w:r>
          </w:p>
        </w:tc>
        <w:tc>
          <w:tcPr>
            <w:tcW w:w="1200" w:type="dxa"/>
            <w:vAlign w:val="center"/>
          </w:tcPr>
          <w:p w:rsidR="0057722F" w:rsidRPr="0057722F" w:rsidRDefault="0074668D" w:rsidP="0057722F">
            <w:pPr>
              <w:jc w:val="center"/>
              <w:rPr>
                <w:rFonts w:asciiTheme="minorHAnsi" w:hAnsiTheme="minorHAnsi" w:cstheme="minorHAnsi"/>
                <w:sz w:val="20"/>
              </w:rPr>
            </w:pPr>
            <w:r>
              <w:rPr>
                <w:noProof/>
              </w:rPr>
              <w:drawing>
                <wp:inline distT="0" distB="0" distL="0" distR="0" wp14:anchorId="236FACBC" wp14:editId="25205193">
                  <wp:extent cx="209550" cy="200025"/>
                  <wp:effectExtent l="0" t="0" r="0" b="9525"/>
                  <wp:docPr id="29" name="Picture 29"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c>
          <w:tcPr>
            <w:tcW w:w="1201" w:type="dxa"/>
            <w:vAlign w:val="center"/>
          </w:tcPr>
          <w:p w:rsidR="0057722F" w:rsidRPr="0057722F" w:rsidRDefault="0057722F" w:rsidP="0057722F">
            <w:pPr>
              <w:jc w:val="center"/>
              <w:rPr>
                <w:rFonts w:asciiTheme="minorHAnsi" w:hAnsiTheme="minorHAnsi" w:cstheme="minorHAnsi"/>
                <w:sz w:val="20"/>
              </w:rPr>
            </w:pPr>
          </w:p>
        </w:tc>
      </w:tr>
      <w:tr w:rsidR="0057722F" w:rsidRPr="0057722F" w:rsidTr="0057722F">
        <w:tc>
          <w:tcPr>
            <w:tcW w:w="6615" w:type="dxa"/>
            <w:vAlign w:val="center"/>
          </w:tcPr>
          <w:p w:rsidR="0057722F" w:rsidRPr="0057722F" w:rsidRDefault="0057722F" w:rsidP="0057722F">
            <w:pPr>
              <w:rPr>
                <w:rFonts w:asciiTheme="minorHAnsi" w:hAnsiTheme="minorHAnsi" w:cstheme="minorHAnsi"/>
                <w:sz w:val="22"/>
                <w:szCs w:val="22"/>
              </w:rPr>
            </w:pPr>
            <w:r w:rsidRPr="0057722F">
              <w:rPr>
                <w:rFonts w:asciiTheme="minorHAnsi" w:hAnsiTheme="minorHAnsi" w:cstheme="minorHAnsi"/>
                <w:sz w:val="22"/>
                <w:szCs w:val="22"/>
              </w:rPr>
              <w:t>Ability</w:t>
            </w:r>
            <w:r w:rsidRPr="0057722F">
              <w:rPr>
                <w:rFonts w:asciiTheme="minorHAnsi" w:hAnsiTheme="minorHAnsi" w:cstheme="minorHAnsi"/>
                <w:spacing w:val="-4"/>
                <w:sz w:val="22"/>
                <w:szCs w:val="22"/>
              </w:rPr>
              <w:t xml:space="preserve"> </w:t>
            </w:r>
            <w:r w:rsidRPr="0057722F">
              <w:rPr>
                <w:rFonts w:asciiTheme="minorHAnsi" w:hAnsiTheme="minorHAnsi" w:cstheme="minorHAnsi"/>
                <w:sz w:val="22"/>
                <w:szCs w:val="22"/>
              </w:rPr>
              <w:t>to</w:t>
            </w:r>
            <w:r w:rsidRPr="0057722F">
              <w:rPr>
                <w:rFonts w:asciiTheme="minorHAnsi" w:hAnsiTheme="minorHAnsi" w:cstheme="minorHAnsi"/>
                <w:spacing w:val="-2"/>
                <w:sz w:val="22"/>
                <w:szCs w:val="22"/>
              </w:rPr>
              <w:t xml:space="preserve"> </w:t>
            </w:r>
            <w:r w:rsidRPr="0057722F">
              <w:rPr>
                <w:rFonts w:asciiTheme="minorHAnsi" w:hAnsiTheme="minorHAnsi" w:cstheme="minorHAnsi"/>
                <w:sz w:val="22"/>
                <w:szCs w:val="22"/>
              </w:rPr>
              <w:t>maintain</w:t>
            </w:r>
            <w:r w:rsidRPr="0057722F">
              <w:rPr>
                <w:rFonts w:asciiTheme="minorHAnsi" w:hAnsiTheme="minorHAnsi" w:cstheme="minorHAnsi"/>
                <w:spacing w:val="-2"/>
                <w:sz w:val="22"/>
                <w:szCs w:val="22"/>
              </w:rPr>
              <w:t xml:space="preserve"> </w:t>
            </w:r>
            <w:r w:rsidRPr="0057722F">
              <w:rPr>
                <w:rFonts w:asciiTheme="minorHAnsi" w:hAnsiTheme="minorHAnsi" w:cstheme="minorHAnsi"/>
                <w:sz w:val="22"/>
                <w:szCs w:val="22"/>
              </w:rPr>
              <w:t>a</w:t>
            </w:r>
            <w:r w:rsidRPr="0057722F">
              <w:rPr>
                <w:rFonts w:asciiTheme="minorHAnsi" w:hAnsiTheme="minorHAnsi" w:cstheme="minorHAnsi"/>
                <w:spacing w:val="-2"/>
                <w:sz w:val="22"/>
                <w:szCs w:val="22"/>
              </w:rPr>
              <w:t xml:space="preserve"> </w:t>
            </w:r>
            <w:r w:rsidRPr="0057722F">
              <w:rPr>
                <w:rFonts w:asciiTheme="minorHAnsi" w:hAnsiTheme="minorHAnsi" w:cstheme="minorHAnsi"/>
                <w:sz w:val="22"/>
                <w:szCs w:val="22"/>
              </w:rPr>
              <w:t>professional</w:t>
            </w:r>
            <w:r w:rsidRPr="0057722F">
              <w:rPr>
                <w:rFonts w:asciiTheme="minorHAnsi" w:hAnsiTheme="minorHAnsi" w:cstheme="minorHAnsi"/>
                <w:spacing w:val="-1"/>
                <w:sz w:val="22"/>
                <w:szCs w:val="22"/>
              </w:rPr>
              <w:t xml:space="preserve"> </w:t>
            </w:r>
            <w:r w:rsidRPr="0057722F">
              <w:rPr>
                <w:rFonts w:asciiTheme="minorHAnsi" w:hAnsiTheme="minorHAnsi" w:cstheme="minorHAnsi"/>
                <w:sz w:val="22"/>
                <w:szCs w:val="22"/>
              </w:rPr>
              <w:t>and</w:t>
            </w:r>
            <w:r w:rsidRPr="0057722F">
              <w:rPr>
                <w:rFonts w:asciiTheme="minorHAnsi" w:hAnsiTheme="minorHAnsi" w:cstheme="minorHAnsi"/>
                <w:spacing w:val="-1"/>
                <w:sz w:val="22"/>
                <w:szCs w:val="22"/>
              </w:rPr>
              <w:t xml:space="preserve"> </w:t>
            </w:r>
            <w:r w:rsidRPr="0057722F">
              <w:rPr>
                <w:rFonts w:asciiTheme="minorHAnsi" w:hAnsiTheme="minorHAnsi" w:cstheme="minorHAnsi"/>
                <w:sz w:val="22"/>
                <w:szCs w:val="22"/>
              </w:rPr>
              <w:t>positive</w:t>
            </w:r>
            <w:r w:rsidRPr="0057722F">
              <w:rPr>
                <w:rFonts w:asciiTheme="minorHAnsi" w:hAnsiTheme="minorHAnsi" w:cstheme="minorHAnsi"/>
                <w:spacing w:val="-2"/>
                <w:sz w:val="22"/>
                <w:szCs w:val="22"/>
              </w:rPr>
              <w:t xml:space="preserve"> </w:t>
            </w:r>
            <w:r w:rsidRPr="0057722F">
              <w:rPr>
                <w:rFonts w:asciiTheme="minorHAnsi" w:hAnsiTheme="minorHAnsi" w:cstheme="minorHAnsi"/>
                <w:sz w:val="22"/>
                <w:szCs w:val="22"/>
              </w:rPr>
              <w:t>manner</w:t>
            </w:r>
            <w:r w:rsidRPr="0057722F">
              <w:rPr>
                <w:rFonts w:asciiTheme="minorHAnsi" w:hAnsiTheme="minorHAnsi" w:cstheme="minorHAnsi"/>
                <w:spacing w:val="-2"/>
                <w:sz w:val="22"/>
                <w:szCs w:val="22"/>
              </w:rPr>
              <w:t xml:space="preserve"> </w:t>
            </w:r>
            <w:r w:rsidRPr="0057722F">
              <w:rPr>
                <w:rFonts w:asciiTheme="minorHAnsi" w:hAnsiTheme="minorHAnsi" w:cstheme="minorHAnsi"/>
                <w:sz w:val="22"/>
                <w:szCs w:val="22"/>
              </w:rPr>
              <w:t>at</w:t>
            </w:r>
            <w:r w:rsidRPr="0057722F">
              <w:rPr>
                <w:rFonts w:asciiTheme="minorHAnsi" w:hAnsiTheme="minorHAnsi" w:cstheme="minorHAnsi"/>
                <w:spacing w:val="-2"/>
                <w:sz w:val="22"/>
                <w:szCs w:val="22"/>
              </w:rPr>
              <w:t xml:space="preserve"> </w:t>
            </w:r>
            <w:r w:rsidRPr="0057722F">
              <w:rPr>
                <w:rFonts w:asciiTheme="minorHAnsi" w:hAnsiTheme="minorHAnsi" w:cstheme="minorHAnsi"/>
                <w:sz w:val="22"/>
                <w:szCs w:val="22"/>
              </w:rPr>
              <w:t>all</w:t>
            </w:r>
            <w:r w:rsidRPr="0057722F">
              <w:rPr>
                <w:rFonts w:asciiTheme="minorHAnsi" w:hAnsiTheme="minorHAnsi" w:cstheme="minorHAnsi"/>
                <w:spacing w:val="-1"/>
                <w:sz w:val="22"/>
                <w:szCs w:val="22"/>
              </w:rPr>
              <w:t xml:space="preserve"> </w:t>
            </w:r>
            <w:r w:rsidRPr="0057722F">
              <w:rPr>
                <w:rFonts w:asciiTheme="minorHAnsi" w:hAnsiTheme="minorHAnsi" w:cstheme="minorHAnsi"/>
                <w:sz w:val="22"/>
                <w:szCs w:val="22"/>
              </w:rPr>
              <w:t>times</w:t>
            </w:r>
          </w:p>
        </w:tc>
        <w:tc>
          <w:tcPr>
            <w:tcW w:w="1200" w:type="dxa"/>
            <w:vAlign w:val="center"/>
          </w:tcPr>
          <w:p w:rsidR="0057722F" w:rsidRPr="0057722F" w:rsidRDefault="0074668D" w:rsidP="0057722F">
            <w:pPr>
              <w:jc w:val="center"/>
              <w:rPr>
                <w:rFonts w:asciiTheme="minorHAnsi" w:hAnsiTheme="minorHAnsi" w:cstheme="minorHAnsi"/>
                <w:sz w:val="20"/>
              </w:rPr>
            </w:pPr>
            <w:r>
              <w:rPr>
                <w:noProof/>
              </w:rPr>
              <w:drawing>
                <wp:inline distT="0" distB="0" distL="0" distR="0" wp14:anchorId="0E40F2C2" wp14:editId="607FFB93">
                  <wp:extent cx="209550" cy="200025"/>
                  <wp:effectExtent l="0" t="0" r="0" b="9525"/>
                  <wp:docPr id="30" name="Picture 30"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c>
          <w:tcPr>
            <w:tcW w:w="1201" w:type="dxa"/>
            <w:vAlign w:val="center"/>
          </w:tcPr>
          <w:p w:rsidR="0057722F" w:rsidRPr="0057722F" w:rsidRDefault="0057722F" w:rsidP="0057722F">
            <w:pPr>
              <w:jc w:val="center"/>
              <w:rPr>
                <w:rFonts w:asciiTheme="minorHAnsi" w:hAnsiTheme="minorHAnsi" w:cstheme="minorHAnsi"/>
                <w:sz w:val="20"/>
              </w:rPr>
            </w:pPr>
          </w:p>
        </w:tc>
      </w:tr>
      <w:tr w:rsidR="0057722F" w:rsidRPr="0074668D" w:rsidTr="00BD42DF">
        <w:tc>
          <w:tcPr>
            <w:tcW w:w="6615" w:type="dxa"/>
            <w:shd w:val="clear" w:color="auto" w:fill="D9D9D9" w:themeFill="background1" w:themeFillShade="D9"/>
            <w:vAlign w:val="center"/>
          </w:tcPr>
          <w:p w:rsidR="0057722F" w:rsidRPr="0074668D" w:rsidRDefault="0057722F" w:rsidP="0057722F">
            <w:pPr>
              <w:rPr>
                <w:rFonts w:asciiTheme="minorHAnsi" w:hAnsiTheme="minorHAnsi" w:cstheme="minorHAnsi"/>
                <w:b/>
                <w:sz w:val="22"/>
                <w:szCs w:val="22"/>
              </w:rPr>
            </w:pPr>
            <w:r w:rsidRPr="0074668D">
              <w:rPr>
                <w:rFonts w:asciiTheme="minorHAnsi" w:hAnsiTheme="minorHAnsi" w:cstheme="minorHAnsi"/>
                <w:b/>
                <w:sz w:val="22"/>
                <w:szCs w:val="22"/>
              </w:rPr>
              <w:t>OTHER QUALITIES/REQUIREMENTS</w:t>
            </w:r>
          </w:p>
        </w:tc>
        <w:tc>
          <w:tcPr>
            <w:tcW w:w="1200" w:type="dxa"/>
            <w:shd w:val="clear" w:color="auto" w:fill="D9D9D9" w:themeFill="background1" w:themeFillShade="D9"/>
            <w:vAlign w:val="center"/>
          </w:tcPr>
          <w:p w:rsidR="0057722F" w:rsidRPr="0074668D" w:rsidRDefault="0057722F" w:rsidP="0057722F">
            <w:pPr>
              <w:jc w:val="center"/>
              <w:rPr>
                <w:rFonts w:asciiTheme="minorHAnsi" w:hAnsiTheme="minorHAnsi" w:cstheme="minorHAnsi"/>
                <w:b/>
                <w:sz w:val="20"/>
              </w:rPr>
            </w:pPr>
          </w:p>
        </w:tc>
        <w:tc>
          <w:tcPr>
            <w:tcW w:w="1201" w:type="dxa"/>
            <w:shd w:val="clear" w:color="auto" w:fill="D9D9D9" w:themeFill="background1" w:themeFillShade="D9"/>
            <w:vAlign w:val="center"/>
          </w:tcPr>
          <w:p w:rsidR="0057722F" w:rsidRPr="0074668D" w:rsidRDefault="0057722F" w:rsidP="0057722F">
            <w:pPr>
              <w:jc w:val="center"/>
              <w:rPr>
                <w:rFonts w:asciiTheme="minorHAnsi" w:hAnsiTheme="minorHAnsi" w:cstheme="minorHAnsi"/>
                <w:b/>
                <w:sz w:val="20"/>
              </w:rPr>
            </w:pPr>
          </w:p>
        </w:tc>
      </w:tr>
      <w:tr w:rsidR="0074668D" w:rsidRPr="0057722F" w:rsidTr="00280700">
        <w:tc>
          <w:tcPr>
            <w:tcW w:w="6615" w:type="dxa"/>
            <w:vAlign w:val="center"/>
          </w:tcPr>
          <w:p w:rsidR="0074668D" w:rsidRPr="0057722F" w:rsidRDefault="0074668D" w:rsidP="0074668D">
            <w:pPr>
              <w:rPr>
                <w:rFonts w:asciiTheme="minorHAnsi" w:hAnsiTheme="minorHAnsi" w:cstheme="minorHAnsi"/>
                <w:sz w:val="22"/>
                <w:szCs w:val="22"/>
              </w:rPr>
            </w:pPr>
            <w:r w:rsidRPr="0057722F">
              <w:rPr>
                <w:rFonts w:asciiTheme="minorHAnsi" w:hAnsiTheme="minorHAnsi" w:cstheme="minorHAnsi"/>
                <w:sz w:val="22"/>
                <w:szCs w:val="22"/>
              </w:rPr>
              <w:t>A commitment to own personal development and willingness to</w:t>
            </w:r>
            <w:r w:rsidRPr="0057722F">
              <w:rPr>
                <w:rFonts w:asciiTheme="minorHAnsi" w:hAnsiTheme="minorHAnsi" w:cstheme="minorHAnsi"/>
                <w:spacing w:val="-66"/>
                <w:sz w:val="22"/>
                <w:szCs w:val="22"/>
              </w:rPr>
              <w:t xml:space="preserve"> </w:t>
            </w:r>
            <w:r w:rsidRPr="0057722F">
              <w:rPr>
                <w:rFonts w:asciiTheme="minorHAnsi" w:hAnsiTheme="minorHAnsi" w:cstheme="minorHAnsi"/>
                <w:sz w:val="22"/>
                <w:szCs w:val="22"/>
              </w:rPr>
              <w:t>actively engage</w:t>
            </w:r>
            <w:r w:rsidRPr="0057722F">
              <w:rPr>
                <w:rFonts w:asciiTheme="minorHAnsi" w:hAnsiTheme="minorHAnsi" w:cstheme="minorHAnsi"/>
                <w:spacing w:val="-2"/>
                <w:sz w:val="22"/>
                <w:szCs w:val="22"/>
              </w:rPr>
              <w:t xml:space="preserve"> </w:t>
            </w:r>
            <w:r w:rsidRPr="0057722F">
              <w:rPr>
                <w:rFonts w:asciiTheme="minorHAnsi" w:hAnsiTheme="minorHAnsi" w:cstheme="minorHAnsi"/>
                <w:sz w:val="22"/>
                <w:szCs w:val="22"/>
              </w:rPr>
              <w:t>in</w:t>
            </w:r>
            <w:r w:rsidRPr="0057722F">
              <w:rPr>
                <w:rFonts w:asciiTheme="minorHAnsi" w:hAnsiTheme="minorHAnsi" w:cstheme="minorHAnsi"/>
                <w:spacing w:val="-3"/>
                <w:sz w:val="22"/>
                <w:szCs w:val="22"/>
              </w:rPr>
              <w:t xml:space="preserve"> </w:t>
            </w:r>
            <w:r w:rsidRPr="0057722F">
              <w:rPr>
                <w:rFonts w:asciiTheme="minorHAnsi" w:hAnsiTheme="minorHAnsi" w:cstheme="minorHAnsi"/>
                <w:sz w:val="22"/>
                <w:szCs w:val="22"/>
              </w:rPr>
              <w:t>the performance</w:t>
            </w:r>
            <w:r w:rsidRPr="0057722F">
              <w:rPr>
                <w:rFonts w:asciiTheme="minorHAnsi" w:hAnsiTheme="minorHAnsi" w:cstheme="minorHAnsi"/>
                <w:spacing w:val="-2"/>
                <w:sz w:val="22"/>
                <w:szCs w:val="22"/>
              </w:rPr>
              <w:t xml:space="preserve"> </w:t>
            </w:r>
            <w:r w:rsidRPr="0057722F">
              <w:rPr>
                <w:rFonts w:asciiTheme="minorHAnsi" w:hAnsiTheme="minorHAnsi" w:cstheme="minorHAnsi"/>
                <w:sz w:val="22"/>
                <w:szCs w:val="22"/>
              </w:rPr>
              <w:t>management process</w:t>
            </w:r>
          </w:p>
        </w:tc>
        <w:tc>
          <w:tcPr>
            <w:tcW w:w="1200" w:type="dxa"/>
          </w:tcPr>
          <w:p w:rsidR="0074668D" w:rsidRDefault="0074668D" w:rsidP="0074668D">
            <w:pPr>
              <w:jc w:val="center"/>
            </w:pPr>
            <w:r w:rsidRPr="000B216A">
              <w:rPr>
                <w:noProof/>
              </w:rPr>
              <w:drawing>
                <wp:inline distT="0" distB="0" distL="0" distR="0" wp14:anchorId="6F062573" wp14:editId="59D79EAB">
                  <wp:extent cx="209550" cy="200025"/>
                  <wp:effectExtent l="0" t="0" r="0" b="9525"/>
                  <wp:docPr id="31" name="Picture 31"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c>
          <w:tcPr>
            <w:tcW w:w="1201" w:type="dxa"/>
            <w:vAlign w:val="center"/>
          </w:tcPr>
          <w:p w:rsidR="0074668D" w:rsidRPr="0057722F" w:rsidRDefault="0074668D" w:rsidP="0074668D">
            <w:pPr>
              <w:jc w:val="center"/>
              <w:rPr>
                <w:rFonts w:asciiTheme="minorHAnsi" w:hAnsiTheme="minorHAnsi" w:cstheme="minorHAnsi"/>
                <w:sz w:val="20"/>
              </w:rPr>
            </w:pPr>
          </w:p>
        </w:tc>
      </w:tr>
      <w:tr w:rsidR="0074668D" w:rsidRPr="0057722F" w:rsidTr="00280700">
        <w:tc>
          <w:tcPr>
            <w:tcW w:w="6615" w:type="dxa"/>
            <w:vAlign w:val="center"/>
          </w:tcPr>
          <w:p w:rsidR="0074668D" w:rsidRPr="0057722F" w:rsidRDefault="0074668D" w:rsidP="0074668D">
            <w:pPr>
              <w:rPr>
                <w:rFonts w:asciiTheme="minorHAnsi" w:hAnsiTheme="minorHAnsi" w:cstheme="minorHAnsi"/>
                <w:sz w:val="22"/>
                <w:szCs w:val="22"/>
              </w:rPr>
            </w:pPr>
            <w:r w:rsidRPr="0057722F">
              <w:rPr>
                <w:rFonts w:asciiTheme="minorHAnsi" w:hAnsiTheme="minorHAnsi" w:cstheme="minorHAnsi"/>
                <w:sz w:val="22"/>
                <w:szCs w:val="22"/>
              </w:rPr>
              <w:t>Dependable, committed and adaptable, with a flexible approach to</w:t>
            </w:r>
            <w:r w:rsidRPr="0057722F">
              <w:rPr>
                <w:rFonts w:asciiTheme="minorHAnsi" w:hAnsiTheme="minorHAnsi" w:cstheme="minorHAnsi"/>
                <w:spacing w:val="-66"/>
                <w:sz w:val="22"/>
                <w:szCs w:val="22"/>
              </w:rPr>
              <w:t xml:space="preserve"> </w:t>
            </w:r>
            <w:r w:rsidRPr="0057722F">
              <w:rPr>
                <w:rFonts w:asciiTheme="minorHAnsi" w:hAnsiTheme="minorHAnsi" w:cstheme="minorHAnsi"/>
                <w:sz w:val="22"/>
                <w:szCs w:val="22"/>
              </w:rPr>
              <w:t>work</w:t>
            </w:r>
          </w:p>
        </w:tc>
        <w:tc>
          <w:tcPr>
            <w:tcW w:w="1200" w:type="dxa"/>
          </w:tcPr>
          <w:p w:rsidR="0074668D" w:rsidRDefault="0074668D" w:rsidP="0074668D">
            <w:pPr>
              <w:jc w:val="center"/>
            </w:pPr>
            <w:r w:rsidRPr="000B216A">
              <w:rPr>
                <w:noProof/>
              </w:rPr>
              <w:drawing>
                <wp:inline distT="0" distB="0" distL="0" distR="0" wp14:anchorId="4A9CABD5" wp14:editId="7778DDC5">
                  <wp:extent cx="209550" cy="200025"/>
                  <wp:effectExtent l="0" t="0" r="0" b="9525"/>
                  <wp:docPr id="32" name="Picture 32"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c>
          <w:tcPr>
            <w:tcW w:w="1201" w:type="dxa"/>
            <w:vAlign w:val="center"/>
          </w:tcPr>
          <w:p w:rsidR="0074668D" w:rsidRPr="0057722F" w:rsidRDefault="0074668D" w:rsidP="0074668D">
            <w:pPr>
              <w:jc w:val="center"/>
              <w:rPr>
                <w:rFonts w:asciiTheme="minorHAnsi" w:hAnsiTheme="minorHAnsi" w:cstheme="minorHAnsi"/>
                <w:sz w:val="20"/>
              </w:rPr>
            </w:pPr>
          </w:p>
        </w:tc>
      </w:tr>
      <w:tr w:rsidR="0074668D" w:rsidRPr="0057722F" w:rsidTr="00280700">
        <w:tc>
          <w:tcPr>
            <w:tcW w:w="6615" w:type="dxa"/>
            <w:vAlign w:val="center"/>
          </w:tcPr>
          <w:p w:rsidR="0074668D" w:rsidRPr="0057722F" w:rsidRDefault="0074668D" w:rsidP="0074668D">
            <w:pPr>
              <w:rPr>
                <w:rFonts w:asciiTheme="minorHAnsi" w:hAnsiTheme="minorHAnsi" w:cstheme="minorHAnsi"/>
                <w:sz w:val="22"/>
                <w:szCs w:val="22"/>
              </w:rPr>
            </w:pPr>
            <w:r w:rsidRPr="0057722F">
              <w:rPr>
                <w:rFonts w:asciiTheme="minorHAnsi" w:hAnsiTheme="minorHAnsi" w:cstheme="minorHAnsi"/>
                <w:sz w:val="22"/>
                <w:szCs w:val="22"/>
              </w:rPr>
              <w:t>Ability</w:t>
            </w:r>
            <w:r w:rsidRPr="0057722F">
              <w:rPr>
                <w:rFonts w:asciiTheme="minorHAnsi" w:hAnsiTheme="minorHAnsi" w:cstheme="minorHAnsi"/>
                <w:spacing w:val="-4"/>
                <w:sz w:val="22"/>
                <w:szCs w:val="22"/>
              </w:rPr>
              <w:t xml:space="preserve"> </w:t>
            </w:r>
            <w:r w:rsidRPr="0057722F">
              <w:rPr>
                <w:rFonts w:asciiTheme="minorHAnsi" w:hAnsiTheme="minorHAnsi" w:cstheme="minorHAnsi"/>
                <w:sz w:val="22"/>
                <w:szCs w:val="22"/>
              </w:rPr>
              <w:t>to</w:t>
            </w:r>
            <w:r w:rsidRPr="0057722F">
              <w:rPr>
                <w:rFonts w:asciiTheme="minorHAnsi" w:hAnsiTheme="minorHAnsi" w:cstheme="minorHAnsi"/>
                <w:spacing w:val="-2"/>
                <w:sz w:val="22"/>
                <w:szCs w:val="22"/>
              </w:rPr>
              <w:t xml:space="preserve"> </w:t>
            </w:r>
            <w:r w:rsidRPr="0057722F">
              <w:rPr>
                <w:rFonts w:asciiTheme="minorHAnsi" w:hAnsiTheme="minorHAnsi" w:cstheme="minorHAnsi"/>
                <w:sz w:val="22"/>
                <w:szCs w:val="22"/>
              </w:rPr>
              <w:t>work</w:t>
            </w:r>
            <w:r w:rsidRPr="0057722F">
              <w:rPr>
                <w:rFonts w:asciiTheme="minorHAnsi" w:hAnsiTheme="minorHAnsi" w:cstheme="minorHAnsi"/>
                <w:spacing w:val="-2"/>
                <w:sz w:val="22"/>
                <w:szCs w:val="22"/>
              </w:rPr>
              <w:t xml:space="preserve"> </w:t>
            </w:r>
            <w:r w:rsidRPr="0057722F">
              <w:rPr>
                <w:rFonts w:asciiTheme="minorHAnsi" w:hAnsiTheme="minorHAnsi" w:cstheme="minorHAnsi"/>
                <w:sz w:val="22"/>
                <w:szCs w:val="22"/>
              </w:rPr>
              <w:t>collaboratively</w:t>
            </w:r>
            <w:r w:rsidRPr="0057722F">
              <w:rPr>
                <w:rFonts w:asciiTheme="minorHAnsi" w:hAnsiTheme="minorHAnsi" w:cstheme="minorHAnsi"/>
                <w:spacing w:val="-1"/>
                <w:sz w:val="22"/>
                <w:szCs w:val="22"/>
              </w:rPr>
              <w:t xml:space="preserve"> </w:t>
            </w:r>
            <w:r w:rsidRPr="0057722F">
              <w:rPr>
                <w:rFonts w:asciiTheme="minorHAnsi" w:hAnsiTheme="minorHAnsi" w:cstheme="minorHAnsi"/>
                <w:sz w:val="22"/>
                <w:szCs w:val="22"/>
              </w:rPr>
              <w:t>with</w:t>
            </w:r>
            <w:r w:rsidRPr="0057722F">
              <w:rPr>
                <w:rFonts w:asciiTheme="minorHAnsi" w:hAnsiTheme="minorHAnsi" w:cstheme="minorHAnsi"/>
                <w:spacing w:val="-2"/>
                <w:sz w:val="22"/>
                <w:szCs w:val="22"/>
              </w:rPr>
              <w:t xml:space="preserve"> </w:t>
            </w:r>
            <w:r w:rsidRPr="0057722F">
              <w:rPr>
                <w:rFonts w:asciiTheme="minorHAnsi" w:hAnsiTheme="minorHAnsi" w:cstheme="minorHAnsi"/>
                <w:sz w:val="22"/>
                <w:szCs w:val="22"/>
              </w:rPr>
              <w:t>colleagues</w:t>
            </w:r>
          </w:p>
        </w:tc>
        <w:tc>
          <w:tcPr>
            <w:tcW w:w="1200" w:type="dxa"/>
          </w:tcPr>
          <w:p w:rsidR="0074668D" w:rsidRDefault="0074668D" w:rsidP="0074668D">
            <w:pPr>
              <w:jc w:val="center"/>
            </w:pPr>
            <w:r w:rsidRPr="000B216A">
              <w:rPr>
                <w:noProof/>
              </w:rPr>
              <w:drawing>
                <wp:inline distT="0" distB="0" distL="0" distR="0" wp14:anchorId="365D823F" wp14:editId="3C5A7F55">
                  <wp:extent cx="209550" cy="200025"/>
                  <wp:effectExtent l="0" t="0" r="0" b="9525"/>
                  <wp:docPr id="2" name="Picture 2"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c>
          <w:tcPr>
            <w:tcW w:w="1201" w:type="dxa"/>
            <w:vAlign w:val="center"/>
          </w:tcPr>
          <w:p w:rsidR="0074668D" w:rsidRPr="0057722F" w:rsidRDefault="0074668D" w:rsidP="0074668D">
            <w:pPr>
              <w:jc w:val="center"/>
              <w:rPr>
                <w:rFonts w:asciiTheme="minorHAnsi" w:hAnsiTheme="minorHAnsi" w:cstheme="minorHAnsi"/>
                <w:sz w:val="20"/>
              </w:rPr>
            </w:pPr>
          </w:p>
        </w:tc>
      </w:tr>
      <w:tr w:rsidR="0074668D" w:rsidRPr="0057722F" w:rsidTr="00280700">
        <w:tc>
          <w:tcPr>
            <w:tcW w:w="6615" w:type="dxa"/>
            <w:vAlign w:val="center"/>
          </w:tcPr>
          <w:p w:rsidR="0074668D" w:rsidRPr="0057722F" w:rsidRDefault="0074668D" w:rsidP="0074668D">
            <w:pPr>
              <w:rPr>
                <w:rFonts w:asciiTheme="minorHAnsi" w:hAnsiTheme="minorHAnsi" w:cstheme="minorHAnsi"/>
                <w:sz w:val="22"/>
                <w:szCs w:val="22"/>
              </w:rPr>
            </w:pPr>
            <w:r w:rsidRPr="0057722F">
              <w:rPr>
                <w:rFonts w:asciiTheme="minorHAnsi" w:hAnsiTheme="minorHAnsi" w:cstheme="minorHAnsi"/>
                <w:sz w:val="22"/>
                <w:szCs w:val="22"/>
              </w:rPr>
              <w:t>Ability</w:t>
            </w:r>
            <w:r w:rsidRPr="0057722F">
              <w:rPr>
                <w:rFonts w:asciiTheme="minorHAnsi" w:hAnsiTheme="minorHAnsi" w:cstheme="minorHAnsi"/>
                <w:spacing w:val="-3"/>
                <w:sz w:val="22"/>
                <w:szCs w:val="22"/>
              </w:rPr>
              <w:t xml:space="preserve"> </w:t>
            </w:r>
            <w:r w:rsidRPr="0057722F">
              <w:rPr>
                <w:rFonts w:asciiTheme="minorHAnsi" w:hAnsiTheme="minorHAnsi" w:cstheme="minorHAnsi"/>
                <w:sz w:val="22"/>
                <w:szCs w:val="22"/>
              </w:rPr>
              <w:t>to</w:t>
            </w:r>
            <w:r w:rsidRPr="0057722F">
              <w:rPr>
                <w:rFonts w:asciiTheme="minorHAnsi" w:hAnsiTheme="minorHAnsi" w:cstheme="minorHAnsi"/>
                <w:spacing w:val="-1"/>
                <w:sz w:val="22"/>
                <w:szCs w:val="22"/>
              </w:rPr>
              <w:t xml:space="preserve"> </w:t>
            </w:r>
            <w:r w:rsidRPr="0057722F">
              <w:rPr>
                <w:rFonts w:asciiTheme="minorHAnsi" w:hAnsiTheme="minorHAnsi" w:cstheme="minorHAnsi"/>
                <w:sz w:val="22"/>
                <w:szCs w:val="22"/>
              </w:rPr>
              <w:t>work</w:t>
            </w:r>
            <w:r w:rsidRPr="0057722F">
              <w:rPr>
                <w:rFonts w:asciiTheme="minorHAnsi" w:hAnsiTheme="minorHAnsi" w:cstheme="minorHAnsi"/>
                <w:spacing w:val="-3"/>
                <w:sz w:val="22"/>
                <w:szCs w:val="22"/>
              </w:rPr>
              <w:t xml:space="preserve"> </w:t>
            </w:r>
            <w:r w:rsidRPr="0057722F">
              <w:rPr>
                <w:rFonts w:asciiTheme="minorHAnsi" w:hAnsiTheme="minorHAnsi" w:cstheme="minorHAnsi"/>
                <w:sz w:val="22"/>
                <w:szCs w:val="22"/>
              </w:rPr>
              <w:t>outside</w:t>
            </w:r>
            <w:r w:rsidRPr="0057722F">
              <w:rPr>
                <w:rFonts w:asciiTheme="minorHAnsi" w:hAnsiTheme="minorHAnsi" w:cstheme="minorHAnsi"/>
                <w:spacing w:val="-4"/>
                <w:sz w:val="22"/>
                <w:szCs w:val="22"/>
              </w:rPr>
              <w:t xml:space="preserve"> </w:t>
            </w:r>
            <w:r w:rsidRPr="0057722F">
              <w:rPr>
                <w:rFonts w:asciiTheme="minorHAnsi" w:hAnsiTheme="minorHAnsi" w:cstheme="minorHAnsi"/>
                <w:sz w:val="22"/>
                <w:szCs w:val="22"/>
              </w:rPr>
              <w:t>of</w:t>
            </w:r>
            <w:r w:rsidRPr="0057722F">
              <w:rPr>
                <w:rFonts w:asciiTheme="minorHAnsi" w:hAnsiTheme="minorHAnsi" w:cstheme="minorHAnsi"/>
                <w:spacing w:val="-1"/>
                <w:sz w:val="22"/>
                <w:szCs w:val="22"/>
              </w:rPr>
              <w:t xml:space="preserve"> </w:t>
            </w:r>
            <w:r w:rsidRPr="0057722F">
              <w:rPr>
                <w:rFonts w:asciiTheme="minorHAnsi" w:hAnsiTheme="minorHAnsi" w:cstheme="minorHAnsi"/>
                <w:sz w:val="22"/>
                <w:szCs w:val="22"/>
              </w:rPr>
              <w:t>core</w:t>
            </w:r>
            <w:r w:rsidRPr="0057722F">
              <w:rPr>
                <w:rFonts w:asciiTheme="minorHAnsi" w:hAnsiTheme="minorHAnsi" w:cstheme="minorHAnsi"/>
                <w:spacing w:val="-2"/>
                <w:sz w:val="22"/>
                <w:szCs w:val="22"/>
              </w:rPr>
              <w:t xml:space="preserve"> </w:t>
            </w:r>
            <w:r w:rsidRPr="0057722F">
              <w:rPr>
                <w:rFonts w:asciiTheme="minorHAnsi" w:hAnsiTheme="minorHAnsi" w:cstheme="minorHAnsi"/>
                <w:sz w:val="22"/>
                <w:szCs w:val="22"/>
              </w:rPr>
              <w:t>hours</w:t>
            </w:r>
            <w:r w:rsidRPr="0057722F">
              <w:rPr>
                <w:rFonts w:asciiTheme="minorHAnsi" w:hAnsiTheme="minorHAnsi" w:cstheme="minorHAnsi"/>
                <w:spacing w:val="-1"/>
                <w:sz w:val="22"/>
                <w:szCs w:val="22"/>
              </w:rPr>
              <w:t xml:space="preserve"> </w:t>
            </w:r>
            <w:r w:rsidRPr="0057722F">
              <w:rPr>
                <w:rFonts w:asciiTheme="minorHAnsi" w:hAnsiTheme="minorHAnsi" w:cstheme="minorHAnsi"/>
                <w:sz w:val="22"/>
                <w:szCs w:val="22"/>
              </w:rPr>
              <w:t>when</w:t>
            </w:r>
            <w:r w:rsidRPr="0057722F">
              <w:rPr>
                <w:rFonts w:asciiTheme="minorHAnsi" w:hAnsiTheme="minorHAnsi" w:cstheme="minorHAnsi"/>
                <w:spacing w:val="-1"/>
                <w:sz w:val="22"/>
                <w:szCs w:val="22"/>
              </w:rPr>
              <w:t xml:space="preserve"> </w:t>
            </w:r>
            <w:r w:rsidRPr="0057722F">
              <w:rPr>
                <w:rFonts w:asciiTheme="minorHAnsi" w:hAnsiTheme="minorHAnsi" w:cstheme="minorHAnsi"/>
                <w:sz w:val="22"/>
                <w:szCs w:val="22"/>
              </w:rPr>
              <w:t>required</w:t>
            </w:r>
            <w:r w:rsidR="008F60A1">
              <w:rPr>
                <w:rFonts w:asciiTheme="minorHAnsi" w:hAnsiTheme="minorHAnsi" w:cstheme="minorHAnsi"/>
                <w:sz w:val="22"/>
                <w:szCs w:val="22"/>
              </w:rPr>
              <w:t>,</w:t>
            </w:r>
            <w:r w:rsidR="00211A05">
              <w:rPr>
                <w:rFonts w:asciiTheme="minorHAnsi" w:hAnsiTheme="minorHAnsi" w:cstheme="minorHAnsi"/>
                <w:sz w:val="22"/>
                <w:szCs w:val="22"/>
              </w:rPr>
              <w:t xml:space="preserve"> e.g. school holidays.</w:t>
            </w:r>
          </w:p>
        </w:tc>
        <w:tc>
          <w:tcPr>
            <w:tcW w:w="1200" w:type="dxa"/>
          </w:tcPr>
          <w:p w:rsidR="0074668D" w:rsidRDefault="0074668D" w:rsidP="0074668D">
            <w:pPr>
              <w:jc w:val="center"/>
            </w:pPr>
            <w:r w:rsidRPr="000B216A">
              <w:rPr>
                <w:noProof/>
              </w:rPr>
              <w:drawing>
                <wp:inline distT="0" distB="0" distL="0" distR="0" wp14:anchorId="31DC4CC9" wp14:editId="6B7A94B5">
                  <wp:extent cx="209550" cy="200025"/>
                  <wp:effectExtent l="0" t="0" r="0" b="9525"/>
                  <wp:docPr id="3" name="Picture 3"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c>
          <w:tcPr>
            <w:tcW w:w="1201" w:type="dxa"/>
            <w:vAlign w:val="center"/>
          </w:tcPr>
          <w:p w:rsidR="0074668D" w:rsidRPr="0057722F" w:rsidRDefault="0074668D" w:rsidP="0074668D">
            <w:pPr>
              <w:jc w:val="center"/>
              <w:rPr>
                <w:rFonts w:asciiTheme="minorHAnsi" w:hAnsiTheme="minorHAnsi" w:cstheme="minorHAnsi"/>
                <w:sz w:val="20"/>
              </w:rPr>
            </w:pPr>
          </w:p>
        </w:tc>
      </w:tr>
    </w:tbl>
    <w:p w:rsidR="000D4ECA" w:rsidRPr="00156F4D" w:rsidRDefault="000D4ECA" w:rsidP="00156F4D">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58"/>
        <w:gridCol w:w="1134"/>
        <w:gridCol w:w="1224"/>
      </w:tblGrid>
      <w:tr w:rsidR="000D4ECA" w:rsidRPr="00156F4D" w:rsidTr="00AB32E9">
        <w:tc>
          <w:tcPr>
            <w:tcW w:w="6658" w:type="dxa"/>
            <w:shd w:val="clear" w:color="auto" w:fill="D9D9D9" w:themeFill="background1" w:themeFillShade="D9"/>
          </w:tcPr>
          <w:p w:rsidR="000D4ECA" w:rsidRPr="00156F4D" w:rsidRDefault="000D4ECA" w:rsidP="000D4ECA">
            <w:pPr>
              <w:rPr>
                <w:rFonts w:asciiTheme="minorHAnsi" w:hAnsiTheme="minorHAnsi" w:cstheme="minorHAnsi"/>
                <w:b/>
                <w:bCs/>
                <w:sz w:val="22"/>
                <w:szCs w:val="22"/>
              </w:rPr>
            </w:pPr>
            <w:r w:rsidRPr="00156F4D">
              <w:rPr>
                <w:rFonts w:asciiTheme="minorHAnsi" w:hAnsiTheme="minorHAnsi" w:cstheme="minorHAnsi"/>
                <w:b/>
                <w:bCs/>
                <w:sz w:val="22"/>
                <w:szCs w:val="22"/>
              </w:rPr>
              <w:t>CORE ORGANISATIONAL COMPETENCIES</w:t>
            </w:r>
          </w:p>
        </w:tc>
        <w:tc>
          <w:tcPr>
            <w:tcW w:w="1134" w:type="dxa"/>
            <w:shd w:val="clear" w:color="auto" w:fill="D9D9D9" w:themeFill="background1" w:themeFillShade="D9"/>
            <w:vAlign w:val="center"/>
          </w:tcPr>
          <w:p w:rsidR="000D4ECA" w:rsidRDefault="000D4ECA" w:rsidP="000D4ECA">
            <w:pPr>
              <w:jc w:val="center"/>
              <w:rPr>
                <w:rFonts w:asciiTheme="minorHAnsi" w:hAnsiTheme="minorHAnsi" w:cstheme="minorHAnsi"/>
                <w:b/>
                <w:sz w:val="20"/>
                <w:lang w:eastAsia="en-US"/>
              </w:rPr>
            </w:pPr>
            <w:r>
              <w:rPr>
                <w:rFonts w:asciiTheme="minorHAnsi" w:hAnsiTheme="minorHAnsi" w:cstheme="minorHAnsi"/>
                <w:b/>
                <w:sz w:val="20"/>
                <w:lang w:eastAsia="en-US"/>
              </w:rPr>
              <w:t>ESSENTIAL</w:t>
            </w:r>
          </w:p>
        </w:tc>
        <w:tc>
          <w:tcPr>
            <w:tcW w:w="1224" w:type="dxa"/>
            <w:shd w:val="clear" w:color="auto" w:fill="D9D9D9" w:themeFill="background1" w:themeFillShade="D9"/>
            <w:vAlign w:val="center"/>
          </w:tcPr>
          <w:p w:rsidR="000D4ECA" w:rsidRDefault="000D4ECA" w:rsidP="000D4ECA">
            <w:pPr>
              <w:jc w:val="center"/>
              <w:rPr>
                <w:rFonts w:asciiTheme="minorHAnsi" w:hAnsiTheme="minorHAnsi" w:cstheme="minorHAnsi"/>
                <w:b/>
                <w:sz w:val="20"/>
                <w:lang w:eastAsia="en-US"/>
              </w:rPr>
            </w:pPr>
            <w:r>
              <w:rPr>
                <w:rFonts w:asciiTheme="minorHAnsi" w:hAnsiTheme="minorHAnsi" w:cstheme="minorHAnsi"/>
                <w:b/>
                <w:sz w:val="20"/>
                <w:lang w:eastAsia="en-US"/>
              </w:rPr>
              <w:t>DESIRABLE</w:t>
            </w:r>
          </w:p>
        </w:tc>
      </w:tr>
      <w:tr w:rsidR="0074668D" w:rsidRPr="00156F4D" w:rsidTr="000D4ECA">
        <w:tc>
          <w:tcPr>
            <w:tcW w:w="6658" w:type="dxa"/>
          </w:tcPr>
          <w:p w:rsidR="0074668D" w:rsidRPr="00156F4D" w:rsidRDefault="0074668D" w:rsidP="0074668D">
            <w:pPr>
              <w:jc w:val="both"/>
              <w:rPr>
                <w:rFonts w:asciiTheme="minorHAnsi" w:hAnsiTheme="minorHAnsi" w:cstheme="minorHAnsi"/>
                <w:b/>
                <w:sz w:val="22"/>
                <w:szCs w:val="22"/>
              </w:rPr>
            </w:pPr>
            <w:r w:rsidRPr="00156F4D">
              <w:rPr>
                <w:rFonts w:asciiTheme="minorHAnsi" w:hAnsiTheme="minorHAnsi" w:cstheme="minorHAnsi"/>
                <w:b/>
                <w:sz w:val="22"/>
                <w:szCs w:val="22"/>
              </w:rPr>
              <w:t xml:space="preserve">Valuing Diversity </w:t>
            </w:r>
          </w:p>
          <w:p w:rsidR="0074668D" w:rsidRDefault="0074668D" w:rsidP="0074668D">
            <w:pPr>
              <w:ind w:right="175"/>
              <w:jc w:val="both"/>
              <w:rPr>
                <w:rFonts w:asciiTheme="minorHAnsi" w:hAnsiTheme="minorHAnsi" w:cstheme="minorHAnsi"/>
                <w:sz w:val="22"/>
                <w:szCs w:val="22"/>
              </w:rPr>
            </w:pPr>
            <w:r w:rsidRPr="00156F4D">
              <w:rPr>
                <w:rFonts w:asciiTheme="minorHAnsi" w:hAnsiTheme="minorHAnsi" w:cstheme="minorHAnsi"/>
                <w:sz w:val="22"/>
                <w:szCs w:val="22"/>
              </w:rPr>
              <w:t>Listen, support the diverse contributions made to the school/setting without prejudice.  Challenge behaviours and processes which do not positively advance the diversity agenda whilst being prepared to accept feedback about own behaviour.  Recognise people’s strengths, aspirations and abilities and helps to develop their potential.  Understand how Valuing Diversity and inclusion can improve our ability to deliver better services and reduce disadvantage.</w:t>
            </w:r>
          </w:p>
          <w:p w:rsidR="000D4ECA" w:rsidRPr="00156F4D" w:rsidRDefault="000D4ECA" w:rsidP="0074668D">
            <w:pPr>
              <w:ind w:right="175"/>
              <w:jc w:val="both"/>
              <w:rPr>
                <w:rFonts w:asciiTheme="minorHAnsi" w:hAnsiTheme="minorHAnsi" w:cstheme="minorHAnsi"/>
                <w:sz w:val="22"/>
                <w:szCs w:val="22"/>
              </w:rPr>
            </w:pPr>
          </w:p>
        </w:tc>
        <w:tc>
          <w:tcPr>
            <w:tcW w:w="1134" w:type="dxa"/>
            <w:vAlign w:val="center"/>
          </w:tcPr>
          <w:p w:rsidR="0074668D" w:rsidRPr="00156F4D" w:rsidRDefault="000D4ECA" w:rsidP="000D4ECA">
            <w:pPr>
              <w:jc w:val="center"/>
              <w:rPr>
                <w:rFonts w:asciiTheme="minorHAnsi" w:hAnsiTheme="minorHAnsi" w:cstheme="minorHAnsi"/>
                <w:sz w:val="22"/>
                <w:szCs w:val="22"/>
              </w:rPr>
            </w:pPr>
            <w:r>
              <w:rPr>
                <w:noProof/>
              </w:rPr>
              <w:drawing>
                <wp:inline distT="0" distB="0" distL="0" distR="0" wp14:anchorId="30DCE11D" wp14:editId="4C5B8707">
                  <wp:extent cx="209550" cy="200025"/>
                  <wp:effectExtent l="0" t="0" r="0" b="9525"/>
                  <wp:docPr id="33" name="Picture 33"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c>
          <w:tcPr>
            <w:tcW w:w="1224" w:type="dxa"/>
          </w:tcPr>
          <w:p w:rsidR="0074668D" w:rsidRPr="00156F4D" w:rsidRDefault="0074668D" w:rsidP="00156F4D">
            <w:pPr>
              <w:rPr>
                <w:rFonts w:asciiTheme="minorHAnsi" w:hAnsiTheme="minorHAnsi" w:cstheme="minorHAnsi"/>
                <w:sz w:val="22"/>
                <w:szCs w:val="22"/>
              </w:rPr>
            </w:pPr>
          </w:p>
        </w:tc>
      </w:tr>
      <w:tr w:rsidR="000D4ECA" w:rsidRPr="00156F4D" w:rsidTr="000D4ECA">
        <w:tc>
          <w:tcPr>
            <w:tcW w:w="6658" w:type="dxa"/>
          </w:tcPr>
          <w:p w:rsidR="000D4ECA" w:rsidRPr="00156F4D" w:rsidRDefault="000D4ECA" w:rsidP="00156F4D">
            <w:pPr>
              <w:rPr>
                <w:rFonts w:asciiTheme="minorHAnsi" w:hAnsiTheme="minorHAnsi" w:cstheme="minorHAnsi"/>
                <w:sz w:val="22"/>
                <w:szCs w:val="22"/>
              </w:rPr>
            </w:pPr>
            <w:r w:rsidRPr="00156F4D">
              <w:rPr>
                <w:rFonts w:asciiTheme="minorHAnsi" w:hAnsiTheme="minorHAnsi" w:cstheme="minorHAnsi"/>
                <w:b/>
                <w:sz w:val="22"/>
                <w:szCs w:val="22"/>
              </w:rPr>
              <w:t>Caring for Customers</w:t>
            </w:r>
          </w:p>
          <w:p w:rsidR="000D4ECA" w:rsidRPr="00156F4D" w:rsidRDefault="000D4ECA" w:rsidP="00156F4D">
            <w:pPr>
              <w:rPr>
                <w:rFonts w:asciiTheme="minorHAnsi" w:hAnsiTheme="minorHAnsi" w:cstheme="minorHAnsi"/>
                <w:sz w:val="22"/>
                <w:szCs w:val="22"/>
              </w:rPr>
            </w:pPr>
            <w:r w:rsidRPr="00156F4D">
              <w:rPr>
                <w:rFonts w:asciiTheme="minorHAnsi" w:hAnsiTheme="minorHAnsi" w:cstheme="minorHAnsi"/>
                <w:sz w:val="22"/>
                <w:szCs w:val="22"/>
              </w:rPr>
              <w:t>Listen and respond to customer need.  Network with others to develop services for the benefit of the school/setting community.</w:t>
            </w:r>
          </w:p>
        </w:tc>
        <w:tc>
          <w:tcPr>
            <w:tcW w:w="1134" w:type="dxa"/>
            <w:vAlign w:val="center"/>
          </w:tcPr>
          <w:p w:rsidR="000D4ECA" w:rsidRPr="00156F4D" w:rsidRDefault="000D4ECA" w:rsidP="000D4ECA">
            <w:pPr>
              <w:jc w:val="center"/>
              <w:rPr>
                <w:rFonts w:asciiTheme="minorHAnsi" w:hAnsiTheme="minorHAnsi" w:cstheme="minorHAnsi"/>
                <w:sz w:val="22"/>
                <w:szCs w:val="22"/>
              </w:rPr>
            </w:pPr>
            <w:r>
              <w:rPr>
                <w:noProof/>
              </w:rPr>
              <w:drawing>
                <wp:inline distT="0" distB="0" distL="0" distR="0" wp14:anchorId="7D9A4B8C" wp14:editId="7D3614AE">
                  <wp:extent cx="209550" cy="200025"/>
                  <wp:effectExtent l="0" t="0" r="0" b="9525"/>
                  <wp:docPr id="35" name="Picture 35"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c>
          <w:tcPr>
            <w:tcW w:w="1224" w:type="dxa"/>
            <w:vAlign w:val="center"/>
          </w:tcPr>
          <w:p w:rsidR="000D4ECA" w:rsidRPr="00156F4D" w:rsidRDefault="000D4ECA" w:rsidP="000D4ECA">
            <w:pPr>
              <w:jc w:val="center"/>
              <w:rPr>
                <w:rFonts w:asciiTheme="minorHAnsi" w:hAnsiTheme="minorHAnsi" w:cstheme="minorHAnsi"/>
                <w:sz w:val="22"/>
                <w:szCs w:val="22"/>
              </w:rPr>
            </w:pPr>
          </w:p>
        </w:tc>
      </w:tr>
      <w:tr w:rsidR="000D4ECA" w:rsidRPr="00156F4D" w:rsidTr="000D4ECA">
        <w:tc>
          <w:tcPr>
            <w:tcW w:w="6658" w:type="dxa"/>
          </w:tcPr>
          <w:p w:rsidR="000D4ECA" w:rsidRPr="00156F4D" w:rsidRDefault="000D4ECA" w:rsidP="000D4ECA">
            <w:pPr>
              <w:rPr>
                <w:rFonts w:asciiTheme="minorHAnsi" w:hAnsiTheme="minorHAnsi" w:cstheme="minorHAnsi"/>
                <w:b/>
                <w:sz w:val="22"/>
                <w:szCs w:val="22"/>
              </w:rPr>
            </w:pPr>
            <w:r w:rsidRPr="00156F4D">
              <w:rPr>
                <w:rFonts w:asciiTheme="minorHAnsi" w:hAnsiTheme="minorHAnsi" w:cstheme="minorHAnsi"/>
                <w:b/>
                <w:sz w:val="22"/>
                <w:szCs w:val="22"/>
              </w:rPr>
              <w:t xml:space="preserve">Developing Self and Others </w:t>
            </w:r>
          </w:p>
          <w:p w:rsidR="000D4ECA" w:rsidRPr="00156F4D" w:rsidRDefault="000D4ECA" w:rsidP="000D4ECA">
            <w:pPr>
              <w:rPr>
                <w:rFonts w:asciiTheme="minorHAnsi" w:hAnsiTheme="minorHAnsi" w:cstheme="minorHAnsi"/>
                <w:sz w:val="22"/>
                <w:szCs w:val="22"/>
              </w:rPr>
            </w:pPr>
            <w:r w:rsidRPr="00156F4D">
              <w:rPr>
                <w:rFonts w:asciiTheme="minorHAnsi" w:hAnsiTheme="minorHAnsi" w:cstheme="minorHAnsi"/>
                <w:sz w:val="22"/>
                <w:szCs w:val="22"/>
              </w:rPr>
              <w:t>Be willing to share learning and encourage others to do the same.  Listen to others and respond to their needs.  Strives for improvement and take responsibility for own development.  Be self-confident and lead by example.</w:t>
            </w:r>
          </w:p>
        </w:tc>
        <w:tc>
          <w:tcPr>
            <w:tcW w:w="1134" w:type="dxa"/>
            <w:vAlign w:val="center"/>
          </w:tcPr>
          <w:p w:rsidR="000D4ECA" w:rsidRDefault="000D4ECA" w:rsidP="000D4ECA">
            <w:pPr>
              <w:jc w:val="center"/>
            </w:pPr>
            <w:r w:rsidRPr="00E16D59">
              <w:rPr>
                <w:noProof/>
              </w:rPr>
              <w:drawing>
                <wp:inline distT="0" distB="0" distL="0" distR="0" wp14:anchorId="1B7504C8" wp14:editId="73451C02">
                  <wp:extent cx="209550" cy="200025"/>
                  <wp:effectExtent l="0" t="0" r="0" b="9525"/>
                  <wp:docPr id="36" name="Picture 36"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c>
          <w:tcPr>
            <w:tcW w:w="1224" w:type="dxa"/>
            <w:vAlign w:val="center"/>
          </w:tcPr>
          <w:p w:rsidR="000D4ECA" w:rsidRPr="00156F4D" w:rsidRDefault="000D4ECA" w:rsidP="000D4ECA">
            <w:pPr>
              <w:jc w:val="center"/>
              <w:rPr>
                <w:rFonts w:asciiTheme="minorHAnsi" w:hAnsiTheme="minorHAnsi" w:cstheme="minorHAnsi"/>
                <w:sz w:val="22"/>
                <w:szCs w:val="22"/>
              </w:rPr>
            </w:pPr>
          </w:p>
        </w:tc>
      </w:tr>
      <w:tr w:rsidR="000D4ECA" w:rsidRPr="00156F4D" w:rsidTr="000D4ECA">
        <w:tc>
          <w:tcPr>
            <w:tcW w:w="6658" w:type="dxa"/>
          </w:tcPr>
          <w:p w:rsidR="000D4ECA" w:rsidRPr="00156F4D" w:rsidRDefault="000D4ECA" w:rsidP="000D4ECA">
            <w:pPr>
              <w:ind w:right="175"/>
              <w:rPr>
                <w:rFonts w:asciiTheme="minorHAnsi" w:hAnsiTheme="minorHAnsi" w:cstheme="minorHAnsi"/>
                <w:b/>
                <w:bCs/>
                <w:sz w:val="22"/>
                <w:szCs w:val="22"/>
              </w:rPr>
            </w:pPr>
            <w:r w:rsidRPr="00156F4D">
              <w:rPr>
                <w:rFonts w:asciiTheme="minorHAnsi" w:hAnsiTheme="minorHAnsi" w:cstheme="minorHAnsi"/>
                <w:b/>
                <w:bCs/>
                <w:sz w:val="22"/>
                <w:szCs w:val="22"/>
              </w:rPr>
              <w:t>Health and Safety</w:t>
            </w:r>
          </w:p>
          <w:p w:rsidR="000D4ECA" w:rsidRPr="00156F4D" w:rsidRDefault="000D4ECA" w:rsidP="000D4ECA">
            <w:pPr>
              <w:rPr>
                <w:rFonts w:asciiTheme="minorHAnsi" w:hAnsiTheme="minorHAnsi" w:cstheme="minorHAnsi"/>
                <w:sz w:val="22"/>
                <w:szCs w:val="22"/>
              </w:rPr>
            </w:pPr>
            <w:r w:rsidRPr="00156F4D">
              <w:rPr>
                <w:rFonts w:asciiTheme="minorHAnsi" w:hAnsiTheme="minorHAnsi" w:cstheme="minorHAnsi"/>
                <w:sz w:val="22"/>
                <w:szCs w:val="22"/>
              </w:rPr>
              <w:t>Ability to identify risk to self and others when undertaking work activities and appropriate actions needed to minimise risk.</w:t>
            </w:r>
          </w:p>
        </w:tc>
        <w:tc>
          <w:tcPr>
            <w:tcW w:w="1134" w:type="dxa"/>
            <w:vAlign w:val="center"/>
          </w:tcPr>
          <w:p w:rsidR="000D4ECA" w:rsidRDefault="000D4ECA" w:rsidP="000D4ECA">
            <w:pPr>
              <w:jc w:val="center"/>
            </w:pPr>
            <w:r w:rsidRPr="00E16D59">
              <w:rPr>
                <w:noProof/>
              </w:rPr>
              <w:drawing>
                <wp:inline distT="0" distB="0" distL="0" distR="0" wp14:anchorId="521121A8" wp14:editId="764510FB">
                  <wp:extent cx="209550" cy="200025"/>
                  <wp:effectExtent l="0" t="0" r="0" b="9525"/>
                  <wp:docPr id="37" name="Picture 37"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c>
          <w:tcPr>
            <w:tcW w:w="1224" w:type="dxa"/>
            <w:vAlign w:val="center"/>
          </w:tcPr>
          <w:p w:rsidR="000D4ECA" w:rsidRPr="00156F4D" w:rsidRDefault="000D4ECA" w:rsidP="000D4ECA">
            <w:pPr>
              <w:jc w:val="center"/>
              <w:rPr>
                <w:rFonts w:asciiTheme="minorHAnsi" w:hAnsiTheme="minorHAnsi" w:cstheme="minorHAnsi"/>
                <w:sz w:val="22"/>
                <w:szCs w:val="22"/>
              </w:rPr>
            </w:pPr>
          </w:p>
        </w:tc>
      </w:tr>
      <w:tr w:rsidR="000D4ECA" w:rsidRPr="00156F4D" w:rsidTr="000D4ECA">
        <w:tc>
          <w:tcPr>
            <w:tcW w:w="6658" w:type="dxa"/>
          </w:tcPr>
          <w:p w:rsidR="000D4ECA" w:rsidRPr="00156F4D" w:rsidRDefault="000D4ECA" w:rsidP="000D4ECA">
            <w:pPr>
              <w:ind w:right="175"/>
              <w:rPr>
                <w:rFonts w:asciiTheme="minorHAnsi" w:hAnsiTheme="minorHAnsi" w:cstheme="minorHAnsi"/>
                <w:b/>
                <w:bCs/>
                <w:sz w:val="22"/>
                <w:szCs w:val="22"/>
              </w:rPr>
            </w:pPr>
            <w:r w:rsidRPr="00156F4D">
              <w:rPr>
                <w:rFonts w:asciiTheme="minorHAnsi" w:hAnsiTheme="minorHAnsi" w:cstheme="minorHAnsi"/>
                <w:b/>
                <w:bCs/>
                <w:sz w:val="22"/>
                <w:szCs w:val="22"/>
              </w:rPr>
              <w:t>Confidentiality</w:t>
            </w:r>
          </w:p>
          <w:p w:rsidR="000D4ECA" w:rsidRPr="00156F4D" w:rsidRDefault="000D4ECA" w:rsidP="000D4ECA">
            <w:pPr>
              <w:ind w:right="175"/>
              <w:rPr>
                <w:rFonts w:asciiTheme="minorHAnsi" w:hAnsiTheme="minorHAnsi" w:cstheme="minorHAnsi"/>
                <w:sz w:val="22"/>
                <w:szCs w:val="22"/>
              </w:rPr>
            </w:pPr>
            <w:r w:rsidRPr="00156F4D">
              <w:rPr>
                <w:rFonts w:asciiTheme="minorHAnsi" w:hAnsiTheme="minorHAnsi" w:cstheme="minorHAnsi"/>
                <w:sz w:val="22"/>
                <w:szCs w:val="22"/>
              </w:rPr>
              <w:t>Acknowledge the need to maintain confidentiality at all times and to become aware of the National, Council and school/setting policies on Confidentiality, and the management and sharing of information.</w:t>
            </w:r>
          </w:p>
        </w:tc>
        <w:tc>
          <w:tcPr>
            <w:tcW w:w="1134" w:type="dxa"/>
            <w:vAlign w:val="center"/>
          </w:tcPr>
          <w:p w:rsidR="000D4ECA" w:rsidRDefault="000D4ECA" w:rsidP="000D4ECA">
            <w:pPr>
              <w:jc w:val="center"/>
            </w:pPr>
            <w:r w:rsidRPr="00E16D59">
              <w:rPr>
                <w:noProof/>
              </w:rPr>
              <w:drawing>
                <wp:inline distT="0" distB="0" distL="0" distR="0" wp14:anchorId="46639CE8" wp14:editId="76873A4F">
                  <wp:extent cx="209550" cy="200025"/>
                  <wp:effectExtent l="0" t="0" r="0" b="9525"/>
                  <wp:docPr id="38" name="Picture 38"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c>
          <w:tcPr>
            <w:tcW w:w="1224" w:type="dxa"/>
            <w:vAlign w:val="center"/>
          </w:tcPr>
          <w:p w:rsidR="000D4ECA" w:rsidRPr="00156F4D" w:rsidRDefault="000D4ECA" w:rsidP="000D4ECA">
            <w:pPr>
              <w:jc w:val="center"/>
              <w:rPr>
                <w:rFonts w:asciiTheme="minorHAnsi" w:hAnsiTheme="minorHAnsi" w:cstheme="minorHAnsi"/>
                <w:sz w:val="22"/>
                <w:szCs w:val="22"/>
              </w:rPr>
            </w:pPr>
          </w:p>
        </w:tc>
      </w:tr>
      <w:tr w:rsidR="000D4ECA" w:rsidRPr="00156F4D" w:rsidTr="000D4ECA">
        <w:tc>
          <w:tcPr>
            <w:tcW w:w="6658" w:type="dxa"/>
          </w:tcPr>
          <w:p w:rsidR="000D4ECA" w:rsidRPr="00156F4D" w:rsidRDefault="000D4ECA" w:rsidP="000D4ECA">
            <w:pPr>
              <w:ind w:right="175"/>
              <w:rPr>
                <w:rFonts w:asciiTheme="minorHAnsi" w:hAnsiTheme="minorHAnsi" w:cstheme="minorHAnsi"/>
                <w:bCs/>
                <w:sz w:val="22"/>
                <w:szCs w:val="22"/>
              </w:rPr>
            </w:pPr>
            <w:r w:rsidRPr="00156F4D">
              <w:rPr>
                <w:rFonts w:asciiTheme="minorHAnsi" w:hAnsiTheme="minorHAnsi" w:cstheme="minorHAnsi"/>
                <w:b/>
                <w:sz w:val="22"/>
                <w:szCs w:val="22"/>
              </w:rPr>
              <w:t>Energy Efficiency</w:t>
            </w:r>
            <w:r w:rsidRPr="00156F4D">
              <w:rPr>
                <w:rFonts w:asciiTheme="minorHAnsi" w:hAnsiTheme="minorHAnsi" w:cstheme="minorHAnsi"/>
                <w:bCs/>
                <w:sz w:val="22"/>
                <w:szCs w:val="22"/>
              </w:rPr>
              <w:t xml:space="preserve"> </w:t>
            </w:r>
          </w:p>
          <w:p w:rsidR="000D4ECA" w:rsidRPr="00156F4D" w:rsidRDefault="000D4ECA" w:rsidP="000D4ECA">
            <w:pPr>
              <w:ind w:right="175"/>
              <w:rPr>
                <w:rFonts w:asciiTheme="minorHAnsi" w:hAnsiTheme="minorHAnsi" w:cstheme="minorHAnsi"/>
                <w:bCs/>
                <w:sz w:val="22"/>
                <w:szCs w:val="22"/>
              </w:rPr>
            </w:pPr>
            <w:r w:rsidRPr="00156F4D">
              <w:rPr>
                <w:rFonts w:asciiTheme="minorHAnsi" w:hAnsiTheme="minorHAnsi" w:cstheme="minorHAnsi"/>
                <w:bCs/>
                <w:sz w:val="22"/>
                <w:szCs w:val="22"/>
              </w:rPr>
              <w:t>Be aware of the energy efficiency issues in own area of work and throughout the organisation</w:t>
            </w:r>
          </w:p>
        </w:tc>
        <w:tc>
          <w:tcPr>
            <w:tcW w:w="1134" w:type="dxa"/>
            <w:vAlign w:val="center"/>
          </w:tcPr>
          <w:p w:rsidR="000D4ECA" w:rsidRDefault="000D4ECA" w:rsidP="000D4ECA">
            <w:pPr>
              <w:jc w:val="center"/>
            </w:pPr>
            <w:r w:rsidRPr="00E16D59">
              <w:rPr>
                <w:noProof/>
              </w:rPr>
              <w:drawing>
                <wp:inline distT="0" distB="0" distL="0" distR="0" wp14:anchorId="4BDE5B5C" wp14:editId="2C63AB4B">
                  <wp:extent cx="209550" cy="200025"/>
                  <wp:effectExtent l="0" t="0" r="0" b="9525"/>
                  <wp:docPr id="39" name="Picture 39" descr="C:\Users\040jeffriesd\AppData\Local\Microsoft\Windows\INetCache\Content.MSO\F345B63A.tmp"/>
                  <wp:cNvGraphicFramePr/>
                  <a:graphic xmlns:a="http://schemas.openxmlformats.org/drawingml/2006/main">
                    <a:graphicData uri="http://schemas.openxmlformats.org/drawingml/2006/picture">
                      <pic:pic xmlns:pic="http://schemas.openxmlformats.org/drawingml/2006/picture">
                        <pic:nvPicPr>
                          <pic:cNvPr id="9" name="Picture 9" descr="C:\Users\040jeffriesd\AppData\Local\Microsoft\Windows\INetCache\Content.MSO\F345B63A.tmp"/>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p>
        </w:tc>
        <w:tc>
          <w:tcPr>
            <w:tcW w:w="1224" w:type="dxa"/>
            <w:vAlign w:val="center"/>
          </w:tcPr>
          <w:p w:rsidR="000D4ECA" w:rsidRPr="00156F4D" w:rsidRDefault="000D4ECA" w:rsidP="000D4ECA">
            <w:pPr>
              <w:jc w:val="center"/>
              <w:rPr>
                <w:rFonts w:asciiTheme="minorHAnsi" w:hAnsiTheme="minorHAnsi" w:cstheme="minorHAnsi"/>
                <w:sz w:val="22"/>
                <w:szCs w:val="22"/>
              </w:rPr>
            </w:pPr>
          </w:p>
        </w:tc>
      </w:tr>
    </w:tbl>
    <w:p w:rsidR="00156F4D" w:rsidRPr="00156F4D" w:rsidRDefault="00156F4D" w:rsidP="00156F4D">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9016"/>
      </w:tblGrid>
      <w:tr w:rsidR="00156F4D" w:rsidRPr="00156F4D" w:rsidTr="007C532A">
        <w:tc>
          <w:tcPr>
            <w:tcW w:w="9821" w:type="dxa"/>
            <w:shd w:val="clear" w:color="auto" w:fill="C0C0C0"/>
          </w:tcPr>
          <w:p w:rsidR="00156F4D" w:rsidRPr="00156F4D" w:rsidRDefault="00156F4D" w:rsidP="00156F4D">
            <w:pPr>
              <w:rPr>
                <w:rFonts w:asciiTheme="minorHAnsi" w:hAnsiTheme="minorHAnsi" w:cstheme="minorHAnsi"/>
                <w:b/>
                <w:bCs/>
                <w:sz w:val="20"/>
              </w:rPr>
            </w:pPr>
            <w:r w:rsidRPr="00156F4D">
              <w:rPr>
                <w:rFonts w:asciiTheme="minorHAnsi" w:hAnsiTheme="minorHAnsi" w:cstheme="minorHAnsi"/>
                <w:sz w:val="20"/>
              </w:rPr>
              <w:t xml:space="preserve">Note to Applicants: </w:t>
            </w:r>
            <w:r w:rsidRPr="00156F4D">
              <w:rPr>
                <w:rFonts w:asciiTheme="minorHAnsi" w:hAnsiTheme="minorHAnsi" w:cstheme="minorHAnsi"/>
                <w:b/>
                <w:bCs/>
                <w:sz w:val="20"/>
              </w:rPr>
              <w:t>Please try to show in your application form, how best you meet these requirements</w:t>
            </w:r>
          </w:p>
        </w:tc>
      </w:tr>
    </w:tbl>
    <w:p w:rsidR="00156F4D" w:rsidRPr="00156F4D" w:rsidRDefault="00156F4D" w:rsidP="00156F4D">
      <w:pPr>
        <w:rPr>
          <w:sz w:val="22"/>
        </w:rPr>
      </w:pPr>
    </w:p>
    <w:p w:rsidR="00156F4D" w:rsidRPr="00156F4D" w:rsidRDefault="00156F4D" w:rsidP="00156F4D">
      <w:pPr>
        <w:rPr>
          <w:sz w:val="22"/>
        </w:rPr>
      </w:pPr>
    </w:p>
    <w:p w:rsidR="00156F4D" w:rsidRPr="00185731" w:rsidRDefault="00156F4D" w:rsidP="006D50D1">
      <w:pPr>
        <w:rPr>
          <w:rFonts w:asciiTheme="minorHAnsi" w:hAnsiTheme="minorHAnsi" w:cstheme="minorHAnsi"/>
          <w:b/>
          <w:sz w:val="22"/>
          <w:szCs w:val="22"/>
        </w:rPr>
      </w:pPr>
    </w:p>
    <w:sectPr w:rsidR="00156F4D" w:rsidRPr="00185731" w:rsidSect="008F60A1">
      <w:pgSz w:w="11906" w:h="16838"/>
      <w:pgMar w:top="993"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0246"/>
    <w:multiLevelType w:val="hybridMultilevel"/>
    <w:tmpl w:val="E4182B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11726"/>
    <w:multiLevelType w:val="hybridMultilevel"/>
    <w:tmpl w:val="9196A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0125D0"/>
    <w:multiLevelType w:val="hybridMultilevel"/>
    <w:tmpl w:val="CBC628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19F78D4"/>
    <w:multiLevelType w:val="hybridMultilevel"/>
    <w:tmpl w:val="4BB02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2BE10D9"/>
    <w:multiLevelType w:val="hybridMultilevel"/>
    <w:tmpl w:val="27B8427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2D7EDD"/>
    <w:multiLevelType w:val="hybridMultilevel"/>
    <w:tmpl w:val="58029B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832AB0"/>
    <w:multiLevelType w:val="hybridMultilevel"/>
    <w:tmpl w:val="CA9A1F6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BB231D"/>
    <w:multiLevelType w:val="hybridMultilevel"/>
    <w:tmpl w:val="8596485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FC1ACC"/>
    <w:multiLevelType w:val="hybridMultilevel"/>
    <w:tmpl w:val="91A298B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5B5055E"/>
    <w:multiLevelType w:val="hybridMultilevel"/>
    <w:tmpl w:val="AB2434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5EC266A"/>
    <w:multiLevelType w:val="hybridMultilevel"/>
    <w:tmpl w:val="F11093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140386D"/>
    <w:multiLevelType w:val="hybridMultilevel"/>
    <w:tmpl w:val="D7C8C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520C57"/>
    <w:multiLevelType w:val="hybridMultilevel"/>
    <w:tmpl w:val="403EEE3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C3C406C"/>
    <w:multiLevelType w:val="hybridMultilevel"/>
    <w:tmpl w:val="77206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5E5BA2"/>
    <w:multiLevelType w:val="hybridMultilevel"/>
    <w:tmpl w:val="59C65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2A47F3"/>
    <w:multiLevelType w:val="hybridMultilevel"/>
    <w:tmpl w:val="0570D310"/>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7B2F7C79"/>
    <w:multiLevelType w:val="hybridMultilevel"/>
    <w:tmpl w:val="1F2EB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4"/>
  </w:num>
  <w:num w:numId="4">
    <w:abstractNumId w:val="6"/>
  </w:num>
  <w:num w:numId="5">
    <w:abstractNumId w:val="12"/>
  </w:num>
  <w:num w:numId="6">
    <w:abstractNumId w:val="9"/>
  </w:num>
  <w:num w:numId="7">
    <w:abstractNumId w:val="15"/>
  </w:num>
  <w:num w:numId="8">
    <w:abstractNumId w:val="9"/>
  </w:num>
  <w:num w:numId="9">
    <w:abstractNumId w:val="2"/>
  </w:num>
  <w:num w:numId="10">
    <w:abstractNumId w:val="2"/>
  </w:num>
  <w:num w:numId="11">
    <w:abstractNumId w:val="7"/>
  </w:num>
  <w:num w:numId="12">
    <w:abstractNumId w:val="8"/>
  </w:num>
  <w:num w:numId="13">
    <w:abstractNumId w:val="1"/>
  </w:num>
  <w:num w:numId="14">
    <w:abstractNumId w:val="11"/>
  </w:num>
  <w:num w:numId="15">
    <w:abstractNumId w:val="16"/>
  </w:num>
  <w:num w:numId="16">
    <w:abstractNumId w:val="0"/>
  </w:num>
  <w:num w:numId="17">
    <w:abstractNumId w:val="13"/>
  </w:num>
  <w:num w:numId="18">
    <w:abstractNumId w:val="5"/>
  </w:num>
  <w:num w:numId="19">
    <w:abstractNumId w:val="1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111"/>
    <w:rsid w:val="000A4C65"/>
    <w:rsid w:val="000D4ECA"/>
    <w:rsid w:val="00156F4D"/>
    <w:rsid w:val="00185731"/>
    <w:rsid w:val="00211A05"/>
    <w:rsid w:val="00252139"/>
    <w:rsid w:val="00283472"/>
    <w:rsid w:val="002E06A5"/>
    <w:rsid w:val="00326725"/>
    <w:rsid w:val="00404549"/>
    <w:rsid w:val="005617AB"/>
    <w:rsid w:val="0057722F"/>
    <w:rsid w:val="005E4A63"/>
    <w:rsid w:val="00623979"/>
    <w:rsid w:val="006411D6"/>
    <w:rsid w:val="006D50D1"/>
    <w:rsid w:val="0074668D"/>
    <w:rsid w:val="007838F2"/>
    <w:rsid w:val="00803D7D"/>
    <w:rsid w:val="008B36EA"/>
    <w:rsid w:val="008C5F47"/>
    <w:rsid w:val="008F60A1"/>
    <w:rsid w:val="00994111"/>
    <w:rsid w:val="00BD42DF"/>
    <w:rsid w:val="00C27C0F"/>
    <w:rsid w:val="00D1016B"/>
    <w:rsid w:val="00D975D4"/>
    <w:rsid w:val="00ED356C"/>
    <w:rsid w:val="00F44C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05F721-DDB6-4675-8E54-3E467DB97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111"/>
    <w:pPr>
      <w:spacing w:after="0" w:line="240" w:lineRule="auto"/>
    </w:pPr>
    <w:rPr>
      <w:rFonts w:ascii="Tahoma" w:eastAsia="Times New Roman" w:hAnsi="Tahoma"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4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qFormat/>
    <w:rsid w:val="00994111"/>
    <w:pPr>
      <w:jc w:val="both"/>
    </w:pPr>
    <w:rPr>
      <w:rFonts w:ascii="Arial" w:hAnsi="Arial" w:cs="Arial"/>
      <w:sz w:val="20"/>
      <w:lang w:eastAsia="en-US"/>
    </w:rPr>
  </w:style>
  <w:style w:type="character" w:customStyle="1" w:styleId="BodyTextChar">
    <w:name w:val="Body Text Char"/>
    <w:basedOn w:val="DefaultParagraphFont"/>
    <w:link w:val="BodyText"/>
    <w:rsid w:val="00994111"/>
    <w:rPr>
      <w:rFonts w:ascii="Arial" w:eastAsia="Times New Roman" w:hAnsi="Arial" w:cs="Arial"/>
      <w:sz w:val="20"/>
      <w:szCs w:val="20"/>
    </w:rPr>
  </w:style>
  <w:style w:type="paragraph" w:styleId="ListParagraph">
    <w:name w:val="List Paragraph"/>
    <w:basedOn w:val="Normal"/>
    <w:uiPriority w:val="34"/>
    <w:qFormat/>
    <w:rsid w:val="006411D6"/>
    <w:pPr>
      <w:ind w:left="720"/>
    </w:pPr>
    <w:rPr>
      <w:rFonts w:ascii="Times New Roman" w:hAnsi="Times New Roman"/>
      <w:lang w:eastAsia="en-US"/>
    </w:rPr>
  </w:style>
  <w:style w:type="paragraph" w:styleId="BodyText3">
    <w:name w:val="Body Text 3"/>
    <w:basedOn w:val="Normal"/>
    <w:link w:val="BodyText3Char"/>
    <w:uiPriority w:val="99"/>
    <w:semiHidden/>
    <w:unhideWhenUsed/>
    <w:rsid w:val="00156F4D"/>
    <w:pPr>
      <w:spacing w:after="120"/>
    </w:pPr>
    <w:rPr>
      <w:sz w:val="16"/>
      <w:szCs w:val="16"/>
    </w:rPr>
  </w:style>
  <w:style w:type="character" w:customStyle="1" w:styleId="BodyText3Char">
    <w:name w:val="Body Text 3 Char"/>
    <w:basedOn w:val="DefaultParagraphFont"/>
    <w:link w:val="BodyText3"/>
    <w:uiPriority w:val="99"/>
    <w:semiHidden/>
    <w:rsid w:val="00156F4D"/>
    <w:rPr>
      <w:rFonts w:ascii="Tahoma" w:eastAsia="Times New Roman" w:hAnsi="Tahoma" w:cs="Times New Roman"/>
      <w:sz w:val="16"/>
      <w:szCs w:val="16"/>
      <w:lang w:eastAsia="en-GB"/>
    </w:rPr>
  </w:style>
  <w:style w:type="paragraph" w:styleId="BalloonText">
    <w:name w:val="Balloon Text"/>
    <w:basedOn w:val="Normal"/>
    <w:link w:val="BalloonTextChar"/>
    <w:uiPriority w:val="99"/>
    <w:semiHidden/>
    <w:unhideWhenUsed/>
    <w:rsid w:val="00F44C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CB0"/>
    <w:rPr>
      <w:rFonts w:ascii="Segoe UI" w:eastAsia="Times New Roman" w:hAnsi="Segoe UI" w:cs="Segoe UI"/>
      <w:sz w:val="18"/>
      <w:szCs w:val="18"/>
      <w:lang w:eastAsia="en-GB"/>
    </w:rPr>
  </w:style>
  <w:style w:type="paragraph" w:customStyle="1" w:styleId="1bodycopy10pt">
    <w:name w:val="1 body copy 10pt"/>
    <w:basedOn w:val="Normal"/>
    <w:link w:val="1bodycopy10ptChar"/>
    <w:qFormat/>
    <w:rsid w:val="007838F2"/>
    <w:pPr>
      <w:spacing w:after="120"/>
    </w:pPr>
    <w:rPr>
      <w:rFonts w:ascii="Arial" w:eastAsia="MS Mincho" w:hAnsi="Arial"/>
      <w:sz w:val="20"/>
      <w:szCs w:val="24"/>
      <w:lang w:val="en-US" w:eastAsia="en-US"/>
    </w:rPr>
  </w:style>
  <w:style w:type="character" w:customStyle="1" w:styleId="1bodycopy10ptChar">
    <w:name w:val="1 body copy 10pt Char"/>
    <w:link w:val="1bodycopy10pt"/>
    <w:rsid w:val="007838F2"/>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86937">
      <w:bodyDiv w:val="1"/>
      <w:marLeft w:val="0"/>
      <w:marRight w:val="0"/>
      <w:marTop w:val="0"/>
      <w:marBottom w:val="0"/>
      <w:divBdr>
        <w:top w:val="none" w:sz="0" w:space="0" w:color="auto"/>
        <w:left w:val="none" w:sz="0" w:space="0" w:color="auto"/>
        <w:bottom w:val="none" w:sz="0" w:space="0" w:color="auto"/>
        <w:right w:val="none" w:sz="0" w:space="0" w:color="auto"/>
      </w:divBdr>
    </w:div>
    <w:div w:id="209611250">
      <w:bodyDiv w:val="1"/>
      <w:marLeft w:val="0"/>
      <w:marRight w:val="0"/>
      <w:marTop w:val="0"/>
      <w:marBottom w:val="0"/>
      <w:divBdr>
        <w:top w:val="none" w:sz="0" w:space="0" w:color="auto"/>
        <w:left w:val="none" w:sz="0" w:space="0" w:color="auto"/>
        <w:bottom w:val="none" w:sz="0" w:space="0" w:color="auto"/>
        <w:right w:val="none" w:sz="0" w:space="0" w:color="auto"/>
      </w:divBdr>
    </w:div>
    <w:div w:id="389114293">
      <w:bodyDiv w:val="1"/>
      <w:marLeft w:val="0"/>
      <w:marRight w:val="0"/>
      <w:marTop w:val="0"/>
      <w:marBottom w:val="0"/>
      <w:divBdr>
        <w:top w:val="none" w:sz="0" w:space="0" w:color="auto"/>
        <w:left w:val="none" w:sz="0" w:space="0" w:color="auto"/>
        <w:bottom w:val="none" w:sz="0" w:space="0" w:color="auto"/>
        <w:right w:val="none" w:sz="0" w:space="0" w:color="auto"/>
      </w:divBdr>
    </w:div>
    <w:div w:id="820579780">
      <w:bodyDiv w:val="1"/>
      <w:marLeft w:val="0"/>
      <w:marRight w:val="0"/>
      <w:marTop w:val="0"/>
      <w:marBottom w:val="0"/>
      <w:divBdr>
        <w:top w:val="none" w:sz="0" w:space="0" w:color="auto"/>
        <w:left w:val="none" w:sz="0" w:space="0" w:color="auto"/>
        <w:bottom w:val="none" w:sz="0" w:space="0" w:color="auto"/>
        <w:right w:val="none" w:sz="0" w:space="0" w:color="auto"/>
      </w:divBdr>
    </w:div>
    <w:div w:id="1261448807">
      <w:bodyDiv w:val="1"/>
      <w:marLeft w:val="0"/>
      <w:marRight w:val="0"/>
      <w:marTop w:val="0"/>
      <w:marBottom w:val="0"/>
      <w:divBdr>
        <w:top w:val="none" w:sz="0" w:space="0" w:color="auto"/>
        <w:left w:val="none" w:sz="0" w:space="0" w:color="auto"/>
        <w:bottom w:val="none" w:sz="0" w:space="0" w:color="auto"/>
        <w:right w:val="none" w:sz="0" w:space="0" w:color="auto"/>
      </w:divBdr>
    </w:div>
    <w:div w:id="1447195006">
      <w:bodyDiv w:val="1"/>
      <w:marLeft w:val="0"/>
      <w:marRight w:val="0"/>
      <w:marTop w:val="0"/>
      <w:marBottom w:val="0"/>
      <w:divBdr>
        <w:top w:val="none" w:sz="0" w:space="0" w:color="auto"/>
        <w:left w:val="none" w:sz="0" w:space="0" w:color="auto"/>
        <w:bottom w:val="none" w:sz="0" w:space="0" w:color="auto"/>
        <w:right w:val="none" w:sz="0" w:space="0" w:color="auto"/>
      </w:divBdr>
    </w:div>
    <w:div w:id="1489402009">
      <w:bodyDiv w:val="1"/>
      <w:marLeft w:val="0"/>
      <w:marRight w:val="0"/>
      <w:marTop w:val="0"/>
      <w:marBottom w:val="0"/>
      <w:divBdr>
        <w:top w:val="none" w:sz="0" w:space="0" w:color="auto"/>
        <w:left w:val="none" w:sz="0" w:space="0" w:color="auto"/>
        <w:bottom w:val="none" w:sz="0" w:space="0" w:color="auto"/>
        <w:right w:val="none" w:sz="0" w:space="0" w:color="auto"/>
      </w:divBdr>
    </w:div>
    <w:div w:id="1814836043">
      <w:bodyDiv w:val="1"/>
      <w:marLeft w:val="0"/>
      <w:marRight w:val="0"/>
      <w:marTop w:val="0"/>
      <w:marBottom w:val="0"/>
      <w:divBdr>
        <w:top w:val="none" w:sz="0" w:space="0" w:color="auto"/>
        <w:left w:val="none" w:sz="0" w:space="0" w:color="auto"/>
        <w:bottom w:val="none" w:sz="0" w:space="0" w:color="auto"/>
        <w:right w:val="none" w:sz="0" w:space="0" w:color="auto"/>
      </w:divBdr>
    </w:div>
    <w:div w:id="1821077169">
      <w:bodyDiv w:val="1"/>
      <w:marLeft w:val="0"/>
      <w:marRight w:val="0"/>
      <w:marTop w:val="0"/>
      <w:marBottom w:val="0"/>
      <w:divBdr>
        <w:top w:val="none" w:sz="0" w:space="0" w:color="auto"/>
        <w:left w:val="none" w:sz="0" w:space="0" w:color="auto"/>
        <w:bottom w:val="none" w:sz="0" w:space="0" w:color="auto"/>
        <w:right w:val="none" w:sz="0" w:space="0" w:color="auto"/>
      </w:divBdr>
    </w:div>
    <w:div w:id="1892224293">
      <w:bodyDiv w:val="1"/>
      <w:marLeft w:val="0"/>
      <w:marRight w:val="0"/>
      <w:marTop w:val="0"/>
      <w:marBottom w:val="0"/>
      <w:divBdr>
        <w:top w:val="none" w:sz="0" w:space="0" w:color="auto"/>
        <w:left w:val="none" w:sz="0" w:space="0" w:color="auto"/>
        <w:bottom w:val="none" w:sz="0" w:space="0" w:color="auto"/>
        <w:right w:val="none" w:sz="0" w:space="0" w:color="auto"/>
      </w:divBdr>
    </w:div>
    <w:div w:id="199447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1984</Words>
  <Characters>11309</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Bolton SICT</Company>
  <LinksUpToDate>false</LinksUpToDate>
  <CharactersWithSpaces>13267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Jeffries</dc:creator>
  <cp:keywords/>
  <dc:description/>
  <cp:lastModifiedBy>Suzanne Robinson</cp:lastModifiedBy>
  <cp:revision>2</cp:revision>
  <cp:lastPrinted>2026-03-09T07:53:00Z</cp:lastPrinted>
  <dcterms:created xsi:type="dcterms:W3CDTF">2026-03-09T07:54:00Z</dcterms:created>
  <dcterms:modified xsi:type="dcterms:W3CDTF">2026-03-09T07:54:00Z</dcterms:modified>
</cp:coreProperties>
</file>