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both"/>
        <w:rPr/>
      </w:pPr>
      <w:r w:rsidDel="00000000" w:rsidR="00000000" w:rsidRPr="00000000">
        <w:rPr>
          <w:rtl w:val="0"/>
        </w:rPr>
      </w:r>
    </w:p>
    <w:p w:rsidR="00000000" w:rsidDel="00000000" w:rsidP="00000000" w:rsidRDefault="00000000" w:rsidRPr="00000000" w14:paraId="00000002">
      <w:pPr>
        <w:spacing w:after="200" w:line="240" w:lineRule="auto"/>
        <w:rPr>
          <w:rFonts w:ascii="Calibri" w:cs="Calibri" w:eastAsia="Calibri" w:hAnsi="Calibri"/>
          <w:b w:val="1"/>
          <w:bCs w:val="1"/>
          <w:color w:val="222222"/>
          <w:sz w:val="33"/>
          <w:szCs w:val="33"/>
        </w:rPr>
      </w:pPr>
      <w:r w:rsidDel="00000000" w:rsidR="00000000" w:rsidRPr="00000000">
        <w:rPr>
          <w:b w:val="1"/>
          <w:bCs w:val="1"/>
          <w:sz w:val="28"/>
          <w:szCs w:val="28"/>
          <w:rtl w:val="0"/>
        </w:rPr>
        <w:t xml:space="preserve">Pastoral Leader - </w:t>
      </w:r>
      <w:r w:rsidDel="00000000" w:rsidR="00000000" w:rsidRPr="00000000">
        <w:rPr>
          <w:b w:val="1"/>
          <w:bCs w:val="1"/>
          <w:sz w:val="28"/>
          <w:szCs w:val="28"/>
          <w:rtl w:val="0"/>
        </w:rPr>
        <w:t xml:space="preserve">Grade: I,  £39,152 to £41,771 annum</w:t>
      </w:r>
      <w:r w:rsidDel="00000000" w:rsidR="00000000" w:rsidRPr="00000000">
        <w:rPr>
          <w:rtl w:val="0"/>
        </w:rPr>
      </w:r>
    </w:p>
    <w:p w:rsidR="00000000" w:rsidDel="00000000" w:rsidP="00000000" w:rsidRDefault="00000000" w:rsidRPr="00000000" w14:paraId="00000003">
      <w:pPr>
        <w:spacing w:after="160" w:lineRule="auto"/>
        <w:rPr/>
      </w:pPr>
      <w:r w:rsidDel="00000000" w:rsidR="00000000" w:rsidRPr="00000000">
        <w:rPr>
          <w:rtl w:val="0"/>
        </w:rPr>
        <w:t xml:space="preserve">Whickham School is a high performing and over subscribed 11-18 school in Gateshead. Staff and students enjoy working and learning at our school and have created a culture that facilitates high levels of attainment and progress. Student progress is significantly above regional and national averages. The school has built an excellent reputation for the quality of provision provided to students. The school has made significant progress in becoming a place where students fulfil their potential. We want to recruit a colleague who demonstrates the ambition, drive and commitment to play a significant role in continuing this journey.</w:t>
      </w:r>
    </w:p>
    <w:p w:rsidR="00000000" w:rsidDel="00000000" w:rsidP="00000000" w:rsidRDefault="00000000" w:rsidRPr="00000000" w14:paraId="00000004">
      <w:pPr>
        <w:spacing w:after="160" w:lineRule="auto"/>
        <w:rPr/>
      </w:pPr>
      <w:r w:rsidDel="00000000" w:rsidR="00000000" w:rsidRPr="00000000">
        <w:rPr>
          <w:rtl w:val="0"/>
        </w:rPr>
        <w:t xml:space="preserve">The school is seeking to recruit a Pastoral Leader who will lead one of our year groups. The role of a Pastoral Leader is a an important position within Whickham School where the successful applicant will have the opportunity to:</w:t>
      </w:r>
    </w:p>
    <w:p w:rsidR="00000000" w:rsidDel="00000000" w:rsidP="00000000" w:rsidRDefault="00000000" w:rsidRPr="00000000" w14:paraId="00000005">
      <w:pPr>
        <w:numPr>
          <w:ilvl w:val="0"/>
          <w:numId w:val="2"/>
        </w:numPr>
        <w:spacing w:after="0" w:afterAutospacing="0" w:lineRule="auto"/>
        <w:ind w:left="720" w:hanging="360"/>
      </w:pPr>
      <w:r w:rsidDel="00000000" w:rsidR="00000000" w:rsidRPr="00000000">
        <w:rPr>
          <w:rtl w:val="0"/>
        </w:rPr>
        <w:t xml:space="preserve">Lead a year group of around 288 students.</w:t>
      </w:r>
    </w:p>
    <w:p w:rsidR="00000000" w:rsidDel="00000000" w:rsidP="00000000" w:rsidRDefault="00000000" w:rsidRPr="00000000" w14:paraId="00000006">
      <w:pPr>
        <w:numPr>
          <w:ilvl w:val="0"/>
          <w:numId w:val="2"/>
        </w:numPr>
        <w:spacing w:after="0" w:afterAutospacing="0" w:lineRule="auto"/>
        <w:ind w:left="720" w:hanging="360"/>
      </w:pPr>
      <w:r w:rsidDel="00000000" w:rsidR="00000000" w:rsidRPr="00000000">
        <w:rPr>
          <w:rtl w:val="0"/>
        </w:rPr>
        <w:t xml:space="preserve">Lead a tutorial team of 9 teachers.</w:t>
      </w:r>
    </w:p>
    <w:p w:rsidR="00000000" w:rsidDel="00000000" w:rsidP="00000000" w:rsidRDefault="00000000" w:rsidRPr="00000000" w14:paraId="00000007">
      <w:pPr>
        <w:numPr>
          <w:ilvl w:val="0"/>
          <w:numId w:val="2"/>
        </w:numPr>
        <w:spacing w:after="0" w:afterAutospacing="0" w:lineRule="auto"/>
        <w:ind w:left="720" w:hanging="360"/>
        <w:rPr>
          <w:u w:val="none"/>
        </w:rPr>
      </w:pPr>
      <w:r w:rsidDel="00000000" w:rsidR="00000000" w:rsidRPr="00000000">
        <w:rPr>
          <w:rtl w:val="0"/>
        </w:rPr>
        <w:t xml:space="preserve">Be responsible for the behaviour, attendance and pastoral care of students in a year group.</w:t>
      </w:r>
    </w:p>
    <w:p w:rsidR="00000000" w:rsidDel="00000000" w:rsidP="00000000" w:rsidRDefault="00000000" w:rsidRPr="00000000" w14:paraId="00000008">
      <w:pPr>
        <w:numPr>
          <w:ilvl w:val="0"/>
          <w:numId w:val="2"/>
        </w:numPr>
        <w:spacing w:after="0" w:afterAutospacing="0" w:lineRule="auto"/>
        <w:ind w:left="720" w:hanging="360"/>
        <w:rPr>
          <w:u w:val="none"/>
        </w:rPr>
      </w:pPr>
      <w:r w:rsidDel="00000000" w:rsidR="00000000" w:rsidRPr="00000000">
        <w:rPr>
          <w:rtl w:val="0"/>
        </w:rPr>
        <w:t xml:space="preserve">Work with a Family Liaison Officer and year group Achievement Leader.</w:t>
      </w:r>
    </w:p>
    <w:p w:rsidR="00000000" w:rsidDel="00000000" w:rsidP="00000000" w:rsidRDefault="00000000" w:rsidRPr="00000000" w14:paraId="00000009">
      <w:pPr>
        <w:numPr>
          <w:ilvl w:val="0"/>
          <w:numId w:val="2"/>
        </w:numPr>
        <w:spacing w:after="0" w:afterAutospacing="0" w:lineRule="auto"/>
        <w:ind w:left="720" w:hanging="360"/>
      </w:pPr>
      <w:r w:rsidDel="00000000" w:rsidR="00000000" w:rsidRPr="00000000">
        <w:rPr>
          <w:rtl w:val="0"/>
        </w:rPr>
        <w:t xml:space="preserve">Be a member of a Pastoral Leader Group that ensures the quality of pastoral care is consistently strong.</w:t>
      </w:r>
    </w:p>
    <w:p w:rsidR="00000000" w:rsidDel="00000000" w:rsidP="00000000" w:rsidRDefault="00000000" w:rsidRPr="00000000" w14:paraId="0000000A">
      <w:pPr>
        <w:numPr>
          <w:ilvl w:val="0"/>
          <w:numId w:val="2"/>
        </w:numPr>
        <w:spacing w:after="160" w:lineRule="auto"/>
        <w:ind w:left="720" w:hanging="360"/>
      </w:pPr>
      <w:r w:rsidDel="00000000" w:rsidR="00000000" w:rsidRPr="00000000">
        <w:rPr>
          <w:rtl w:val="0"/>
        </w:rPr>
        <w:t xml:space="preserve">Coach and mentor colleagues in ensuring they are excellent practitioners</w:t>
      </w:r>
    </w:p>
    <w:p w:rsidR="00000000" w:rsidDel="00000000" w:rsidP="00000000" w:rsidRDefault="00000000" w:rsidRPr="00000000" w14:paraId="0000000B">
      <w:pPr>
        <w:spacing w:after="160" w:lineRule="auto"/>
        <w:rPr/>
      </w:pPr>
      <w:r w:rsidDel="00000000" w:rsidR="00000000" w:rsidRPr="00000000">
        <w:rPr>
          <w:rtl w:val="0"/>
        </w:rPr>
        <w:t xml:space="preserve">This role is aimed at colleagues who are passionate about making a difference for young people and feel they can do this through leading a cohort of students. The role provides an excellent opportunity to develop and enhance skills in preparation for senior leadership responsibilities.</w:t>
      </w:r>
    </w:p>
    <w:p w:rsidR="00000000" w:rsidDel="00000000" w:rsidP="00000000" w:rsidRDefault="00000000" w:rsidRPr="00000000" w14:paraId="0000000C">
      <w:pPr>
        <w:spacing w:after="160" w:lineRule="auto"/>
        <w:rPr/>
      </w:pPr>
      <w:r w:rsidDel="00000000" w:rsidR="00000000" w:rsidRPr="00000000">
        <w:rPr>
          <w:rtl w:val="0"/>
        </w:rPr>
        <w:t xml:space="preserve">To recruit and retain the highest calibre staff the school offers a number of enhancements for colleagues. These include:</w:t>
      </w:r>
    </w:p>
    <w:p w:rsidR="00000000" w:rsidDel="00000000" w:rsidP="00000000" w:rsidRDefault="00000000" w:rsidRPr="00000000" w14:paraId="0000000D">
      <w:pPr>
        <w:numPr>
          <w:ilvl w:val="0"/>
          <w:numId w:val="3"/>
        </w:numPr>
        <w:pBdr>
          <w:top w:color="auto" w:space="1" w:sz="0" w:val="none"/>
          <w:bottom w:color="auto" w:space="1" w:sz="0" w:val="none"/>
          <w:right w:color="auto" w:space="6" w:sz="0" w:val="none"/>
          <w:between w:color="auto" w:space="1" w:sz="0" w:val="none"/>
        </w:pBdr>
        <w:ind w:left="720" w:hanging="360"/>
      </w:pPr>
      <w:r w:rsidDel="00000000" w:rsidR="00000000" w:rsidRPr="00000000">
        <w:rPr>
          <w:rtl w:val="0"/>
        </w:rPr>
        <w:t xml:space="preserve">Flexible contracts and hours of work which can be used to ensure school holiday time is taken off and fully paid.</w:t>
      </w:r>
    </w:p>
    <w:p w:rsidR="00000000" w:rsidDel="00000000" w:rsidP="00000000" w:rsidRDefault="00000000" w:rsidRPr="00000000" w14:paraId="0000000E">
      <w:pPr>
        <w:numPr>
          <w:ilvl w:val="0"/>
          <w:numId w:val="3"/>
        </w:numPr>
        <w:pBdr>
          <w:top w:color="auto" w:space="1" w:sz="0" w:val="none"/>
          <w:bottom w:color="auto" w:space="1" w:sz="0" w:val="none"/>
          <w:right w:color="auto" w:space="6" w:sz="0" w:val="none"/>
          <w:between w:color="auto" w:space="1" w:sz="0" w:val="none"/>
        </w:pBdr>
        <w:ind w:left="720" w:hanging="360"/>
      </w:pPr>
      <w:r w:rsidDel="00000000" w:rsidR="00000000" w:rsidRPr="00000000">
        <w:rPr>
          <w:rtl w:val="0"/>
        </w:rPr>
        <w:t xml:space="preserve">High priority for admission of children of staff to the school.</w:t>
      </w:r>
    </w:p>
    <w:p w:rsidR="00000000" w:rsidDel="00000000" w:rsidP="00000000" w:rsidRDefault="00000000" w:rsidRPr="00000000" w14:paraId="0000000F">
      <w:pPr>
        <w:numPr>
          <w:ilvl w:val="0"/>
          <w:numId w:val="3"/>
        </w:numPr>
        <w:pBdr>
          <w:top w:color="auto" w:space="1" w:sz="0" w:val="none"/>
          <w:bottom w:color="auto" w:space="1" w:sz="0" w:val="none"/>
          <w:right w:color="auto" w:space="6" w:sz="0" w:val="none"/>
          <w:between w:color="auto" w:space="1" w:sz="0" w:val="none"/>
        </w:pBdr>
        <w:ind w:left="720" w:hanging="360"/>
      </w:pPr>
      <w:r w:rsidDel="00000000" w:rsidR="00000000" w:rsidRPr="00000000">
        <w:rPr>
          <w:rtl w:val="0"/>
        </w:rPr>
        <w:t xml:space="preserve">Access to school fitness facilities, including a gym.</w:t>
      </w:r>
    </w:p>
    <w:p w:rsidR="00000000" w:rsidDel="00000000" w:rsidP="00000000" w:rsidRDefault="00000000" w:rsidRPr="00000000" w14:paraId="00000010">
      <w:pPr>
        <w:numPr>
          <w:ilvl w:val="0"/>
          <w:numId w:val="3"/>
        </w:numPr>
        <w:pBdr>
          <w:top w:color="auto" w:space="1" w:sz="0" w:val="none"/>
          <w:bottom w:color="auto" w:space="1" w:sz="0" w:val="none"/>
          <w:right w:color="auto" w:space="6" w:sz="0" w:val="none"/>
          <w:between w:color="auto" w:space="1" w:sz="0" w:val="none"/>
        </w:pBdr>
        <w:ind w:left="720" w:hanging="360"/>
      </w:pPr>
      <w:r w:rsidDel="00000000" w:rsidR="00000000" w:rsidRPr="00000000">
        <w:rPr>
          <w:rtl w:val="0"/>
        </w:rPr>
        <w:t xml:space="preserve">A number of salary sacrifice schemes. These relate to childcare, electric vehicles and bicycles. </w:t>
      </w:r>
    </w:p>
    <w:p w:rsidR="00000000" w:rsidDel="00000000" w:rsidP="00000000" w:rsidRDefault="00000000" w:rsidRPr="00000000" w14:paraId="00000011">
      <w:pPr>
        <w:numPr>
          <w:ilvl w:val="0"/>
          <w:numId w:val="3"/>
        </w:numPr>
        <w:pBdr>
          <w:top w:color="auto" w:space="1" w:sz="0" w:val="none"/>
          <w:bottom w:color="auto" w:space="1" w:sz="0" w:val="none"/>
          <w:right w:color="auto" w:space="6" w:sz="0" w:val="none"/>
          <w:between w:color="auto" w:space="1" w:sz="0" w:val="none"/>
        </w:pBdr>
        <w:ind w:left="720" w:hanging="360"/>
      </w:pPr>
      <w:r w:rsidDel="00000000" w:rsidR="00000000" w:rsidRPr="00000000">
        <w:rPr>
          <w:rtl w:val="0"/>
        </w:rPr>
        <w:t xml:space="preserve">Access to a range of training programmes to ensure professional development. </w:t>
      </w:r>
    </w:p>
    <w:p w:rsidR="00000000" w:rsidDel="00000000" w:rsidP="00000000" w:rsidRDefault="00000000" w:rsidRPr="00000000" w14:paraId="00000012">
      <w:pPr>
        <w:numPr>
          <w:ilvl w:val="0"/>
          <w:numId w:val="3"/>
        </w:numPr>
        <w:spacing w:after="0" w:afterAutospacing="0" w:lineRule="auto"/>
        <w:ind w:left="720" w:hanging="360"/>
      </w:pPr>
      <w:r w:rsidDel="00000000" w:rsidR="00000000" w:rsidRPr="00000000">
        <w:rPr>
          <w:rtl w:val="0"/>
        </w:rPr>
        <w:t xml:space="preserve">Access the opportunity to apply for support staff leadership roles.</w:t>
      </w:r>
    </w:p>
    <w:p w:rsidR="00000000" w:rsidDel="00000000" w:rsidP="00000000" w:rsidRDefault="00000000" w:rsidRPr="00000000" w14:paraId="00000013">
      <w:pPr>
        <w:numPr>
          <w:ilvl w:val="0"/>
          <w:numId w:val="3"/>
        </w:numPr>
        <w:pBdr>
          <w:top w:color="auto" w:space="1" w:sz="0" w:val="none"/>
          <w:bottom w:color="auto" w:space="1" w:sz="0" w:val="none"/>
          <w:right w:color="auto" w:space="6" w:sz="0" w:val="none"/>
          <w:between w:color="auto" w:space="1" w:sz="0" w:val="none"/>
        </w:pBdr>
        <w:ind w:left="720" w:hanging="360"/>
      </w:pPr>
      <w:r w:rsidDel="00000000" w:rsidR="00000000" w:rsidRPr="00000000">
        <w:rPr>
          <w:rtl w:val="0"/>
        </w:rPr>
        <w:t xml:space="preserve">A supportive environment where work/life balance issues are considered carefully</w:t>
      </w:r>
    </w:p>
    <w:p w:rsidR="00000000" w:rsidDel="00000000" w:rsidP="00000000" w:rsidRDefault="00000000" w:rsidRPr="00000000" w14:paraId="00000014">
      <w:pPr>
        <w:pBdr>
          <w:top w:color="auto" w:space="1" w:sz="0" w:val="none"/>
          <w:bottom w:color="auto" w:space="1" w:sz="0" w:val="none"/>
          <w:right w:color="auto" w:space="6" w:sz="0" w:val="none"/>
          <w:between w:color="auto" w:space="1" w:sz="0" w:val="none"/>
        </w:pBdr>
        <w:rPr/>
      </w:pPr>
      <w:r w:rsidDel="00000000" w:rsidR="00000000" w:rsidRPr="00000000">
        <w:rPr>
          <w:rtl w:val="0"/>
        </w:rPr>
      </w:r>
    </w:p>
    <w:p w:rsidR="00000000" w:rsidDel="00000000" w:rsidP="00000000" w:rsidRDefault="00000000" w:rsidRPr="00000000" w14:paraId="00000015">
      <w:pPr>
        <w:spacing w:after="160" w:lineRule="auto"/>
        <w:rPr/>
      </w:pPr>
      <w:r w:rsidDel="00000000" w:rsidR="00000000" w:rsidRPr="00000000">
        <w:rPr>
          <w:rtl w:val="0"/>
        </w:rPr>
        <w:t xml:space="preserve">Specific details regarding the role, skills and qualities that the successful candidate will need to demonstrate, are in the attached job description and person specification.</w:t>
      </w:r>
    </w:p>
    <w:p w:rsidR="00000000" w:rsidDel="00000000" w:rsidP="00000000" w:rsidRDefault="00000000" w:rsidRPr="00000000" w14:paraId="00000016">
      <w:pPr>
        <w:spacing w:after="160" w:lineRule="auto"/>
        <w:rPr/>
      </w:pPr>
      <w:r w:rsidDel="00000000" w:rsidR="00000000" w:rsidRPr="00000000">
        <w:rPr>
          <w:rtl w:val="0"/>
        </w:rPr>
        <w:t xml:space="preserve">We welcome visits by prospective applicants to the school. Please contact Chelsea Challans via email: cchallans@</w:t>
      </w:r>
      <w:r w:rsidDel="00000000" w:rsidR="00000000" w:rsidRPr="00000000">
        <w:rPr>
          <w:rtl w:val="0"/>
        </w:rPr>
        <w:t xml:space="preserve">whickhamschool.org</w:t>
      </w:r>
      <w:r w:rsidDel="00000000" w:rsidR="00000000" w:rsidRPr="00000000">
        <w:rPr>
          <w:rtl w:val="0"/>
        </w:rPr>
        <w:t xml:space="preserve"> if you wish to arrange a time to see the school. </w:t>
      </w:r>
    </w:p>
    <w:p w:rsidR="00000000" w:rsidDel="00000000" w:rsidP="00000000" w:rsidRDefault="00000000" w:rsidRPr="00000000" w14:paraId="00000017">
      <w:pPr>
        <w:shd w:fill="ffffff" w:val="clear"/>
        <w:spacing w:after="160" w:lineRule="auto"/>
        <w:rPr/>
      </w:pPr>
      <w:r w:rsidDel="00000000" w:rsidR="00000000" w:rsidRPr="00000000">
        <w:rPr>
          <w:color w:val="222222"/>
          <w:rtl w:val="0"/>
        </w:rPr>
        <w:t xml:space="preserve">Application forms are available on the Whickham School</w:t>
      </w:r>
      <w:hyperlink r:id="rId6">
        <w:r w:rsidDel="00000000" w:rsidR="00000000" w:rsidRPr="00000000">
          <w:rPr>
            <w:color w:val="222222"/>
            <w:rtl w:val="0"/>
          </w:rPr>
          <w:t xml:space="preserve"> </w:t>
        </w:r>
      </w:hyperlink>
      <w:hyperlink r:id="rId7">
        <w:r w:rsidDel="00000000" w:rsidR="00000000" w:rsidRPr="00000000">
          <w:rPr>
            <w:color w:val="1155cc"/>
            <w:u w:val="single"/>
            <w:rtl w:val="0"/>
          </w:rPr>
          <w:t xml:space="preserve">website</w:t>
        </w:r>
      </w:hyperlink>
      <w:r w:rsidDel="00000000" w:rsidR="00000000" w:rsidRPr="00000000">
        <w:rPr>
          <w:color w:val="222222"/>
          <w:rtl w:val="0"/>
        </w:rPr>
        <w:t xml:space="preserve">.</w:t>
      </w:r>
      <w:r w:rsidDel="00000000" w:rsidR="00000000" w:rsidRPr="00000000">
        <w:rPr>
          <w:rFonts w:ascii="Calibri" w:cs="Calibri" w:eastAsia="Calibri" w:hAnsi="Calibri"/>
          <w:color w:val="222222"/>
          <w:sz w:val="27"/>
          <w:szCs w:val="27"/>
          <w:rtl w:val="0"/>
        </w:rPr>
        <w:br w:type="textWrapping"/>
      </w:r>
      <w:r w:rsidDel="00000000" w:rsidR="00000000" w:rsidRPr="00000000">
        <w:rPr>
          <w:rtl w:val="0"/>
        </w:rPr>
      </w:r>
    </w:p>
    <w:p w:rsidR="00000000" w:rsidDel="00000000" w:rsidP="00000000" w:rsidRDefault="00000000" w:rsidRPr="00000000" w14:paraId="00000018">
      <w:pPr>
        <w:spacing w:after="160" w:lineRule="auto"/>
        <w:rPr>
          <w:b w:val="1"/>
          <w:bCs w:val="1"/>
        </w:rPr>
      </w:pPr>
      <w:r w:rsidDel="00000000" w:rsidR="00000000" w:rsidRPr="00000000">
        <w:rPr>
          <w:b w:val="1"/>
          <w:bCs w:val="1"/>
          <w:rtl w:val="0"/>
        </w:rPr>
        <w:t xml:space="preserve">Ap</w:t>
      </w:r>
      <w:r w:rsidDel="00000000" w:rsidR="00000000" w:rsidRPr="00000000">
        <w:rPr>
          <w:b w:val="1"/>
          <w:bCs w:val="1"/>
          <w:rtl w:val="0"/>
        </w:rPr>
        <w:t xml:space="preserve">plications should be submitted to </w:t>
      </w:r>
      <w:hyperlink r:id="rId8">
        <w:r w:rsidDel="00000000" w:rsidR="00000000" w:rsidRPr="00000000">
          <w:rPr>
            <w:b w:val="1"/>
            <w:bCs w:val="1"/>
            <w:color w:val="1155cc"/>
            <w:u w:val="single"/>
            <w:rtl w:val="0"/>
          </w:rPr>
          <w:t xml:space="preserve">recruitment@whickhamschool.org</w:t>
        </w:r>
      </w:hyperlink>
      <w:r w:rsidDel="00000000" w:rsidR="00000000" w:rsidRPr="00000000">
        <w:rPr>
          <w:b w:val="1"/>
          <w:bCs w:val="1"/>
          <w:rtl w:val="0"/>
        </w:rPr>
        <w:t xml:space="preserve"> by 9am on Friday 28th November 2025.</w:t>
      </w:r>
      <w:r w:rsidDel="00000000" w:rsidR="00000000" w:rsidRPr="00000000">
        <w:rPr>
          <w:rtl w:val="0"/>
        </w:rPr>
      </w:r>
    </w:p>
    <w:p w:rsidR="00000000" w:rsidDel="00000000" w:rsidP="00000000" w:rsidRDefault="00000000" w:rsidRPr="00000000" w14:paraId="00000019">
      <w:pPr>
        <w:spacing w:after="160" w:lineRule="auto"/>
        <w:rPr>
          <w:b w:val="1"/>
          <w:bCs w:val="1"/>
        </w:rPr>
      </w:pPr>
      <w:r w:rsidDel="00000000" w:rsidR="00000000" w:rsidRPr="00000000">
        <w:rPr>
          <w:b w:val="1"/>
          <w:bCs w:val="1"/>
          <w:rtl w:val="0"/>
        </w:rPr>
        <w:t xml:space="preserve">Interviews will be held week commencing 1st December 2025.</w:t>
      </w:r>
    </w:p>
    <w:p w:rsidR="00000000" w:rsidDel="00000000" w:rsidP="00000000" w:rsidRDefault="00000000" w:rsidRPr="00000000" w14:paraId="0000001A">
      <w:pPr>
        <w:numPr>
          <w:ilvl w:val="0"/>
          <w:numId w:val="1"/>
        </w:numPr>
        <w:pBdr>
          <w:top w:color="auto" w:space="1" w:sz="0" w:val="none"/>
          <w:bottom w:color="auto" w:space="1" w:sz="0" w:val="none"/>
          <w:right w:color="auto" w:space="6" w:sz="0" w:val="none"/>
          <w:between w:color="auto" w:space="1" w:sz="0" w:val="none"/>
        </w:pBdr>
        <w:ind w:left="720" w:hanging="360"/>
      </w:pPr>
      <w:r w:rsidDel="00000000" w:rsidR="00000000" w:rsidRPr="00000000">
        <w:rPr>
          <w:rtl w:val="0"/>
        </w:rPr>
        <w:t xml:space="preserve">Whickham School is committed to safeguarding and promoting the welfare of our students and young people. We expect all staff and volunteers to share this commitment.  </w:t>
      </w:r>
    </w:p>
    <w:p w:rsidR="00000000" w:rsidDel="00000000" w:rsidP="00000000" w:rsidRDefault="00000000" w:rsidRPr="00000000" w14:paraId="0000001B">
      <w:pPr>
        <w:numPr>
          <w:ilvl w:val="0"/>
          <w:numId w:val="1"/>
        </w:numPr>
        <w:pBdr>
          <w:top w:color="auto" w:space="1" w:sz="0" w:val="none"/>
          <w:bottom w:color="auto" w:space="1" w:sz="0" w:val="none"/>
          <w:right w:color="auto" w:space="6" w:sz="0" w:val="none"/>
          <w:between w:color="auto" w:space="1" w:sz="0" w:val="none"/>
        </w:pBdr>
        <w:ind w:left="720" w:hanging="360"/>
      </w:pPr>
      <w:r w:rsidDel="00000000" w:rsidR="00000000" w:rsidRPr="00000000">
        <w:rPr>
          <w:rtl w:val="0"/>
        </w:rPr>
        <w:t xml:space="preserve">We have a robust Safeguarding Policy and all staff will receive training relevant to their role at induction and throughout employment with the school. </w:t>
      </w:r>
    </w:p>
    <w:p w:rsidR="00000000" w:rsidDel="00000000" w:rsidP="00000000" w:rsidRDefault="00000000" w:rsidRPr="00000000" w14:paraId="0000001C">
      <w:pPr>
        <w:numPr>
          <w:ilvl w:val="0"/>
          <w:numId w:val="1"/>
        </w:numPr>
        <w:pBdr>
          <w:top w:color="auto" w:space="1" w:sz="0" w:val="none"/>
          <w:bottom w:color="auto" w:space="1" w:sz="0" w:val="none"/>
          <w:right w:color="auto" w:space="6" w:sz="0" w:val="none"/>
          <w:between w:color="auto" w:space="1" w:sz="0" w:val="none"/>
        </w:pBdr>
        <w:ind w:left="720" w:hanging="360"/>
      </w:pPr>
      <w:r w:rsidDel="00000000" w:rsidR="00000000" w:rsidRPr="00000000">
        <w:rPr>
          <w:rtl w:val="0"/>
        </w:rPr>
        <w:t xml:space="preserve">This post is subject to a satisfactory enhanced Disclosure and Barring Service criminal records check for work with children.</w:t>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hickhamschool.org/working-at-whickham/vacancies/" TargetMode="External"/><Relationship Id="rId7" Type="http://schemas.openxmlformats.org/officeDocument/2006/relationships/hyperlink" Target="https://www.whickhamschool.org/working-at-whickham/vacancies/" TargetMode="External"/><Relationship Id="rId8" Type="http://schemas.openxmlformats.org/officeDocument/2006/relationships/hyperlink" Target="mailto:recruitment@whickham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