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0B783" w14:textId="0629F32C" w:rsidR="00233205" w:rsidRDefault="00233205" w:rsidP="008250D7">
      <w:pPr>
        <w:spacing w:after="0" w:line="240" w:lineRule="auto"/>
        <w:rPr>
          <w:rFonts w:ascii="Arial" w:eastAsia="Times New Roman" w:hAnsi="Arial" w:cs="Arial"/>
          <w:color w:val="444444"/>
          <w:sz w:val="21"/>
          <w:szCs w:val="21"/>
          <w:lang w:eastAsia="en-GB"/>
        </w:rPr>
      </w:pPr>
      <w:r w:rsidRPr="00233205">
        <w:rPr>
          <w:rFonts w:ascii="Arial" w:eastAsia="Times New Roman" w:hAnsi="Arial" w:cs="Arial"/>
          <w:b/>
          <w:bCs/>
          <w:color w:val="444444"/>
          <w:sz w:val="21"/>
          <w:szCs w:val="21"/>
          <w:lang w:eastAsia="en-GB"/>
        </w:rPr>
        <w:t>School:</w:t>
      </w:r>
      <w:r>
        <w:rPr>
          <w:rFonts w:ascii="Arial" w:eastAsia="Times New Roman" w:hAnsi="Arial" w:cs="Arial"/>
          <w:color w:val="444444"/>
          <w:sz w:val="21"/>
          <w:szCs w:val="21"/>
          <w:lang w:eastAsia="en-GB"/>
        </w:rPr>
        <w:t xml:space="preserve"> Lower Fields Primary Academy</w:t>
      </w:r>
    </w:p>
    <w:p w14:paraId="2CDD4607" w14:textId="7FEFFD2E" w:rsidR="008250D7" w:rsidRPr="008250D7" w:rsidRDefault="008250D7" w:rsidP="008250D7">
      <w:pPr>
        <w:spacing w:after="0" w:line="240" w:lineRule="auto"/>
        <w:rPr>
          <w:rFonts w:ascii="Arial" w:eastAsia="Times New Roman" w:hAnsi="Arial" w:cs="Arial"/>
          <w:color w:val="444444"/>
          <w:sz w:val="21"/>
          <w:szCs w:val="21"/>
          <w:lang w:eastAsia="en-GB"/>
        </w:rPr>
      </w:pPr>
      <w:r w:rsidRPr="008250D7">
        <w:rPr>
          <w:rFonts w:ascii="Arial" w:eastAsia="Times New Roman" w:hAnsi="Arial" w:cs="Arial"/>
          <w:b/>
          <w:bCs/>
          <w:color w:val="444444"/>
          <w:sz w:val="21"/>
          <w:szCs w:val="21"/>
          <w:lang w:eastAsia="en-GB"/>
        </w:rPr>
        <w:t>Nam</w:t>
      </w:r>
      <w:r w:rsidRPr="00233205">
        <w:rPr>
          <w:rFonts w:ascii="Arial" w:eastAsia="Times New Roman" w:hAnsi="Arial" w:cs="Arial"/>
          <w:b/>
          <w:bCs/>
          <w:color w:val="444444"/>
          <w:sz w:val="21"/>
          <w:szCs w:val="21"/>
          <w:lang w:eastAsia="en-GB"/>
        </w:rPr>
        <w:t>e of Role:</w:t>
      </w:r>
      <w:r>
        <w:rPr>
          <w:rFonts w:ascii="Arial" w:eastAsia="Times New Roman" w:hAnsi="Arial" w:cs="Arial"/>
          <w:color w:val="444444"/>
          <w:sz w:val="21"/>
          <w:szCs w:val="21"/>
          <w:lang w:eastAsia="en-GB"/>
        </w:rPr>
        <w:t xml:space="preserve"> </w:t>
      </w:r>
      <w:r w:rsidRPr="008250D7">
        <w:rPr>
          <w:rFonts w:ascii="Arial" w:eastAsia="Times New Roman" w:hAnsi="Arial" w:cs="Arial"/>
          <w:color w:val="444444"/>
          <w:sz w:val="21"/>
          <w:szCs w:val="21"/>
          <w:lang w:eastAsia="en-GB"/>
        </w:rPr>
        <w:t>Pastoral Officer</w:t>
      </w:r>
    </w:p>
    <w:p w14:paraId="4EF28E11" w14:textId="551C9B22" w:rsidR="008250D7" w:rsidRPr="008250D7" w:rsidRDefault="008250D7" w:rsidP="008250D7">
      <w:pPr>
        <w:spacing w:after="0" w:line="240" w:lineRule="auto"/>
        <w:rPr>
          <w:rFonts w:ascii="Arial" w:eastAsia="Times New Roman" w:hAnsi="Arial" w:cs="Arial"/>
          <w:color w:val="444444"/>
          <w:sz w:val="21"/>
          <w:szCs w:val="21"/>
          <w:lang w:eastAsia="en-GB"/>
        </w:rPr>
      </w:pPr>
      <w:r w:rsidRPr="008250D7">
        <w:rPr>
          <w:rFonts w:ascii="Arial" w:eastAsia="Times New Roman" w:hAnsi="Arial" w:cs="Arial"/>
          <w:b/>
          <w:bCs/>
          <w:color w:val="444444"/>
          <w:sz w:val="21"/>
          <w:szCs w:val="21"/>
          <w:lang w:eastAsia="en-GB"/>
        </w:rPr>
        <w:t>Job Role Group</w:t>
      </w:r>
      <w:r w:rsidRPr="00233205">
        <w:rPr>
          <w:rFonts w:ascii="Arial" w:eastAsia="Times New Roman" w:hAnsi="Arial" w:cs="Arial"/>
          <w:b/>
          <w:bCs/>
          <w:color w:val="444444"/>
          <w:sz w:val="21"/>
          <w:szCs w:val="21"/>
          <w:lang w:eastAsia="en-GB"/>
        </w:rPr>
        <w:t>:</w:t>
      </w:r>
      <w:r>
        <w:rPr>
          <w:rFonts w:ascii="Arial" w:eastAsia="Times New Roman" w:hAnsi="Arial" w:cs="Arial"/>
          <w:color w:val="444444"/>
          <w:sz w:val="21"/>
          <w:szCs w:val="21"/>
          <w:lang w:eastAsia="en-GB"/>
        </w:rPr>
        <w:t xml:space="preserve"> </w:t>
      </w:r>
      <w:r w:rsidRPr="008250D7">
        <w:rPr>
          <w:rFonts w:ascii="Arial" w:eastAsia="Times New Roman" w:hAnsi="Arial" w:cs="Arial"/>
          <w:color w:val="444444"/>
          <w:sz w:val="21"/>
          <w:szCs w:val="21"/>
          <w:lang w:eastAsia="en-GB"/>
        </w:rPr>
        <w:t>Support</w:t>
      </w:r>
      <w:r>
        <w:rPr>
          <w:rFonts w:ascii="Arial" w:eastAsia="Times New Roman" w:hAnsi="Arial" w:cs="Arial"/>
          <w:color w:val="444444"/>
          <w:sz w:val="21"/>
          <w:szCs w:val="21"/>
          <w:lang w:eastAsia="en-GB"/>
        </w:rPr>
        <w:t xml:space="preserve"> Staff</w:t>
      </w:r>
    </w:p>
    <w:p w14:paraId="3BC023BA" w14:textId="77777777" w:rsidR="008250D7" w:rsidRPr="008250D7" w:rsidRDefault="008250D7" w:rsidP="008250D7">
      <w:pPr>
        <w:spacing w:after="150" w:line="240" w:lineRule="auto"/>
        <w:rPr>
          <w:rFonts w:ascii="Arial" w:eastAsia="Times New Roman" w:hAnsi="Arial" w:cs="Arial"/>
          <w:color w:val="444444"/>
          <w:sz w:val="21"/>
          <w:szCs w:val="21"/>
          <w:lang w:eastAsia="en-GB"/>
        </w:rPr>
      </w:pPr>
      <w:r w:rsidRPr="008250D7">
        <w:rPr>
          <w:rFonts w:ascii="Arial" w:eastAsia="Times New Roman" w:hAnsi="Arial" w:cs="Arial"/>
          <w:color w:val="444444"/>
          <w:sz w:val="21"/>
          <w:szCs w:val="21"/>
          <w:lang w:eastAsia="en-GB"/>
        </w:rPr>
        <w:t xml:space="preserve">Lower Fields Primary Academy are looking to appoint Pastoral Officer to join our academy in April 2022 to cover maternity. You will provide a </w:t>
      </w:r>
      <w:proofErr w:type="gramStart"/>
      <w:r w:rsidRPr="008250D7">
        <w:rPr>
          <w:rFonts w:ascii="Arial" w:eastAsia="Times New Roman" w:hAnsi="Arial" w:cs="Arial"/>
          <w:color w:val="444444"/>
          <w:sz w:val="21"/>
          <w:szCs w:val="21"/>
          <w:lang w:eastAsia="en-GB"/>
        </w:rPr>
        <w:t>high quality</w:t>
      </w:r>
      <w:proofErr w:type="gramEnd"/>
      <w:r w:rsidRPr="008250D7">
        <w:rPr>
          <w:rFonts w:ascii="Arial" w:eastAsia="Times New Roman" w:hAnsi="Arial" w:cs="Arial"/>
          <w:color w:val="444444"/>
          <w:sz w:val="21"/>
          <w:szCs w:val="21"/>
          <w:lang w:eastAsia="en-GB"/>
        </w:rPr>
        <w:t xml:space="preserve"> pastoral support across the academy, maintaining accurate behaviour records and working with others to ensure appropriate plans and strategies are in place to support behaviour management and the provision of a continuous positive learning environment. To support the Designated Safeguarding Lead. To provide a positive image of the academy in all dealings with parents, </w:t>
      </w:r>
      <w:proofErr w:type="gramStart"/>
      <w:r w:rsidRPr="008250D7">
        <w:rPr>
          <w:rFonts w:ascii="Arial" w:eastAsia="Times New Roman" w:hAnsi="Arial" w:cs="Arial"/>
          <w:color w:val="444444"/>
          <w:sz w:val="21"/>
          <w:szCs w:val="21"/>
          <w:lang w:eastAsia="en-GB"/>
        </w:rPr>
        <w:t>visitors</w:t>
      </w:r>
      <w:proofErr w:type="gramEnd"/>
      <w:r w:rsidRPr="008250D7">
        <w:rPr>
          <w:rFonts w:ascii="Arial" w:eastAsia="Times New Roman" w:hAnsi="Arial" w:cs="Arial"/>
          <w:color w:val="444444"/>
          <w:sz w:val="21"/>
          <w:szCs w:val="21"/>
          <w:lang w:eastAsia="en-GB"/>
        </w:rPr>
        <w:t xml:space="preserve"> and outside agencies.</w:t>
      </w:r>
    </w:p>
    <w:p w14:paraId="55276B9D" w14:textId="77777777" w:rsidR="008250D7" w:rsidRPr="008250D7" w:rsidRDefault="008250D7" w:rsidP="008250D7">
      <w:pPr>
        <w:spacing w:after="150" w:line="240" w:lineRule="auto"/>
        <w:rPr>
          <w:rFonts w:ascii="Arial" w:eastAsia="Times New Roman" w:hAnsi="Arial" w:cs="Arial"/>
          <w:color w:val="444444"/>
          <w:sz w:val="21"/>
          <w:szCs w:val="21"/>
          <w:lang w:eastAsia="en-GB"/>
        </w:rPr>
      </w:pPr>
      <w:r w:rsidRPr="008250D7">
        <w:rPr>
          <w:rFonts w:ascii="Arial" w:eastAsia="Times New Roman" w:hAnsi="Arial" w:cs="Arial"/>
          <w:b/>
          <w:bCs/>
          <w:color w:val="444444"/>
          <w:sz w:val="21"/>
          <w:szCs w:val="21"/>
          <w:lang w:eastAsia="en-GB"/>
        </w:rPr>
        <w:t xml:space="preserve">The minimum actual pro </w:t>
      </w:r>
      <w:proofErr w:type="spellStart"/>
      <w:r w:rsidRPr="008250D7">
        <w:rPr>
          <w:rFonts w:ascii="Arial" w:eastAsia="Times New Roman" w:hAnsi="Arial" w:cs="Arial"/>
          <w:b/>
          <w:bCs/>
          <w:color w:val="444444"/>
          <w:sz w:val="21"/>
          <w:szCs w:val="21"/>
          <w:lang w:eastAsia="en-GB"/>
        </w:rPr>
        <w:t>rata’d</w:t>
      </w:r>
      <w:proofErr w:type="spellEnd"/>
      <w:r w:rsidRPr="008250D7">
        <w:rPr>
          <w:rFonts w:ascii="Arial" w:eastAsia="Times New Roman" w:hAnsi="Arial" w:cs="Arial"/>
          <w:b/>
          <w:bCs/>
          <w:color w:val="444444"/>
          <w:sz w:val="21"/>
          <w:szCs w:val="21"/>
          <w:lang w:eastAsia="en-GB"/>
        </w:rPr>
        <w:t xml:space="preserve"> salary for this equates to £9,481.19</w:t>
      </w:r>
    </w:p>
    <w:p w14:paraId="64584617" w14:textId="45785280" w:rsidR="008250D7" w:rsidRPr="008250D7" w:rsidRDefault="008250D7" w:rsidP="008250D7">
      <w:pPr>
        <w:spacing w:after="150" w:line="240" w:lineRule="auto"/>
        <w:rPr>
          <w:rFonts w:ascii="Arial" w:eastAsia="Times New Roman" w:hAnsi="Arial" w:cs="Arial"/>
          <w:color w:val="444444"/>
          <w:sz w:val="21"/>
          <w:szCs w:val="21"/>
          <w:lang w:eastAsia="en-GB"/>
        </w:rPr>
      </w:pPr>
      <w:r w:rsidRPr="008250D7">
        <w:rPr>
          <w:rFonts w:ascii="Arial" w:eastAsia="Times New Roman" w:hAnsi="Arial" w:cs="Arial"/>
          <w:b/>
          <w:bCs/>
          <w:color w:val="444444"/>
          <w:sz w:val="21"/>
          <w:szCs w:val="21"/>
          <w:lang w:eastAsia="en-GB"/>
        </w:rPr>
        <w:t>Who we are</w:t>
      </w:r>
      <w:r>
        <w:rPr>
          <w:rFonts w:ascii="Arial" w:eastAsia="Times New Roman" w:hAnsi="Arial" w:cs="Arial"/>
          <w:b/>
          <w:bCs/>
          <w:color w:val="444444"/>
          <w:sz w:val="21"/>
          <w:szCs w:val="21"/>
          <w:lang w:eastAsia="en-GB"/>
        </w:rPr>
        <w:t>:</w:t>
      </w:r>
    </w:p>
    <w:p w14:paraId="2985DB51" w14:textId="77777777" w:rsidR="008250D7" w:rsidRPr="008250D7" w:rsidRDefault="008250D7" w:rsidP="008250D7">
      <w:pPr>
        <w:spacing w:after="150" w:line="240" w:lineRule="auto"/>
        <w:rPr>
          <w:rFonts w:ascii="Arial" w:eastAsia="Times New Roman" w:hAnsi="Arial" w:cs="Arial"/>
          <w:color w:val="444444"/>
          <w:sz w:val="21"/>
          <w:szCs w:val="21"/>
          <w:lang w:eastAsia="en-GB"/>
        </w:rPr>
      </w:pPr>
      <w:r w:rsidRPr="008250D7">
        <w:rPr>
          <w:rFonts w:ascii="Arial" w:eastAsia="Times New Roman" w:hAnsi="Arial" w:cs="Arial"/>
          <w:color w:val="444444"/>
          <w:sz w:val="21"/>
          <w:szCs w:val="21"/>
          <w:lang w:eastAsia="en-GB"/>
        </w:rPr>
        <w:t xml:space="preserve">The academy is a 3-11 primary school situated on the outskirts of Bradford serving a culturally diverse population. Lower Fields Academy has a reputation in the community as a nurturing school where all our pupils receive a </w:t>
      </w:r>
      <w:proofErr w:type="gramStart"/>
      <w:r w:rsidRPr="008250D7">
        <w:rPr>
          <w:rFonts w:ascii="Arial" w:eastAsia="Times New Roman" w:hAnsi="Arial" w:cs="Arial"/>
          <w:color w:val="444444"/>
          <w:sz w:val="21"/>
          <w:szCs w:val="21"/>
          <w:lang w:eastAsia="en-GB"/>
        </w:rPr>
        <w:t>high quality</w:t>
      </w:r>
      <w:proofErr w:type="gramEnd"/>
      <w:r w:rsidRPr="008250D7">
        <w:rPr>
          <w:rFonts w:ascii="Arial" w:eastAsia="Times New Roman" w:hAnsi="Arial" w:cs="Arial"/>
          <w:color w:val="444444"/>
          <w:sz w:val="21"/>
          <w:szCs w:val="21"/>
          <w:lang w:eastAsia="en-GB"/>
        </w:rPr>
        <w:t xml:space="preserve"> education. We are extremely lucky to be based in stunning and extensive grounds which help to provide a wealth of outdoor learning opportunities.</w:t>
      </w:r>
    </w:p>
    <w:p w14:paraId="0F3B68AD" w14:textId="77777777" w:rsidR="008250D7" w:rsidRPr="008250D7" w:rsidRDefault="008250D7" w:rsidP="008250D7">
      <w:pPr>
        <w:spacing w:after="150" w:line="240" w:lineRule="auto"/>
        <w:rPr>
          <w:rFonts w:ascii="Arial" w:eastAsia="Times New Roman" w:hAnsi="Arial" w:cs="Arial"/>
          <w:color w:val="444444"/>
          <w:sz w:val="21"/>
          <w:szCs w:val="21"/>
          <w:lang w:eastAsia="en-GB"/>
        </w:rPr>
      </w:pPr>
      <w:r w:rsidRPr="008250D7">
        <w:rPr>
          <w:rFonts w:ascii="Arial" w:eastAsia="Times New Roman" w:hAnsi="Arial" w:cs="Arial"/>
          <w:color w:val="444444"/>
          <w:sz w:val="21"/>
          <w:szCs w:val="21"/>
          <w:lang w:eastAsia="en-GB"/>
        </w:rPr>
        <w:t xml:space="preserve">We feel passionate about providing our young people with memorable experiences, the best </w:t>
      </w:r>
      <w:proofErr w:type="gramStart"/>
      <w:r w:rsidRPr="008250D7">
        <w:rPr>
          <w:rFonts w:ascii="Arial" w:eastAsia="Times New Roman" w:hAnsi="Arial" w:cs="Arial"/>
          <w:color w:val="444444"/>
          <w:sz w:val="21"/>
          <w:szCs w:val="21"/>
          <w:lang w:eastAsia="en-GB"/>
        </w:rPr>
        <w:t>outcomes</w:t>
      </w:r>
      <w:proofErr w:type="gramEnd"/>
      <w:r w:rsidRPr="008250D7">
        <w:rPr>
          <w:rFonts w:ascii="Arial" w:eastAsia="Times New Roman" w:hAnsi="Arial" w:cs="Arial"/>
          <w:color w:val="444444"/>
          <w:sz w:val="21"/>
          <w:szCs w:val="21"/>
          <w:lang w:eastAsia="en-GB"/>
        </w:rPr>
        <w:t xml:space="preserve"> and the widest opportunities. We place our learners’ individual needs at the heart of what we do and pride ourselves in our adaptability and willingness to engage fully with our students, their </w:t>
      </w:r>
      <w:proofErr w:type="gramStart"/>
      <w:r w:rsidRPr="008250D7">
        <w:rPr>
          <w:rFonts w:ascii="Arial" w:eastAsia="Times New Roman" w:hAnsi="Arial" w:cs="Arial"/>
          <w:color w:val="444444"/>
          <w:sz w:val="21"/>
          <w:szCs w:val="21"/>
          <w:lang w:eastAsia="en-GB"/>
        </w:rPr>
        <w:t>parents</w:t>
      </w:r>
      <w:proofErr w:type="gramEnd"/>
      <w:r w:rsidRPr="008250D7">
        <w:rPr>
          <w:rFonts w:ascii="Arial" w:eastAsia="Times New Roman" w:hAnsi="Arial" w:cs="Arial"/>
          <w:color w:val="444444"/>
          <w:sz w:val="21"/>
          <w:szCs w:val="21"/>
          <w:lang w:eastAsia="en-GB"/>
        </w:rPr>
        <w:t xml:space="preserve"> and the communities they live in.  ‘</w:t>
      </w:r>
      <w:r w:rsidRPr="008250D7">
        <w:rPr>
          <w:rFonts w:ascii="Arial" w:eastAsia="Times New Roman" w:hAnsi="Arial" w:cs="Arial"/>
          <w:i/>
          <w:iCs/>
          <w:color w:val="444444"/>
          <w:sz w:val="21"/>
          <w:szCs w:val="21"/>
          <w:lang w:eastAsia="en-GB"/>
        </w:rPr>
        <w:t>Leaders, teachers and the whole-school community are committed to eliminating second best and creating the best possible educational experiences for all pupils’ (Ofsted 2018).</w:t>
      </w:r>
    </w:p>
    <w:p w14:paraId="752B7BCD" w14:textId="3401C899" w:rsidR="008250D7" w:rsidRPr="008250D7" w:rsidRDefault="008250D7" w:rsidP="008250D7">
      <w:pPr>
        <w:spacing w:after="150" w:line="240" w:lineRule="auto"/>
        <w:rPr>
          <w:rFonts w:ascii="Arial" w:eastAsia="Times New Roman" w:hAnsi="Arial" w:cs="Arial"/>
          <w:color w:val="444444"/>
          <w:sz w:val="21"/>
          <w:szCs w:val="21"/>
          <w:lang w:eastAsia="en-GB"/>
        </w:rPr>
      </w:pPr>
      <w:r w:rsidRPr="008250D7">
        <w:rPr>
          <w:rFonts w:ascii="Arial" w:eastAsia="Times New Roman" w:hAnsi="Arial" w:cs="Arial"/>
          <w:b/>
          <w:bCs/>
          <w:color w:val="444444"/>
          <w:sz w:val="21"/>
          <w:szCs w:val="21"/>
          <w:lang w:eastAsia="en-GB"/>
        </w:rPr>
        <w:t>What we can offer</w:t>
      </w:r>
      <w:r>
        <w:rPr>
          <w:rFonts w:ascii="Arial" w:eastAsia="Times New Roman" w:hAnsi="Arial" w:cs="Arial"/>
          <w:b/>
          <w:bCs/>
          <w:color w:val="444444"/>
          <w:sz w:val="21"/>
          <w:szCs w:val="21"/>
          <w:lang w:eastAsia="en-GB"/>
        </w:rPr>
        <w:t>:</w:t>
      </w:r>
    </w:p>
    <w:p w14:paraId="20396834" w14:textId="77777777" w:rsidR="008250D7" w:rsidRPr="008250D7" w:rsidRDefault="008250D7" w:rsidP="008250D7">
      <w:pPr>
        <w:spacing w:after="150" w:line="240" w:lineRule="auto"/>
        <w:rPr>
          <w:rFonts w:ascii="Arial" w:eastAsia="Times New Roman" w:hAnsi="Arial" w:cs="Arial"/>
          <w:color w:val="444444"/>
          <w:sz w:val="21"/>
          <w:szCs w:val="21"/>
          <w:lang w:eastAsia="en-GB"/>
        </w:rPr>
      </w:pPr>
      <w:r w:rsidRPr="008250D7">
        <w:rPr>
          <w:rFonts w:ascii="Arial" w:eastAsia="Times New Roman" w:hAnsi="Arial" w:cs="Arial"/>
          <w:color w:val="444444"/>
          <w:sz w:val="21"/>
          <w:szCs w:val="21"/>
          <w:lang w:eastAsia="en-GB"/>
        </w:rPr>
        <w:t xml:space="preserve">The successful applicant will be joining an ambitious, </w:t>
      </w:r>
      <w:proofErr w:type="gramStart"/>
      <w:r w:rsidRPr="008250D7">
        <w:rPr>
          <w:rFonts w:ascii="Arial" w:eastAsia="Times New Roman" w:hAnsi="Arial" w:cs="Arial"/>
          <w:color w:val="444444"/>
          <w:sz w:val="21"/>
          <w:szCs w:val="21"/>
          <w:lang w:eastAsia="en-GB"/>
        </w:rPr>
        <w:t>committed</w:t>
      </w:r>
      <w:proofErr w:type="gramEnd"/>
      <w:r w:rsidRPr="008250D7">
        <w:rPr>
          <w:rFonts w:ascii="Arial" w:eastAsia="Times New Roman" w:hAnsi="Arial" w:cs="Arial"/>
          <w:color w:val="444444"/>
          <w:sz w:val="21"/>
          <w:szCs w:val="21"/>
          <w:lang w:eastAsia="en-GB"/>
        </w:rPr>
        <w:t xml:space="preserve"> and hardworking team who are relentless in their drive to make a genuine difference to pupils and prepare them with the necessary skills to be successful lifelong learners.</w:t>
      </w:r>
    </w:p>
    <w:p w14:paraId="555F48C3" w14:textId="77777777" w:rsidR="008250D7" w:rsidRPr="008250D7" w:rsidRDefault="008250D7" w:rsidP="008250D7">
      <w:pPr>
        <w:spacing w:after="150" w:line="240" w:lineRule="auto"/>
        <w:rPr>
          <w:rFonts w:ascii="Arial" w:eastAsia="Times New Roman" w:hAnsi="Arial" w:cs="Arial"/>
          <w:color w:val="444444"/>
          <w:sz w:val="21"/>
          <w:szCs w:val="21"/>
          <w:lang w:eastAsia="en-GB"/>
        </w:rPr>
      </w:pPr>
      <w:r w:rsidRPr="008250D7">
        <w:rPr>
          <w:rFonts w:ascii="Arial" w:eastAsia="Times New Roman" w:hAnsi="Arial" w:cs="Arial"/>
          <w:color w:val="444444"/>
          <w:sz w:val="21"/>
          <w:szCs w:val="21"/>
          <w:lang w:eastAsia="en-GB"/>
        </w:rPr>
        <w:t>We provide high quality CPD through a combination of:</w:t>
      </w:r>
    </w:p>
    <w:p w14:paraId="437751AF" w14:textId="77777777" w:rsidR="008250D7" w:rsidRPr="008250D7" w:rsidRDefault="008250D7" w:rsidP="008250D7">
      <w:pPr>
        <w:numPr>
          <w:ilvl w:val="0"/>
          <w:numId w:val="1"/>
        </w:numPr>
        <w:spacing w:before="100" w:beforeAutospacing="1" w:after="100" w:afterAutospacing="1" w:line="240" w:lineRule="auto"/>
        <w:ind w:left="495"/>
        <w:rPr>
          <w:rFonts w:ascii="Arial" w:eastAsia="Times New Roman" w:hAnsi="Arial" w:cs="Arial"/>
          <w:color w:val="444444"/>
          <w:sz w:val="21"/>
          <w:szCs w:val="21"/>
          <w:lang w:eastAsia="en-GB"/>
        </w:rPr>
      </w:pPr>
      <w:r w:rsidRPr="008250D7">
        <w:rPr>
          <w:rFonts w:ascii="Arial" w:eastAsia="Times New Roman" w:hAnsi="Arial" w:cs="Arial"/>
          <w:color w:val="444444"/>
          <w:sz w:val="21"/>
          <w:szCs w:val="21"/>
          <w:lang w:eastAsia="en-GB"/>
        </w:rPr>
        <w:t>In school training and mentoring from our experienced staff</w:t>
      </w:r>
    </w:p>
    <w:p w14:paraId="53856F2E" w14:textId="77777777" w:rsidR="008250D7" w:rsidRPr="008250D7" w:rsidRDefault="008250D7" w:rsidP="008250D7">
      <w:pPr>
        <w:numPr>
          <w:ilvl w:val="0"/>
          <w:numId w:val="1"/>
        </w:numPr>
        <w:spacing w:before="100" w:beforeAutospacing="1" w:after="100" w:afterAutospacing="1" w:line="240" w:lineRule="auto"/>
        <w:ind w:left="495"/>
        <w:rPr>
          <w:rFonts w:ascii="Arial" w:eastAsia="Times New Roman" w:hAnsi="Arial" w:cs="Arial"/>
          <w:color w:val="444444"/>
          <w:sz w:val="21"/>
          <w:szCs w:val="21"/>
          <w:lang w:eastAsia="en-GB"/>
        </w:rPr>
      </w:pPr>
      <w:r w:rsidRPr="008250D7">
        <w:rPr>
          <w:rFonts w:ascii="Arial" w:eastAsia="Times New Roman" w:hAnsi="Arial" w:cs="Arial"/>
          <w:color w:val="444444"/>
          <w:sz w:val="21"/>
          <w:szCs w:val="21"/>
          <w:lang w:eastAsia="en-GB"/>
        </w:rPr>
        <w:t>Trust wide training with opportunities to link up with other teachers across Delta</w:t>
      </w:r>
    </w:p>
    <w:p w14:paraId="410711ED" w14:textId="77777777" w:rsidR="008250D7" w:rsidRPr="008250D7" w:rsidRDefault="008250D7" w:rsidP="008250D7">
      <w:pPr>
        <w:numPr>
          <w:ilvl w:val="0"/>
          <w:numId w:val="1"/>
        </w:numPr>
        <w:spacing w:before="100" w:beforeAutospacing="1" w:after="100" w:afterAutospacing="1" w:line="240" w:lineRule="auto"/>
        <w:ind w:left="495"/>
        <w:rPr>
          <w:rFonts w:ascii="Arial" w:eastAsia="Times New Roman" w:hAnsi="Arial" w:cs="Arial"/>
          <w:color w:val="444444"/>
          <w:sz w:val="21"/>
          <w:szCs w:val="21"/>
          <w:lang w:eastAsia="en-GB"/>
        </w:rPr>
      </w:pPr>
      <w:r w:rsidRPr="008250D7">
        <w:rPr>
          <w:rFonts w:ascii="Arial" w:eastAsia="Times New Roman" w:hAnsi="Arial" w:cs="Arial"/>
          <w:color w:val="444444"/>
          <w:sz w:val="21"/>
          <w:szCs w:val="21"/>
          <w:lang w:eastAsia="en-GB"/>
        </w:rPr>
        <w:t>External training from a range of excellent and effective providers</w:t>
      </w:r>
    </w:p>
    <w:p w14:paraId="47477F3F" w14:textId="77777777" w:rsidR="008250D7" w:rsidRPr="008250D7" w:rsidRDefault="008250D7" w:rsidP="008250D7">
      <w:pPr>
        <w:spacing w:after="150" w:line="240" w:lineRule="auto"/>
        <w:rPr>
          <w:rFonts w:ascii="Arial" w:eastAsia="Times New Roman" w:hAnsi="Arial" w:cs="Arial"/>
          <w:color w:val="444444"/>
          <w:sz w:val="21"/>
          <w:szCs w:val="21"/>
          <w:lang w:eastAsia="en-GB"/>
        </w:rPr>
      </w:pPr>
      <w:r w:rsidRPr="008250D7">
        <w:rPr>
          <w:rFonts w:ascii="Arial" w:eastAsia="Times New Roman" w:hAnsi="Arial" w:cs="Arial"/>
          <w:color w:val="444444"/>
          <w:sz w:val="21"/>
          <w:szCs w:val="21"/>
          <w:lang w:eastAsia="en-GB"/>
        </w:rPr>
        <w:t>If you feel you would be the right fit for this role then we would very much like to hear from you.</w:t>
      </w:r>
    </w:p>
    <w:p w14:paraId="1CE97F09" w14:textId="43797617" w:rsidR="008250D7" w:rsidRDefault="008250D7" w:rsidP="008250D7">
      <w:pPr>
        <w:spacing w:line="240" w:lineRule="auto"/>
        <w:rPr>
          <w:rFonts w:ascii="Arial" w:eastAsia="Times New Roman" w:hAnsi="Arial" w:cs="Arial"/>
          <w:color w:val="444444"/>
          <w:sz w:val="21"/>
          <w:szCs w:val="21"/>
          <w:lang w:eastAsia="en-GB"/>
        </w:rPr>
      </w:pPr>
      <w:r w:rsidRPr="008250D7">
        <w:rPr>
          <w:rFonts w:ascii="Arial" w:eastAsia="Times New Roman" w:hAnsi="Arial" w:cs="Arial"/>
          <w:color w:val="444444"/>
          <w:sz w:val="21"/>
          <w:szCs w:val="21"/>
          <w:lang w:eastAsia="en-GB"/>
        </w:rPr>
        <w:t>We are very proud of our academy and visits would be warmly welcomed by appointment. Please contact the academy on 01274 770312 if you would like to arrange a visit.</w:t>
      </w:r>
    </w:p>
    <w:p w14:paraId="1224AAC2" w14:textId="77777777" w:rsidR="008250D7" w:rsidRDefault="008250D7" w:rsidP="008250D7">
      <w:pPr>
        <w:spacing w:after="0" w:line="240" w:lineRule="auto"/>
        <w:rPr>
          <w:rFonts w:ascii="Arial" w:eastAsia="Times New Roman" w:hAnsi="Arial" w:cs="Arial"/>
          <w:color w:val="444444"/>
          <w:sz w:val="21"/>
          <w:szCs w:val="21"/>
          <w:lang w:eastAsia="en-GB"/>
        </w:rPr>
      </w:pPr>
    </w:p>
    <w:p w14:paraId="44BB4C5E" w14:textId="0B7E94F1" w:rsidR="008250D7" w:rsidRPr="008250D7" w:rsidRDefault="008250D7" w:rsidP="008250D7">
      <w:pPr>
        <w:spacing w:after="0" w:line="240" w:lineRule="auto"/>
        <w:rPr>
          <w:rFonts w:ascii="Arial" w:eastAsia="Times New Roman" w:hAnsi="Arial" w:cs="Arial"/>
          <w:color w:val="444444"/>
          <w:sz w:val="21"/>
          <w:szCs w:val="21"/>
          <w:lang w:eastAsia="en-GB"/>
        </w:rPr>
      </w:pPr>
      <w:r w:rsidRPr="008250D7">
        <w:rPr>
          <w:rFonts w:ascii="Arial" w:eastAsia="Times New Roman" w:hAnsi="Arial" w:cs="Arial"/>
          <w:color w:val="444444"/>
          <w:sz w:val="21"/>
          <w:szCs w:val="21"/>
          <w:lang w:eastAsia="en-GB"/>
        </w:rPr>
        <w:t>Responsibilities</w:t>
      </w:r>
    </w:p>
    <w:p w14:paraId="606D92A8" w14:textId="77777777" w:rsidR="008250D7" w:rsidRPr="008250D7" w:rsidRDefault="008250D7" w:rsidP="008250D7">
      <w:pPr>
        <w:spacing w:after="150" w:line="240" w:lineRule="auto"/>
        <w:rPr>
          <w:rFonts w:ascii="Arial" w:eastAsia="Times New Roman" w:hAnsi="Arial" w:cs="Arial"/>
          <w:color w:val="444444"/>
          <w:sz w:val="21"/>
          <w:szCs w:val="21"/>
          <w:lang w:eastAsia="en-GB"/>
        </w:rPr>
      </w:pPr>
      <w:r w:rsidRPr="008250D7">
        <w:rPr>
          <w:rFonts w:ascii="Arial" w:eastAsia="Times New Roman" w:hAnsi="Arial" w:cs="Arial"/>
          <w:b/>
          <w:bCs/>
          <w:color w:val="444444"/>
          <w:sz w:val="21"/>
          <w:szCs w:val="21"/>
          <w:lang w:eastAsia="en-GB"/>
        </w:rPr>
        <w:t>Duties:</w:t>
      </w:r>
    </w:p>
    <w:p w14:paraId="66A00F12" w14:textId="77777777" w:rsidR="008250D7" w:rsidRPr="008250D7" w:rsidRDefault="008250D7" w:rsidP="008250D7">
      <w:pPr>
        <w:spacing w:after="150" w:line="240" w:lineRule="auto"/>
        <w:rPr>
          <w:rFonts w:ascii="Arial" w:eastAsia="Times New Roman" w:hAnsi="Arial" w:cs="Arial"/>
          <w:color w:val="444444"/>
          <w:sz w:val="21"/>
          <w:szCs w:val="21"/>
          <w:lang w:eastAsia="en-GB"/>
        </w:rPr>
      </w:pPr>
      <w:r w:rsidRPr="008250D7">
        <w:rPr>
          <w:rFonts w:ascii="Arial" w:eastAsia="Times New Roman" w:hAnsi="Arial" w:cs="Arial"/>
          <w:color w:val="444444"/>
          <w:sz w:val="21"/>
          <w:szCs w:val="21"/>
          <w:lang w:eastAsia="en-GB"/>
        </w:rPr>
        <w:t> </w:t>
      </w:r>
    </w:p>
    <w:p w14:paraId="256F0FCA" w14:textId="77777777" w:rsidR="008250D7" w:rsidRPr="008250D7" w:rsidRDefault="008250D7" w:rsidP="008250D7">
      <w:pPr>
        <w:numPr>
          <w:ilvl w:val="0"/>
          <w:numId w:val="2"/>
        </w:numPr>
        <w:spacing w:before="100" w:beforeAutospacing="1" w:after="100" w:afterAutospacing="1" w:line="240" w:lineRule="auto"/>
        <w:ind w:left="495"/>
        <w:rPr>
          <w:rFonts w:ascii="Arial" w:eastAsia="Times New Roman" w:hAnsi="Arial" w:cs="Arial"/>
          <w:color w:val="444444"/>
          <w:sz w:val="21"/>
          <w:szCs w:val="21"/>
          <w:lang w:eastAsia="en-GB"/>
        </w:rPr>
      </w:pPr>
      <w:r w:rsidRPr="008250D7">
        <w:rPr>
          <w:rFonts w:ascii="Arial" w:eastAsia="Times New Roman" w:hAnsi="Arial" w:cs="Arial"/>
          <w:color w:val="444444"/>
          <w:sz w:val="21"/>
          <w:szCs w:val="21"/>
          <w:lang w:eastAsia="en-GB"/>
        </w:rPr>
        <w:t>To monitor and record behaviour incidents throughout the academy using the academy’s electronic system</w:t>
      </w:r>
    </w:p>
    <w:p w14:paraId="30BD8197" w14:textId="77777777" w:rsidR="008250D7" w:rsidRPr="008250D7" w:rsidRDefault="008250D7" w:rsidP="008250D7">
      <w:pPr>
        <w:numPr>
          <w:ilvl w:val="0"/>
          <w:numId w:val="2"/>
        </w:numPr>
        <w:spacing w:before="100" w:beforeAutospacing="1" w:after="100" w:afterAutospacing="1" w:line="240" w:lineRule="auto"/>
        <w:ind w:left="495"/>
        <w:rPr>
          <w:rFonts w:ascii="Arial" w:eastAsia="Times New Roman" w:hAnsi="Arial" w:cs="Arial"/>
          <w:color w:val="444444"/>
          <w:sz w:val="21"/>
          <w:szCs w:val="21"/>
          <w:lang w:eastAsia="en-GB"/>
        </w:rPr>
      </w:pPr>
      <w:r w:rsidRPr="008250D7">
        <w:rPr>
          <w:rFonts w:ascii="Arial" w:eastAsia="Times New Roman" w:hAnsi="Arial" w:cs="Arial"/>
          <w:color w:val="444444"/>
          <w:sz w:val="21"/>
          <w:szCs w:val="21"/>
          <w:lang w:eastAsia="en-GB"/>
        </w:rPr>
        <w:t>To develop individual behaviour strategies and plans, tailoring interventions alongside parents, teaching staff and pastoral colleagues</w:t>
      </w:r>
    </w:p>
    <w:p w14:paraId="71214316" w14:textId="77777777" w:rsidR="008250D7" w:rsidRPr="008250D7" w:rsidRDefault="008250D7" w:rsidP="008250D7">
      <w:pPr>
        <w:numPr>
          <w:ilvl w:val="0"/>
          <w:numId w:val="2"/>
        </w:numPr>
        <w:spacing w:before="100" w:beforeAutospacing="1" w:after="100" w:afterAutospacing="1" w:line="240" w:lineRule="auto"/>
        <w:ind w:left="495"/>
        <w:rPr>
          <w:rFonts w:ascii="Arial" w:eastAsia="Times New Roman" w:hAnsi="Arial" w:cs="Arial"/>
          <w:color w:val="444444"/>
          <w:sz w:val="21"/>
          <w:szCs w:val="21"/>
          <w:lang w:eastAsia="en-GB"/>
        </w:rPr>
      </w:pPr>
      <w:r w:rsidRPr="008250D7">
        <w:rPr>
          <w:rFonts w:ascii="Arial" w:eastAsia="Times New Roman" w:hAnsi="Arial" w:cs="Arial"/>
          <w:color w:val="444444"/>
          <w:sz w:val="21"/>
          <w:szCs w:val="21"/>
          <w:lang w:eastAsia="en-GB"/>
        </w:rPr>
        <w:t>To monitor the impact of behavioural plans and tailored interventions and feedback to pupils and key members of staff</w:t>
      </w:r>
    </w:p>
    <w:p w14:paraId="24179CE7" w14:textId="77777777" w:rsidR="008250D7" w:rsidRPr="008250D7" w:rsidRDefault="008250D7" w:rsidP="008250D7">
      <w:pPr>
        <w:numPr>
          <w:ilvl w:val="0"/>
          <w:numId w:val="2"/>
        </w:numPr>
        <w:spacing w:before="100" w:beforeAutospacing="1" w:after="100" w:afterAutospacing="1" w:line="240" w:lineRule="auto"/>
        <w:ind w:left="495"/>
        <w:rPr>
          <w:rFonts w:ascii="Arial" w:eastAsia="Times New Roman" w:hAnsi="Arial" w:cs="Arial"/>
          <w:color w:val="444444"/>
          <w:sz w:val="21"/>
          <w:szCs w:val="21"/>
          <w:lang w:eastAsia="en-GB"/>
        </w:rPr>
      </w:pPr>
      <w:r w:rsidRPr="008250D7">
        <w:rPr>
          <w:rFonts w:ascii="Arial" w:eastAsia="Times New Roman" w:hAnsi="Arial" w:cs="Arial"/>
          <w:color w:val="444444"/>
          <w:sz w:val="21"/>
          <w:szCs w:val="21"/>
          <w:lang w:eastAsia="en-GB"/>
        </w:rPr>
        <w:t>To promote a restorative approach to behaviour management</w:t>
      </w:r>
    </w:p>
    <w:p w14:paraId="38EB11C6" w14:textId="77777777" w:rsidR="008250D7" w:rsidRPr="008250D7" w:rsidRDefault="008250D7" w:rsidP="008250D7">
      <w:pPr>
        <w:numPr>
          <w:ilvl w:val="0"/>
          <w:numId w:val="2"/>
        </w:numPr>
        <w:spacing w:before="100" w:beforeAutospacing="1" w:after="100" w:afterAutospacing="1" w:line="240" w:lineRule="auto"/>
        <w:ind w:left="495"/>
        <w:rPr>
          <w:rFonts w:ascii="Arial" w:eastAsia="Times New Roman" w:hAnsi="Arial" w:cs="Arial"/>
          <w:color w:val="444444"/>
          <w:sz w:val="21"/>
          <w:szCs w:val="21"/>
          <w:lang w:eastAsia="en-GB"/>
        </w:rPr>
      </w:pPr>
      <w:r w:rsidRPr="008250D7">
        <w:rPr>
          <w:rFonts w:ascii="Arial" w:eastAsia="Times New Roman" w:hAnsi="Arial" w:cs="Arial"/>
          <w:color w:val="444444"/>
          <w:sz w:val="21"/>
          <w:szCs w:val="21"/>
          <w:lang w:eastAsia="en-GB"/>
        </w:rPr>
        <w:t xml:space="preserve">To have excellent communication with parents/carers though daily contact, formal </w:t>
      </w:r>
      <w:proofErr w:type="gramStart"/>
      <w:r w:rsidRPr="008250D7">
        <w:rPr>
          <w:rFonts w:ascii="Arial" w:eastAsia="Times New Roman" w:hAnsi="Arial" w:cs="Arial"/>
          <w:color w:val="444444"/>
          <w:sz w:val="21"/>
          <w:szCs w:val="21"/>
          <w:lang w:eastAsia="en-GB"/>
        </w:rPr>
        <w:t>meetings</w:t>
      </w:r>
      <w:proofErr w:type="gramEnd"/>
      <w:r w:rsidRPr="008250D7">
        <w:rPr>
          <w:rFonts w:ascii="Arial" w:eastAsia="Times New Roman" w:hAnsi="Arial" w:cs="Arial"/>
          <w:color w:val="444444"/>
          <w:sz w:val="21"/>
          <w:szCs w:val="21"/>
          <w:lang w:eastAsia="en-GB"/>
        </w:rPr>
        <w:t xml:space="preserve"> and home visits</w:t>
      </w:r>
    </w:p>
    <w:p w14:paraId="2D15BA30" w14:textId="77777777" w:rsidR="008250D7" w:rsidRPr="008250D7" w:rsidRDefault="008250D7" w:rsidP="008250D7">
      <w:pPr>
        <w:numPr>
          <w:ilvl w:val="0"/>
          <w:numId w:val="2"/>
        </w:numPr>
        <w:spacing w:before="100" w:beforeAutospacing="1" w:after="100" w:afterAutospacing="1" w:line="240" w:lineRule="auto"/>
        <w:ind w:left="495"/>
        <w:rPr>
          <w:rFonts w:ascii="Arial" w:eastAsia="Times New Roman" w:hAnsi="Arial" w:cs="Arial"/>
          <w:color w:val="444444"/>
          <w:sz w:val="21"/>
          <w:szCs w:val="21"/>
          <w:lang w:eastAsia="en-GB"/>
        </w:rPr>
      </w:pPr>
      <w:r w:rsidRPr="008250D7">
        <w:rPr>
          <w:rFonts w:ascii="Arial" w:eastAsia="Times New Roman" w:hAnsi="Arial" w:cs="Arial"/>
          <w:color w:val="444444"/>
          <w:sz w:val="21"/>
          <w:szCs w:val="21"/>
          <w:lang w:eastAsia="en-GB"/>
        </w:rPr>
        <w:lastRenderedPageBreak/>
        <w:t>To organise and monitor the outdoor playtime and lunchtime provision</w:t>
      </w:r>
    </w:p>
    <w:p w14:paraId="35949470" w14:textId="77777777" w:rsidR="008250D7" w:rsidRPr="008250D7" w:rsidRDefault="008250D7" w:rsidP="008250D7">
      <w:pPr>
        <w:numPr>
          <w:ilvl w:val="0"/>
          <w:numId w:val="2"/>
        </w:numPr>
        <w:spacing w:before="100" w:beforeAutospacing="1" w:after="100" w:afterAutospacing="1" w:line="240" w:lineRule="auto"/>
        <w:ind w:left="495"/>
        <w:rPr>
          <w:rFonts w:ascii="Arial" w:eastAsia="Times New Roman" w:hAnsi="Arial" w:cs="Arial"/>
          <w:color w:val="444444"/>
          <w:sz w:val="21"/>
          <w:szCs w:val="21"/>
          <w:lang w:eastAsia="en-GB"/>
        </w:rPr>
      </w:pPr>
      <w:r w:rsidRPr="008250D7">
        <w:rPr>
          <w:rFonts w:ascii="Arial" w:eastAsia="Times New Roman" w:hAnsi="Arial" w:cs="Arial"/>
          <w:color w:val="444444"/>
          <w:sz w:val="21"/>
          <w:szCs w:val="21"/>
          <w:lang w:eastAsia="en-GB"/>
        </w:rPr>
        <w:t xml:space="preserve">To be actively involved in playtime, </w:t>
      </w:r>
      <w:proofErr w:type="gramStart"/>
      <w:r w:rsidRPr="008250D7">
        <w:rPr>
          <w:rFonts w:ascii="Arial" w:eastAsia="Times New Roman" w:hAnsi="Arial" w:cs="Arial"/>
          <w:color w:val="444444"/>
          <w:sz w:val="21"/>
          <w:szCs w:val="21"/>
          <w:lang w:eastAsia="en-GB"/>
        </w:rPr>
        <w:t>lunchtime</w:t>
      </w:r>
      <w:proofErr w:type="gramEnd"/>
      <w:r w:rsidRPr="008250D7">
        <w:rPr>
          <w:rFonts w:ascii="Arial" w:eastAsia="Times New Roman" w:hAnsi="Arial" w:cs="Arial"/>
          <w:color w:val="444444"/>
          <w:sz w:val="21"/>
          <w:szCs w:val="21"/>
          <w:lang w:eastAsia="en-GB"/>
        </w:rPr>
        <w:t xml:space="preserve"> and breakfast club activities</w:t>
      </w:r>
    </w:p>
    <w:p w14:paraId="200F4DBA" w14:textId="77777777" w:rsidR="008250D7" w:rsidRPr="008250D7" w:rsidRDefault="008250D7" w:rsidP="008250D7">
      <w:pPr>
        <w:numPr>
          <w:ilvl w:val="0"/>
          <w:numId w:val="2"/>
        </w:numPr>
        <w:spacing w:before="100" w:beforeAutospacing="1" w:after="100" w:afterAutospacing="1" w:line="240" w:lineRule="auto"/>
        <w:ind w:left="495"/>
        <w:rPr>
          <w:rFonts w:ascii="Arial" w:eastAsia="Times New Roman" w:hAnsi="Arial" w:cs="Arial"/>
          <w:color w:val="444444"/>
          <w:sz w:val="21"/>
          <w:szCs w:val="21"/>
          <w:lang w:eastAsia="en-GB"/>
        </w:rPr>
      </w:pPr>
      <w:r w:rsidRPr="008250D7">
        <w:rPr>
          <w:rFonts w:ascii="Arial" w:eastAsia="Times New Roman" w:hAnsi="Arial" w:cs="Arial"/>
          <w:color w:val="444444"/>
          <w:sz w:val="21"/>
          <w:szCs w:val="21"/>
          <w:lang w:eastAsia="en-GB"/>
        </w:rPr>
        <w:t>To lead on aspects of classroom processes such as curriculum planning, delivering lessons set by teaching staff, feedback and marking</w:t>
      </w:r>
    </w:p>
    <w:p w14:paraId="0625A587" w14:textId="77777777" w:rsidR="008250D7" w:rsidRPr="008250D7" w:rsidRDefault="008250D7" w:rsidP="008250D7">
      <w:pPr>
        <w:numPr>
          <w:ilvl w:val="0"/>
          <w:numId w:val="2"/>
        </w:numPr>
        <w:spacing w:before="100" w:beforeAutospacing="1" w:after="100" w:afterAutospacing="1" w:line="240" w:lineRule="auto"/>
        <w:ind w:left="495"/>
        <w:rPr>
          <w:rFonts w:ascii="Arial" w:eastAsia="Times New Roman" w:hAnsi="Arial" w:cs="Arial"/>
          <w:color w:val="444444"/>
          <w:sz w:val="21"/>
          <w:szCs w:val="21"/>
          <w:lang w:eastAsia="en-GB"/>
        </w:rPr>
      </w:pPr>
      <w:r w:rsidRPr="008250D7">
        <w:rPr>
          <w:rFonts w:ascii="Arial" w:eastAsia="Times New Roman" w:hAnsi="Arial" w:cs="Arial"/>
          <w:color w:val="444444"/>
          <w:sz w:val="21"/>
          <w:szCs w:val="21"/>
          <w:lang w:eastAsia="en-GB"/>
        </w:rPr>
        <w:t>To supervise pupils and deliver interventions in the absence of a teacher</w:t>
      </w:r>
    </w:p>
    <w:p w14:paraId="6D4BCE0F" w14:textId="77777777" w:rsidR="008250D7" w:rsidRPr="008250D7" w:rsidRDefault="008250D7" w:rsidP="008250D7">
      <w:pPr>
        <w:numPr>
          <w:ilvl w:val="0"/>
          <w:numId w:val="2"/>
        </w:numPr>
        <w:spacing w:before="100" w:beforeAutospacing="1" w:after="100" w:afterAutospacing="1" w:line="240" w:lineRule="auto"/>
        <w:ind w:left="495"/>
        <w:rPr>
          <w:rFonts w:ascii="Arial" w:eastAsia="Times New Roman" w:hAnsi="Arial" w:cs="Arial"/>
          <w:color w:val="444444"/>
          <w:sz w:val="21"/>
          <w:szCs w:val="21"/>
          <w:lang w:eastAsia="en-GB"/>
        </w:rPr>
      </w:pPr>
      <w:r w:rsidRPr="008250D7">
        <w:rPr>
          <w:rFonts w:ascii="Arial" w:eastAsia="Times New Roman" w:hAnsi="Arial" w:cs="Arial"/>
          <w:color w:val="444444"/>
          <w:sz w:val="21"/>
          <w:szCs w:val="21"/>
          <w:lang w:eastAsia="en-GB"/>
        </w:rPr>
        <w:t>To liaise with the attendance officers to develop strategies to improve the attendance of individuals including developing attendance improvement plans where necessary</w:t>
      </w:r>
    </w:p>
    <w:p w14:paraId="102D0120" w14:textId="77777777" w:rsidR="008250D7" w:rsidRPr="008250D7" w:rsidRDefault="008250D7" w:rsidP="008250D7">
      <w:pPr>
        <w:numPr>
          <w:ilvl w:val="0"/>
          <w:numId w:val="2"/>
        </w:numPr>
        <w:spacing w:before="100" w:beforeAutospacing="1" w:after="100" w:afterAutospacing="1" w:line="240" w:lineRule="auto"/>
        <w:ind w:left="495"/>
        <w:rPr>
          <w:rFonts w:ascii="Arial" w:eastAsia="Times New Roman" w:hAnsi="Arial" w:cs="Arial"/>
          <w:color w:val="444444"/>
          <w:sz w:val="21"/>
          <w:szCs w:val="21"/>
          <w:lang w:eastAsia="en-GB"/>
        </w:rPr>
      </w:pPr>
      <w:r w:rsidRPr="008250D7">
        <w:rPr>
          <w:rFonts w:ascii="Arial" w:eastAsia="Times New Roman" w:hAnsi="Arial" w:cs="Arial"/>
          <w:color w:val="444444"/>
          <w:sz w:val="21"/>
          <w:szCs w:val="21"/>
          <w:lang w:eastAsia="en-GB"/>
        </w:rPr>
        <w:t>To analyse CPOMs behaviour data</w:t>
      </w:r>
    </w:p>
    <w:p w14:paraId="2990DCDA" w14:textId="77777777" w:rsidR="008250D7" w:rsidRPr="008250D7" w:rsidRDefault="008250D7" w:rsidP="008250D7">
      <w:pPr>
        <w:numPr>
          <w:ilvl w:val="0"/>
          <w:numId w:val="2"/>
        </w:numPr>
        <w:spacing w:before="100" w:beforeAutospacing="1" w:after="100" w:afterAutospacing="1" w:line="240" w:lineRule="auto"/>
        <w:ind w:left="495"/>
        <w:rPr>
          <w:rFonts w:ascii="Arial" w:eastAsia="Times New Roman" w:hAnsi="Arial" w:cs="Arial"/>
          <w:color w:val="444444"/>
          <w:sz w:val="21"/>
          <w:szCs w:val="21"/>
          <w:lang w:eastAsia="en-GB"/>
        </w:rPr>
      </w:pPr>
      <w:r w:rsidRPr="008250D7">
        <w:rPr>
          <w:rFonts w:ascii="Arial" w:eastAsia="Times New Roman" w:hAnsi="Arial" w:cs="Arial"/>
          <w:color w:val="444444"/>
          <w:sz w:val="21"/>
          <w:szCs w:val="21"/>
          <w:lang w:eastAsia="en-GB"/>
        </w:rPr>
        <w:t>To lead on the ‘Healthy Schools’ agenda</w:t>
      </w:r>
    </w:p>
    <w:p w14:paraId="357561D3" w14:textId="77777777" w:rsidR="008250D7" w:rsidRPr="008250D7" w:rsidRDefault="008250D7" w:rsidP="008250D7">
      <w:pPr>
        <w:numPr>
          <w:ilvl w:val="0"/>
          <w:numId w:val="2"/>
        </w:numPr>
        <w:spacing w:before="100" w:beforeAutospacing="1" w:after="100" w:afterAutospacing="1" w:line="240" w:lineRule="auto"/>
        <w:ind w:left="495"/>
        <w:rPr>
          <w:rFonts w:ascii="Arial" w:eastAsia="Times New Roman" w:hAnsi="Arial" w:cs="Arial"/>
          <w:color w:val="444444"/>
          <w:sz w:val="21"/>
          <w:szCs w:val="21"/>
          <w:lang w:eastAsia="en-GB"/>
        </w:rPr>
      </w:pPr>
      <w:r w:rsidRPr="008250D7">
        <w:rPr>
          <w:rFonts w:ascii="Arial" w:eastAsia="Times New Roman" w:hAnsi="Arial" w:cs="Arial"/>
          <w:color w:val="444444"/>
          <w:sz w:val="21"/>
          <w:szCs w:val="21"/>
          <w:lang w:eastAsia="en-GB"/>
        </w:rPr>
        <w:t>To train and support the pupil peer mentors</w:t>
      </w:r>
    </w:p>
    <w:p w14:paraId="7336B231" w14:textId="77777777" w:rsidR="008250D7" w:rsidRPr="008250D7" w:rsidRDefault="008250D7" w:rsidP="008250D7">
      <w:pPr>
        <w:numPr>
          <w:ilvl w:val="0"/>
          <w:numId w:val="2"/>
        </w:numPr>
        <w:spacing w:before="100" w:beforeAutospacing="1" w:after="100" w:afterAutospacing="1" w:line="240" w:lineRule="auto"/>
        <w:ind w:left="495"/>
        <w:rPr>
          <w:rFonts w:ascii="Arial" w:eastAsia="Times New Roman" w:hAnsi="Arial" w:cs="Arial"/>
          <w:color w:val="444444"/>
          <w:sz w:val="21"/>
          <w:szCs w:val="21"/>
          <w:lang w:eastAsia="en-GB"/>
        </w:rPr>
      </w:pPr>
      <w:r w:rsidRPr="008250D7">
        <w:rPr>
          <w:rFonts w:ascii="Arial" w:eastAsia="Times New Roman" w:hAnsi="Arial" w:cs="Arial"/>
          <w:color w:val="444444"/>
          <w:sz w:val="21"/>
          <w:szCs w:val="21"/>
          <w:lang w:eastAsia="en-GB"/>
        </w:rPr>
        <w:t>To report to the SL on a regular basis</w:t>
      </w:r>
    </w:p>
    <w:p w14:paraId="145EFA23" w14:textId="77777777" w:rsidR="008250D7" w:rsidRPr="008250D7" w:rsidRDefault="008250D7" w:rsidP="008250D7">
      <w:pPr>
        <w:numPr>
          <w:ilvl w:val="0"/>
          <w:numId w:val="2"/>
        </w:numPr>
        <w:spacing w:before="100" w:beforeAutospacing="1" w:after="100" w:afterAutospacing="1" w:line="240" w:lineRule="auto"/>
        <w:ind w:left="495"/>
        <w:rPr>
          <w:rFonts w:ascii="Arial" w:eastAsia="Times New Roman" w:hAnsi="Arial" w:cs="Arial"/>
          <w:color w:val="444444"/>
          <w:sz w:val="21"/>
          <w:szCs w:val="21"/>
          <w:lang w:eastAsia="en-GB"/>
        </w:rPr>
      </w:pPr>
      <w:r w:rsidRPr="008250D7">
        <w:rPr>
          <w:rFonts w:ascii="Arial" w:eastAsia="Times New Roman" w:hAnsi="Arial" w:cs="Arial"/>
          <w:color w:val="444444"/>
          <w:sz w:val="21"/>
          <w:szCs w:val="21"/>
          <w:lang w:eastAsia="en-GB"/>
        </w:rPr>
        <w:t>To ensure strict confidentiality in all areas of work.</w:t>
      </w:r>
    </w:p>
    <w:p w14:paraId="1AAEDFC4" w14:textId="77777777" w:rsidR="008250D7" w:rsidRPr="008250D7" w:rsidRDefault="008250D7" w:rsidP="008250D7">
      <w:pPr>
        <w:numPr>
          <w:ilvl w:val="0"/>
          <w:numId w:val="2"/>
        </w:numPr>
        <w:spacing w:before="100" w:beforeAutospacing="1" w:after="100" w:afterAutospacing="1" w:line="240" w:lineRule="auto"/>
        <w:ind w:left="495"/>
        <w:rPr>
          <w:rFonts w:ascii="Arial" w:eastAsia="Times New Roman" w:hAnsi="Arial" w:cs="Arial"/>
          <w:color w:val="444444"/>
          <w:sz w:val="21"/>
          <w:szCs w:val="21"/>
          <w:lang w:eastAsia="en-GB"/>
        </w:rPr>
      </w:pPr>
      <w:r w:rsidRPr="008250D7">
        <w:rPr>
          <w:rFonts w:ascii="Arial" w:eastAsia="Times New Roman" w:hAnsi="Arial" w:cs="Arial"/>
          <w:color w:val="444444"/>
          <w:sz w:val="21"/>
          <w:szCs w:val="21"/>
          <w:lang w:eastAsia="en-GB"/>
        </w:rPr>
        <w:t>To work and process personal and sensitive information in accordance with Data Protection Act 2018 including the General Data Protection Regulations (GDPR) 2018.</w:t>
      </w:r>
    </w:p>
    <w:p w14:paraId="41CB2DE2" w14:textId="77777777" w:rsidR="008250D7" w:rsidRPr="008250D7" w:rsidRDefault="008250D7" w:rsidP="008250D7">
      <w:pPr>
        <w:numPr>
          <w:ilvl w:val="0"/>
          <w:numId w:val="2"/>
        </w:numPr>
        <w:spacing w:before="100" w:beforeAutospacing="1" w:after="100" w:afterAutospacing="1" w:line="240" w:lineRule="auto"/>
        <w:ind w:left="495"/>
        <w:rPr>
          <w:rFonts w:ascii="Arial" w:eastAsia="Times New Roman" w:hAnsi="Arial" w:cs="Arial"/>
          <w:color w:val="444444"/>
          <w:sz w:val="21"/>
          <w:szCs w:val="21"/>
          <w:lang w:eastAsia="en-GB"/>
        </w:rPr>
      </w:pPr>
      <w:r w:rsidRPr="008250D7">
        <w:rPr>
          <w:rFonts w:ascii="Arial" w:eastAsia="Times New Roman" w:hAnsi="Arial" w:cs="Arial"/>
          <w:color w:val="444444"/>
          <w:sz w:val="21"/>
          <w:szCs w:val="21"/>
          <w:lang w:eastAsia="en-GB"/>
        </w:rPr>
        <w:t>To ensure work is conducted in a way that protects the safety and security of information (</w:t>
      </w:r>
      <w:proofErr w:type="gramStart"/>
      <w:r w:rsidRPr="008250D7">
        <w:rPr>
          <w:rFonts w:ascii="Arial" w:eastAsia="Times New Roman" w:hAnsi="Arial" w:cs="Arial"/>
          <w:color w:val="444444"/>
          <w:sz w:val="21"/>
          <w:szCs w:val="21"/>
          <w:lang w:eastAsia="en-GB"/>
        </w:rPr>
        <w:t>e.g.</w:t>
      </w:r>
      <w:proofErr w:type="gramEnd"/>
      <w:r w:rsidRPr="008250D7">
        <w:rPr>
          <w:rFonts w:ascii="Arial" w:eastAsia="Times New Roman" w:hAnsi="Arial" w:cs="Arial"/>
          <w:color w:val="444444"/>
          <w:sz w:val="21"/>
          <w:szCs w:val="21"/>
          <w:lang w:eastAsia="en-GB"/>
        </w:rPr>
        <w:t xml:space="preserve"> strong passwords, reporting breaches, securing paper records, securely disposing of records).</w:t>
      </w:r>
    </w:p>
    <w:p w14:paraId="2AABFC1D" w14:textId="77777777" w:rsidR="008250D7" w:rsidRPr="008250D7" w:rsidRDefault="008250D7" w:rsidP="008250D7">
      <w:pPr>
        <w:numPr>
          <w:ilvl w:val="0"/>
          <w:numId w:val="2"/>
        </w:numPr>
        <w:spacing w:before="100" w:beforeAutospacing="1" w:after="100" w:afterAutospacing="1" w:line="240" w:lineRule="auto"/>
        <w:ind w:left="495"/>
        <w:rPr>
          <w:rFonts w:ascii="Arial" w:eastAsia="Times New Roman" w:hAnsi="Arial" w:cs="Arial"/>
          <w:color w:val="444444"/>
          <w:sz w:val="21"/>
          <w:szCs w:val="21"/>
          <w:lang w:eastAsia="en-GB"/>
        </w:rPr>
      </w:pPr>
      <w:r w:rsidRPr="008250D7">
        <w:rPr>
          <w:rFonts w:ascii="Arial" w:eastAsia="Times New Roman" w:hAnsi="Arial" w:cs="Arial"/>
          <w:color w:val="444444"/>
          <w:sz w:val="21"/>
          <w:szCs w:val="21"/>
          <w:lang w:eastAsia="en-GB"/>
        </w:rPr>
        <w:t xml:space="preserve">To understand and comply with the statutory guidance regarding safeguarding of children, </w:t>
      </w:r>
      <w:proofErr w:type="gramStart"/>
      <w:r w:rsidRPr="008250D7">
        <w:rPr>
          <w:rFonts w:ascii="Arial" w:eastAsia="Times New Roman" w:hAnsi="Arial" w:cs="Arial"/>
          <w:color w:val="444444"/>
          <w:sz w:val="21"/>
          <w:szCs w:val="21"/>
          <w:lang w:eastAsia="en-GB"/>
        </w:rPr>
        <w:t>ensuring the safeguarding and promotion of children’s welfare at all times</w:t>
      </w:r>
      <w:proofErr w:type="gramEnd"/>
      <w:r w:rsidRPr="008250D7">
        <w:rPr>
          <w:rFonts w:ascii="Arial" w:eastAsia="Times New Roman" w:hAnsi="Arial" w:cs="Arial"/>
          <w:color w:val="444444"/>
          <w:sz w:val="21"/>
          <w:szCs w:val="21"/>
          <w:lang w:eastAsia="en-GB"/>
        </w:rPr>
        <w:t>, reporting any concerns to the Designated Safeguarding Officer immediately.</w:t>
      </w:r>
    </w:p>
    <w:p w14:paraId="22F3A32D" w14:textId="77777777" w:rsidR="008250D7" w:rsidRPr="008250D7" w:rsidRDefault="008250D7" w:rsidP="008250D7">
      <w:pPr>
        <w:numPr>
          <w:ilvl w:val="0"/>
          <w:numId w:val="2"/>
        </w:numPr>
        <w:spacing w:before="100" w:beforeAutospacing="1" w:after="100" w:afterAutospacing="1" w:line="240" w:lineRule="auto"/>
        <w:ind w:left="495"/>
        <w:rPr>
          <w:rFonts w:ascii="Arial" w:eastAsia="Times New Roman" w:hAnsi="Arial" w:cs="Arial"/>
          <w:color w:val="444444"/>
          <w:sz w:val="21"/>
          <w:szCs w:val="21"/>
          <w:lang w:eastAsia="en-GB"/>
        </w:rPr>
      </w:pPr>
      <w:r w:rsidRPr="008250D7">
        <w:rPr>
          <w:rFonts w:ascii="Arial" w:eastAsia="Times New Roman" w:hAnsi="Arial" w:cs="Arial"/>
          <w:color w:val="444444"/>
          <w:sz w:val="21"/>
          <w:szCs w:val="21"/>
          <w:lang w:eastAsia="en-GB"/>
        </w:rPr>
        <w:t xml:space="preserve">To </w:t>
      </w:r>
      <w:proofErr w:type="gramStart"/>
      <w:r w:rsidRPr="008250D7">
        <w:rPr>
          <w:rFonts w:ascii="Arial" w:eastAsia="Times New Roman" w:hAnsi="Arial" w:cs="Arial"/>
          <w:color w:val="444444"/>
          <w:sz w:val="21"/>
          <w:szCs w:val="21"/>
          <w:lang w:eastAsia="en-GB"/>
        </w:rPr>
        <w:t>comply with the Trust and academy’s policies and procedures at all times</w:t>
      </w:r>
      <w:proofErr w:type="gramEnd"/>
      <w:r w:rsidRPr="008250D7">
        <w:rPr>
          <w:rFonts w:ascii="Arial" w:eastAsia="Times New Roman" w:hAnsi="Arial" w:cs="Arial"/>
          <w:color w:val="444444"/>
          <w:sz w:val="21"/>
          <w:szCs w:val="21"/>
          <w:lang w:eastAsia="en-GB"/>
        </w:rPr>
        <w:t>.</w:t>
      </w:r>
    </w:p>
    <w:p w14:paraId="77C7C97D" w14:textId="77777777" w:rsidR="008250D7" w:rsidRPr="008250D7" w:rsidRDefault="008250D7" w:rsidP="008250D7">
      <w:pPr>
        <w:spacing w:after="150" w:line="240" w:lineRule="auto"/>
        <w:rPr>
          <w:rFonts w:ascii="Arial" w:eastAsia="Times New Roman" w:hAnsi="Arial" w:cs="Arial"/>
          <w:color w:val="444444"/>
          <w:sz w:val="21"/>
          <w:szCs w:val="21"/>
          <w:lang w:eastAsia="en-GB"/>
        </w:rPr>
      </w:pPr>
      <w:r w:rsidRPr="008250D7">
        <w:rPr>
          <w:rFonts w:ascii="Arial" w:eastAsia="Times New Roman" w:hAnsi="Arial" w:cs="Arial"/>
          <w:color w:val="444444"/>
          <w:sz w:val="21"/>
          <w:szCs w:val="21"/>
          <w:lang w:eastAsia="en-GB"/>
        </w:rPr>
        <w:t> </w:t>
      </w:r>
    </w:p>
    <w:p w14:paraId="4689BFF0" w14:textId="77777777" w:rsidR="008250D7" w:rsidRPr="008250D7" w:rsidRDefault="008250D7" w:rsidP="008250D7">
      <w:pPr>
        <w:spacing w:after="150" w:line="240" w:lineRule="auto"/>
        <w:rPr>
          <w:rFonts w:ascii="Arial" w:eastAsia="Times New Roman" w:hAnsi="Arial" w:cs="Arial"/>
          <w:color w:val="444444"/>
          <w:sz w:val="21"/>
          <w:szCs w:val="21"/>
          <w:lang w:eastAsia="en-GB"/>
        </w:rPr>
      </w:pPr>
      <w:r w:rsidRPr="008250D7">
        <w:rPr>
          <w:rFonts w:ascii="Arial" w:eastAsia="Times New Roman" w:hAnsi="Arial" w:cs="Arial"/>
          <w:color w:val="444444"/>
          <w:sz w:val="21"/>
          <w:szCs w:val="21"/>
          <w:lang w:eastAsia="en-GB"/>
        </w:rPr>
        <w:t>To undertake other reasonable duties (with competence and experience) as requested, in accordance with the changing needs of the organisation.</w:t>
      </w:r>
    </w:p>
    <w:p w14:paraId="2D953A06" w14:textId="77777777" w:rsidR="008250D7" w:rsidRPr="008250D7" w:rsidRDefault="008250D7" w:rsidP="008250D7">
      <w:pPr>
        <w:spacing w:after="150" w:line="240" w:lineRule="auto"/>
        <w:rPr>
          <w:rFonts w:ascii="Arial" w:eastAsia="Times New Roman" w:hAnsi="Arial" w:cs="Arial"/>
          <w:color w:val="444444"/>
          <w:sz w:val="21"/>
          <w:szCs w:val="21"/>
          <w:lang w:eastAsia="en-GB"/>
        </w:rPr>
      </w:pPr>
      <w:r w:rsidRPr="008250D7">
        <w:rPr>
          <w:rFonts w:ascii="Arial" w:eastAsia="Times New Roman" w:hAnsi="Arial" w:cs="Arial"/>
          <w:color w:val="444444"/>
          <w:sz w:val="21"/>
          <w:szCs w:val="21"/>
          <w:lang w:eastAsia="en-GB"/>
        </w:rPr>
        <w:t>This job description may be subject to change, following consultation between the post holder and the Academy.</w:t>
      </w:r>
    </w:p>
    <w:p w14:paraId="50DFB7DE" w14:textId="23B799B6" w:rsidR="008250D7" w:rsidRDefault="008250D7" w:rsidP="008250D7">
      <w:pPr>
        <w:spacing w:line="240" w:lineRule="auto"/>
        <w:rPr>
          <w:rFonts w:ascii="Arial" w:eastAsia="Times New Roman" w:hAnsi="Arial" w:cs="Arial"/>
          <w:i/>
          <w:iCs/>
          <w:color w:val="444444"/>
          <w:sz w:val="21"/>
          <w:szCs w:val="21"/>
          <w:lang w:eastAsia="en-GB"/>
        </w:rPr>
      </w:pPr>
      <w:r w:rsidRPr="008250D7">
        <w:rPr>
          <w:rFonts w:ascii="Arial" w:eastAsia="Times New Roman" w:hAnsi="Arial" w:cs="Arial"/>
          <w:i/>
          <w:iCs/>
          <w:color w:val="444444"/>
          <w:sz w:val="21"/>
          <w:szCs w:val="21"/>
          <w:lang w:eastAsia="en-GB"/>
        </w:rPr>
        <w:t>The Trust is committed to safeguarding the welfare of its students and the successful applicant will be subject to an enhanced Disclosure and Barring Service certificate and checks of the relevant barred list / prohibition lists.</w:t>
      </w:r>
    </w:p>
    <w:p w14:paraId="5590AEA9" w14:textId="14C33DA8" w:rsidR="008250D7" w:rsidRDefault="008250D7" w:rsidP="008250D7">
      <w:pPr>
        <w:spacing w:line="240" w:lineRule="auto"/>
        <w:rPr>
          <w:rFonts w:ascii="Arial" w:eastAsia="Times New Roman" w:hAnsi="Arial" w:cs="Arial"/>
          <w:i/>
          <w:iCs/>
          <w:color w:val="444444"/>
          <w:sz w:val="21"/>
          <w:szCs w:val="21"/>
          <w:lang w:eastAsia="en-GB"/>
        </w:rPr>
      </w:pPr>
    </w:p>
    <w:p w14:paraId="21211234" w14:textId="50645FDA" w:rsidR="008250D7" w:rsidRDefault="008250D7" w:rsidP="008250D7">
      <w:pPr>
        <w:spacing w:line="240" w:lineRule="auto"/>
        <w:rPr>
          <w:rFonts w:ascii="Arial" w:eastAsia="Times New Roman" w:hAnsi="Arial" w:cs="Arial"/>
          <w:b/>
          <w:bCs/>
          <w:color w:val="444444"/>
          <w:sz w:val="21"/>
          <w:szCs w:val="21"/>
          <w:lang w:eastAsia="en-GB"/>
        </w:rPr>
      </w:pPr>
      <w:r>
        <w:rPr>
          <w:rFonts w:ascii="Arial" w:eastAsia="Times New Roman" w:hAnsi="Arial" w:cs="Arial"/>
          <w:b/>
          <w:bCs/>
          <w:color w:val="444444"/>
          <w:sz w:val="21"/>
          <w:szCs w:val="21"/>
          <w:lang w:eastAsia="en-GB"/>
        </w:rPr>
        <w:t xml:space="preserve">Essential </w:t>
      </w:r>
      <w:r w:rsidRPr="008250D7">
        <w:rPr>
          <w:rFonts w:ascii="Arial" w:eastAsia="Times New Roman" w:hAnsi="Arial" w:cs="Arial"/>
          <w:b/>
          <w:bCs/>
          <w:color w:val="444444"/>
          <w:sz w:val="21"/>
          <w:szCs w:val="21"/>
          <w:lang w:eastAsia="en-GB"/>
        </w:rPr>
        <w:t xml:space="preserve">Job Criteria: </w:t>
      </w:r>
    </w:p>
    <w:p w14:paraId="7CF2AAC3" w14:textId="5D6A90C3" w:rsidR="008250D7" w:rsidRPr="008250D7" w:rsidRDefault="008250D7" w:rsidP="008250D7">
      <w:pPr>
        <w:pStyle w:val="ListParagraph"/>
        <w:numPr>
          <w:ilvl w:val="0"/>
          <w:numId w:val="19"/>
        </w:numPr>
        <w:spacing w:line="240" w:lineRule="auto"/>
        <w:rPr>
          <w:rFonts w:ascii="Arial" w:eastAsia="Times New Roman" w:hAnsi="Arial" w:cs="Arial"/>
          <w:b/>
          <w:bCs/>
          <w:color w:val="444444"/>
          <w:sz w:val="21"/>
          <w:szCs w:val="21"/>
          <w:lang w:eastAsia="en-GB"/>
        </w:rPr>
      </w:pPr>
      <w:r>
        <w:rPr>
          <w:rFonts w:ascii="Arial" w:eastAsia="Times New Roman" w:hAnsi="Arial" w:cs="Arial"/>
          <w:color w:val="444444"/>
          <w:sz w:val="21"/>
          <w:szCs w:val="21"/>
          <w:lang w:eastAsia="en-GB"/>
        </w:rPr>
        <w:t>A minimum of GCSE Maths and English Grade C or above (or equivalent)</w:t>
      </w:r>
    </w:p>
    <w:p w14:paraId="5C406573" w14:textId="0E5662D2" w:rsidR="008250D7" w:rsidRPr="008250D7" w:rsidRDefault="008250D7" w:rsidP="008250D7">
      <w:pPr>
        <w:pStyle w:val="ListParagraph"/>
        <w:numPr>
          <w:ilvl w:val="0"/>
          <w:numId w:val="19"/>
        </w:numPr>
        <w:spacing w:line="240" w:lineRule="auto"/>
        <w:rPr>
          <w:rFonts w:ascii="Arial" w:eastAsia="Times New Roman" w:hAnsi="Arial" w:cs="Arial"/>
          <w:b/>
          <w:bCs/>
          <w:color w:val="444444"/>
          <w:sz w:val="21"/>
          <w:szCs w:val="21"/>
          <w:lang w:eastAsia="en-GB"/>
        </w:rPr>
      </w:pPr>
      <w:r>
        <w:rPr>
          <w:rFonts w:ascii="Arial" w:eastAsia="Times New Roman" w:hAnsi="Arial" w:cs="Arial"/>
          <w:color w:val="444444"/>
          <w:sz w:val="21"/>
          <w:szCs w:val="21"/>
          <w:lang w:eastAsia="en-GB"/>
        </w:rPr>
        <w:t>Working with or caring for children of relevant age</w:t>
      </w:r>
    </w:p>
    <w:p w14:paraId="2319CCF6" w14:textId="071DDC49" w:rsidR="008250D7" w:rsidRPr="008250D7" w:rsidRDefault="008250D7" w:rsidP="008250D7">
      <w:pPr>
        <w:pStyle w:val="ListParagraph"/>
        <w:numPr>
          <w:ilvl w:val="0"/>
          <w:numId w:val="19"/>
        </w:numPr>
        <w:spacing w:line="240" w:lineRule="auto"/>
        <w:rPr>
          <w:rFonts w:ascii="Arial" w:eastAsia="Times New Roman" w:hAnsi="Arial" w:cs="Arial"/>
          <w:b/>
          <w:bCs/>
          <w:color w:val="444444"/>
          <w:sz w:val="21"/>
          <w:szCs w:val="21"/>
          <w:lang w:eastAsia="en-GB"/>
        </w:rPr>
      </w:pPr>
      <w:r>
        <w:rPr>
          <w:rFonts w:ascii="Arial" w:eastAsia="Times New Roman" w:hAnsi="Arial" w:cs="Arial"/>
          <w:color w:val="444444"/>
          <w:sz w:val="21"/>
          <w:szCs w:val="21"/>
          <w:lang w:eastAsia="en-GB"/>
        </w:rPr>
        <w:t>Understanding classroom roles and responsibilities and your own position within these</w:t>
      </w:r>
    </w:p>
    <w:p w14:paraId="1F989B63" w14:textId="3C799F44" w:rsidR="008250D7" w:rsidRPr="008250D7" w:rsidRDefault="008250D7" w:rsidP="008250D7">
      <w:pPr>
        <w:pStyle w:val="ListParagraph"/>
        <w:numPr>
          <w:ilvl w:val="0"/>
          <w:numId w:val="19"/>
        </w:numPr>
        <w:spacing w:line="240" w:lineRule="auto"/>
        <w:rPr>
          <w:rFonts w:ascii="Arial" w:eastAsia="Times New Roman" w:hAnsi="Arial" w:cs="Arial"/>
          <w:b/>
          <w:bCs/>
          <w:color w:val="444444"/>
          <w:sz w:val="21"/>
          <w:szCs w:val="21"/>
          <w:lang w:eastAsia="en-GB"/>
        </w:rPr>
      </w:pPr>
      <w:r>
        <w:rPr>
          <w:rFonts w:ascii="Arial" w:eastAsia="Times New Roman" w:hAnsi="Arial" w:cs="Arial"/>
          <w:color w:val="444444"/>
          <w:sz w:val="21"/>
          <w:szCs w:val="21"/>
          <w:lang w:eastAsia="en-GB"/>
        </w:rPr>
        <w:t xml:space="preserve">An understanding of policies and procedures relating to child protection, health, safety and security, </w:t>
      </w:r>
      <w:proofErr w:type="gramStart"/>
      <w:r>
        <w:rPr>
          <w:rFonts w:ascii="Arial" w:eastAsia="Times New Roman" w:hAnsi="Arial" w:cs="Arial"/>
          <w:color w:val="444444"/>
          <w:sz w:val="21"/>
          <w:szCs w:val="21"/>
          <w:lang w:eastAsia="en-GB"/>
        </w:rPr>
        <w:t>confidentiality</w:t>
      </w:r>
      <w:proofErr w:type="gramEnd"/>
      <w:r>
        <w:rPr>
          <w:rFonts w:ascii="Arial" w:eastAsia="Times New Roman" w:hAnsi="Arial" w:cs="Arial"/>
          <w:color w:val="444444"/>
          <w:sz w:val="21"/>
          <w:szCs w:val="21"/>
          <w:lang w:eastAsia="en-GB"/>
        </w:rPr>
        <w:t xml:space="preserve"> and data protection</w:t>
      </w:r>
    </w:p>
    <w:p w14:paraId="20DFC8F9" w14:textId="714B8122" w:rsidR="008250D7" w:rsidRPr="008250D7" w:rsidRDefault="008250D7" w:rsidP="008250D7">
      <w:pPr>
        <w:pStyle w:val="ListParagraph"/>
        <w:numPr>
          <w:ilvl w:val="0"/>
          <w:numId w:val="19"/>
        </w:numPr>
        <w:spacing w:line="240" w:lineRule="auto"/>
        <w:rPr>
          <w:rFonts w:ascii="Arial" w:eastAsia="Times New Roman" w:hAnsi="Arial" w:cs="Arial"/>
          <w:b/>
          <w:bCs/>
          <w:color w:val="444444"/>
          <w:sz w:val="21"/>
          <w:szCs w:val="21"/>
          <w:lang w:eastAsia="en-GB"/>
        </w:rPr>
      </w:pPr>
      <w:r>
        <w:rPr>
          <w:rFonts w:ascii="Arial" w:eastAsia="Times New Roman" w:hAnsi="Arial" w:cs="Arial"/>
          <w:color w:val="444444"/>
          <w:sz w:val="21"/>
          <w:szCs w:val="21"/>
          <w:lang w:eastAsia="en-GB"/>
        </w:rPr>
        <w:t>Participate in development and training opportunities</w:t>
      </w:r>
    </w:p>
    <w:p w14:paraId="262731B9" w14:textId="0181A426" w:rsidR="008250D7" w:rsidRPr="008250D7" w:rsidRDefault="008250D7" w:rsidP="008250D7">
      <w:pPr>
        <w:pStyle w:val="ListParagraph"/>
        <w:numPr>
          <w:ilvl w:val="0"/>
          <w:numId w:val="19"/>
        </w:numPr>
        <w:spacing w:line="240" w:lineRule="auto"/>
        <w:rPr>
          <w:rFonts w:ascii="Arial" w:eastAsia="Times New Roman" w:hAnsi="Arial" w:cs="Arial"/>
          <w:b/>
          <w:bCs/>
          <w:color w:val="444444"/>
          <w:sz w:val="21"/>
          <w:szCs w:val="21"/>
          <w:lang w:eastAsia="en-GB"/>
        </w:rPr>
      </w:pPr>
      <w:r>
        <w:rPr>
          <w:rFonts w:ascii="Arial" w:eastAsia="Times New Roman" w:hAnsi="Arial" w:cs="Arial"/>
          <w:color w:val="444444"/>
          <w:sz w:val="21"/>
          <w:szCs w:val="21"/>
          <w:lang w:eastAsia="en-GB"/>
        </w:rPr>
        <w:t>Awareness of local and national teaching strategies</w:t>
      </w:r>
    </w:p>
    <w:p w14:paraId="6582EF2A" w14:textId="4E9608E4" w:rsidR="008250D7" w:rsidRPr="008250D7" w:rsidRDefault="008250D7" w:rsidP="008250D7">
      <w:pPr>
        <w:pStyle w:val="ListParagraph"/>
        <w:numPr>
          <w:ilvl w:val="0"/>
          <w:numId w:val="19"/>
        </w:numPr>
        <w:spacing w:line="240" w:lineRule="auto"/>
        <w:rPr>
          <w:rFonts w:ascii="Arial" w:eastAsia="Times New Roman" w:hAnsi="Arial" w:cs="Arial"/>
          <w:b/>
          <w:bCs/>
          <w:color w:val="444444"/>
          <w:sz w:val="21"/>
          <w:szCs w:val="21"/>
          <w:lang w:eastAsia="en-GB"/>
        </w:rPr>
      </w:pPr>
      <w:r>
        <w:rPr>
          <w:rFonts w:ascii="Arial" w:eastAsia="Times New Roman" w:hAnsi="Arial" w:cs="Arial"/>
          <w:color w:val="444444"/>
          <w:sz w:val="21"/>
          <w:szCs w:val="21"/>
          <w:lang w:eastAsia="en-GB"/>
        </w:rPr>
        <w:t>Previous experience of working with young people preferable in a school setting</w:t>
      </w:r>
    </w:p>
    <w:p w14:paraId="6CE002FE" w14:textId="1286F5BB" w:rsidR="008250D7" w:rsidRPr="008250D7" w:rsidRDefault="008250D7" w:rsidP="008250D7">
      <w:pPr>
        <w:pStyle w:val="ListParagraph"/>
        <w:numPr>
          <w:ilvl w:val="0"/>
          <w:numId w:val="19"/>
        </w:numPr>
        <w:spacing w:line="240" w:lineRule="auto"/>
        <w:rPr>
          <w:rFonts w:ascii="Arial" w:eastAsia="Times New Roman" w:hAnsi="Arial" w:cs="Arial"/>
          <w:b/>
          <w:bCs/>
          <w:color w:val="444444"/>
          <w:sz w:val="21"/>
          <w:szCs w:val="21"/>
          <w:lang w:eastAsia="en-GB"/>
        </w:rPr>
      </w:pPr>
      <w:r>
        <w:rPr>
          <w:rFonts w:ascii="Arial" w:eastAsia="Times New Roman" w:hAnsi="Arial" w:cs="Arial"/>
          <w:color w:val="444444"/>
          <w:sz w:val="21"/>
          <w:szCs w:val="21"/>
          <w:lang w:eastAsia="en-GB"/>
        </w:rPr>
        <w:t>Good communication skills both oral and written</w:t>
      </w:r>
    </w:p>
    <w:p w14:paraId="5E8DC75F" w14:textId="0B3E88AA" w:rsidR="008250D7" w:rsidRPr="008250D7" w:rsidRDefault="008250D7" w:rsidP="008250D7">
      <w:pPr>
        <w:pStyle w:val="ListParagraph"/>
        <w:numPr>
          <w:ilvl w:val="0"/>
          <w:numId w:val="19"/>
        </w:numPr>
        <w:spacing w:line="240" w:lineRule="auto"/>
        <w:rPr>
          <w:rFonts w:ascii="Arial" w:eastAsia="Times New Roman" w:hAnsi="Arial" w:cs="Arial"/>
          <w:b/>
          <w:bCs/>
          <w:color w:val="444444"/>
          <w:sz w:val="21"/>
          <w:szCs w:val="21"/>
          <w:lang w:eastAsia="en-GB"/>
        </w:rPr>
      </w:pPr>
      <w:r>
        <w:rPr>
          <w:rFonts w:ascii="Arial" w:eastAsia="Times New Roman" w:hAnsi="Arial" w:cs="Arial"/>
          <w:color w:val="444444"/>
          <w:sz w:val="21"/>
          <w:szCs w:val="21"/>
          <w:lang w:eastAsia="en-GB"/>
        </w:rPr>
        <w:t>Use basic technology – computer, video, photocopier</w:t>
      </w:r>
    </w:p>
    <w:p w14:paraId="790D91C9" w14:textId="4D775822" w:rsidR="008250D7" w:rsidRPr="008250D7" w:rsidRDefault="008250D7" w:rsidP="008250D7">
      <w:pPr>
        <w:pStyle w:val="ListParagraph"/>
        <w:numPr>
          <w:ilvl w:val="0"/>
          <w:numId w:val="19"/>
        </w:numPr>
        <w:spacing w:line="240" w:lineRule="auto"/>
        <w:rPr>
          <w:rFonts w:ascii="Arial" w:eastAsia="Times New Roman" w:hAnsi="Arial" w:cs="Arial"/>
          <w:b/>
          <w:bCs/>
          <w:color w:val="444444"/>
          <w:sz w:val="21"/>
          <w:szCs w:val="21"/>
          <w:lang w:eastAsia="en-GB"/>
        </w:rPr>
      </w:pPr>
      <w:r>
        <w:rPr>
          <w:rFonts w:ascii="Arial" w:eastAsia="Times New Roman" w:hAnsi="Arial" w:cs="Arial"/>
          <w:color w:val="444444"/>
          <w:sz w:val="21"/>
          <w:szCs w:val="21"/>
          <w:lang w:eastAsia="en-GB"/>
        </w:rPr>
        <w:t>Ability to build positive relationships with all stakeholders</w:t>
      </w:r>
    </w:p>
    <w:p w14:paraId="767CF1FB" w14:textId="4DAA82DB" w:rsidR="008250D7" w:rsidRPr="008250D7" w:rsidRDefault="008250D7" w:rsidP="008250D7">
      <w:pPr>
        <w:pStyle w:val="ListParagraph"/>
        <w:numPr>
          <w:ilvl w:val="0"/>
          <w:numId w:val="19"/>
        </w:numPr>
        <w:spacing w:line="240" w:lineRule="auto"/>
        <w:rPr>
          <w:rFonts w:ascii="Arial" w:eastAsia="Times New Roman" w:hAnsi="Arial" w:cs="Arial"/>
          <w:b/>
          <w:bCs/>
          <w:color w:val="444444"/>
          <w:sz w:val="21"/>
          <w:szCs w:val="21"/>
          <w:lang w:eastAsia="en-GB"/>
        </w:rPr>
      </w:pPr>
      <w:r>
        <w:rPr>
          <w:rFonts w:ascii="Arial" w:eastAsia="Times New Roman" w:hAnsi="Arial" w:cs="Arial"/>
          <w:color w:val="444444"/>
          <w:sz w:val="21"/>
          <w:szCs w:val="21"/>
          <w:lang w:eastAsia="en-GB"/>
        </w:rPr>
        <w:t>Ability to work constructively as part of a team</w:t>
      </w:r>
    </w:p>
    <w:p w14:paraId="216AF762" w14:textId="3F87E321" w:rsidR="008250D7" w:rsidRPr="008250D7" w:rsidRDefault="008250D7" w:rsidP="008250D7">
      <w:pPr>
        <w:pStyle w:val="ListParagraph"/>
        <w:numPr>
          <w:ilvl w:val="0"/>
          <w:numId w:val="19"/>
        </w:numPr>
        <w:spacing w:line="240" w:lineRule="auto"/>
        <w:rPr>
          <w:rFonts w:ascii="Arial" w:eastAsia="Times New Roman" w:hAnsi="Arial" w:cs="Arial"/>
          <w:b/>
          <w:bCs/>
          <w:color w:val="444444"/>
          <w:sz w:val="21"/>
          <w:szCs w:val="21"/>
          <w:lang w:eastAsia="en-GB"/>
        </w:rPr>
      </w:pPr>
      <w:r>
        <w:rPr>
          <w:rFonts w:ascii="Arial" w:eastAsia="Times New Roman" w:hAnsi="Arial" w:cs="Arial"/>
          <w:color w:val="444444"/>
          <w:sz w:val="21"/>
          <w:szCs w:val="21"/>
          <w:lang w:eastAsia="en-GB"/>
        </w:rPr>
        <w:t xml:space="preserve">Commitment to self and team development </w:t>
      </w:r>
    </w:p>
    <w:p w14:paraId="5B21400E" w14:textId="6A57F4A2" w:rsidR="008250D7" w:rsidRPr="008250D7" w:rsidRDefault="008250D7" w:rsidP="008250D7">
      <w:pPr>
        <w:pStyle w:val="ListParagraph"/>
        <w:numPr>
          <w:ilvl w:val="0"/>
          <w:numId w:val="19"/>
        </w:numPr>
        <w:spacing w:line="240" w:lineRule="auto"/>
        <w:rPr>
          <w:rFonts w:ascii="Arial" w:eastAsia="Times New Roman" w:hAnsi="Arial" w:cs="Arial"/>
          <w:b/>
          <w:bCs/>
          <w:color w:val="444444"/>
          <w:sz w:val="21"/>
          <w:szCs w:val="21"/>
          <w:lang w:eastAsia="en-GB"/>
        </w:rPr>
      </w:pPr>
      <w:r>
        <w:rPr>
          <w:rFonts w:ascii="Arial" w:eastAsia="Times New Roman" w:hAnsi="Arial" w:cs="Arial"/>
          <w:color w:val="444444"/>
          <w:sz w:val="21"/>
          <w:szCs w:val="21"/>
          <w:lang w:eastAsia="en-GB"/>
        </w:rPr>
        <w:t xml:space="preserve">Work in ways that promote equality of opportunity, participation, </w:t>
      </w:r>
      <w:proofErr w:type="gramStart"/>
      <w:r>
        <w:rPr>
          <w:rFonts w:ascii="Arial" w:eastAsia="Times New Roman" w:hAnsi="Arial" w:cs="Arial"/>
          <w:color w:val="444444"/>
          <w:sz w:val="21"/>
          <w:szCs w:val="21"/>
          <w:lang w:eastAsia="en-GB"/>
        </w:rPr>
        <w:t>diversity</w:t>
      </w:r>
      <w:proofErr w:type="gramEnd"/>
      <w:r>
        <w:rPr>
          <w:rFonts w:ascii="Arial" w:eastAsia="Times New Roman" w:hAnsi="Arial" w:cs="Arial"/>
          <w:color w:val="444444"/>
          <w:sz w:val="21"/>
          <w:szCs w:val="21"/>
          <w:lang w:eastAsia="en-GB"/>
        </w:rPr>
        <w:t xml:space="preserve"> and responsibility</w:t>
      </w:r>
    </w:p>
    <w:p w14:paraId="513C0337" w14:textId="18DCA091" w:rsidR="008250D7" w:rsidRPr="008250D7" w:rsidRDefault="008250D7" w:rsidP="008250D7">
      <w:pPr>
        <w:pStyle w:val="ListParagraph"/>
        <w:numPr>
          <w:ilvl w:val="0"/>
          <w:numId w:val="19"/>
        </w:numPr>
        <w:spacing w:line="240" w:lineRule="auto"/>
        <w:rPr>
          <w:rFonts w:ascii="Arial" w:eastAsia="Times New Roman" w:hAnsi="Arial" w:cs="Arial"/>
          <w:b/>
          <w:bCs/>
          <w:color w:val="444444"/>
          <w:sz w:val="21"/>
          <w:szCs w:val="21"/>
          <w:lang w:eastAsia="en-GB"/>
        </w:rPr>
      </w:pPr>
      <w:r>
        <w:rPr>
          <w:rFonts w:ascii="Arial" w:eastAsia="Times New Roman" w:hAnsi="Arial" w:cs="Arial"/>
          <w:color w:val="444444"/>
          <w:sz w:val="21"/>
          <w:szCs w:val="21"/>
          <w:lang w:eastAsia="en-GB"/>
        </w:rPr>
        <w:t>A commitment to abide by and promote the Academy’s Equal Opportunities, Health and Safety and Child Protection Policies</w:t>
      </w:r>
    </w:p>
    <w:p w14:paraId="6308A24E" w14:textId="01430099" w:rsidR="008250D7" w:rsidRPr="008250D7" w:rsidRDefault="008250D7" w:rsidP="008250D7">
      <w:pPr>
        <w:pStyle w:val="ListParagraph"/>
        <w:numPr>
          <w:ilvl w:val="0"/>
          <w:numId w:val="19"/>
        </w:numPr>
        <w:spacing w:line="240" w:lineRule="auto"/>
        <w:rPr>
          <w:rFonts w:ascii="Arial" w:eastAsia="Times New Roman" w:hAnsi="Arial" w:cs="Arial"/>
          <w:b/>
          <w:bCs/>
          <w:color w:val="444444"/>
          <w:sz w:val="21"/>
          <w:szCs w:val="21"/>
          <w:lang w:eastAsia="en-GB"/>
        </w:rPr>
      </w:pPr>
      <w:r>
        <w:rPr>
          <w:rFonts w:ascii="Arial" w:eastAsia="Times New Roman" w:hAnsi="Arial" w:cs="Arial"/>
          <w:color w:val="444444"/>
          <w:sz w:val="21"/>
          <w:szCs w:val="21"/>
          <w:lang w:eastAsia="en-GB"/>
        </w:rPr>
        <w:t xml:space="preserve">A professional responsibility to promote and safeguard the welfare of children and young people </w:t>
      </w:r>
    </w:p>
    <w:p w14:paraId="027A9A8B" w14:textId="22DEF5B7" w:rsidR="008250D7" w:rsidRPr="008250D7" w:rsidRDefault="008250D7" w:rsidP="008250D7">
      <w:pPr>
        <w:pStyle w:val="ListParagraph"/>
        <w:numPr>
          <w:ilvl w:val="0"/>
          <w:numId w:val="19"/>
        </w:numPr>
        <w:spacing w:line="240" w:lineRule="auto"/>
        <w:rPr>
          <w:rFonts w:ascii="Arial" w:eastAsia="Times New Roman" w:hAnsi="Arial" w:cs="Arial"/>
          <w:b/>
          <w:bCs/>
          <w:color w:val="444444"/>
          <w:sz w:val="21"/>
          <w:szCs w:val="21"/>
          <w:lang w:eastAsia="en-GB"/>
        </w:rPr>
      </w:pPr>
      <w:r>
        <w:rPr>
          <w:rFonts w:ascii="Arial" w:eastAsia="Times New Roman" w:hAnsi="Arial" w:cs="Arial"/>
          <w:color w:val="444444"/>
          <w:sz w:val="21"/>
          <w:szCs w:val="21"/>
          <w:lang w:eastAsia="en-GB"/>
        </w:rPr>
        <w:t>The post holder will require an enhances DBS</w:t>
      </w:r>
    </w:p>
    <w:p w14:paraId="5E8521A1" w14:textId="35BE0530" w:rsidR="008250D7" w:rsidRDefault="008250D7" w:rsidP="008250D7">
      <w:pPr>
        <w:spacing w:line="240" w:lineRule="auto"/>
        <w:rPr>
          <w:rFonts w:ascii="Arial" w:eastAsia="Times New Roman" w:hAnsi="Arial" w:cs="Arial"/>
          <w:b/>
          <w:bCs/>
          <w:color w:val="444444"/>
          <w:sz w:val="21"/>
          <w:szCs w:val="21"/>
          <w:lang w:eastAsia="en-GB"/>
        </w:rPr>
      </w:pPr>
    </w:p>
    <w:p w14:paraId="55D9D7DB" w14:textId="1EFE6E5A" w:rsidR="008250D7" w:rsidRDefault="00233205" w:rsidP="008250D7">
      <w:pPr>
        <w:spacing w:line="240" w:lineRule="auto"/>
        <w:rPr>
          <w:rFonts w:ascii="Arial" w:eastAsia="Times New Roman" w:hAnsi="Arial" w:cs="Arial"/>
          <w:b/>
          <w:bCs/>
          <w:color w:val="444444"/>
          <w:sz w:val="21"/>
          <w:szCs w:val="21"/>
          <w:lang w:eastAsia="en-GB"/>
        </w:rPr>
      </w:pPr>
      <w:r>
        <w:rPr>
          <w:rFonts w:ascii="Arial" w:eastAsia="Times New Roman" w:hAnsi="Arial" w:cs="Arial"/>
          <w:b/>
          <w:bCs/>
          <w:color w:val="444444"/>
          <w:sz w:val="21"/>
          <w:szCs w:val="21"/>
          <w:lang w:eastAsia="en-GB"/>
        </w:rPr>
        <w:lastRenderedPageBreak/>
        <w:t xml:space="preserve">Desirable Criteria: </w:t>
      </w:r>
    </w:p>
    <w:p w14:paraId="73683EEA" w14:textId="2BFB1A86" w:rsidR="00233205" w:rsidRDefault="00233205" w:rsidP="00233205">
      <w:pPr>
        <w:pStyle w:val="ListParagraph"/>
        <w:numPr>
          <w:ilvl w:val="0"/>
          <w:numId w:val="19"/>
        </w:numPr>
        <w:spacing w:line="240" w:lineRule="auto"/>
        <w:rPr>
          <w:rFonts w:ascii="Arial" w:eastAsia="Times New Roman" w:hAnsi="Arial" w:cs="Arial"/>
          <w:color w:val="444444"/>
          <w:sz w:val="21"/>
          <w:szCs w:val="21"/>
          <w:lang w:eastAsia="en-GB"/>
        </w:rPr>
      </w:pPr>
      <w:r w:rsidRPr="00233205">
        <w:rPr>
          <w:rFonts w:ascii="Arial" w:eastAsia="Times New Roman" w:hAnsi="Arial" w:cs="Arial"/>
          <w:color w:val="444444"/>
          <w:sz w:val="21"/>
          <w:szCs w:val="21"/>
          <w:lang w:eastAsia="en-GB"/>
        </w:rPr>
        <w:t>Appropriate knowledge of first aid</w:t>
      </w:r>
    </w:p>
    <w:p w14:paraId="5B355C8C" w14:textId="244F4E2D" w:rsidR="00233205" w:rsidRPr="00233205" w:rsidRDefault="00233205" w:rsidP="00233205">
      <w:pPr>
        <w:pStyle w:val="ListParagraph"/>
        <w:numPr>
          <w:ilvl w:val="0"/>
          <w:numId w:val="19"/>
        </w:numPr>
        <w:spacing w:line="240" w:lineRule="auto"/>
        <w:rPr>
          <w:rFonts w:ascii="Arial" w:eastAsia="Times New Roman" w:hAnsi="Arial" w:cs="Arial"/>
          <w:color w:val="444444"/>
          <w:sz w:val="21"/>
          <w:szCs w:val="21"/>
          <w:lang w:eastAsia="en-GB"/>
        </w:rPr>
      </w:pPr>
      <w:r>
        <w:rPr>
          <w:rFonts w:ascii="Arial" w:eastAsia="Times New Roman" w:hAnsi="Arial" w:cs="Arial"/>
          <w:color w:val="444444"/>
          <w:sz w:val="21"/>
          <w:szCs w:val="21"/>
          <w:lang w:eastAsia="en-GB"/>
        </w:rPr>
        <w:t>Completion of DFES Teacher Assistant Induction Programme or equivalent</w:t>
      </w:r>
    </w:p>
    <w:sectPr w:rsidR="00233205" w:rsidRPr="002332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ED2"/>
    <w:multiLevelType w:val="multilevel"/>
    <w:tmpl w:val="4D34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148EC"/>
    <w:multiLevelType w:val="multilevel"/>
    <w:tmpl w:val="A570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C20A2"/>
    <w:multiLevelType w:val="multilevel"/>
    <w:tmpl w:val="1AD0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B0C90"/>
    <w:multiLevelType w:val="multilevel"/>
    <w:tmpl w:val="2276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63F50"/>
    <w:multiLevelType w:val="multilevel"/>
    <w:tmpl w:val="2928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30758"/>
    <w:multiLevelType w:val="multilevel"/>
    <w:tmpl w:val="F45E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E8153E"/>
    <w:multiLevelType w:val="multilevel"/>
    <w:tmpl w:val="476C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990594"/>
    <w:multiLevelType w:val="multilevel"/>
    <w:tmpl w:val="4D38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F0860"/>
    <w:multiLevelType w:val="multilevel"/>
    <w:tmpl w:val="0E5E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7C3854"/>
    <w:multiLevelType w:val="multilevel"/>
    <w:tmpl w:val="7F8C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7A587E"/>
    <w:multiLevelType w:val="multilevel"/>
    <w:tmpl w:val="3802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8A03D7"/>
    <w:multiLevelType w:val="hybridMultilevel"/>
    <w:tmpl w:val="04EE8BD0"/>
    <w:lvl w:ilvl="0" w:tplc="06A6643E">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51E57683"/>
    <w:multiLevelType w:val="multilevel"/>
    <w:tmpl w:val="8B1C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547C88"/>
    <w:multiLevelType w:val="multilevel"/>
    <w:tmpl w:val="6002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D6038E"/>
    <w:multiLevelType w:val="multilevel"/>
    <w:tmpl w:val="FBB6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344142"/>
    <w:multiLevelType w:val="multilevel"/>
    <w:tmpl w:val="A598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F348F8"/>
    <w:multiLevelType w:val="multilevel"/>
    <w:tmpl w:val="4D3C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851FD6"/>
    <w:multiLevelType w:val="multilevel"/>
    <w:tmpl w:val="2EBE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F70A3E"/>
    <w:multiLevelType w:val="multilevel"/>
    <w:tmpl w:val="57B4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7"/>
  </w:num>
  <w:num w:numId="3">
    <w:abstractNumId w:val="8"/>
  </w:num>
  <w:num w:numId="4">
    <w:abstractNumId w:val="0"/>
  </w:num>
  <w:num w:numId="5">
    <w:abstractNumId w:val="15"/>
  </w:num>
  <w:num w:numId="6">
    <w:abstractNumId w:val="4"/>
  </w:num>
  <w:num w:numId="7">
    <w:abstractNumId w:val="6"/>
  </w:num>
  <w:num w:numId="8">
    <w:abstractNumId w:val="2"/>
  </w:num>
  <w:num w:numId="9">
    <w:abstractNumId w:val="18"/>
  </w:num>
  <w:num w:numId="10">
    <w:abstractNumId w:val="12"/>
  </w:num>
  <w:num w:numId="11">
    <w:abstractNumId w:val="10"/>
  </w:num>
  <w:num w:numId="12">
    <w:abstractNumId w:val="16"/>
  </w:num>
  <w:num w:numId="13">
    <w:abstractNumId w:val="9"/>
  </w:num>
  <w:num w:numId="14">
    <w:abstractNumId w:val="7"/>
  </w:num>
  <w:num w:numId="15">
    <w:abstractNumId w:val="1"/>
  </w:num>
  <w:num w:numId="16">
    <w:abstractNumId w:val="13"/>
  </w:num>
  <w:num w:numId="17">
    <w:abstractNumId w:val="3"/>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0D7"/>
    <w:rsid w:val="00233205"/>
    <w:rsid w:val="00825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D3E1"/>
  <w15:chartTrackingRefBased/>
  <w15:docId w15:val="{1F8C4965-8BB2-4F4B-90C7-8D76003F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2383">
      <w:bodyDiv w:val="1"/>
      <w:marLeft w:val="0"/>
      <w:marRight w:val="0"/>
      <w:marTop w:val="0"/>
      <w:marBottom w:val="0"/>
      <w:divBdr>
        <w:top w:val="none" w:sz="0" w:space="0" w:color="auto"/>
        <w:left w:val="none" w:sz="0" w:space="0" w:color="auto"/>
        <w:bottom w:val="none" w:sz="0" w:space="0" w:color="auto"/>
        <w:right w:val="none" w:sz="0" w:space="0" w:color="auto"/>
      </w:divBdr>
      <w:divsChild>
        <w:div w:id="121198584">
          <w:marLeft w:val="0"/>
          <w:marRight w:val="0"/>
          <w:marTop w:val="0"/>
          <w:marBottom w:val="0"/>
          <w:divBdr>
            <w:top w:val="none" w:sz="0" w:space="0" w:color="auto"/>
            <w:left w:val="none" w:sz="0" w:space="0" w:color="auto"/>
            <w:bottom w:val="none" w:sz="0" w:space="0" w:color="auto"/>
            <w:right w:val="none" w:sz="0" w:space="0" w:color="auto"/>
          </w:divBdr>
          <w:divsChild>
            <w:div w:id="1609392148">
              <w:marLeft w:val="-225"/>
              <w:marRight w:val="-225"/>
              <w:marTop w:val="0"/>
              <w:marBottom w:val="225"/>
              <w:divBdr>
                <w:top w:val="none" w:sz="0" w:space="0" w:color="auto"/>
                <w:left w:val="none" w:sz="0" w:space="0" w:color="auto"/>
                <w:bottom w:val="none" w:sz="0" w:space="0" w:color="auto"/>
                <w:right w:val="none" w:sz="0" w:space="0" w:color="auto"/>
              </w:divBdr>
              <w:divsChild>
                <w:div w:id="6974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2388">
          <w:marLeft w:val="0"/>
          <w:marRight w:val="0"/>
          <w:marTop w:val="0"/>
          <w:marBottom w:val="0"/>
          <w:divBdr>
            <w:top w:val="none" w:sz="0" w:space="0" w:color="auto"/>
            <w:left w:val="none" w:sz="0" w:space="0" w:color="auto"/>
            <w:bottom w:val="none" w:sz="0" w:space="0" w:color="auto"/>
            <w:right w:val="none" w:sz="0" w:space="0" w:color="auto"/>
          </w:divBdr>
          <w:divsChild>
            <w:div w:id="50690318">
              <w:marLeft w:val="-225"/>
              <w:marRight w:val="-225"/>
              <w:marTop w:val="0"/>
              <w:marBottom w:val="225"/>
              <w:divBdr>
                <w:top w:val="none" w:sz="0" w:space="0" w:color="auto"/>
                <w:left w:val="none" w:sz="0" w:space="0" w:color="auto"/>
                <w:bottom w:val="none" w:sz="0" w:space="0" w:color="auto"/>
                <w:right w:val="none" w:sz="0" w:space="0" w:color="auto"/>
              </w:divBdr>
              <w:divsChild>
                <w:div w:id="16356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5262">
          <w:marLeft w:val="-225"/>
          <w:marRight w:val="-225"/>
          <w:marTop w:val="0"/>
          <w:marBottom w:val="225"/>
          <w:divBdr>
            <w:top w:val="none" w:sz="0" w:space="0" w:color="auto"/>
            <w:left w:val="none" w:sz="0" w:space="0" w:color="auto"/>
            <w:bottom w:val="none" w:sz="0" w:space="0" w:color="auto"/>
            <w:right w:val="none" w:sz="0" w:space="0" w:color="auto"/>
          </w:divBdr>
          <w:divsChild>
            <w:div w:id="598679360">
              <w:marLeft w:val="0"/>
              <w:marRight w:val="0"/>
              <w:marTop w:val="0"/>
              <w:marBottom w:val="0"/>
              <w:divBdr>
                <w:top w:val="none" w:sz="0" w:space="0" w:color="auto"/>
                <w:left w:val="none" w:sz="0" w:space="0" w:color="auto"/>
                <w:bottom w:val="none" w:sz="0" w:space="0" w:color="auto"/>
                <w:right w:val="none" w:sz="0" w:space="0" w:color="auto"/>
              </w:divBdr>
            </w:div>
          </w:divsChild>
        </w:div>
        <w:div w:id="1127432637">
          <w:marLeft w:val="-225"/>
          <w:marRight w:val="-225"/>
          <w:marTop w:val="0"/>
          <w:marBottom w:val="225"/>
          <w:divBdr>
            <w:top w:val="none" w:sz="0" w:space="0" w:color="auto"/>
            <w:left w:val="none" w:sz="0" w:space="0" w:color="auto"/>
            <w:bottom w:val="none" w:sz="0" w:space="0" w:color="auto"/>
            <w:right w:val="none" w:sz="0" w:space="0" w:color="auto"/>
          </w:divBdr>
          <w:divsChild>
            <w:div w:id="13595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997">
      <w:bodyDiv w:val="1"/>
      <w:marLeft w:val="0"/>
      <w:marRight w:val="0"/>
      <w:marTop w:val="0"/>
      <w:marBottom w:val="0"/>
      <w:divBdr>
        <w:top w:val="none" w:sz="0" w:space="0" w:color="auto"/>
        <w:left w:val="none" w:sz="0" w:space="0" w:color="auto"/>
        <w:bottom w:val="none" w:sz="0" w:space="0" w:color="auto"/>
        <w:right w:val="none" w:sz="0" w:space="0" w:color="auto"/>
      </w:divBdr>
      <w:divsChild>
        <w:div w:id="559369050">
          <w:marLeft w:val="0"/>
          <w:marRight w:val="0"/>
          <w:marTop w:val="0"/>
          <w:marBottom w:val="0"/>
          <w:divBdr>
            <w:top w:val="single" w:sz="6" w:space="15" w:color="E4E4D5"/>
            <w:left w:val="single" w:sz="6" w:space="15" w:color="E4E4D5"/>
            <w:bottom w:val="none" w:sz="0" w:space="15" w:color="auto"/>
            <w:right w:val="single" w:sz="6" w:space="15" w:color="E4E4D5"/>
          </w:divBdr>
          <w:divsChild>
            <w:div w:id="419445084">
              <w:marLeft w:val="0"/>
              <w:marRight w:val="0"/>
              <w:marTop w:val="0"/>
              <w:marBottom w:val="0"/>
              <w:divBdr>
                <w:top w:val="none" w:sz="0" w:space="0" w:color="auto"/>
                <w:left w:val="none" w:sz="0" w:space="0" w:color="auto"/>
                <w:bottom w:val="none" w:sz="0" w:space="0" w:color="auto"/>
                <w:right w:val="none" w:sz="0" w:space="0" w:color="auto"/>
              </w:divBdr>
              <w:divsChild>
                <w:div w:id="335498079">
                  <w:marLeft w:val="150"/>
                  <w:marRight w:val="150"/>
                  <w:marTop w:val="300"/>
                  <w:marBottom w:val="300"/>
                  <w:divBdr>
                    <w:top w:val="none" w:sz="0" w:space="0" w:color="auto"/>
                    <w:left w:val="none" w:sz="0" w:space="0" w:color="auto"/>
                    <w:bottom w:val="none" w:sz="0" w:space="0" w:color="auto"/>
                    <w:right w:val="none" w:sz="0" w:space="0" w:color="auto"/>
                  </w:divBdr>
                  <w:divsChild>
                    <w:div w:id="486632557">
                      <w:marLeft w:val="-225"/>
                      <w:marRight w:val="-225"/>
                      <w:marTop w:val="0"/>
                      <w:marBottom w:val="225"/>
                      <w:divBdr>
                        <w:top w:val="none" w:sz="0" w:space="0" w:color="auto"/>
                        <w:left w:val="none" w:sz="0" w:space="0" w:color="auto"/>
                        <w:bottom w:val="none" w:sz="0" w:space="0" w:color="auto"/>
                        <w:right w:val="none" w:sz="0" w:space="0" w:color="auto"/>
                      </w:divBdr>
                      <w:divsChild>
                        <w:div w:id="1261336181">
                          <w:marLeft w:val="0"/>
                          <w:marRight w:val="0"/>
                          <w:marTop w:val="0"/>
                          <w:marBottom w:val="0"/>
                          <w:divBdr>
                            <w:top w:val="none" w:sz="0" w:space="0" w:color="auto"/>
                            <w:left w:val="none" w:sz="0" w:space="0" w:color="auto"/>
                            <w:bottom w:val="none" w:sz="0" w:space="0" w:color="auto"/>
                            <w:right w:val="none" w:sz="0" w:space="0" w:color="auto"/>
                          </w:divBdr>
                        </w:div>
                      </w:divsChild>
                    </w:div>
                    <w:div w:id="1423993093">
                      <w:marLeft w:val="0"/>
                      <w:marRight w:val="0"/>
                      <w:marTop w:val="0"/>
                      <w:marBottom w:val="0"/>
                      <w:divBdr>
                        <w:top w:val="none" w:sz="0" w:space="0" w:color="auto"/>
                        <w:left w:val="none" w:sz="0" w:space="0" w:color="auto"/>
                        <w:bottom w:val="none" w:sz="0" w:space="0" w:color="auto"/>
                        <w:right w:val="none" w:sz="0" w:space="0" w:color="auto"/>
                      </w:divBdr>
                      <w:divsChild>
                        <w:div w:id="1319071684">
                          <w:marLeft w:val="-225"/>
                          <w:marRight w:val="-225"/>
                          <w:marTop w:val="0"/>
                          <w:marBottom w:val="225"/>
                          <w:divBdr>
                            <w:top w:val="none" w:sz="0" w:space="0" w:color="auto"/>
                            <w:left w:val="none" w:sz="0" w:space="0" w:color="auto"/>
                            <w:bottom w:val="none" w:sz="0" w:space="0" w:color="auto"/>
                            <w:right w:val="none" w:sz="0" w:space="0" w:color="auto"/>
                          </w:divBdr>
                          <w:divsChild>
                            <w:div w:id="1476413764">
                              <w:marLeft w:val="0"/>
                              <w:marRight w:val="0"/>
                              <w:marTop w:val="0"/>
                              <w:marBottom w:val="0"/>
                              <w:divBdr>
                                <w:top w:val="none" w:sz="0" w:space="0" w:color="auto"/>
                                <w:left w:val="none" w:sz="0" w:space="0" w:color="auto"/>
                                <w:bottom w:val="none" w:sz="0" w:space="0" w:color="auto"/>
                                <w:right w:val="none" w:sz="0" w:space="0" w:color="auto"/>
                              </w:divBdr>
                              <w:divsChild>
                                <w:div w:id="8243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020069">
                  <w:marLeft w:val="150"/>
                  <w:marRight w:val="150"/>
                  <w:marTop w:val="300"/>
                  <w:marBottom w:val="300"/>
                  <w:divBdr>
                    <w:top w:val="none" w:sz="0" w:space="0" w:color="auto"/>
                    <w:left w:val="none" w:sz="0" w:space="0" w:color="auto"/>
                    <w:bottom w:val="none" w:sz="0" w:space="0" w:color="auto"/>
                    <w:right w:val="none" w:sz="0" w:space="0" w:color="auto"/>
                  </w:divBdr>
                  <w:divsChild>
                    <w:div w:id="850724507">
                      <w:marLeft w:val="-225"/>
                      <w:marRight w:val="-225"/>
                      <w:marTop w:val="0"/>
                      <w:marBottom w:val="225"/>
                      <w:divBdr>
                        <w:top w:val="none" w:sz="0" w:space="0" w:color="auto"/>
                        <w:left w:val="none" w:sz="0" w:space="0" w:color="auto"/>
                        <w:bottom w:val="none" w:sz="0" w:space="0" w:color="auto"/>
                        <w:right w:val="none" w:sz="0" w:space="0" w:color="auto"/>
                      </w:divBdr>
                      <w:divsChild>
                        <w:div w:id="599526192">
                          <w:marLeft w:val="0"/>
                          <w:marRight w:val="0"/>
                          <w:marTop w:val="0"/>
                          <w:marBottom w:val="0"/>
                          <w:divBdr>
                            <w:top w:val="none" w:sz="0" w:space="0" w:color="auto"/>
                            <w:left w:val="none" w:sz="0" w:space="0" w:color="auto"/>
                            <w:bottom w:val="none" w:sz="0" w:space="0" w:color="auto"/>
                            <w:right w:val="none" w:sz="0" w:space="0" w:color="auto"/>
                          </w:divBdr>
                        </w:div>
                      </w:divsChild>
                    </w:div>
                    <w:div w:id="827097015">
                      <w:marLeft w:val="0"/>
                      <w:marRight w:val="0"/>
                      <w:marTop w:val="0"/>
                      <w:marBottom w:val="0"/>
                      <w:divBdr>
                        <w:top w:val="none" w:sz="0" w:space="0" w:color="auto"/>
                        <w:left w:val="none" w:sz="0" w:space="0" w:color="auto"/>
                        <w:bottom w:val="none" w:sz="0" w:space="0" w:color="auto"/>
                        <w:right w:val="none" w:sz="0" w:space="0" w:color="auto"/>
                      </w:divBdr>
                      <w:divsChild>
                        <w:div w:id="831724774">
                          <w:marLeft w:val="-225"/>
                          <w:marRight w:val="-225"/>
                          <w:marTop w:val="0"/>
                          <w:marBottom w:val="225"/>
                          <w:divBdr>
                            <w:top w:val="none" w:sz="0" w:space="0" w:color="auto"/>
                            <w:left w:val="none" w:sz="0" w:space="0" w:color="auto"/>
                            <w:bottom w:val="none" w:sz="0" w:space="0" w:color="auto"/>
                            <w:right w:val="none" w:sz="0" w:space="0" w:color="auto"/>
                          </w:divBdr>
                          <w:divsChild>
                            <w:div w:id="1954702651">
                              <w:marLeft w:val="0"/>
                              <w:marRight w:val="0"/>
                              <w:marTop w:val="0"/>
                              <w:marBottom w:val="0"/>
                              <w:divBdr>
                                <w:top w:val="none" w:sz="0" w:space="0" w:color="auto"/>
                                <w:left w:val="none" w:sz="0" w:space="0" w:color="auto"/>
                                <w:bottom w:val="none" w:sz="0" w:space="0" w:color="auto"/>
                                <w:right w:val="none" w:sz="0" w:space="0" w:color="auto"/>
                              </w:divBdr>
                              <w:divsChild>
                                <w:div w:id="168251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245164">
                  <w:marLeft w:val="150"/>
                  <w:marRight w:val="150"/>
                  <w:marTop w:val="300"/>
                  <w:marBottom w:val="300"/>
                  <w:divBdr>
                    <w:top w:val="none" w:sz="0" w:space="0" w:color="auto"/>
                    <w:left w:val="none" w:sz="0" w:space="0" w:color="auto"/>
                    <w:bottom w:val="none" w:sz="0" w:space="0" w:color="auto"/>
                    <w:right w:val="none" w:sz="0" w:space="0" w:color="auto"/>
                  </w:divBdr>
                  <w:divsChild>
                    <w:div w:id="1309286314">
                      <w:marLeft w:val="-225"/>
                      <w:marRight w:val="-225"/>
                      <w:marTop w:val="0"/>
                      <w:marBottom w:val="225"/>
                      <w:divBdr>
                        <w:top w:val="none" w:sz="0" w:space="0" w:color="auto"/>
                        <w:left w:val="none" w:sz="0" w:space="0" w:color="auto"/>
                        <w:bottom w:val="none" w:sz="0" w:space="0" w:color="auto"/>
                        <w:right w:val="none" w:sz="0" w:space="0" w:color="auto"/>
                      </w:divBdr>
                      <w:divsChild>
                        <w:div w:id="1825855693">
                          <w:marLeft w:val="0"/>
                          <w:marRight w:val="0"/>
                          <w:marTop w:val="0"/>
                          <w:marBottom w:val="0"/>
                          <w:divBdr>
                            <w:top w:val="none" w:sz="0" w:space="0" w:color="auto"/>
                            <w:left w:val="none" w:sz="0" w:space="0" w:color="auto"/>
                            <w:bottom w:val="none" w:sz="0" w:space="0" w:color="auto"/>
                            <w:right w:val="none" w:sz="0" w:space="0" w:color="auto"/>
                          </w:divBdr>
                        </w:div>
                      </w:divsChild>
                    </w:div>
                    <w:div w:id="1395931751">
                      <w:marLeft w:val="0"/>
                      <w:marRight w:val="0"/>
                      <w:marTop w:val="0"/>
                      <w:marBottom w:val="0"/>
                      <w:divBdr>
                        <w:top w:val="none" w:sz="0" w:space="0" w:color="auto"/>
                        <w:left w:val="none" w:sz="0" w:space="0" w:color="auto"/>
                        <w:bottom w:val="none" w:sz="0" w:space="0" w:color="auto"/>
                        <w:right w:val="none" w:sz="0" w:space="0" w:color="auto"/>
                      </w:divBdr>
                      <w:divsChild>
                        <w:div w:id="145243536">
                          <w:marLeft w:val="-225"/>
                          <w:marRight w:val="-225"/>
                          <w:marTop w:val="0"/>
                          <w:marBottom w:val="225"/>
                          <w:divBdr>
                            <w:top w:val="none" w:sz="0" w:space="0" w:color="auto"/>
                            <w:left w:val="none" w:sz="0" w:space="0" w:color="auto"/>
                            <w:bottom w:val="none" w:sz="0" w:space="0" w:color="auto"/>
                            <w:right w:val="none" w:sz="0" w:space="0" w:color="auto"/>
                          </w:divBdr>
                          <w:divsChild>
                            <w:div w:id="936137887">
                              <w:marLeft w:val="0"/>
                              <w:marRight w:val="0"/>
                              <w:marTop w:val="0"/>
                              <w:marBottom w:val="0"/>
                              <w:divBdr>
                                <w:top w:val="none" w:sz="0" w:space="0" w:color="auto"/>
                                <w:left w:val="none" w:sz="0" w:space="0" w:color="auto"/>
                                <w:bottom w:val="none" w:sz="0" w:space="0" w:color="auto"/>
                                <w:right w:val="none" w:sz="0" w:space="0" w:color="auto"/>
                              </w:divBdr>
                              <w:divsChild>
                                <w:div w:id="2981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83605">
                  <w:marLeft w:val="150"/>
                  <w:marRight w:val="150"/>
                  <w:marTop w:val="300"/>
                  <w:marBottom w:val="300"/>
                  <w:divBdr>
                    <w:top w:val="none" w:sz="0" w:space="0" w:color="auto"/>
                    <w:left w:val="none" w:sz="0" w:space="0" w:color="auto"/>
                    <w:bottom w:val="none" w:sz="0" w:space="0" w:color="auto"/>
                    <w:right w:val="none" w:sz="0" w:space="0" w:color="auto"/>
                  </w:divBdr>
                  <w:divsChild>
                    <w:div w:id="300885929">
                      <w:marLeft w:val="-225"/>
                      <w:marRight w:val="-225"/>
                      <w:marTop w:val="0"/>
                      <w:marBottom w:val="225"/>
                      <w:divBdr>
                        <w:top w:val="none" w:sz="0" w:space="0" w:color="auto"/>
                        <w:left w:val="none" w:sz="0" w:space="0" w:color="auto"/>
                        <w:bottom w:val="none" w:sz="0" w:space="0" w:color="auto"/>
                        <w:right w:val="none" w:sz="0" w:space="0" w:color="auto"/>
                      </w:divBdr>
                      <w:divsChild>
                        <w:div w:id="2101100525">
                          <w:marLeft w:val="0"/>
                          <w:marRight w:val="0"/>
                          <w:marTop w:val="0"/>
                          <w:marBottom w:val="0"/>
                          <w:divBdr>
                            <w:top w:val="none" w:sz="0" w:space="0" w:color="auto"/>
                            <w:left w:val="none" w:sz="0" w:space="0" w:color="auto"/>
                            <w:bottom w:val="none" w:sz="0" w:space="0" w:color="auto"/>
                            <w:right w:val="none" w:sz="0" w:space="0" w:color="auto"/>
                          </w:divBdr>
                        </w:div>
                      </w:divsChild>
                    </w:div>
                    <w:div w:id="1959867456">
                      <w:marLeft w:val="0"/>
                      <w:marRight w:val="0"/>
                      <w:marTop w:val="0"/>
                      <w:marBottom w:val="0"/>
                      <w:divBdr>
                        <w:top w:val="none" w:sz="0" w:space="0" w:color="auto"/>
                        <w:left w:val="none" w:sz="0" w:space="0" w:color="auto"/>
                        <w:bottom w:val="none" w:sz="0" w:space="0" w:color="auto"/>
                        <w:right w:val="none" w:sz="0" w:space="0" w:color="auto"/>
                      </w:divBdr>
                      <w:divsChild>
                        <w:div w:id="647395026">
                          <w:marLeft w:val="-225"/>
                          <w:marRight w:val="-225"/>
                          <w:marTop w:val="0"/>
                          <w:marBottom w:val="225"/>
                          <w:divBdr>
                            <w:top w:val="none" w:sz="0" w:space="0" w:color="auto"/>
                            <w:left w:val="none" w:sz="0" w:space="0" w:color="auto"/>
                            <w:bottom w:val="none" w:sz="0" w:space="0" w:color="auto"/>
                            <w:right w:val="none" w:sz="0" w:space="0" w:color="auto"/>
                          </w:divBdr>
                          <w:divsChild>
                            <w:div w:id="59838256">
                              <w:marLeft w:val="0"/>
                              <w:marRight w:val="0"/>
                              <w:marTop w:val="0"/>
                              <w:marBottom w:val="0"/>
                              <w:divBdr>
                                <w:top w:val="none" w:sz="0" w:space="0" w:color="auto"/>
                                <w:left w:val="none" w:sz="0" w:space="0" w:color="auto"/>
                                <w:bottom w:val="none" w:sz="0" w:space="0" w:color="auto"/>
                                <w:right w:val="none" w:sz="0" w:space="0" w:color="auto"/>
                              </w:divBdr>
                              <w:divsChild>
                                <w:div w:id="20782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1975">
                  <w:marLeft w:val="150"/>
                  <w:marRight w:val="150"/>
                  <w:marTop w:val="300"/>
                  <w:marBottom w:val="300"/>
                  <w:divBdr>
                    <w:top w:val="none" w:sz="0" w:space="0" w:color="auto"/>
                    <w:left w:val="none" w:sz="0" w:space="0" w:color="auto"/>
                    <w:bottom w:val="none" w:sz="0" w:space="0" w:color="auto"/>
                    <w:right w:val="none" w:sz="0" w:space="0" w:color="auto"/>
                  </w:divBdr>
                  <w:divsChild>
                    <w:div w:id="1555699904">
                      <w:marLeft w:val="-225"/>
                      <w:marRight w:val="-225"/>
                      <w:marTop w:val="0"/>
                      <w:marBottom w:val="225"/>
                      <w:divBdr>
                        <w:top w:val="none" w:sz="0" w:space="0" w:color="auto"/>
                        <w:left w:val="none" w:sz="0" w:space="0" w:color="auto"/>
                        <w:bottom w:val="none" w:sz="0" w:space="0" w:color="auto"/>
                        <w:right w:val="none" w:sz="0" w:space="0" w:color="auto"/>
                      </w:divBdr>
                      <w:divsChild>
                        <w:div w:id="1324629592">
                          <w:marLeft w:val="0"/>
                          <w:marRight w:val="0"/>
                          <w:marTop w:val="0"/>
                          <w:marBottom w:val="0"/>
                          <w:divBdr>
                            <w:top w:val="none" w:sz="0" w:space="0" w:color="auto"/>
                            <w:left w:val="none" w:sz="0" w:space="0" w:color="auto"/>
                            <w:bottom w:val="none" w:sz="0" w:space="0" w:color="auto"/>
                            <w:right w:val="none" w:sz="0" w:space="0" w:color="auto"/>
                          </w:divBdr>
                        </w:div>
                      </w:divsChild>
                    </w:div>
                    <w:div w:id="1444302236">
                      <w:marLeft w:val="0"/>
                      <w:marRight w:val="0"/>
                      <w:marTop w:val="0"/>
                      <w:marBottom w:val="0"/>
                      <w:divBdr>
                        <w:top w:val="none" w:sz="0" w:space="0" w:color="auto"/>
                        <w:left w:val="none" w:sz="0" w:space="0" w:color="auto"/>
                        <w:bottom w:val="none" w:sz="0" w:space="0" w:color="auto"/>
                        <w:right w:val="none" w:sz="0" w:space="0" w:color="auto"/>
                      </w:divBdr>
                      <w:divsChild>
                        <w:div w:id="2015523273">
                          <w:marLeft w:val="-225"/>
                          <w:marRight w:val="-225"/>
                          <w:marTop w:val="0"/>
                          <w:marBottom w:val="225"/>
                          <w:divBdr>
                            <w:top w:val="none" w:sz="0" w:space="0" w:color="auto"/>
                            <w:left w:val="none" w:sz="0" w:space="0" w:color="auto"/>
                            <w:bottom w:val="none" w:sz="0" w:space="0" w:color="auto"/>
                            <w:right w:val="none" w:sz="0" w:space="0" w:color="auto"/>
                          </w:divBdr>
                          <w:divsChild>
                            <w:div w:id="1345205858">
                              <w:marLeft w:val="0"/>
                              <w:marRight w:val="0"/>
                              <w:marTop w:val="0"/>
                              <w:marBottom w:val="0"/>
                              <w:divBdr>
                                <w:top w:val="none" w:sz="0" w:space="0" w:color="auto"/>
                                <w:left w:val="none" w:sz="0" w:space="0" w:color="auto"/>
                                <w:bottom w:val="none" w:sz="0" w:space="0" w:color="auto"/>
                                <w:right w:val="none" w:sz="0" w:space="0" w:color="auto"/>
                              </w:divBdr>
                              <w:divsChild>
                                <w:div w:id="8871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161347">
                  <w:marLeft w:val="150"/>
                  <w:marRight w:val="150"/>
                  <w:marTop w:val="300"/>
                  <w:marBottom w:val="300"/>
                  <w:divBdr>
                    <w:top w:val="none" w:sz="0" w:space="0" w:color="auto"/>
                    <w:left w:val="none" w:sz="0" w:space="0" w:color="auto"/>
                    <w:bottom w:val="none" w:sz="0" w:space="0" w:color="auto"/>
                    <w:right w:val="none" w:sz="0" w:space="0" w:color="auto"/>
                  </w:divBdr>
                  <w:divsChild>
                    <w:div w:id="739207546">
                      <w:marLeft w:val="-225"/>
                      <w:marRight w:val="-225"/>
                      <w:marTop w:val="0"/>
                      <w:marBottom w:val="225"/>
                      <w:divBdr>
                        <w:top w:val="none" w:sz="0" w:space="0" w:color="auto"/>
                        <w:left w:val="none" w:sz="0" w:space="0" w:color="auto"/>
                        <w:bottom w:val="none" w:sz="0" w:space="0" w:color="auto"/>
                        <w:right w:val="none" w:sz="0" w:space="0" w:color="auto"/>
                      </w:divBdr>
                      <w:divsChild>
                        <w:div w:id="1316257045">
                          <w:marLeft w:val="0"/>
                          <w:marRight w:val="0"/>
                          <w:marTop w:val="0"/>
                          <w:marBottom w:val="0"/>
                          <w:divBdr>
                            <w:top w:val="none" w:sz="0" w:space="0" w:color="auto"/>
                            <w:left w:val="none" w:sz="0" w:space="0" w:color="auto"/>
                            <w:bottom w:val="none" w:sz="0" w:space="0" w:color="auto"/>
                            <w:right w:val="none" w:sz="0" w:space="0" w:color="auto"/>
                          </w:divBdr>
                        </w:div>
                      </w:divsChild>
                    </w:div>
                    <w:div w:id="985472159">
                      <w:marLeft w:val="0"/>
                      <w:marRight w:val="0"/>
                      <w:marTop w:val="0"/>
                      <w:marBottom w:val="0"/>
                      <w:divBdr>
                        <w:top w:val="none" w:sz="0" w:space="0" w:color="auto"/>
                        <w:left w:val="none" w:sz="0" w:space="0" w:color="auto"/>
                        <w:bottom w:val="none" w:sz="0" w:space="0" w:color="auto"/>
                        <w:right w:val="none" w:sz="0" w:space="0" w:color="auto"/>
                      </w:divBdr>
                      <w:divsChild>
                        <w:div w:id="2103331360">
                          <w:marLeft w:val="-225"/>
                          <w:marRight w:val="-225"/>
                          <w:marTop w:val="0"/>
                          <w:marBottom w:val="225"/>
                          <w:divBdr>
                            <w:top w:val="none" w:sz="0" w:space="0" w:color="auto"/>
                            <w:left w:val="none" w:sz="0" w:space="0" w:color="auto"/>
                            <w:bottom w:val="none" w:sz="0" w:space="0" w:color="auto"/>
                            <w:right w:val="none" w:sz="0" w:space="0" w:color="auto"/>
                          </w:divBdr>
                          <w:divsChild>
                            <w:div w:id="1443912930">
                              <w:marLeft w:val="0"/>
                              <w:marRight w:val="0"/>
                              <w:marTop w:val="0"/>
                              <w:marBottom w:val="0"/>
                              <w:divBdr>
                                <w:top w:val="none" w:sz="0" w:space="0" w:color="auto"/>
                                <w:left w:val="none" w:sz="0" w:space="0" w:color="auto"/>
                                <w:bottom w:val="none" w:sz="0" w:space="0" w:color="auto"/>
                                <w:right w:val="none" w:sz="0" w:space="0" w:color="auto"/>
                              </w:divBdr>
                              <w:divsChild>
                                <w:div w:id="6334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123601">
                  <w:marLeft w:val="150"/>
                  <w:marRight w:val="150"/>
                  <w:marTop w:val="300"/>
                  <w:marBottom w:val="300"/>
                  <w:divBdr>
                    <w:top w:val="none" w:sz="0" w:space="0" w:color="auto"/>
                    <w:left w:val="none" w:sz="0" w:space="0" w:color="auto"/>
                    <w:bottom w:val="none" w:sz="0" w:space="0" w:color="auto"/>
                    <w:right w:val="none" w:sz="0" w:space="0" w:color="auto"/>
                  </w:divBdr>
                  <w:divsChild>
                    <w:div w:id="1915311697">
                      <w:marLeft w:val="-225"/>
                      <w:marRight w:val="-225"/>
                      <w:marTop w:val="0"/>
                      <w:marBottom w:val="225"/>
                      <w:divBdr>
                        <w:top w:val="none" w:sz="0" w:space="0" w:color="auto"/>
                        <w:left w:val="none" w:sz="0" w:space="0" w:color="auto"/>
                        <w:bottom w:val="none" w:sz="0" w:space="0" w:color="auto"/>
                        <w:right w:val="none" w:sz="0" w:space="0" w:color="auto"/>
                      </w:divBdr>
                      <w:divsChild>
                        <w:div w:id="760101535">
                          <w:marLeft w:val="0"/>
                          <w:marRight w:val="0"/>
                          <w:marTop w:val="0"/>
                          <w:marBottom w:val="0"/>
                          <w:divBdr>
                            <w:top w:val="none" w:sz="0" w:space="0" w:color="auto"/>
                            <w:left w:val="none" w:sz="0" w:space="0" w:color="auto"/>
                            <w:bottom w:val="none" w:sz="0" w:space="0" w:color="auto"/>
                            <w:right w:val="none" w:sz="0" w:space="0" w:color="auto"/>
                          </w:divBdr>
                        </w:div>
                      </w:divsChild>
                    </w:div>
                    <w:div w:id="593824020">
                      <w:marLeft w:val="0"/>
                      <w:marRight w:val="0"/>
                      <w:marTop w:val="0"/>
                      <w:marBottom w:val="0"/>
                      <w:divBdr>
                        <w:top w:val="none" w:sz="0" w:space="0" w:color="auto"/>
                        <w:left w:val="none" w:sz="0" w:space="0" w:color="auto"/>
                        <w:bottom w:val="none" w:sz="0" w:space="0" w:color="auto"/>
                        <w:right w:val="none" w:sz="0" w:space="0" w:color="auto"/>
                      </w:divBdr>
                      <w:divsChild>
                        <w:div w:id="1372459273">
                          <w:marLeft w:val="-225"/>
                          <w:marRight w:val="-225"/>
                          <w:marTop w:val="0"/>
                          <w:marBottom w:val="225"/>
                          <w:divBdr>
                            <w:top w:val="none" w:sz="0" w:space="0" w:color="auto"/>
                            <w:left w:val="none" w:sz="0" w:space="0" w:color="auto"/>
                            <w:bottom w:val="none" w:sz="0" w:space="0" w:color="auto"/>
                            <w:right w:val="none" w:sz="0" w:space="0" w:color="auto"/>
                          </w:divBdr>
                          <w:divsChild>
                            <w:div w:id="1501576358">
                              <w:marLeft w:val="0"/>
                              <w:marRight w:val="0"/>
                              <w:marTop w:val="0"/>
                              <w:marBottom w:val="0"/>
                              <w:divBdr>
                                <w:top w:val="none" w:sz="0" w:space="0" w:color="auto"/>
                                <w:left w:val="none" w:sz="0" w:space="0" w:color="auto"/>
                                <w:bottom w:val="none" w:sz="0" w:space="0" w:color="auto"/>
                                <w:right w:val="none" w:sz="0" w:space="0" w:color="auto"/>
                              </w:divBdr>
                              <w:divsChild>
                                <w:div w:id="6323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853701">
                  <w:marLeft w:val="150"/>
                  <w:marRight w:val="150"/>
                  <w:marTop w:val="300"/>
                  <w:marBottom w:val="300"/>
                  <w:divBdr>
                    <w:top w:val="none" w:sz="0" w:space="0" w:color="auto"/>
                    <w:left w:val="none" w:sz="0" w:space="0" w:color="auto"/>
                    <w:bottom w:val="none" w:sz="0" w:space="0" w:color="auto"/>
                    <w:right w:val="none" w:sz="0" w:space="0" w:color="auto"/>
                  </w:divBdr>
                  <w:divsChild>
                    <w:div w:id="1719086612">
                      <w:marLeft w:val="-225"/>
                      <w:marRight w:val="-225"/>
                      <w:marTop w:val="0"/>
                      <w:marBottom w:val="225"/>
                      <w:divBdr>
                        <w:top w:val="none" w:sz="0" w:space="0" w:color="auto"/>
                        <w:left w:val="none" w:sz="0" w:space="0" w:color="auto"/>
                        <w:bottom w:val="none" w:sz="0" w:space="0" w:color="auto"/>
                        <w:right w:val="none" w:sz="0" w:space="0" w:color="auto"/>
                      </w:divBdr>
                      <w:divsChild>
                        <w:div w:id="1395355502">
                          <w:marLeft w:val="0"/>
                          <w:marRight w:val="0"/>
                          <w:marTop w:val="0"/>
                          <w:marBottom w:val="0"/>
                          <w:divBdr>
                            <w:top w:val="none" w:sz="0" w:space="0" w:color="auto"/>
                            <w:left w:val="none" w:sz="0" w:space="0" w:color="auto"/>
                            <w:bottom w:val="none" w:sz="0" w:space="0" w:color="auto"/>
                            <w:right w:val="none" w:sz="0" w:space="0" w:color="auto"/>
                          </w:divBdr>
                        </w:div>
                      </w:divsChild>
                    </w:div>
                    <w:div w:id="1984306983">
                      <w:marLeft w:val="0"/>
                      <w:marRight w:val="0"/>
                      <w:marTop w:val="0"/>
                      <w:marBottom w:val="0"/>
                      <w:divBdr>
                        <w:top w:val="none" w:sz="0" w:space="0" w:color="auto"/>
                        <w:left w:val="none" w:sz="0" w:space="0" w:color="auto"/>
                        <w:bottom w:val="none" w:sz="0" w:space="0" w:color="auto"/>
                        <w:right w:val="none" w:sz="0" w:space="0" w:color="auto"/>
                      </w:divBdr>
                      <w:divsChild>
                        <w:div w:id="629894628">
                          <w:marLeft w:val="-225"/>
                          <w:marRight w:val="-225"/>
                          <w:marTop w:val="0"/>
                          <w:marBottom w:val="225"/>
                          <w:divBdr>
                            <w:top w:val="none" w:sz="0" w:space="0" w:color="auto"/>
                            <w:left w:val="none" w:sz="0" w:space="0" w:color="auto"/>
                            <w:bottom w:val="none" w:sz="0" w:space="0" w:color="auto"/>
                            <w:right w:val="none" w:sz="0" w:space="0" w:color="auto"/>
                          </w:divBdr>
                          <w:divsChild>
                            <w:div w:id="1491368422">
                              <w:marLeft w:val="0"/>
                              <w:marRight w:val="0"/>
                              <w:marTop w:val="0"/>
                              <w:marBottom w:val="0"/>
                              <w:divBdr>
                                <w:top w:val="none" w:sz="0" w:space="0" w:color="auto"/>
                                <w:left w:val="none" w:sz="0" w:space="0" w:color="auto"/>
                                <w:bottom w:val="none" w:sz="0" w:space="0" w:color="auto"/>
                                <w:right w:val="none" w:sz="0" w:space="0" w:color="auto"/>
                              </w:divBdr>
                              <w:divsChild>
                                <w:div w:id="14757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340165">
                  <w:marLeft w:val="150"/>
                  <w:marRight w:val="150"/>
                  <w:marTop w:val="300"/>
                  <w:marBottom w:val="300"/>
                  <w:divBdr>
                    <w:top w:val="none" w:sz="0" w:space="0" w:color="auto"/>
                    <w:left w:val="none" w:sz="0" w:space="0" w:color="auto"/>
                    <w:bottom w:val="none" w:sz="0" w:space="0" w:color="auto"/>
                    <w:right w:val="none" w:sz="0" w:space="0" w:color="auto"/>
                  </w:divBdr>
                  <w:divsChild>
                    <w:div w:id="1671172642">
                      <w:marLeft w:val="-225"/>
                      <w:marRight w:val="-225"/>
                      <w:marTop w:val="0"/>
                      <w:marBottom w:val="225"/>
                      <w:divBdr>
                        <w:top w:val="none" w:sz="0" w:space="0" w:color="auto"/>
                        <w:left w:val="none" w:sz="0" w:space="0" w:color="auto"/>
                        <w:bottom w:val="none" w:sz="0" w:space="0" w:color="auto"/>
                        <w:right w:val="none" w:sz="0" w:space="0" w:color="auto"/>
                      </w:divBdr>
                      <w:divsChild>
                        <w:div w:id="611783514">
                          <w:marLeft w:val="0"/>
                          <w:marRight w:val="0"/>
                          <w:marTop w:val="0"/>
                          <w:marBottom w:val="0"/>
                          <w:divBdr>
                            <w:top w:val="none" w:sz="0" w:space="0" w:color="auto"/>
                            <w:left w:val="none" w:sz="0" w:space="0" w:color="auto"/>
                            <w:bottom w:val="none" w:sz="0" w:space="0" w:color="auto"/>
                            <w:right w:val="none" w:sz="0" w:space="0" w:color="auto"/>
                          </w:divBdr>
                        </w:div>
                      </w:divsChild>
                    </w:div>
                    <w:div w:id="1325626851">
                      <w:marLeft w:val="0"/>
                      <w:marRight w:val="0"/>
                      <w:marTop w:val="0"/>
                      <w:marBottom w:val="0"/>
                      <w:divBdr>
                        <w:top w:val="none" w:sz="0" w:space="0" w:color="auto"/>
                        <w:left w:val="none" w:sz="0" w:space="0" w:color="auto"/>
                        <w:bottom w:val="none" w:sz="0" w:space="0" w:color="auto"/>
                        <w:right w:val="none" w:sz="0" w:space="0" w:color="auto"/>
                      </w:divBdr>
                      <w:divsChild>
                        <w:div w:id="1332952587">
                          <w:marLeft w:val="-225"/>
                          <w:marRight w:val="-225"/>
                          <w:marTop w:val="0"/>
                          <w:marBottom w:val="225"/>
                          <w:divBdr>
                            <w:top w:val="none" w:sz="0" w:space="0" w:color="auto"/>
                            <w:left w:val="none" w:sz="0" w:space="0" w:color="auto"/>
                            <w:bottom w:val="none" w:sz="0" w:space="0" w:color="auto"/>
                            <w:right w:val="none" w:sz="0" w:space="0" w:color="auto"/>
                          </w:divBdr>
                          <w:divsChild>
                            <w:div w:id="1097940908">
                              <w:marLeft w:val="0"/>
                              <w:marRight w:val="0"/>
                              <w:marTop w:val="0"/>
                              <w:marBottom w:val="0"/>
                              <w:divBdr>
                                <w:top w:val="none" w:sz="0" w:space="0" w:color="auto"/>
                                <w:left w:val="none" w:sz="0" w:space="0" w:color="auto"/>
                                <w:bottom w:val="none" w:sz="0" w:space="0" w:color="auto"/>
                                <w:right w:val="none" w:sz="0" w:space="0" w:color="auto"/>
                              </w:divBdr>
                              <w:divsChild>
                                <w:div w:id="3220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35008">
                  <w:marLeft w:val="150"/>
                  <w:marRight w:val="150"/>
                  <w:marTop w:val="300"/>
                  <w:marBottom w:val="300"/>
                  <w:divBdr>
                    <w:top w:val="none" w:sz="0" w:space="0" w:color="auto"/>
                    <w:left w:val="none" w:sz="0" w:space="0" w:color="auto"/>
                    <w:bottom w:val="none" w:sz="0" w:space="0" w:color="auto"/>
                    <w:right w:val="none" w:sz="0" w:space="0" w:color="auto"/>
                  </w:divBdr>
                  <w:divsChild>
                    <w:div w:id="141314159">
                      <w:marLeft w:val="-225"/>
                      <w:marRight w:val="-225"/>
                      <w:marTop w:val="0"/>
                      <w:marBottom w:val="225"/>
                      <w:divBdr>
                        <w:top w:val="none" w:sz="0" w:space="0" w:color="auto"/>
                        <w:left w:val="none" w:sz="0" w:space="0" w:color="auto"/>
                        <w:bottom w:val="none" w:sz="0" w:space="0" w:color="auto"/>
                        <w:right w:val="none" w:sz="0" w:space="0" w:color="auto"/>
                      </w:divBdr>
                      <w:divsChild>
                        <w:div w:id="19164331">
                          <w:marLeft w:val="0"/>
                          <w:marRight w:val="0"/>
                          <w:marTop w:val="0"/>
                          <w:marBottom w:val="0"/>
                          <w:divBdr>
                            <w:top w:val="none" w:sz="0" w:space="0" w:color="auto"/>
                            <w:left w:val="none" w:sz="0" w:space="0" w:color="auto"/>
                            <w:bottom w:val="none" w:sz="0" w:space="0" w:color="auto"/>
                            <w:right w:val="none" w:sz="0" w:space="0" w:color="auto"/>
                          </w:divBdr>
                        </w:div>
                      </w:divsChild>
                    </w:div>
                    <w:div w:id="195117385">
                      <w:marLeft w:val="0"/>
                      <w:marRight w:val="0"/>
                      <w:marTop w:val="0"/>
                      <w:marBottom w:val="0"/>
                      <w:divBdr>
                        <w:top w:val="none" w:sz="0" w:space="0" w:color="auto"/>
                        <w:left w:val="none" w:sz="0" w:space="0" w:color="auto"/>
                        <w:bottom w:val="none" w:sz="0" w:space="0" w:color="auto"/>
                        <w:right w:val="none" w:sz="0" w:space="0" w:color="auto"/>
                      </w:divBdr>
                      <w:divsChild>
                        <w:div w:id="1755859673">
                          <w:marLeft w:val="-225"/>
                          <w:marRight w:val="-225"/>
                          <w:marTop w:val="0"/>
                          <w:marBottom w:val="225"/>
                          <w:divBdr>
                            <w:top w:val="none" w:sz="0" w:space="0" w:color="auto"/>
                            <w:left w:val="none" w:sz="0" w:space="0" w:color="auto"/>
                            <w:bottom w:val="none" w:sz="0" w:space="0" w:color="auto"/>
                            <w:right w:val="none" w:sz="0" w:space="0" w:color="auto"/>
                          </w:divBdr>
                          <w:divsChild>
                            <w:div w:id="1533490933">
                              <w:marLeft w:val="0"/>
                              <w:marRight w:val="0"/>
                              <w:marTop w:val="0"/>
                              <w:marBottom w:val="0"/>
                              <w:divBdr>
                                <w:top w:val="none" w:sz="0" w:space="0" w:color="auto"/>
                                <w:left w:val="none" w:sz="0" w:space="0" w:color="auto"/>
                                <w:bottom w:val="none" w:sz="0" w:space="0" w:color="auto"/>
                                <w:right w:val="none" w:sz="0" w:space="0" w:color="auto"/>
                              </w:divBdr>
                              <w:divsChild>
                                <w:div w:id="7087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490360">
                  <w:marLeft w:val="150"/>
                  <w:marRight w:val="150"/>
                  <w:marTop w:val="300"/>
                  <w:marBottom w:val="300"/>
                  <w:divBdr>
                    <w:top w:val="none" w:sz="0" w:space="0" w:color="auto"/>
                    <w:left w:val="none" w:sz="0" w:space="0" w:color="auto"/>
                    <w:bottom w:val="none" w:sz="0" w:space="0" w:color="auto"/>
                    <w:right w:val="none" w:sz="0" w:space="0" w:color="auto"/>
                  </w:divBdr>
                  <w:divsChild>
                    <w:div w:id="313265224">
                      <w:marLeft w:val="-225"/>
                      <w:marRight w:val="-225"/>
                      <w:marTop w:val="0"/>
                      <w:marBottom w:val="225"/>
                      <w:divBdr>
                        <w:top w:val="none" w:sz="0" w:space="0" w:color="auto"/>
                        <w:left w:val="none" w:sz="0" w:space="0" w:color="auto"/>
                        <w:bottom w:val="none" w:sz="0" w:space="0" w:color="auto"/>
                        <w:right w:val="none" w:sz="0" w:space="0" w:color="auto"/>
                      </w:divBdr>
                      <w:divsChild>
                        <w:div w:id="518813805">
                          <w:marLeft w:val="0"/>
                          <w:marRight w:val="0"/>
                          <w:marTop w:val="0"/>
                          <w:marBottom w:val="0"/>
                          <w:divBdr>
                            <w:top w:val="none" w:sz="0" w:space="0" w:color="auto"/>
                            <w:left w:val="none" w:sz="0" w:space="0" w:color="auto"/>
                            <w:bottom w:val="none" w:sz="0" w:space="0" w:color="auto"/>
                            <w:right w:val="none" w:sz="0" w:space="0" w:color="auto"/>
                          </w:divBdr>
                        </w:div>
                      </w:divsChild>
                    </w:div>
                    <w:div w:id="374351406">
                      <w:marLeft w:val="0"/>
                      <w:marRight w:val="0"/>
                      <w:marTop w:val="0"/>
                      <w:marBottom w:val="0"/>
                      <w:divBdr>
                        <w:top w:val="none" w:sz="0" w:space="0" w:color="auto"/>
                        <w:left w:val="none" w:sz="0" w:space="0" w:color="auto"/>
                        <w:bottom w:val="none" w:sz="0" w:space="0" w:color="auto"/>
                        <w:right w:val="none" w:sz="0" w:space="0" w:color="auto"/>
                      </w:divBdr>
                      <w:divsChild>
                        <w:div w:id="2124567108">
                          <w:marLeft w:val="-225"/>
                          <w:marRight w:val="-225"/>
                          <w:marTop w:val="0"/>
                          <w:marBottom w:val="225"/>
                          <w:divBdr>
                            <w:top w:val="none" w:sz="0" w:space="0" w:color="auto"/>
                            <w:left w:val="none" w:sz="0" w:space="0" w:color="auto"/>
                            <w:bottom w:val="none" w:sz="0" w:space="0" w:color="auto"/>
                            <w:right w:val="none" w:sz="0" w:space="0" w:color="auto"/>
                          </w:divBdr>
                          <w:divsChild>
                            <w:div w:id="1340700297">
                              <w:marLeft w:val="0"/>
                              <w:marRight w:val="0"/>
                              <w:marTop w:val="0"/>
                              <w:marBottom w:val="0"/>
                              <w:divBdr>
                                <w:top w:val="none" w:sz="0" w:space="0" w:color="auto"/>
                                <w:left w:val="none" w:sz="0" w:space="0" w:color="auto"/>
                                <w:bottom w:val="none" w:sz="0" w:space="0" w:color="auto"/>
                                <w:right w:val="none" w:sz="0" w:space="0" w:color="auto"/>
                              </w:divBdr>
                              <w:divsChild>
                                <w:div w:id="6177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6233">
                  <w:marLeft w:val="150"/>
                  <w:marRight w:val="150"/>
                  <w:marTop w:val="300"/>
                  <w:marBottom w:val="300"/>
                  <w:divBdr>
                    <w:top w:val="none" w:sz="0" w:space="0" w:color="auto"/>
                    <w:left w:val="none" w:sz="0" w:space="0" w:color="auto"/>
                    <w:bottom w:val="none" w:sz="0" w:space="0" w:color="auto"/>
                    <w:right w:val="none" w:sz="0" w:space="0" w:color="auto"/>
                  </w:divBdr>
                  <w:divsChild>
                    <w:div w:id="1928923157">
                      <w:marLeft w:val="-225"/>
                      <w:marRight w:val="-225"/>
                      <w:marTop w:val="0"/>
                      <w:marBottom w:val="225"/>
                      <w:divBdr>
                        <w:top w:val="none" w:sz="0" w:space="0" w:color="auto"/>
                        <w:left w:val="none" w:sz="0" w:space="0" w:color="auto"/>
                        <w:bottom w:val="none" w:sz="0" w:space="0" w:color="auto"/>
                        <w:right w:val="none" w:sz="0" w:space="0" w:color="auto"/>
                      </w:divBdr>
                      <w:divsChild>
                        <w:div w:id="201407475">
                          <w:marLeft w:val="0"/>
                          <w:marRight w:val="0"/>
                          <w:marTop w:val="0"/>
                          <w:marBottom w:val="0"/>
                          <w:divBdr>
                            <w:top w:val="none" w:sz="0" w:space="0" w:color="auto"/>
                            <w:left w:val="none" w:sz="0" w:space="0" w:color="auto"/>
                            <w:bottom w:val="none" w:sz="0" w:space="0" w:color="auto"/>
                            <w:right w:val="none" w:sz="0" w:space="0" w:color="auto"/>
                          </w:divBdr>
                        </w:div>
                      </w:divsChild>
                    </w:div>
                    <w:div w:id="1288200317">
                      <w:marLeft w:val="0"/>
                      <w:marRight w:val="0"/>
                      <w:marTop w:val="0"/>
                      <w:marBottom w:val="0"/>
                      <w:divBdr>
                        <w:top w:val="none" w:sz="0" w:space="0" w:color="auto"/>
                        <w:left w:val="none" w:sz="0" w:space="0" w:color="auto"/>
                        <w:bottom w:val="none" w:sz="0" w:space="0" w:color="auto"/>
                        <w:right w:val="none" w:sz="0" w:space="0" w:color="auto"/>
                      </w:divBdr>
                      <w:divsChild>
                        <w:div w:id="390887047">
                          <w:marLeft w:val="-225"/>
                          <w:marRight w:val="-225"/>
                          <w:marTop w:val="0"/>
                          <w:marBottom w:val="225"/>
                          <w:divBdr>
                            <w:top w:val="none" w:sz="0" w:space="0" w:color="auto"/>
                            <w:left w:val="none" w:sz="0" w:space="0" w:color="auto"/>
                            <w:bottom w:val="none" w:sz="0" w:space="0" w:color="auto"/>
                            <w:right w:val="none" w:sz="0" w:space="0" w:color="auto"/>
                          </w:divBdr>
                          <w:divsChild>
                            <w:div w:id="1731341676">
                              <w:marLeft w:val="0"/>
                              <w:marRight w:val="0"/>
                              <w:marTop w:val="0"/>
                              <w:marBottom w:val="0"/>
                              <w:divBdr>
                                <w:top w:val="none" w:sz="0" w:space="0" w:color="auto"/>
                                <w:left w:val="none" w:sz="0" w:space="0" w:color="auto"/>
                                <w:bottom w:val="none" w:sz="0" w:space="0" w:color="auto"/>
                                <w:right w:val="none" w:sz="0" w:space="0" w:color="auto"/>
                              </w:divBdr>
                              <w:divsChild>
                                <w:div w:id="102250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631505">
                  <w:marLeft w:val="150"/>
                  <w:marRight w:val="150"/>
                  <w:marTop w:val="300"/>
                  <w:marBottom w:val="300"/>
                  <w:divBdr>
                    <w:top w:val="none" w:sz="0" w:space="0" w:color="auto"/>
                    <w:left w:val="none" w:sz="0" w:space="0" w:color="auto"/>
                    <w:bottom w:val="none" w:sz="0" w:space="0" w:color="auto"/>
                    <w:right w:val="none" w:sz="0" w:space="0" w:color="auto"/>
                  </w:divBdr>
                  <w:divsChild>
                    <w:div w:id="2138790845">
                      <w:marLeft w:val="-225"/>
                      <w:marRight w:val="-225"/>
                      <w:marTop w:val="0"/>
                      <w:marBottom w:val="225"/>
                      <w:divBdr>
                        <w:top w:val="none" w:sz="0" w:space="0" w:color="auto"/>
                        <w:left w:val="none" w:sz="0" w:space="0" w:color="auto"/>
                        <w:bottom w:val="none" w:sz="0" w:space="0" w:color="auto"/>
                        <w:right w:val="none" w:sz="0" w:space="0" w:color="auto"/>
                      </w:divBdr>
                      <w:divsChild>
                        <w:div w:id="1865898821">
                          <w:marLeft w:val="0"/>
                          <w:marRight w:val="0"/>
                          <w:marTop w:val="0"/>
                          <w:marBottom w:val="0"/>
                          <w:divBdr>
                            <w:top w:val="none" w:sz="0" w:space="0" w:color="auto"/>
                            <w:left w:val="none" w:sz="0" w:space="0" w:color="auto"/>
                            <w:bottom w:val="none" w:sz="0" w:space="0" w:color="auto"/>
                            <w:right w:val="none" w:sz="0" w:space="0" w:color="auto"/>
                          </w:divBdr>
                        </w:div>
                      </w:divsChild>
                    </w:div>
                    <w:div w:id="432701232">
                      <w:marLeft w:val="0"/>
                      <w:marRight w:val="0"/>
                      <w:marTop w:val="0"/>
                      <w:marBottom w:val="0"/>
                      <w:divBdr>
                        <w:top w:val="none" w:sz="0" w:space="0" w:color="auto"/>
                        <w:left w:val="none" w:sz="0" w:space="0" w:color="auto"/>
                        <w:bottom w:val="none" w:sz="0" w:space="0" w:color="auto"/>
                        <w:right w:val="none" w:sz="0" w:space="0" w:color="auto"/>
                      </w:divBdr>
                      <w:divsChild>
                        <w:div w:id="1089742000">
                          <w:marLeft w:val="-225"/>
                          <w:marRight w:val="-225"/>
                          <w:marTop w:val="0"/>
                          <w:marBottom w:val="225"/>
                          <w:divBdr>
                            <w:top w:val="none" w:sz="0" w:space="0" w:color="auto"/>
                            <w:left w:val="none" w:sz="0" w:space="0" w:color="auto"/>
                            <w:bottom w:val="none" w:sz="0" w:space="0" w:color="auto"/>
                            <w:right w:val="none" w:sz="0" w:space="0" w:color="auto"/>
                          </w:divBdr>
                          <w:divsChild>
                            <w:div w:id="1253664280">
                              <w:marLeft w:val="0"/>
                              <w:marRight w:val="0"/>
                              <w:marTop w:val="0"/>
                              <w:marBottom w:val="0"/>
                              <w:divBdr>
                                <w:top w:val="none" w:sz="0" w:space="0" w:color="auto"/>
                                <w:left w:val="none" w:sz="0" w:space="0" w:color="auto"/>
                                <w:bottom w:val="none" w:sz="0" w:space="0" w:color="auto"/>
                                <w:right w:val="none" w:sz="0" w:space="0" w:color="auto"/>
                              </w:divBdr>
                              <w:divsChild>
                                <w:div w:id="9717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44499">
                  <w:marLeft w:val="150"/>
                  <w:marRight w:val="150"/>
                  <w:marTop w:val="300"/>
                  <w:marBottom w:val="300"/>
                  <w:divBdr>
                    <w:top w:val="none" w:sz="0" w:space="0" w:color="auto"/>
                    <w:left w:val="none" w:sz="0" w:space="0" w:color="auto"/>
                    <w:bottom w:val="none" w:sz="0" w:space="0" w:color="auto"/>
                    <w:right w:val="none" w:sz="0" w:space="0" w:color="auto"/>
                  </w:divBdr>
                  <w:divsChild>
                    <w:div w:id="1900289682">
                      <w:marLeft w:val="-225"/>
                      <w:marRight w:val="-225"/>
                      <w:marTop w:val="0"/>
                      <w:marBottom w:val="225"/>
                      <w:divBdr>
                        <w:top w:val="none" w:sz="0" w:space="0" w:color="auto"/>
                        <w:left w:val="none" w:sz="0" w:space="0" w:color="auto"/>
                        <w:bottom w:val="none" w:sz="0" w:space="0" w:color="auto"/>
                        <w:right w:val="none" w:sz="0" w:space="0" w:color="auto"/>
                      </w:divBdr>
                      <w:divsChild>
                        <w:div w:id="1243686134">
                          <w:marLeft w:val="0"/>
                          <w:marRight w:val="0"/>
                          <w:marTop w:val="0"/>
                          <w:marBottom w:val="0"/>
                          <w:divBdr>
                            <w:top w:val="none" w:sz="0" w:space="0" w:color="auto"/>
                            <w:left w:val="none" w:sz="0" w:space="0" w:color="auto"/>
                            <w:bottom w:val="none" w:sz="0" w:space="0" w:color="auto"/>
                            <w:right w:val="none" w:sz="0" w:space="0" w:color="auto"/>
                          </w:divBdr>
                        </w:div>
                      </w:divsChild>
                    </w:div>
                    <w:div w:id="1495760490">
                      <w:marLeft w:val="0"/>
                      <w:marRight w:val="0"/>
                      <w:marTop w:val="0"/>
                      <w:marBottom w:val="0"/>
                      <w:divBdr>
                        <w:top w:val="none" w:sz="0" w:space="0" w:color="auto"/>
                        <w:left w:val="none" w:sz="0" w:space="0" w:color="auto"/>
                        <w:bottom w:val="none" w:sz="0" w:space="0" w:color="auto"/>
                        <w:right w:val="none" w:sz="0" w:space="0" w:color="auto"/>
                      </w:divBdr>
                      <w:divsChild>
                        <w:div w:id="1385640972">
                          <w:marLeft w:val="-225"/>
                          <w:marRight w:val="-225"/>
                          <w:marTop w:val="0"/>
                          <w:marBottom w:val="225"/>
                          <w:divBdr>
                            <w:top w:val="none" w:sz="0" w:space="0" w:color="auto"/>
                            <w:left w:val="none" w:sz="0" w:space="0" w:color="auto"/>
                            <w:bottom w:val="none" w:sz="0" w:space="0" w:color="auto"/>
                            <w:right w:val="none" w:sz="0" w:space="0" w:color="auto"/>
                          </w:divBdr>
                          <w:divsChild>
                            <w:div w:id="1024015450">
                              <w:marLeft w:val="0"/>
                              <w:marRight w:val="0"/>
                              <w:marTop w:val="0"/>
                              <w:marBottom w:val="0"/>
                              <w:divBdr>
                                <w:top w:val="none" w:sz="0" w:space="0" w:color="auto"/>
                                <w:left w:val="none" w:sz="0" w:space="0" w:color="auto"/>
                                <w:bottom w:val="none" w:sz="0" w:space="0" w:color="auto"/>
                                <w:right w:val="none" w:sz="0" w:space="0" w:color="auto"/>
                              </w:divBdr>
                              <w:divsChild>
                                <w:div w:id="16431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241552">
                  <w:marLeft w:val="150"/>
                  <w:marRight w:val="150"/>
                  <w:marTop w:val="300"/>
                  <w:marBottom w:val="300"/>
                  <w:divBdr>
                    <w:top w:val="none" w:sz="0" w:space="0" w:color="auto"/>
                    <w:left w:val="none" w:sz="0" w:space="0" w:color="auto"/>
                    <w:bottom w:val="none" w:sz="0" w:space="0" w:color="auto"/>
                    <w:right w:val="none" w:sz="0" w:space="0" w:color="auto"/>
                  </w:divBdr>
                  <w:divsChild>
                    <w:div w:id="668170482">
                      <w:marLeft w:val="-225"/>
                      <w:marRight w:val="-225"/>
                      <w:marTop w:val="0"/>
                      <w:marBottom w:val="225"/>
                      <w:divBdr>
                        <w:top w:val="none" w:sz="0" w:space="0" w:color="auto"/>
                        <w:left w:val="none" w:sz="0" w:space="0" w:color="auto"/>
                        <w:bottom w:val="none" w:sz="0" w:space="0" w:color="auto"/>
                        <w:right w:val="none" w:sz="0" w:space="0" w:color="auto"/>
                      </w:divBdr>
                      <w:divsChild>
                        <w:div w:id="1025902757">
                          <w:marLeft w:val="0"/>
                          <w:marRight w:val="0"/>
                          <w:marTop w:val="0"/>
                          <w:marBottom w:val="0"/>
                          <w:divBdr>
                            <w:top w:val="none" w:sz="0" w:space="0" w:color="auto"/>
                            <w:left w:val="none" w:sz="0" w:space="0" w:color="auto"/>
                            <w:bottom w:val="none" w:sz="0" w:space="0" w:color="auto"/>
                            <w:right w:val="none" w:sz="0" w:space="0" w:color="auto"/>
                          </w:divBdr>
                        </w:div>
                      </w:divsChild>
                    </w:div>
                    <w:div w:id="716009428">
                      <w:marLeft w:val="0"/>
                      <w:marRight w:val="0"/>
                      <w:marTop w:val="0"/>
                      <w:marBottom w:val="0"/>
                      <w:divBdr>
                        <w:top w:val="none" w:sz="0" w:space="0" w:color="auto"/>
                        <w:left w:val="none" w:sz="0" w:space="0" w:color="auto"/>
                        <w:bottom w:val="none" w:sz="0" w:space="0" w:color="auto"/>
                        <w:right w:val="none" w:sz="0" w:space="0" w:color="auto"/>
                      </w:divBdr>
                      <w:divsChild>
                        <w:div w:id="910584267">
                          <w:marLeft w:val="-225"/>
                          <w:marRight w:val="-225"/>
                          <w:marTop w:val="0"/>
                          <w:marBottom w:val="225"/>
                          <w:divBdr>
                            <w:top w:val="none" w:sz="0" w:space="0" w:color="auto"/>
                            <w:left w:val="none" w:sz="0" w:space="0" w:color="auto"/>
                            <w:bottom w:val="none" w:sz="0" w:space="0" w:color="auto"/>
                            <w:right w:val="none" w:sz="0" w:space="0" w:color="auto"/>
                          </w:divBdr>
                          <w:divsChild>
                            <w:div w:id="553738148">
                              <w:marLeft w:val="0"/>
                              <w:marRight w:val="0"/>
                              <w:marTop w:val="0"/>
                              <w:marBottom w:val="0"/>
                              <w:divBdr>
                                <w:top w:val="none" w:sz="0" w:space="0" w:color="auto"/>
                                <w:left w:val="none" w:sz="0" w:space="0" w:color="auto"/>
                                <w:bottom w:val="none" w:sz="0" w:space="0" w:color="auto"/>
                                <w:right w:val="none" w:sz="0" w:space="0" w:color="auto"/>
                              </w:divBdr>
                              <w:divsChild>
                                <w:div w:id="6026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804698">
                  <w:marLeft w:val="150"/>
                  <w:marRight w:val="150"/>
                  <w:marTop w:val="300"/>
                  <w:marBottom w:val="300"/>
                  <w:divBdr>
                    <w:top w:val="none" w:sz="0" w:space="0" w:color="auto"/>
                    <w:left w:val="none" w:sz="0" w:space="0" w:color="auto"/>
                    <w:bottom w:val="none" w:sz="0" w:space="0" w:color="auto"/>
                    <w:right w:val="none" w:sz="0" w:space="0" w:color="auto"/>
                  </w:divBdr>
                  <w:divsChild>
                    <w:div w:id="249512233">
                      <w:marLeft w:val="-225"/>
                      <w:marRight w:val="-225"/>
                      <w:marTop w:val="0"/>
                      <w:marBottom w:val="225"/>
                      <w:divBdr>
                        <w:top w:val="none" w:sz="0" w:space="0" w:color="auto"/>
                        <w:left w:val="none" w:sz="0" w:space="0" w:color="auto"/>
                        <w:bottom w:val="none" w:sz="0" w:space="0" w:color="auto"/>
                        <w:right w:val="none" w:sz="0" w:space="0" w:color="auto"/>
                      </w:divBdr>
                      <w:divsChild>
                        <w:div w:id="1443257945">
                          <w:marLeft w:val="0"/>
                          <w:marRight w:val="0"/>
                          <w:marTop w:val="0"/>
                          <w:marBottom w:val="0"/>
                          <w:divBdr>
                            <w:top w:val="none" w:sz="0" w:space="0" w:color="auto"/>
                            <w:left w:val="none" w:sz="0" w:space="0" w:color="auto"/>
                            <w:bottom w:val="none" w:sz="0" w:space="0" w:color="auto"/>
                            <w:right w:val="none" w:sz="0" w:space="0" w:color="auto"/>
                          </w:divBdr>
                        </w:div>
                      </w:divsChild>
                    </w:div>
                    <w:div w:id="1821072731">
                      <w:marLeft w:val="0"/>
                      <w:marRight w:val="0"/>
                      <w:marTop w:val="0"/>
                      <w:marBottom w:val="0"/>
                      <w:divBdr>
                        <w:top w:val="none" w:sz="0" w:space="0" w:color="auto"/>
                        <w:left w:val="none" w:sz="0" w:space="0" w:color="auto"/>
                        <w:bottom w:val="none" w:sz="0" w:space="0" w:color="auto"/>
                        <w:right w:val="none" w:sz="0" w:space="0" w:color="auto"/>
                      </w:divBdr>
                      <w:divsChild>
                        <w:div w:id="878519251">
                          <w:marLeft w:val="-225"/>
                          <w:marRight w:val="-225"/>
                          <w:marTop w:val="0"/>
                          <w:marBottom w:val="225"/>
                          <w:divBdr>
                            <w:top w:val="none" w:sz="0" w:space="0" w:color="auto"/>
                            <w:left w:val="none" w:sz="0" w:space="0" w:color="auto"/>
                            <w:bottom w:val="none" w:sz="0" w:space="0" w:color="auto"/>
                            <w:right w:val="none" w:sz="0" w:space="0" w:color="auto"/>
                          </w:divBdr>
                          <w:divsChild>
                            <w:div w:id="789012558">
                              <w:marLeft w:val="0"/>
                              <w:marRight w:val="0"/>
                              <w:marTop w:val="0"/>
                              <w:marBottom w:val="0"/>
                              <w:divBdr>
                                <w:top w:val="none" w:sz="0" w:space="0" w:color="auto"/>
                                <w:left w:val="none" w:sz="0" w:space="0" w:color="auto"/>
                                <w:bottom w:val="none" w:sz="0" w:space="0" w:color="auto"/>
                                <w:right w:val="none" w:sz="0" w:space="0" w:color="auto"/>
                              </w:divBdr>
                              <w:divsChild>
                                <w:div w:id="11998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Gavin</dc:creator>
  <cp:keywords/>
  <dc:description/>
  <cp:lastModifiedBy>Alexandra Gavin</cp:lastModifiedBy>
  <cp:revision>1</cp:revision>
  <dcterms:created xsi:type="dcterms:W3CDTF">2022-01-28T11:55:00Z</dcterms:created>
  <dcterms:modified xsi:type="dcterms:W3CDTF">2022-01-28T12:10:00Z</dcterms:modified>
</cp:coreProperties>
</file>