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E1" w:rsidRDefault="00A711E1">
      <w:pPr>
        <w:pStyle w:val="BodyText"/>
        <w:rPr>
          <w:rFonts w:ascii="Times New Roman"/>
          <w:sz w:val="28"/>
        </w:rPr>
      </w:pPr>
    </w:p>
    <w:p w:rsidR="00A711E1" w:rsidRDefault="00A711E1">
      <w:pPr>
        <w:pStyle w:val="BodyText"/>
        <w:spacing w:before="192"/>
        <w:rPr>
          <w:rFonts w:ascii="Times New Roman"/>
          <w:sz w:val="28"/>
        </w:rPr>
      </w:pPr>
    </w:p>
    <w:p w:rsidR="00A711E1" w:rsidRDefault="00516C74">
      <w:pPr>
        <w:pStyle w:val="Title"/>
      </w:pPr>
      <w:r>
        <w:t>Person</w:t>
      </w:r>
      <w:r>
        <w:rPr>
          <w:spacing w:val="-20"/>
        </w:rPr>
        <w:t xml:space="preserve"> </w:t>
      </w:r>
      <w:r>
        <w:t>Specification</w:t>
      </w:r>
      <w:r>
        <w:rPr>
          <w:spacing w:val="-1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Pastoral</w:t>
      </w:r>
      <w:r>
        <w:rPr>
          <w:spacing w:val="-18"/>
        </w:rPr>
        <w:t xml:space="preserve"> </w:t>
      </w:r>
      <w:r>
        <w:rPr>
          <w:spacing w:val="-2"/>
        </w:rPr>
        <w:t>Officer</w:t>
      </w:r>
    </w:p>
    <w:p w:rsidR="00A711E1" w:rsidRDefault="00516C74">
      <w:pPr>
        <w:pStyle w:val="Heading1"/>
        <w:spacing w:before="277"/>
      </w:pPr>
      <w:r>
        <w:t>Part</w:t>
      </w:r>
      <w:r>
        <w:rPr>
          <w:spacing w:val="-7"/>
        </w:rPr>
        <w:t xml:space="preserve"> </w:t>
      </w:r>
      <w:r>
        <w:t>A: Application</w:t>
      </w:r>
      <w:r>
        <w:rPr>
          <w:spacing w:val="-11"/>
        </w:rPr>
        <w:t xml:space="preserve"> </w:t>
      </w:r>
      <w:r>
        <w:rPr>
          <w:spacing w:val="-2"/>
        </w:rPr>
        <w:t>Stage</w:t>
      </w:r>
    </w:p>
    <w:p w:rsidR="00A711E1" w:rsidRDefault="00516C74">
      <w:pPr>
        <w:pStyle w:val="BodyText"/>
        <w:spacing w:line="242" w:lineRule="auto"/>
        <w:ind w:left="318" w:right="286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(experience, skills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qualifications)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short-list</w:t>
      </w:r>
      <w:r>
        <w:rPr>
          <w:spacing w:val="-1"/>
        </w:rPr>
        <w:t xml:space="preserve"> </w:t>
      </w:r>
      <w:r>
        <w:t>at the application stage:</w:t>
      </w:r>
    </w:p>
    <w:p w:rsidR="00A711E1" w:rsidRDefault="00A711E1">
      <w:pPr>
        <w:pStyle w:val="BodyText"/>
        <w:spacing w:before="1"/>
      </w:pPr>
    </w:p>
    <w:p w:rsidR="00A711E1" w:rsidRDefault="00516C74">
      <w:pPr>
        <w:ind w:left="318"/>
        <w:rPr>
          <w:b/>
          <w:sz w:val="24"/>
        </w:rPr>
      </w:pPr>
      <w:r>
        <w:rPr>
          <w:b/>
          <w:spacing w:val="-2"/>
          <w:sz w:val="24"/>
        </w:rPr>
        <w:t>Essential</w:t>
      </w: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8"/>
      </w:tblGrid>
      <w:tr w:rsidR="00A711E1">
        <w:trPr>
          <w:trHeight w:val="631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19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0" w:line="255" w:lineRule="exact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GCSEs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 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equivalent</w:t>
            </w:r>
          </w:p>
          <w:p w:rsidR="00A711E1" w:rsidRDefault="00516C74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(Must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Maths)</w:t>
            </w:r>
          </w:p>
        </w:tc>
      </w:tr>
      <w:tr w:rsidR="00A711E1">
        <w:trPr>
          <w:trHeight w:val="357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24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Specialist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SEN</w:t>
            </w:r>
          </w:p>
        </w:tc>
      </w:tr>
      <w:tr w:rsidR="00A711E1">
        <w:trPr>
          <w:trHeight w:val="354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19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Well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established de-escalation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strategies</w:t>
            </w:r>
          </w:p>
        </w:tc>
      </w:tr>
      <w:tr w:rsidR="00A711E1">
        <w:trPr>
          <w:trHeight w:val="357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24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8" w:type="dxa"/>
          </w:tcPr>
          <w:p w:rsidR="00A711E1" w:rsidRDefault="00516C74" w:rsidP="008133E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 w:rsidR="008133E0">
              <w:rPr>
                <w:sz w:val="24"/>
              </w:rPr>
              <w:t>SEMH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</w:tr>
      <w:tr w:rsidR="00A711E1">
        <w:trPr>
          <w:trHeight w:val="630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22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0" w:line="255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operate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A711E1" w:rsidRDefault="00516C7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competence</w:t>
            </w:r>
          </w:p>
        </w:tc>
      </w:tr>
      <w:tr w:rsidR="00A711E1">
        <w:trPr>
          <w:trHeight w:val="357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24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</w:tr>
      <w:tr w:rsidR="00A711E1">
        <w:trPr>
          <w:trHeight w:val="354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19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Well-developed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intelligence </w:t>
            </w:r>
            <w:r>
              <w:rPr>
                <w:spacing w:val="-2"/>
                <w:sz w:val="24"/>
              </w:rPr>
              <w:t>skills</w:t>
            </w:r>
          </w:p>
        </w:tc>
      </w:tr>
      <w:tr w:rsidR="00A711E1">
        <w:trPr>
          <w:trHeight w:val="357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22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children-systems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procedures</w:t>
            </w:r>
          </w:p>
        </w:tc>
      </w:tr>
      <w:tr w:rsidR="00A711E1">
        <w:trPr>
          <w:trHeight w:val="630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19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0" w:line="255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devise</w:t>
            </w:r>
          </w:p>
          <w:p w:rsidR="00A711E1" w:rsidRDefault="00516C74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overcome 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barriers</w:t>
            </w:r>
          </w:p>
        </w:tc>
      </w:tr>
      <w:tr w:rsidR="00A711E1">
        <w:trPr>
          <w:trHeight w:val="633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22"/>
              <w:ind w:left="47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0" w:line="255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provision 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:rsidR="00A711E1" w:rsidRDefault="00516C74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</w:tc>
      </w:tr>
    </w:tbl>
    <w:p w:rsidR="00A711E1" w:rsidRDefault="00516C74">
      <w:pPr>
        <w:spacing w:before="274"/>
        <w:ind w:left="318"/>
        <w:rPr>
          <w:b/>
          <w:sz w:val="24"/>
        </w:rPr>
      </w:pPr>
      <w:r>
        <w:rPr>
          <w:b/>
          <w:spacing w:val="-2"/>
          <w:sz w:val="24"/>
        </w:rPr>
        <w:t>Desirable</w:t>
      </w: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8"/>
      </w:tblGrid>
      <w:tr w:rsidR="00A711E1">
        <w:trPr>
          <w:trHeight w:val="354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19"/>
              <w:ind w:left="47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recognised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(BILD)</w:t>
            </w:r>
          </w:p>
        </w:tc>
      </w:tr>
      <w:tr w:rsidR="00A711E1">
        <w:trPr>
          <w:trHeight w:val="357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24"/>
              <w:ind w:left="47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Qualification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Counselling</w:t>
            </w:r>
          </w:p>
        </w:tc>
      </w:tr>
      <w:tr w:rsidR="00A711E1">
        <w:trPr>
          <w:trHeight w:val="360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21"/>
              <w:ind w:left="47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498" w:type="dxa"/>
          </w:tcPr>
          <w:p w:rsidR="008133E0" w:rsidRPr="008133E0" w:rsidRDefault="00516C74" w:rsidP="008133E0">
            <w:pPr>
              <w:pStyle w:val="TableParagraph"/>
              <w:spacing w:before="21"/>
              <w:rPr>
                <w:spacing w:val="-2"/>
                <w:sz w:val="24"/>
              </w:rPr>
            </w:pPr>
            <w:r>
              <w:rPr>
                <w:sz w:val="24"/>
              </w:rPr>
              <w:t>Appropriate 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training.</w:t>
            </w:r>
          </w:p>
        </w:tc>
      </w:tr>
      <w:tr w:rsidR="008133E0">
        <w:trPr>
          <w:trHeight w:val="360"/>
        </w:trPr>
        <w:tc>
          <w:tcPr>
            <w:tcW w:w="792" w:type="dxa"/>
          </w:tcPr>
          <w:p w:rsidR="008133E0" w:rsidRDefault="008133E0">
            <w:pPr>
              <w:pStyle w:val="TableParagraph"/>
              <w:spacing w:before="21"/>
              <w:ind w:left="47" w:right="4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498" w:type="dxa"/>
          </w:tcPr>
          <w:p w:rsidR="008133E0" w:rsidRDefault="008133E0" w:rsidP="008133E0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Evidence of trauma informed training</w:t>
            </w:r>
            <w:bookmarkStart w:id="0" w:name="_GoBack"/>
            <w:bookmarkEnd w:id="0"/>
          </w:p>
        </w:tc>
      </w:tr>
    </w:tbl>
    <w:p w:rsidR="00A711E1" w:rsidRDefault="00516C74">
      <w:pPr>
        <w:spacing w:before="260"/>
        <w:ind w:left="318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Stage</w:t>
      </w:r>
    </w:p>
    <w:p w:rsidR="00A711E1" w:rsidRDefault="00516C74">
      <w:pPr>
        <w:pStyle w:val="BodyText"/>
        <w:ind w:left="318" w:right="286"/>
      </w:pPr>
      <w:r>
        <w:t>Items</w:t>
      </w:r>
      <w:r>
        <w:rPr>
          <w:spacing w:val="-3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3 and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application stage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criteria</w:t>
      </w:r>
      <w:r>
        <w:rPr>
          <w:spacing w:val="-4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further explored at the assessment stage:</w:t>
      </w:r>
    </w:p>
    <w:p w:rsidR="00A711E1" w:rsidRDefault="00A711E1">
      <w:pPr>
        <w:pStyle w:val="BodyText"/>
      </w:pPr>
    </w:p>
    <w:p w:rsidR="00A711E1" w:rsidRDefault="00516C74">
      <w:pPr>
        <w:pStyle w:val="Heading1"/>
        <w:spacing w:after="2"/>
      </w:pPr>
      <w:r>
        <w:rPr>
          <w:spacing w:val="-2"/>
        </w:rPr>
        <w:t>Essential</w:t>
      </w: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8"/>
      </w:tblGrid>
      <w:tr w:rsidR="00A711E1">
        <w:trPr>
          <w:trHeight w:val="2803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29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38" w:line="237" w:lineRule="auto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promoting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welfare of children and young people including:</w:t>
            </w:r>
          </w:p>
          <w:p w:rsidR="00A711E1" w:rsidRDefault="00516C74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55"/>
              </w:tabs>
              <w:spacing w:before="35"/>
              <w:ind w:right="1023" w:hanging="344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 boundaries with children and young people</w:t>
            </w:r>
          </w:p>
          <w:p w:rsidR="00A711E1" w:rsidRDefault="00516C74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before="41"/>
              <w:ind w:left="443" w:hanging="331"/>
              <w:rPr>
                <w:sz w:val="24"/>
              </w:rPr>
            </w:pPr>
            <w:r>
              <w:rPr>
                <w:sz w:val="24"/>
              </w:rPr>
              <w:t>motivation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people</w:t>
            </w:r>
          </w:p>
          <w:p w:rsidR="00A711E1" w:rsidRDefault="00516C74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before="38"/>
              <w:ind w:left="443" w:hanging="331"/>
              <w:rPr>
                <w:sz w:val="24"/>
              </w:rPr>
            </w:pPr>
            <w:r>
              <w:rPr>
                <w:sz w:val="24"/>
              </w:rPr>
              <w:t>emotional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resilience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behaviours</w:t>
            </w:r>
          </w:p>
          <w:p w:rsidR="00A711E1" w:rsidRDefault="00516C74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before="41"/>
              <w:ind w:left="443" w:hanging="331"/>
              <w:rPr>
                <w:sz w:val="24"/>
              </w:rPr>
            </w:pPr>
            <w:r>
              <w:rPr>
                <w:sz w:val="24"/>
              </w:rPr>
              <w:t>attitude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authority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maintaining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order</w:t>
            </w:r>
          </w:p>
          <w:p w:rsidR="00A711E1" w:rsidRDefault="00516C74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55"/>
              </w:tabs>
              <w:spacing w:before="7" w:line="310" w:lineRule="atLeast"/>
              <w:ind w:right="1768" w:hanging="34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positive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parents and outside agencies</w:t>
            </w:r>
          </w:p>
        </w:tc>
      </w:tr>
      <w:tr w:rsidR="00A711E1">
        <w:trPr>
          <w:trHeight w:val="354"/>
        </w:trPr>
        <w:tc>
          <w:tcPr>
            <w:tcW w:w="792" w:type="dxa"/>
          </w:tcPr>
          <w:p w:rsidR="00A711E1" w:rsidRDefault="00516C74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Pastoral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setting</w:t>
            </w:r>
          </w:p>
        </w:tc>
      </w:tr>
      <w:tr w:rsidR="00A711E1">
        <w:trPr>
          <w:trHeight w:val="357"/>
        </w:trPr>
        <w:tc>
          <w:tcPr>
            <w:tcW w:w="792" w:type="dxa"/>
          </w:tcPr>
          <w:p w:rsidR="00A711E1" w:rsidRDefault="00516C74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Safety,</w:t>
            </w:r>
          </w:p>
        </w:tc>
      </w:tr>
    </w:tbl>
    <w:p w:rsidR="00A711E1" w:rsidRDefault="00A711E1">
      <w:pPr>
        <w:rPr>
          <w:sz w:val="24"/>
        </w:rPr>
        <w:sectPr w:rsidR="00A711E1">
          <w:headerReference w:type="default" r:id="rId7"/>
          <w:footerReference w:type="default" r:id="rId8"/>
          <w:type w:val="continuous"/>
          <w:pgSz w:w="11930" w:h="16850"/>
          <w:pgMar w:top="1380" w:right="1200" w:bottom="900" w:left="1100" w:header="0" w:footer="706" w:gutter="0"/>
          <w:pgNumType w:start="1"/>
          <w:cols w:space="720"/>
        </w:sect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8"/>
      </w:tblGrid>
      <w:tr w:rsidR="00A711E1">
        <w:trPr>
          <w:trHeight w:val="316"/>
        </w:trPr>
        <w:tc>
          <w:tcPr>
            <w:tcW w:w="792" w:type="dxa"/>
          </w:tcPr>
          <w:p w:rsidR="00A711E1" w:rsidRDefault="00A711E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0" w:line="267" w:lineRule="exact"/>
              <w:rPr>
                <w:sz w:val="24"/>
              </w:rPr>
            </w:pPr>
            <w:r>
              <w:rPr>
                <w:sz w:val="24"/>
              </w:rPr>
              <w:t>Behaviour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processes.</w:t>
            </w:r>
          </w:p>
        </w:tc>
      </w:tr>
      <w:tr w:rsidR="00A711E1">
        <w:trPr>
          <w:trHeight w:val="354"/>
        </w:trPr>
        <w:tc>
          <w:tcPr>
            <w:tcW w:w="792" w:type="dxa"/>
          </w:tcPr>
          <w:p w:rsidR="00A711E1" w:rsidRDefault="00516C74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responsibilities.</w:t>
            </w:r>
          </w:p>
        </w:tc>
      </w:tr>
      <w:tr w:rsidR="00A711E1">
        <w:trPr>
          <w:trHeight w:val="357"/>
        </w:trPr>
        <w:tc>
          <w:tcPr>
            <w:tcW w:w="792" w:type="dxa"/>
          </w:tcPr>
          <w:p w:rsidR="00A711E1" w:rsidRDefault="00516C74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ICT skills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 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effectively</w:t>
            </w:r>
          </w:p>
        </w:tc>
      </w:tr>
      <w:tr w:rsidR="00A711E1">
        <w:trPr>
          <w:trHeight w:val="630"/>
        </w:trPr>
        <w:tc>
          <w:tcPr>
            <w:tcW w:w="792" w:type="dxa"/>
          </w:tcPr>
          <w:p w:rsidR="00A711E1" w:rsidRDefault="00516C74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38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establish positive relationships with pupils.</w:t>
            </w:r>
          </w:p>
        </w:tc>
      </w:tr>
      <w:tr w:rsidR="00A711E1">
        <w:trPr>
          <w:trHeight w:val="633"/>
        </w:trPr>
        <w:tc>
          <w:tcPr>
            <w:tcW w:w="792" w:type="dxa"/>
          </w:tcPr>
          <w:p w:rsidR="00A711E1" w:rsidRDefault="00516C74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ind w:left="112" w:firstLine="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positively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effectively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unexpected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situations.</w:t>
            </w:r>
          </w:p>
        </w:tc>
      </w:tr>
      <w:tr w:rsidR="00A711E1">
        <w:trPr>
          <w:trHeight w:val="630"/>
        </w:trPr>
        <w:tc>
          <w:tcPr>
            <w:tcW w:w="792" w:type="dxa"/>
          </w:tcPr>
          <w:p w:rsidR="00A711E1" w:rsidRDefault="00516C74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38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constructively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team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work.</w:t>
            </w:r>
          </w:p>
        </w:tc>
      </w:tr>
      <w:tr w:rsidR="00A711E1">
        <w:trPr>
          <w:trHeight w:val="357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32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humour</w:t>
            </w:r>
          </w:p>
        </w:tc>
      </w:tr>
      <w:tr w:rsidR="00A711E1">
        <w:trPr>
          <w:trHeight w:val="357"/>
        </w:trPr>
        <w:tc>
          <w:tcPr>
            <w:tcW w:w="792" w:type="dxa"/>
          </w:tcPr>
          <w:p w:rsidR="00A711E1" w:rsidRDefault="00516C74">
            <w:pPr>
              <w:pStyle w:val="TableParagraph"/>
              <w:ind w:left="47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listening,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skills.</w:t>
            </w:r>
          </w:p>
        </w:tc>
      </w:tr>
    </w:tbl>
    <w:p w:rsidR="00A711E1" w:rsidRDefault="00A711E1">
      <w:pPr>
        <w:pStyle w:val="BodyText"/>
        <w:rPr>
          <w:b/>
        </w:rPr>
      </w:pPr>
    </w:p>
    <w:p w:rsidR="00A711E1" w:rsidRDefault="00A711E1">
      <w:pPr>
        <w:pStyle w:val="BodyText"/>
        <w:spacing w:before="2"/>
        <w:rPr>
          <w:b/>
        </w:rPr>
      </w:pPr>
    </w:p>
    <w:p w:rsidR="00A711E1" w:rsidRDefault="00516C74">
      <w:pPr>
        <w:spacing w:after="3"/>
        <w:ind w:left="318"/>
        <w:rPr>
          <w:b/>
          <w:sz w:val="24"/>
        </w:rPr>
      </w:pPr>
      <w:r>
        <w:rPr>
          <w:b/>
          <w:spacing w:val="-2"/>
          <w:sz w:val="24"/>
        </w:rPr>
        <w:t>Desirable</w:t>
      </w:r>
    </w:p>
    <w:tbl>
      <w:tblPr>
        <w:tblW w:w="0" w:type="auto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A711E1">
        <w:trPr>
          <w:trHeight w:val="352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34"/>
              <w:ind w:left="26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6" w:type="dxa"/>
          </w:tcPr>
          <w:p w:rsidR="00A711E1" w:rsidRDefault="00516C74">
            <w:pPr>
              <w:pStyle w:val="TableParagraph"/>
              <w:spacing w:before="34"/>
              <w:ind w:left="97"/>
              <w:rPr>
                <w:sz w:val="24"/>
              </w:rPr>
            </w:pPr>
            <w:r>
              <w:rPr>
                <w:sz w:val="24"/>
              </w:rPr>
              <w:t>Willingness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contribute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extended</w:t>
            </w:r>
            <w:r>
              <w:rPr>
                <w:spacing w:val="-2"/>
                <w:sz w:val="24"/>
              </w:rPr>
              <w:t xml:space="preserve"> activities</w:t>
            </w:r>
          </w:p>
        </w:tc>
      </w:tr>
    </w:tbl>
    <w:p w:rsidR="00A711E1" w:rsidRDefault="00516C74">
      <w:pPr>
        <w:pStyle w:val="BodyText"/>
        <w:spacing w:before="272"/>
        <w:ind w:left="318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used:</w:t>
      </w:r>
    </w:p>
    <w:p w:rsidR="00A711E1" w:rsidRDefault="00A711E1">
      <w:pPr>
        <w:pStyle w:val="BodyText"/>
        <w:spacing w:before="43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1"/>
        <w:gridCol w:w="1140"/>
        <w:gridCol w:w="3589"/>
        <w:gridCol w:w="1140"/>
      </w:tblGrid>
      <w:tr w:rsidR="00A711E1">
        <w:trPr>
          <w:trHeight w:val="357"/>
        </w:trPr>
        <w:tc>
          <w:tcPr>
            <w:tcW w:w="3481" w:type="dxa"/>
          </w:tcPr>
          <w:p w:rsidR="00A711E1" w:rsidRDefault="00516C7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</w:t>
            </w:r>
          </w:p>
        </w:tc>
        <w:tc>
          <w:tcPr>
            <w:tcW w:w="1140" w:type="dxa"/>
          </w:tcPr>
          <w:p w:rsidR="00A711E1" w:rsidRDefault="00A711E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589" w:type="dxa"/>
          </w:tcPr>
          <w:p w:rsidR="00A711E1" w:rsidRDefault="00516C74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</w:t>
            </w:r>
          </w:p>
        </w:tc>
        <w:tc>
          <w:tcPr>
            <w:tcW w:w="1140" w:type="dxa"/>
          </w:tcPr>
          <w:p w:rsidR="00A711E1" w:rsidRDefault="00A711E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711E1">
        <w:trPr>
          <w:trHeight w:val="355"/>
        </w:trPr>
        <w:tc>
          <w:tcPr>
            <w:tcW w:w="3481" w:type="dxa"/>
          </w:tcPr>
          <w:p w:rsidR="00A711E1" w:rsidRDefault="00516C74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  <w:tc>
          <w:tcPr>
            <w:tcW w:w="1140" w:type="dxa"/>
          </w:tcPr>
          <w:p w:rsidR="00A711E1" w:rsidRDefault="00516C74">
            <w:pPr>
              <w:pStyle w:val="TableParagraph"/>
              <w:spacing w:before="29"/>
              <w:ind w:left="2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3589" w:type="dxa"/>
          </w:tcPr>
          <w:p w:rsidR="00A711E1" w:rsidRDefault="00516C74">
            <w:pPr>
              <w:pStyle w:val="TableParagraph"/>
              <w:spacing w:before="29"/>
              <w:ind w:left="100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Task</w:t>
            </w:r>
          </w:p>
        </w:tc>
        <w:tc>
          <w:tcPr>
            <w:tcW w:w="1140" w:type="dxa"/>
          </w:tcPr>
          <w:p w:rsidR="00A711E1" w:rsidRDefault="00516C74"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A711E1">
        <w:trPr>
          <w:trHeight w:val="633"/>
        </w:trPr>
        <w:tc>
          <w:tcPr>
            <w:tcW w:w="3481" w:type="dxa"/>
          </w:tcPr>
          <w:p w:rsidR="00A711E1" w:rsidRDefault="00516C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40" w:type="dxa"/>
          </w:tcPr>
          <w:p w:rsidR="00A711E1" w:rsidRDefault="00516C74">
            <w:pPr>
              <w:pStyle w:val="TableParagraph"/>
              <w:ind w:left="3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589" w:type="dxa"/>
          </w:tcPr>
          <w:p w:rsidR="00A711E1" w:rsidRDefault="00516C74">
            <w:pPr>
              <w:pStyle w:val="TableParagraph"/>
              <w:ind w:left="100" w:right="133" w:hanging="3"/>
              <w:rPr>
                <w:sz w:val="24"/>
              </w:rPr>
            </w:pPr>
            <w:r>
              <w:rPr>
                <w:sz w:val="24"/>
              </w:rPr>
              <w:t>Structured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pupils</w:t>
            </w:r>
          </w:p>
        </w:tc>
        <w:tc>
          <w:tcPr>
            <w:tcW w:w="1140" w:type="dxa"/>
          </w:tcPr>
          <w:p w:rsidR="00A711E1" w:rsidRDefault="00516C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</w:tbl>
    <w:p w:rsidR="00A711E1" w:rsidRDefault="00516C74">
      <w:pPr>
        <w:pStyle w:val="Heading1"/>
        <w:spacing w:before="260"/>
      </w:pPr>
      <w:r>
        <w:t>Part</w:t>
      </w:r>
      <w:r>
        <w:rPr>
          <w:spacing w:val="-8"/>
        </w:rPr>
        <w:t xml:space="preserve"> </w:t>
      </w:r>
      <w:r>
        <w:t>C:</w:t>
      </w:r>
      <w:r>
        <w:rPr>
          <w:spacing w:val="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:rsidR="00A711E1" w:rsidRDefault="00516C74">
      <w:pPr>
        <w:pStyle w:val="BodyText"/>
        <w:spacing w:line="242" w:lineRule="auto"/>
        <w:ind w:left="318" w:right="286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judged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satisfactory</w:t>
      </w:r>
      <w:r>
        <w:rPr>
          <w:spacing w:val="-6"/>
        </w:rPr>
        <w:t xml:space="preserve"> </w:t>
      </w:r>
      <w:r>
        <w:t>when pre-employment</w:t>
      </w:r>
      <w:r>
        <w:rPr>
          <w:spacing w:val="-3"/>
        </w:rPr>
        <w:t xml:space="preserve"> </w:t>
      </w:r>
      <w:r>
        <w:t>checks are completed:</w:t>
      </w:r>
    </w:p>
    <w:p w:rsidR="00A711E1" w:rsidRDefault="00A711E1">
      <w:pPr>
        <w:pStyle w:val="BodyText"/>
        <w:spacing w:before="44"/>
        <w:rPr>
          <w:sz w:val="20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8"/>
      </w:tblGrid>
      <w:tr w:rsidR="00A711E1">
        <w:trPr>
          <w:trHeight w:val="357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34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Enhanced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Disclosure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Disclosure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</w:tr>
      <w:tr w:rsidR="00A711E1">
        <w:trPr>
          <w:trHeight w:val="355"/>
        </w:trPr>
        <w:tc>
          <w:tcPr>
            <w:tcW w:w="792" w:type="dxa"/>
          </w:tcPr>
          <w:p w:rsidR="00A711E1" w:rsidRDefault="00516C74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 applicant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UK</w:t>
            </w:r>
          </w:p>
        </w:tc>
      </w:tr>
      <w:tr w:rsidR="00A711E1">
        <w:trPr>
          <w:trHeight w:val="357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34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(residential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establishments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  <w:r>
              <w:rPr>
                <w:spacing w:val="-2"/>
                <w:sz w:val="24"/>
              </w:rPr>
              <w:t xml:space="preserve"> check</w:t>
            </w:r>
          </w:p>
        </w:tc>
      </w:tr>
      <w:tr w:rsidR="00A711E1">
        <w:trPr>
          <w:trHeight w:val="354"/>
        </w:trPr>
        <w:tc>
          <w:tcPr>
            <w:tcW w:w="792" w:type="dxa"/>
          </w:tcPr>
          <w:p w:rsidR="00A711E1" w:rsidRDefault="00516C74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clearance</w:t>
            </w:r>
          </w:p>
        </w:tc>
      </w:tr>
      <w:tr w:rsidR="00A711E1">
        <w:trPr>
          <w:trHeight w:val="635"/>
        </w:trPr>
        <w:tc>
          <w:tcPr>
            <w:tcW w:w="792" w:type="dxa"/>
          </w:tcPr>
          <w:p w:rsidR="00A711E1" w:rsidRDefault="00516C74">
            <w:pPr>
              <w:pStyle w:val="TableParagraph"/>
              <w:spacing w:before="34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8" w:type="dxa"/>
          </w:tcPr>
          <w:p w:rsidR="00A711E1" w:rsidRDefault="00516C74">
            <w:pPr>
              <w:pStyle w:val="TableParagraph"/>
              <w:spacing w:before="43" w:line="237" w:lineRule="auto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 establishment if applicant not in employment)</w:t>
            </w:r>
          </w:p>
        </w:tc>
      </w:tr>
    </w:tbl>
    <w:p w:rsidR="00A711E1" w:rsidRDefault="00A711E1">
      <w:pPr>
        <w:spacing w:line="237" w:lineRule="auto"/>
        <w:rPr>
          <w:sz w:val="24"/>
        </w:rPr>
        <w:sectPr w:rsidR="00A711E1">
          <w:type w:val="continuous"/>
          <w:pgSz w:w="11930" w:h="16850"/>
          <w:pgMar w:top="1380" w:right="1200" w:bottom="900" w:left="1100" w:header="0" w:footer="706" w:gutter="0"/>
          <w:cols w:space="720"/>
        </w:sectPr>
      </w:pPr>
    </w:p>
    <w:p w:rsidR="00A711E1" w:rsidRDefault="00516C74">
      <w:pPr>
        <w:pStyle w:val="Heading1"/>
        <w:spacing w:before="5" w:line="480" w:lineRule="auto"/>
        <w:ind w:right="6642"/>
      </w:pPr>
      <w:r>
        <w:lastRenderedPageBreak/>
        <w:t>Guidance</w:t>
      </w:r>
      <w:r>
        <w:rPr>
          <w:spacing w:val="-17"/>
        </w:rPr>
        <w:t xml:space="preserve"> </w:t>
      </w:r>
      <w:r>
        <w:t xml:space="preserve">Notes </w:t>
      </w:r>
      <w:r>
        <w:rPr>
          <w:spacing w:val="-2"/>
        </w:rPr>
        <w:t>General</w:t>
      </w:r>
    </w:p>
    <w:p w:rsidR="00A711E1" w:rsidRDefault="00516C74">
      <w:pPr>
        <w:pStyle w:val="ListParagraph"/>
        <w:numPr>
          <w:ilvl w:val="0"/>
          <w:numId w:val="1"/>
        </w:numPr>
        <w:tabs>
          <w:tab w:val="left" w:pos="700"/>
          <w:tab w:val="left" w:pos="717"/>
        </w:tabs>
        <w:ind w:right="337" w:hanging="396"/>
        <w:rPr>
          <w:sz w:val="24"/>
        </w:rPr>
      </w:pPr>
      <w:r>
        <w:rPr>
          <w:sz w:val="24"/>
        </w:rPr>
        <w:t>The person specification lists the essential criteria and any desirable criteria, if appropriate,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carry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the job.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any qualifications, experience or skills that are essential to do the job, as well as criteria which would be beneficial (desirable) but would not stop a person from being</w:t>
      </w:r>
      <w:r>
        <w:rPr>
          <w:spacing w:val="-6"/>
          <w:sz w:val="24"/>
        </w:rPr>
        <w:t xml:space="preserve"> </w:t>
      </w:r>
      <w:r>
        <w:rPr>
          <w:sz w:val="24"/>
        </w:rPr>
        <w:t>short-listed</w:t>
      </w:r>
      <w:r>
        <w:rPr>
          <w:spacing w:val="-4"/>
          <w:sz w:val="24"/>
        </w:rPr>
        <w:t xml:space="preserve"> </w:t>
      </w:r>
      <w:r>
        <w:rPr>
          <w:sz w:val="24"/>
        </w:rPr>
        <w:t>(desirable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usually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acquired</w:t>
      </w:r>
      <w:r>
        <w:rPr>
          <w:spacing w:val="-3"/>
          <w:sz w:val="24"/>
        </w:rPr>
        <w:t xml:space="preserve"> </w:t>
      </w:r>
      <w:r>
        <w:rPr>
          <w:sz w:val="24"/>
        </w:rPr>
        <w:t>once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has commenced work).</w:t>
      </w:r>
    </w:p>
    <w:p w:rsidR="00A711E1" w:rsidRDefault="00A711E1">
      <w:pPr>
        <w:pStyle w:val="BodyText"/>
        <w:spacing w:before="1"/>
      </w:pPr>
    </w:p>
    <w:p w:rsidR="00A711E1" w:rsidRDefault="00516C74">
      <w:pPr>
        <w:pStyle w:val="ListParagraph"/>
        <w:numPr>
          <w:ilvl w:val="0"/>
          <w:numId w:val="1"/>
        </w:numPr>
        <w:tabs>
          <w:tab w:val="left" w:pos="760"/>
          <w:tab w:val="left" w:pos="774"/>
        </w:tabs>
        <w:ind w:left="774" w:right="340" w:hanging="456"/>
        <w:rPr>
          <w:sz w:val="24"/>
        </w:rPr>
      </w:pPr>
      <w:r>
        <w:rPr>
          <w:sz w:val="24"/>
        </w:rPr>
        <w:t>Criteria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described in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 what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 and how this may be evidenced.</w:t>
      </w:r>
      <w:r>
        <w:rPr>
          <w:spacing w:val="40"/>
          <w:sz w:val="24"/>
        </w:rPr>
        <w:t xml:space="preserve"> </w:t>
      </w:r>
      <w:r>
        <w:rPr>
          <w:sz w:val="24"/>
        </w:rPr>
        <w:t>This ensures that we do not put unnecessary barriers in the way of applicants from diverse backgrounds and age ranges.</w:t>
      </w:r>
    </w:p>
    <w:p w:rsidR="00A711E1" w:rsidRDefault="00A711E1">
      <w:pPr>
        <w:pStyle w:val="BodyText"/>
      </w:pPr>
    </w:p>
    <w:p w:rsidR="00A711E1" w:rsidRDefault="00516C74">
      <w:pPr>
        <w:pStyle w:val="ListParagraph"/>
        <w:numPr>
          <w:ilvl w:val="0"/>
          <w:numId w:val="1"/>
        </w:numPr>
        <w:tabs>
          <w:tab w:val="left" w:pos="760"/>
          <w:tab w:val="left" w:pos="774"/>
        </w:tabs>
        <w:ind w:left="774" w:right="344" w:hanging="456"/>
        <w:rPr>
          <w:sz w:val="24"/>
        </w:rPr>
      </w:pPr>
      <w:r>
        <w:rPr>
          <w:sz w:val="24"/>
        </w:rPr>
        <w:t>Criteria must not be discriminatory and appointments panels need to be careful not to put too much emphasis on formal qualifications or lengths of experience 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can’t</w:t>
      </w:r>
      <w:r>
        <w:rPr>
          <w:spacing w:val="-1"/>
          <w:sz w:val="24"/>
        </w:rPr>
        <w:t xml:space="preserve"> </w:t>
      </w:r>
      <w:r>
        <w:rPr>
          <w:sz w:val="24"/>
        </w:rPr>
        <w:t>justify,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1"/>
          <w:sz w:val="24"/>
        </w:rPr>
        <w:t xml:space="preserve"> </w:t>
      </w:r>
      <w:r>
        <w:rPr>
          <w:sz w:val="24"/>
        </w:rPr>
        <w:t>of ability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 just</w:t>
      </w:r>
      <w:r>
        <w:rPr>
          <w:spacing w:val="-1"/>
          <w:sz w:val="24"/>
        </w:rPr>
        <w:t xml:space="preserve"> </w:t>
      </w:r>
      <w:r>
        <w:rPr>
          <w:sz w:val="24"/>
        </w:rPr>
        <w:t>as relevant.</w:t>
      </w:r>
      <w:r>
        <w:rPr>
          <w:spacing w:val="40"/>
          <w:sz w:val="24"/>
        </w:rPr>
        <w:t xml:space="preserve"> </w:t>
      </w:r>
      <w:r>
        <w:rPr>
          <w:sz w:val="24"/>
        </w:rPr>
        <w:t>If you can’t justify the inclusion of a criterion, don’t use it:</w:t>
      </w:r>
    </w:p>
    <w:p w:rsidR="00A711E1" w:rsidRDefault="00516C74">
      <w:pPr>
        <w:pStyle w:val="ListParagraph"/>
        <w:numPr>
          <w:ilvl w:val="1"/>
          <w:numId w:val="1"/>
        </w:numPr>
        <w:tabs>
          <w:tab w:val="left" w:pos="1060"/>
        </w:tabs>
        <w:ind w:right="833" w:hanging="286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7"/>
          <w:sz w:val="24"/>
        </w:rPr>
        <w:t xml:space="preserve"> </w:t>
      </w:r>
      <w:r>
        <w:rPr>
          <w:sz w:val="24"/>
        </w:rPr>
        <w:t>careful</w:t>
      </w:r>
      <w:r>
        <w:rPr>
          <w:spacing w:val="-5"/>
          <w:sz w:val="24"/>
        </w:rPr>
        <w:t xml:space="preserve"> </w:t>
      </w:r>
      <w:r>
        <w:rPr>
          <w:sz w:val="24"/>
        </w:rPr>
        <w:t>when applying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 difficult to justify e.g. 5 GCSE’s, degree level.</w:t>
      </w:r>
    </w:p>
    <w:p w:rsidR="00A711E1" w:rsidRDefault="00516C74">
      <w:pPr>
        <w:pStyle w:val="ListParagraph"/>
        <w:numPr>
          <w:ilvl w:val="1"/>
          <w:numId w:val="1"/>
        </w:numPr>
        <w:tabs>
          <w:tab w:val="left" w:pos="1060"/>
        </w:tabs>
        <w:ind w:right="335" w:hanging="286"/>
        <w:jc w:val="both"/>
        <w:rPr>
          <w:sz w:val="24"/>
        </w:rPr>
      </w:pPr>
      <w:r>
        <w:rPr>
          <w:sz w:val="24"/>
        </w:rPr>
        <w:t>Describe experience in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 quality, level and type rather than the length. For</w:t>
      </w:r>
      <w:r>
        <w:rPr>
          <w:spacing w:val="-4"/>
          <w:sz w:val="24"/>
        </w:rPr>
        <w:t xml:space="preserve"> </w:t>
      </w:r>
      <w:r>
        <w:rPr>
          <w:sz w:val="24"/>
        </w:rPr>
        <w:t>example,</w:t>
      </w:r>
      <w:r>
        <w:rPr>
          <w:spacing w:val="-2"/>
          <w:sz w:val="24"/>
        </w:rPr>
        <w:t xml:space="preserve"> </w:t>
      </w:r>
      <w:r>
        <w:rPr>
          <w:sz w:val="24"/>
        </w:rPr>
        <w:t>asking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4"/>
          <w:sz w:val="24"/>
        </w:rPr>
        <w:t xml:space="preserve"> </w:t>
      </w:r>
      <w:r>
        <w:rPr>
          <w:sz w:val="24"/>
        </w:rPr>
        <w:t>discriminatory</w:t>
      </w:r>
      <w:r>
        <w:rPr>
          <w:spacing w:val="-8"/>
          <w:sz w:val="24"/>
        </w:rPr>
        <w:t xml:space="preserve"> </w:t>
      </w:r>
      <w:r>
        <w:rPr>
          <w:sz w:val="24"/>
        </w:rPr>
        <w:t>if you can’t justify why it is essential.</w:t>
      </w:r>
    </w:p>
    <w:p w:rsidR="00A711E1" w:rsidRDefault="00516C74">
      <w:pPr>
        <w:pStyle w:val="ListParagraph"/>
        <w:numPr>
          <w:ilvl w:val="1"/>
          <w:numId w:val="1"/>
        </w:numPr>
        <w:tabs>
          <w:tab w:val="left" w:pos="1061"/>
        </w:tabs>
        <w:spacing w:before="1"/>
        <w:ind w:left="1061" w:hanging="287"/>
        <w:jc w:val="both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condition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indicator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experience 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maturity.</w:t>
      </w:r>
    </w:p>
    <w:p w:rsidR="00A711E1" w:rsidRDefault="00516C74">
      <w:pPr>
        <w:pStyle w:val="ListParagraph"/>
        <w:numPr>
          <w:ilvl w:val="1"/>
          <w:numId w:val="1"/>
        </w:numPr>
        <w:tabs>
          <w:tab w:val="left" w:pos="1060"/>
        </w:tabs>
        <w:ind w:right="745" w:hanging="286"/>
        <w:jc w:val="both"/>
        <w:rPr>
          <w:sz w:val="24"/>
        </w:rPr>
      </w:pP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unjustifiable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could</w:t>
      </w:r>
      <w:r>
        <w:rPr>
          <w:spacing w:val="-6"/>
          <w:sz w:val="24"/>
        </w:rPr>
        <w:t xml:space="preserve"> </w:t>
      </w:r>
      <w:r>
        <w:rPr>
          <w:sz w:val="24"/>
        </w:rPr>
        <w:t>exclude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disability.</w:t>
      </w:r>
    </w:p>
    <w:p w:rsidR="00A711E1" w:rsidRDefault="00A711E1">
      <w:pPr>
        <w:pStyle w:val="BodyText"/>
        <w:spacing w:before="2"/>
      </w:pPr>
    </w:p>
    <w:p w:rsidR="00A711E1" w:rsidRDefault="00516C74">
      <w:pPr>
        <w:pStyle w:val="Heading1"/>
      </w:pPr>
      <w:r>
        <w:t>Part</w:t>
      </w:r>
      <w:r>
        <w:rPr>
          <w:spacing w:val="-7"/>
        </w:rPr>
        <w:t xml:space="preserve"> </w:t>
      </w:r>
      <w:r>
        <w:t>A: Application</w:t>
      </w:r>
      <w:r>
        <w:rPr>
          <w:spacing w:val="-11"/>
        </w:rPr>
        <w:t xml:space="preserve"> </w:t>
      </w:r>
      <w:r>
        <w:rPr>
          <w:spacing w:val="-2"/>
        </w:rPr>
        <w:t>Stage</w:t>
      </w:r>
    </w:p>
    <w:p w:rsidR="00A711E1" w:rsidRDefault="00516C74">
      <w:pPr>
        <w:pStyle w:val="ListParagraph"/>
        <w:numPr>
          <w:ilvl w:val="0"/>
          <w:numId w:val="1"/>
        </w:numPr>
        <w:tabs>
          <w:tab w:val="left" w:pos="700"/>
          <w:tab w:val="left" w:pos="717"/>
        </w:tabs>
        <w:spacing w:before="274"/>
        <w:ind w:right="241" w:hanging="396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focus on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-1"/>
          <w:sz w:val="24"/>
        </w:rPr>
        <w:t xml:space="preserve"> </w:t>
      </w:r>
      <w:r>
        <w:rPr>
          <w:sz w:val="24"/>
        </w:rPr>
        <w:t>that 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assessed</w:t>
      </w:r>
      <w:r>
        <w:rPr>
          <w:spacing w:val="-3"/>
          <w:sz w:val="24"/>
        </w:rPr>
        <w:t xml:space="preserve"> </w:t>
      </w:r>
      <w:r>
        <w:rPr>
          <w:sz w:val="24"/>
        </w:rPr>
        <w:t>at the application stage.</w:t>
      </w:r>
      <w:r>
        <w:rPr>
          <w:spacing w:val="40"/>
          <w:sz w:val="24"/>
        </w:rPr>
        <w:t xml:space="preserve"> </w:t>
      </w:r>
      <w:r>
        <w:rPr>
          <w:sz w:val="24"/>
        </w:rPr>
        <w:t>For example, it is easier to assess if an applicant has a relevant qualification rather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verbal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which would</w:t>
      </w:r>
      <w:r>
        <w:rPr>
          <w:spacing w:val="-2"/>
          <w:sz w:val="24"/>
        </w:rPr>
        <w:t xml:space="preserve"> </w:t>
      </w:r>
      <w:r>
        <w:rPr>
          <w:sz w:val="24"/>
        </w:rPr>
        <w:t>be assessed at the interview stage.</w:t>
      </w:r>
    </w:p>
    <w:p w:rsidR="00A711E1" w:rsidRDefault="00A711E1">
      <w:pPr>
        <w:pStyle w:val="BodyText"/>
      </w:pPr>
    </w:p>
    <w:p w:rsidR="00A711E1" w:rsidRDefault="00516C74">
      <w:pPr>
        <w:pStyle w:val="Heading1"/>
        <w:spacing w:before="1"/>
      </w:pPr>
      <w:r>
        <w:t>Part</w:t>
      </w:r>
      <w:r>
        <w:rPr>
          <w:spacing w:val="-9"/>
        </w:rPr>
        <w:t xml:space="preserve"> </w:t>
      </w:r>
      <w:r>
        <w:t>B:</w:t>
      </w:r>
      <w:r>
        <w:rPr>
          <w:spacing w:val="-1"/>
        </w:rPr>
        <w:t xml:space="preserve"> </w:t>
      </w:r>
      <w:r>
        <w:t>Assessment</w:t>
      </w:r>
      <w:r>
        <w:rPr>
          <w:spacing w:val="-11"/>
        </w:rPr>
        <w:t xml:space="preserve"> </w:t>
      </w:r>
      <w:r>
        <w:rPr>
          <w:spacing w:val="-2"/>
        </w:rPr>
        <w:t>Stage</w:t>
      </w:r>
    </w:p>
    <w:p w:rsidR="00A711E1" w:rsidRDefault="00516C74">
      <w:pPr>
        <w:pStyle w:val="ListParagraph"/>
        <w:numPr>
          <w:ilvl w:val="0"/>
          <w:numId w:val="1"/>
        </w:numPr>
        <w:tabs>
          <w:tab w:val="left" w:pos="700"/>
          <w:tab w:val="left" w:pos="717"/>
        </w:tabs>
        <w:spacing w:before="273"/>
        <w:ind w:right="375" w:hanging="396"/>
        <w:rPr>
          <w:sz w:val="24"/>
        </w:rPr>
      </w:pPr>
      <w:r>
        <w:rPr>
          <w:sz w:val="24"/>
        </w:rPr>
        <w:t>Part B of the person specification should focus on those criteria that will be further considered at the assessment stage and should identify the assessment methods</w:t>
      </w:r>
      <w:r>
        <w:rPr>
          <w:spacing w:val="-5"/>
          <w:sz w:val="24"/>
        </w:rPr>
        <w:t xml:space="preserve"> </w:t>
      </w:r>
      <w:r>
        <w:rPr>
          <w:sz w:val="24"/>
        </w:rPr>
        <w:t>that will</w:t>
      </w:r>
      <w:r>
        <w:rPr>
          <w:spacing w:val="-3"/>
          <w:sz w:val="24"/>
        </w:rPr>
        <w:t xml:space="preserve"> </w:t>
      </w:r>
      <w:r>
        <w:rPr>
          <w:sz w:val="24"/>
        </w:rPr>
        <w:t>be used.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work-related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will be need to be discussed or checked at interview: for example, requirement</w:t>
      </w:r>
      <w:r>
        <w:rPr>
          <w:spacing w:val="-3"/>
          <w:sz w:val="24"/>
        </w:rPr>
        <w:t xml:space="preserve"> </w:t>
      </w:r>
      <w:r>
        <w:rPr>
          <w:sz w:val="24"/>
        </w:rPr>
        <w:t>for a particular working pattern, driving licence.</w:t>
      </w:r>
    </w:p>
    <w:p w:rsidR="00A711E1" w:rsidRDefault="00A711E1">
      <w:pPr>
        <w:pStyle w:val="BodyText"/>
        <w:spacing w:before="3"/>
      </w:pPr>
    </w:p>
    <w:p w:rsidR="00A711E1" w:rsidRDefault="00516C74">
      <w:pPr>
        <w:pStyle w:val="Heading1"/>
      </w:pPr>
      <w:r>
        <w:t>Part</w:t>
      </w:r>
      <w:r>
        <w:rPr>
          <w:spacing w:val="-8"/>
        </w:rPr>
        <w:t xml:space="preserve"> </w:t>
      </w:r>
      <w:r>
        <w:t>C:</w:t>
      </w:r>
      <w:r>
        <w:rPr>
          <w:spacing w:val="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:rsidR="00A711E1" w:rsidRDefault="00A711E1">
      <w:pPr>
        <w:pStyle w:val="BodyText"/>
        <w:rPr>
          <w:b/>
        </w:rPr>
      </w:pPr>
    </w:p>
    <w:p w:rsidR="00A711E1" w:rsidRDefault="00516C74">
      <w:pPr>
        <w:pStyle w:val="ListParagraph"/>
        <w:numPr>
          <w:ilvl w:val="0"/>
          <w:numId w:val="1"/>
        </w:numPr>
        <w:tabs>
          <w:tab w:val="left" w:pos="700"/>
          <w:tab w:val="left" w:pos="717"/>
        </w:tabs>
        <w:ind w:right="1137" w:hanging="396"/>
        <w:rPr>
          <w:sz w:val="24"/>
        </w:rPr>
      </w:pP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 assessed when pre-employment checks are taken up.</w:t>
      </w:r>
    </w:p>
    <w:sectPr w:rsidR="00A711E1">
      <w:pgSz w:w="11930" w:h="16850"/>
      <w:pgMar w:top="1380" w:right="1200" w:bottom="900" w:left="1100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3A" w:rsidRDefault="00516C74">
      <w:r>
        <w:separator/>
      </w:r>
    </w:p>
  </w:endnote>
  <w:endnote w:type="continuationSeparator" w:id="0">
    <w:p w:rsidR="00A1213A" w:rsidRDefault="0051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1" w:rsidRDefault="00516C7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10105663</wp:posOffset>
              </wp:positionV>
              <wp:extent cx="41084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84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11E1" w:rsidRDefault="00516C7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I:\Posts\1314\New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Posts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May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14\Pastoral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Officer\Person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Specification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Pastoral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Officer.docx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5pt;margin-top:795.7pt;width:323.5pt;height:11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N1qQEAAD8DAAAOAAAAZHJzL2Uyb0RvYy54bWysUsFu2zAMvQ/oPwi6N3KybuuMOMXaYsOA&#10;Yh3Q7gNkWYqFWaImKrHz96MUJy2227CLTJlPj3yPXN9MbmB7HdGCb/hyUXGmvYLO+m3Dfzx/vrzm&#10;DJP0nRzA64YfNPKbzcWb9RhqvYIehk5HRiQe6zE0vE8p1EKg6rWTuICgPSUNRCcTXeNWdFGOxO4G&#10;saqq92KE2IUISiPS3/tjkm8KvzFapUdjUCc2NJx6S+WM5WzzKTZrWW+jDL1VcxvyH7pw0noqeqa6&#10;l0myXbR/UTmrIiCYtFDgBBhjlS4aSM2y+kPNUy+DLlrIHAxnm/D/0apv+++R2a7hK868dDSiZz2l&#10;Fia2yuaMAWvCPAVCpekWJhpyEYrhAdRPJIh4hTk+QEJnMyYTXf6STEYPyf/D2XMqwhT9vFpW11fv&#10;KKUot3z78UNVhiJeXoeI6YsGx3LQ8EgzLR3I/QOmXF/WJ8jczLF+bitN7TSraKE7kIiRZt1w/LWT&#10;UXM2fPVkZl6MUxBPQXsKYhruoKxP1uLh0y6BsaVyLnHknSvTlEpD80blNXh9L6iXvd/8BgAA//8D&#10;AFBLAwQUAAYACAAAACEAjzQ2O+MAAAANAQAADwAAAGRycy9kb3ducmV2LnhtbEyPzU7DMBCE70i8&#10;g7VI3KiT/qRNGqdCRRUH1EMLSD1uYxNHxHYUu6n79iwnuO3Mjma/LTfRdGxUg2+dFZBOEmDK1k62&#10;thHw8b57WgHzAa3Ezlkl4KY8bKr7uxIL6a72oMZjaBiVWF+gAB1CX3Dua60M+onrlaXdlxsMBpJD&#10;w+WAVyo3HZ8mScYNtpYuaOzVVqv6+3gxAj63/e4tnjTux4V8fZkuD7ehjkI8PsTnNbCgYvgLwy8+&#10;oUNFTGd3sdKzjvQszylKwyJP58AoslxlZJ3JytLZHHhV8v9fVD8AAAD//wMAUEsBAi0AFAAGAAgA&#10;AAAhALaDOJL+AAAA4QEAABMAAAAAAAAAAAAAAAAAAAAAAFtDb250ZW50X1R5cGVzXS54bWxQSwEC&#10;LQAUAAYACAAAACEAOP0h/9YAAACUAQAACwAAAAAAAAAAAAAAAAAvAQAAX3JlbHMvLnJlbHNQSwEC&#10;LQAUAAYACAAAACEA9xhDdakBAAA/AwAADgAAAAAAAAAAAAAAAAAuAgAAZHJzL2Uyb0RvYy54bWxQ&#10;SwECLQAUAAYACAAAACEAjzQ2O+MAAAANAQAADwAAAAAAAAAAAAAAAAADBAAAZHJzL2Rvd25yZXYu&#10;eG1sUEsFBgAAAAAEAAQA8wAAABMFAAAAAA==&#10;" filled="f" stroked="f">
              <v:path arrowok="t"/>
              <v:textbox inset="0,0,0,0">
                <w:txbxContent>
                  <w:p w:rsidR="00A711E1" w:rsidRDefault="00516C7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I:\Posts\1314\New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Posts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May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14\Pastoral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Officer\Person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Specification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Pastoral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Officer.docx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6083553</wp:posOffset>
              </wp:positionH>
              <wp:positionV relativeFrom="page">
                <wp:posOffset>10105663</wp:posOffset>
              </wp:positionV>
              <wp:extent cx="14605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11E1" w:rsidRDefault="00516C74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8133E0">
                            <w:rPr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9pt;margin-top:795.7pt;width:11.5pt;height:11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D2qgEAAEUDAAAOAAAAZHJzL2Uyb0RvYy54bWysUsFu2zAMvQ/YPwi6L3KareuMOMXaYsOA&#10;Yi3Q7gNkWYqFWaImKrHz96OUOC2227CLTJlPj++RXF9PbmB7HdGCb/hyUXGmvYLO+m3Dfzx/eXfF&#10;GSbpOzmA1w0/aOTXm7dv1mOo9QX0MHQ6MiLxWI+h4X1KoRYCVa+dxAUE7SlpIDqZ6Bq3ootyJHY3&#10;iIuquhQjxC5EUBqR/t4dk3xT+I3RKj0YgzqxoeGkLZUzlrPNp9isZb2NMvRWnWTIf1DhpPVU9Ex1&#10;J5Nku2j/onJWRUAwaaHACTDGKl08kJtl9Yebp14GXbxQczCc24T/j1Z93z9GZruGrzjz0tGInvWU&#10;WpjYKjdnDFgT5ikQKk03MNGQi1EM96B+IkHEK8zxARI6N2My0eUv2WT0kPp/OPecijCV2d5fVh8o&#10;oyi1XH36WJWZiJfHIWL6qsGxHDQ80kiLALm/x5TLy3qGnLQcy2dVaWqnYm45e2mhO5CVkSbecPy1&#10;k1FzNnzz1NK8HnMQ56Cdg5iGWyhLlB15+LxLYGwRkCsdeU8CaFZF12mv8jK8vhfUy/ZvfgMAAP//&#10;AwBQSwMEFAAGAAgAAAAhAE3ahSTjAAAADQEAAA8AAABkcnMvZG93bnJldi54bWxMj8FOwzAQRO9I&#10;/IO1SNyok9KUJMSpUFHFAfXQQqUe3XiJI2I7it3U/XuWExx3ZjT7plpF07MJR985KyCdJcDQNk51&#10;thXw+bF5yIH5IK2SvbMo4IoeVvXtTSVL5S52h9M+tIxKrC+lAB3CUHLuG41G+pkb0JL35UYjA51j&#10;y9UoL1Ruej5PkiU3srP0QcsB1xqb7/3ZCDish817PGq5nTL19jp/2l3HJgpxfxdfnoEFjOEvDL/4&#10;hA41MZ3c2SrPegFFltOWQEZWpAtgFCnylKQTScv0cQG8rvj/FfUPAAAA//8DAFBLAQItABQABgAI&#10;AAAAIQC2gziS/gAAAOEBAAATAAAAAAAAAAAAAAAAAAAAAABbQ29udGVudF9UeXBlc10ueG1sUEsB&#10;Ai0AFAAGAAgAAAAhADj9If/WAAAAlAEAAAsAAAAAAAAAAAAAAAAALwEAAF9yZWxzLy5yZWxzUEsB&#10;Ai0AFAAGAAgAAAAhAMqksPaqAQAARQMAAA4AAAAAAAAAAAAAAAAALgIAAGRycy9lMm9Eb2MueG1s&#10;UEsBAi0AFAAGAAgAAAAhAE3ahSTjAAAADQEAAA8AAAAAAAAAAAAAAAAABAQAAGRycy9kb3ducmV2&#10;LnhtbFBLBQYAAAAABAAEAPMAAAAUBQAAAAA=&#10;" filled="f" stroked="f">
              <v:path arrowok="t"/>
              <v:textbox inset="0,0,0,0">
                <w:txbxContent>
                  <w:p w:rsidR="00A711E1" w:rsidRDefault="00516C74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8133E0">
                      <w:rPr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3A" w:rsidRDefault="00516C74">
      <w:r>
        <w:separator/>
      </w:r>
    </w:p>
  </w:footnote>
  <w:footnote w:type="continuationSeparator" w:id="0">
    <w:p w:rsidR="00A1213A" w:rsidRDefault="0051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1" w:rsidRDefault="00516C7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423488" behindDoc="1" locked="0" layoutInCell="1" allowOverlap="1">
          <wp:simplePos x="0" y="0"/>
          <wp:positionH relativeFrom="page">
            <wp:posOffset>749300</wp:posOffset>
          </wp:positionH>
          <wp:positionV relativeFrom="page">
            <wp:posOffset>0</wp:posOffset>
          </wp:positionV>
          <wp:extent cx="1285875" cy="879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879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D3AC5"/>
    <w:multiLevelType w:val="hybridMultilevel"/>
    <w:tmpl w:val="906AC7E6"/>
    <w:lvl w:ilvl="0" w:tplc="46C20E1C">
      <w:numFmt w:val="bullet"/>
      <w:lvlText w:val=""/>
      <w:lvlJc w:val="left"/>
      <w:pPr>
        <w:ind w:left="455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01038">
      <w:numFmt w:val="bullet"/>
      <w:lvlText w:val="•"/>
      <w:lvlJc w:val="left"/>
      <w:pPr>
        <w:ind w:left="1262" w:hanging="332"/>
      </w:pPr>
      <w:rPr>
        <w:rFonts w:hint="default"/>
        <w:lang w:val="en-US" w:eastAsia="en-US" w:bidi="ar-SA"/>
      </w:rPr>
    </w:lvl>
    <w:lvl w:ilvl="2" w:tplc="93E2EB76">
      <w:numFmt w:val="bullet"/>
      <w:lvlText w:val="•"/>
      <w:lvlJc w:val="left"/>
      <w:pPr>
        <w:ind w:left="2065" w:hanging="332"/>
      </w:pPr>
      <w:rPr>
        <w:rFonts w:hint="default"/>
        <w:lang w:val="en-US" w:eastAsia="en-US" w:bidi="ar-SA"/>
      </w:rPr>
    </w:lvl>
    <w:lvl w:ilvl="3" w:tplc="CCC65AC0">
      <w:numFmt w:val="bullet"/>
      <w:lvlText w:val="•"/>
      <w:lvlJc w:val="left"/>
      <w:pPr>
        <w:ind w:left="2868" w:hanging="332"/>
      </w:pPr>
      <w:rPr>
        <w:rFonts w:hint="default"/>
        <w:lang w:val="en-US" w:eastAsia="en-US" w:bidi="ar-SA"/>
      </w:rPr>
    </w:lvl>
    <w:lvl w:ilvl="4" w:tplc="E74847F8">
      <w:numFmt w:val="bullet"/>
      <w:lvlText w:val="•"/>
      <w:lvlJc w:val="left"/>
      <w:pPr>
        <w:ind w:left="3671" w:hanging="332"/>
      </w:pPr>
      <w:rPr>
        <w:rFonts w:hint="default"/>
        <w:lang w:val="en-US" w:eastAsia="en-US" w:bidi="ar-SA"/>
      </w:rPr>
    </w:lvl>
    <w:lvl w:ilvl="5" w:tplc="46DE03EC">
      <w:numFmt w:val="bullet"/>
      <w:lvlText w:val="•"/>
      <w:lvlJc w:val="left"/>
      <w:pPr>
        <w:ind w:left="4474" w:hanging="332"/>
      </w:pPr>
      <w:rPr>
        <w:rFonts w:hint="default"/>
        <w:lang w:val="en-US" w:eastAsia="en-US" w:bidi="ar-SA"/>
      </w:rPr>
    </w:lvl>
    <w:lvl w:ilvl="6" w:tplc="E6607E2E">
      <w:numFmt w:val="bullet"/>
      <w:lvlText w:val="•"/>
      <w:lvlJc w:val="left"/>
      <w:pPr>
        <w:ind w:left="5276" w:hanging="332"/>
      </w:pPr>
      <w:rPr>
        <w:rFonts w:hint="default"/>
        <w:lang w:val="en-US" w:eastAsia="en-US" w:bidi="ar-SA"/>
      </w:rPr>
    </w:lvl>
    <w:lvl w:ilvl="7" w:tplc="21529538">
      <w:numFmt w:val="bullet"/>
      <w:lvlText w:val="•"/>
      <w:lvlJc w:val="left"/>
      <w:pPr>
        <w:ind w:left="6079" w:hanging="332"/>
      </w:pPr>
      <w:rPr>
        <w:rFonts w:hint="default"/>
        <w:lang w:val="en-US" w:eastAsia="en-US" w:bidi="ar-SA"/>
      </w:rPr>
    </w:lvl>
    <w:lvl w:ilvl="8" w:tplc="F6AE132A">
      <w:numFmt w:val="bullet"/>
      <w:lvlText w:val="•"/>
      <w:lvlJc w:val="left"/>
      <w:pPr>
        <w:ind w:left="6882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599916C9"/>
    <w:multiLevelType w:val="hybridMultilevel"/>
    <w:tmpl w:val="BEEE5DB2"/>
    <w:lvl w:ilvl="0" w:tplc="DD4079DA">
      <w:numFmt w:val="bullet"/>
      <w:lvlText w:val=""/>
      <w:lvlJc w:val="left"/>
      <w:pPr>
        <w:ind w:left="717" w:hanging="3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7A887E">
      <w:numFmt w:val="bullet"/>
      <w:lvlText w:val=""/>
      <w:lvlJc w:val="left"/>
      <w:pPr>
        <w:ind w:left="1060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5EAEB2E">
      <w:numFmt w:val="bullet"/>
      <w:lvlText w:val="•"/>
      <w:lvlJc w:val="left"/>
      <w:pPr>
        <w:ind w:left="2011" w:hanging="288"/>
      </w:pPr>
      <w:rPr>
        <w:rFonts w:hint="default"/>
        <w:lang w:val="en-US" w:eastAsia="en-US" w:bidi="ar-SA"/>
      </w:rPr>
    </w:lvl>
    <w:lvl w:ilvl="3" w:tplc="D738FFA6">
      <w:numFmt w:val="bullet"/>
      <w:lvlText w:val="•"/>
      <w:lvlJc w:val="left"/>
      <w:pPr>
        <w:ind w:left="2962" w:hanging="288"/>
      </w:pPr>
      <w:rPr>
        <w:rFonts w:hint="default"/>
        <w:lang w:val="en-US" w:eastAsia="en-US" w:bidi="ar-SA"/>
      </w:rPr>
    </w:lvl>
    <w:lvl w:ilvl="4" w:tplc="4E860112">
      <w:numFmt w:val="bullet"/>
      <w:lvlText w:val="•"/>
      <w:lvlJc w:val="left"/>
      <w:pPr>
        <w:ind w:left="3913" w:hanging="288"/>
      </w:pPr>
      <w:rPr>
        <w:rFonts w:hint="default"/>
        <w:lang w:val="en-US" w:eastAsia="en-US" w:bidi="ar-SA"/>
      </w:rPr>
    </w:lvl>
    <w:lvl w:ilvl="5" w:tplc="625E1250">
      <w:numFmt w:val="bullet"/>
      <w:lvlText w:val="•"/>
      <w:lvlJc w:val="left"/>
      <w:pPr>
        <w:ind w:left="4864" w:hanging="288"/>
      </w:pPr>
      <w:rPr>
        <w:rFonts w:hint="default"/>
        <w:lang w:val="en-US" w:eastAsia="en-US" w:bidi="ar-SA"/>
      </w:rPr>
    </w:lvl>
    <w:lvl w:ilvl="6" w:tplc="D140FAF6">
      <w:numFmt w:val="bullet"/>
      <w:lvlText w:val="•"/>
      <w:lvlJc w:val="left"/>
      <w:pPr>
        <w:ind w:left="5816" w:hanging="288"/>
      </w:pPr>
      <w:rPr>
        <w:rFonts w:hint="default"/>
        <w:lang w:val="en-US" w:eastAsia="en-US" w:bidi="ar-SA"/>
      </w:rPr>
    </w:lvl>
    <w:lvl w:ilvl="7" w:tplc="708C0C5A">
      <w:numFmt w:val="bullet"/>
      <w:lvlText w:val="•"/>
      <w:lvlJc w:val="left"/>
      <w:pPr>
        <w:ind w:left="6767" w:hanging="288"/>
      </w:pPr>
      <w:rPr>
        <w:rFonts w:hint="default"/>
        <w:lang w:val="en-US" w:eastAsia="en-US" w:bidi="ar-SA"/>
      </w:rPr>
    </w:lvl>
    <w:lvl w:ilvl="8" w:tplc="291EDAA6">
      <w:numFmt w:val="bullet"/>
      <w:lvlText w:val="•"/>
      <w:lvlJc w:val="left"/>
      <w:pPr>
        <w:ind w:left="7718" w:hanging="28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E1"/>
    <w:rsid w:val="00516C74"/>
    <w:rsid w:val="008133E0"/>
    <w:rsid w:val="00A1213A"/>
    <w:rsid w:val="00A7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51FA"/>
  <w15:docId w15:val="{12796A06-6652-4493-BB51-87BCED92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82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17" w:hanging="396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Croce, Natasha</dc:creator>
  <cp:lastModifiedBy>Mcnally, Lynn</cp:lastModifiedBy>
  <cp:revision>2</cp:revision>
  <dcterms:created xsi:type="dcterms:W3CDTF">2024-11-25T10:51:00Z</dcterms:created>
  <dcterms:modified xsi:type="dcterms:W3CDTF">2024-11-25T10:51:00Z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2024-11-08T00:00:00Z</vt:filetime>
  </property>
  <property fmtid="{D5CDD505-2E9C-101B-9397-08002B2CF9AE}" pid="5" name="Producer">
    <vt:lpwstr>3-Heights(TM) PDF Security Shell 4.8.25.2 (http://www.pdf-tools.com)</vt:lpwstr>
  </property>
</Properties>
</file>