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C27A" w14:textId="061B9562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Ercall Wood Academy</w:t>
      </w:r>
      <w:r w:rsidR="002447B5" w:rsidRPr="00C17063">
        <w:rPr>
          <w:rFonts w:eastAsia="Calibri" w:cstheme="minorHAnsi"/>
          <w:b/>
          <w:bCs/>
          <w:sz w:val="24"/>
          <w:szCs w:val="24"/>
        </w:rPr>
        <w:t xml:space="preserve">                        </w:t>
      </w:r>
    </w:p>
    <w:p w14:paraId="469FC087" w14:textId="0551F393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proofErr w:type="gramStart"/>
      <w:r w:rsidRPr="00C17063">
        <w:rPr>
          <w:rFonts w:eastAsia="Calibri" w:cstheme="minorHAnsi"/>
          <w:b/>
          <w:bCs/>
          <w:sz w:val="24"/>
          <w:szCs w:val="24"/>
        </w:rPr>
        <w:t xml:space="preserve">Golf Links </w:t>
      </w:r>
      <w:r w:rsidR="005C4F14" w:rsidRPr="00C17063">
        <w:rPr>
          <w:rFonts w:eastAsia="Calibri" w:cstheme="minorHAnsi"/>
          <w:b/>
          <w:bCs/>
          <w:sz w:val="24"/>
          <w:szCs w:val="24"/>
        </w:rPr>
        <w:t>lane</w:t>
      </w:r>
      <w:proofErr w:type="gramEnd"/>
    </w:p>
    <w:p w14:paraId="466796C0" w14:textId="3C4E83E7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Wellington</w:t>
      </w:r>
    </w:p>
    <w:p w14:paraId="2B270EC2" w14:textId="62E198AE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Telford</w:t>
      </w:r>
    </w:p>
    <w:p w14:paraId="03AB3E74" w14:textId="3437E89C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TF1 2DT</w:t>
      </w:r>
    </w:p>
    <w:p w14:paraId="2B547EF6" w14:textId="135365BF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796DCF79" w14:textId="04E8B159" w:rsidR="11F385A5" w:rsidRPr="00C17063" w:rsidRDefault="00D86A68" w:rsidP="2E72FB2D">
      <w:pPr>
        <w:spacing w:after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Pastoral Year Lead</w:t>
      </w:r>
    </w:p>
    <w:p w14:paraId="335D17C3" w14:textId="665EDCBD" w:rsidR="11F385A5" w:rsidRPr="00C17063" w:rsidRDefault="11F385A5" w:rsidP="2E72FB2D">
      <w:pPr>
        <w:spacing w:after="0"/>
        <w:rPr>
          <w:rFonts w:eastAsia="Calibri"/>
          <w:b/>
          <w:bCs/>
          <w:sz w:val="24"/>
          <w:szCs w:val="24"/>
        </w:rPr>
      </w:pPr>
      <w:r w:rsidRPr="2E72FB2D">
        <w:rPr>
          <w:rFonts w:eastAsia="Calibri"/>
          <w:b/>
          <w:bCs/>
          <w:sz w:val="24"/>
          <w:szCs w:val="24"/>
        </w:rPr>
        <w:t>Salary Range</w:t>
      </w:r>
      <w:r w:rsidR="0059583F" w:rsidRPr="2E72FB2D">
        <w:rPr>
          <w:rFonts w:eastAsia="Calibri"/>
          <w:b/>
          <w:bCs/>
          <w:sz w:val="24"/>
          <w:szCs w:val="24"/>
        </w:rPr>
        <w:t>:</w:t>
      </w:r>
      <w:r w:rsidRPr="2E72FB2D">
        <w:rPr>
          <w:rFonts w:eastAsia="Calibri"/>
          <w:b/>
          <w:bCs/>
          <w:sz w:val="24"/>
          <w:szCs w:val="24"/>
        </w:rPr>
        <w:t xml:space="preserve"> </w:t>
      </w:r>
      <w:r w:rsidR="00636DE0">
        <w:rPr>
          <w:rFonts w:eastAsia="Calibri"/>
          <w:b/>
          <w:bCs/>
          <w:sz w:val="24"/>
          <w:szCs w:val="24"/>
        </w:rPr>
        <w:t>Scale 6</w:t>
      </w:r>
      <w:r w:rsidR="00FA2F53">
        <w:rPr>
          <w:rFonts w:eastAsia="Calibri"/>
          <w:b/>
          <w:bCs/>
          <w:sz w:val="24"/>
          <w:szCs w:val="24"/>
        </w:rPr>
        <w:t>:</w:t>
      </w:r>
      <w:r w:rsidR="00636DE0">
        <w:rPr>
          <w:rFonts w:eastAsia="Calibri"/>
          <w:b/>
          <w:bCs/>
          <w:sz w:val="24"/>
          <w:szCs w:val="24"/>
        </w:rPr>
        <w:t xml:space="preserve"> </w:t>
      </w:r>
      <w:r w:rsidR="00FA2F53" w:rsidRPr="2E72FB2D">
        <w:rPr>
          <w:rFonts w:eastAsia="Calibri"/>
          <w:b/>
          <w:bCs/>
          <w:sz w:val="24"/>
          <w:szCs w:val="24"/>
        </w:rPr>
        <w:t>18-22</w:t>
      </w:r>
      <w:r w:rsidR="00FA2F53">
        <w:rPr>
          <w:rFonts w:eastAsia="Calibri"/>
          <w:b/>
          <w:bCs/>
          <w:sz w:val="24"/>
          <w:szCs w:val="24"/>
        </w:rPr>
        <w:t xml:space="preserve"> </w:t>
      </w:r>
      <w:r w:rsidR="00A7168D">
        <w:rPr>
          <w:rFonts w:eastAsia="Calibri"/>
          <w:b/>
          <w:bCs/>
          <w:sz w:val="24"/>
          <w:szCs w:val="24"/>
        </w:rPr>
        <w:t xml:space="preserve">Actual Salary </w:t>
      </w:r>
      <w:r w:rsidR="00FA2F53">
        <w:rPr>
          <w:rFonts w:eastAsia="Calibri"/>
          <w:b/>
          <w:bCs/>
          <w:sz w:val="24"/>
          <w:szCs w:val="24"/>
        </w:rPr>
        <w:t>£</w:t>
      </w:r>
      <w:r w:rsidR="002C5AFB">
        <w:rPr>
          <w:rFonts w:eastAsia="Calibri"/>
          <w:b/>
          <w:bCs/>
          <w:sz w:val="24"/>
          <w:szCs w:val="24"/>
        </w:rPr>
        <w:t>23,409 – £25,210</w:t>
      </w:r>
      <w:r w:rsidR="00FA2F53">
        <w:rPr>
          <w:rFonts w:eastAsia="Calibri"/>
          <w:b/>
          <w:bCs/>
          <w:sz w:val="24"/>
          <w:szCs w:val="24"/>
        </w:rPr>
        <w:t xml:space="preserve"> </w:t>
      </w:r>
      <w:r w:rsidR="00A7168D">
        <w:rPr>
          <w:rFonts w:eastAsia="Calibri"/>
          <w:b/>
          <w:bCs/>
          <w:sz w:val="24"/>
          <w:szCs w:val="24"/>
        </w:rPr>
        <w:t xml:space="preserve"> </w:t>
      </w:r>
    </w:p>
    <w:p w14:paraId="65D36E7B" w14:textId="73960F24" w:rsidR="54B4D3CF" w:rsidRDefault="54B4D3CF" w:rsidP="2E72FB2D">
      <w:pPr>
        <w:spacing w:after="0"/>
        <w:rPr>
          <w:rFonts w:eastAsia="Calibri"/>
          <w:b/>
          <w:bCs/>
          <w:sz w:val="24"/>
          <w:szCs w:val="24"/>
        </w:rPr>
      </w:pPr>
      <w:r w:rsidRPr="2E72FB2D">
        <w:rPr>
          <w:rFonts w:eastAsia="Calibri"/>
          <w:b/>
          <w:bCs/>
          <w:sz w:val="24"/>
          <w:szCs w:val="24"/>
        </w:rPr>
        <w:t xml:space="preserve">Working hours: </w:t>
      </w:r>
      <w:r w:rsidR="00636DE0">
        <w:rPr>
          <w:rFonts w:eastAsia="Calibri"/>
          <w:b/>
          <w:bCs/>
          <w:sz w:val="24"/>
          <w:szCs w:val="24"/>
        </w:rPr>
        <w:t>Term Time (37 hours) + 5 PD Days</w:t>
      </w:r>
    </w:p>
    <w:p w14:paraId="340E0487" w14:textId="67F79C8E" w:rsidR="11F385A5" w:rsidRPr="00C17063" w:rsidRDefault="006B58F3" w:rsidP="2E72FB2D">
      <w:pPr>
        <w:spacing w:after="0"/>
        <w:rPr>
          <w:sz w:val="24"/>
          <w:szCs w:val="24"/>
        </w:rPr>
      </w:pPr>
      <w:r w:rsidRPr="2E72FB2D">
        <w:rPr>
          <w:rFonts w:eastAsia="Calibri"/>
          <w:b/>
          <w:bCs/>
          <w:sz w:val="24"/>
          <w:szCs w:val="24"/>
        </w:rPr>
        <w:t>S</w:t>
      </w:r>
      <w:r w:rsidR="11F385A5" w:rsidRPr="2E72FB2D">
        <w:rPr>
          <w:rFonts w:eastAsia="Calibri"/>
          <w:b/>
          <w:bCs/>
          <w:sz w:val="24"/>
          <w:szCs w:val="24"/>
        </w:rPr>
        <w:t>tart</w:t>
      </w:r>
      <w:r w:rsidR="0059583F" w:rsidRPr="2E72FB2D">
        <w:rPr>
          <w:rFonts w:eastAsia="Calibri"/>
          <w:b/>
          <w:bCs/>
          <w:sz w:val="24"/>
          <w:szCs w:val="24"/>
        </w:rPr>
        <w:t xml:space="preserve"> date:</w:t>
      </w:r>
      <w:r w:rsidR="11F385A5" w:rsidRPr="2E72FB2D">
        <w:rPr>
          <w:rFonts w:eastAsia="Calibri"/>
          <w:b/>
          <w:bCs/>
          <w:sz w:val="24"/>
          <w:szCs w:val="24"/>
        </w:rPr>
        <w:t xml:space="preserve"> </w:t>
      </w:r>
      <w:r w:rsidR="00A7168D">
        <w:rPr>
          <w:rFonts w:eastAsia="Calibri"/>
          <w:b/>
          <w:bCs/>
          <w:sz w:val="24"/>
          <w:szCs w:val="24"/>
        </w:rPr>
        <w:t>September 2023</w:t>
      </w:r>
    </w:p>
    <w:p w14:paraId="1C2C0710" w14:textId="42D50DF4" w:rsidR="00D71931" w:rsidRPr="00D71931" w:rsidRDefault="00D71931" w:rsidP="2E72FB2D">
      <w:pPr>
        <w:pStyle w:val="Normal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03A7B2A3" w14:textId="2A1D5B09" w:rsidR="0059356B" w:rsidRPr="00C17063" w:rsidRDefault="00C25C3B" w:rsidP="2E72FB2D">
      <w:pPr>
        <w:spacing w:after="0"/>
        <w:rPr>
          <w:rFonts w:eastAsia="Calibri"/>
          <w:sz w:val="24"/>
          <w:szCs w:val="24"/>
        </w:rPr>
      </w:pPr>
      <w:r w:rsidRPr="2E72FB2D">
        <w:rPr>
          <w:rFonts w:eastAsia="Calibri"/>
          <w:sz w:val="24"/>
          <w:szCs w:val="24"/>
        </w:rPr>
        <w:t xml:space="preserve">Ercall Wood Academy </w:t>
      </w:r>
      <w:r w:rsidR="002D1634" w:rsidRPr="2E72FB2D">
        <w:rPr>
          <w:rFonts w:eastAsia="Calibri"/>
          <w:sz w:val="24"/>
          <w:szCs w:val="24"/>
        </w:rPr>
        <w:t>is</w:t>
      </w:r>
      <w:r w:rsidR="003E48DD" w:rsidRPr="2E72FB2D">
        <w:rPr>
          <w:rFonts w:eastAsia="Calibri"/>
          <w:sz w:val="24"/>
          <w:szCs w:val="24"/>
        </w:rPr>
        <w:t xml:space="preserve"> </w:t>
      </w:r>
      <w:r w:rsidR="00123365" w:rsidRPr="2E72FB2D">
        <w:rPr>
          <w:rFonts w:eastAsia="Calibri"/>
          <w:sz w:val="24"/>
          <w:szCs w:val="24"/>
        </w:rPr>
        <w:t xml:space="preserve">looking to </w:t>
      </w:r>
      <w:r w:rsidR="003E48DD" w:rsidRPr="2E72FB2D">
        <w:rPr>
          <w:rFonts w:eastAsia="Calibri"/>
          <w:sz w:val="24"/>
          <w:szCs w:val="24"/>
        </w:rPr>
        <w:t xml:space="preserve">appoint a </w:t>
      </w:r>
      <w:r w:rsidR="000813D0">
        <w:rPr>
          <w:rFonts w:eastAsia="Calibri"/>
          <w:sz w:val="24"/>
          <w:szCs w:val="24"/>
        </w:rPr>
        <w:t>Pastoral Year Lead</w:t>
      </w:r>
      <w:r w:rsidR="003E48DD" w:rsidRPr="2E72FB2D">
        <w:rPr>
          <w:rFonts w:eastAsia="Calibri"/>
          <w:sz w:val="24"/>
          <w:szCs w:val="24"/>
        </w:rPr>
        <w:t xml:space="preserve"> who is</w:t>
      </w:r>
      <w:r w:rsidR="002A71FE" w:rsidRPr="2E72FB2D">
        <w:rPr>
          <w:rFonts w:eastAsia="Calibri"/>
          <w:sz w:val="24"/>
          <w:szCs w:val="24"/>
        </w:rPr>
        <w:t xml:space="preserve"> passionate </w:t>
      </w:r>
      <w:r w:rsidR="008F2AF9" w:rsidRPr="2E72FB2D">
        <w:rPr>
          <w:rFonts w:eastAsia="Calibri"/>
          <w:sz w:val="24"/>
          <w:szCs w:val="24"/>
        </w:rPr>
        <w:t xml:space="preserve">about </w:t>
      </w:r>
      <w:r w:rsidR="7C1B191C" w:rsidRPr="2E72FB2D">
        <w:rPr>
          <w:rFonts w:eastAsia="Calibri"/>
          <w:sz w:val="24"/>
          <w:szCs w:val="24"/>
        </w:rPr>
        <w:t>the value of education</w:t>
      </w:r>
      <w:r w:rsidR="000813D0">
        <w:rPr>
          <w:rFonts w:eastAsia="Calibri"/>
          <w:sz w:val="24"/>
          <w:szCs w:val="24"/>
        </w:rPr>
        <w:t xml:space="preserve"> and pastoral care</w:t>
      </w:r>
      <w:r w:rsidR="00540C2A" w:rsidRPr="2E72FB2D">
        <w:rPr>
          <w:rFonts w:eastAsia="Calibri"/>
          <w:sz w:val="24"/>
          <w:szCs w:val="24"/>
        </w:rPr>
        <w:t xml:space="preserve"> and</w:t>
      </w:r>
      <w:r w:rsidR="002A71FE" w:rsidRPr="2E72FB2D">
        <w:rPr>
          <w:rFonts w:eastAsia="Calibri"/>
          <w:sz w:val="24"/>
          <w:szCs w:val="24"/>
        </w:rPr>
        <w:t xml:space="preserve"> </w:t>
      </w:r>
      <w:r w:rsidR="00BA1874" w:rsidRPr="2E72FB2D">
        <w:rPr>
          <w:rFonts w:eastAsia="Calibri"/>
          <w:sz w:val="24"/>
          <w:szCs w:val="24"/>
        </w:rPr>
        <w:t xml:space="preserve">is committed to </w:t>
      </w:r>
      <w:r w:rsidR="002A71FE" w:rsidRPr="2E72FB2D">
        <w:rPr>
          <w:rFonts w:eastAsia="Calibri"/>
          <w:sz w:val="24"/>
          <w:szCs w:val="24"/>
        </w:rPr>
        <w:t xml:space="preserve">making a positive difference to </w:t>
      </w:r>
      <w:r w:rsidR="00C67E8F" w:rsidRPr="2E72FB2D">
        <w:rPr>
          <w:rFonts w:eastAsia="Calibri"/>
          <w:sz w:val="24"/>
          <w:szCs w:val="24"/>
        </w:rPr>
        <w:t xml:space="preserve">our community. </w:t>
      </w:r>
    </w:p>
    <w:p w14:paraId="7F606407" w14:textId="77777777" w:rsidR="00FB225E" w:rsidRDefault="00FB225E" w:rsidP="05BB35E6">
      <w:pPr>
        <w:spacing w:after="0"/>
        <w:rPr>
          <w:rFonts w:eastAsia="Calibri"/>
          <w:sz w:val="24"/>
          <w:szCs w:val="24"/>
        </w:rPr>
      </w:pPr>
    </w:p>
    <w:p w14:paraId="51E89423" w14:textId="77D2DEE7" w:rsidR="00714222" w:rsidRDefault="5B6D8BB5" w:rsidP="05BB35E6">
      <w:pPr>
        <w:spacing w:after="0"/>
        <w:rPr>
          <w:rFonts w:eastAsia="Calibri"/>
          <w:sz w:val="24"/>
          <w:szCs w:val="24"/>
        </w:rPr>
      </w:pPr>
      <w:r w:rsidRPr="05BB35E6">
        <w:rPr>
          <w:rFonts w:eastAsia="Calibri"/>
          <w:sz w:val="24"/>
          <w:szCs w:val="24"/>
        </w:rPr>
        <w:t>We require a</w:t>
      </w:r>
      <w:r w:rsidR="00714222">
        <w:rPr>
          <w:rFonts w:eastAsia="Calibri"/>
          <w:sz w:val="24"/>
          <w:szCs w:val="24"/>
        </w:rPr>
        <w:t xml:space="preserve"> Pastoral Year Lead </w:t>
      </w:r>
      <w:r w:rsidRPr="05BB35E6">
        <w:rPr>
          <w:rFonts w:eastAsia="Calibri"/>
          <w:sz w:val="24"/>
          <w:szCs w:val="24"/>
        </w:rPr>
        <w:t xml:space="preserve">who wants to </w:t>
      </w:r>
      <w:r w:rsidR="006F02E0">
        <w:rPr>
          <w:rFonts w:eastAsia="Calibri"/>
          <w:sz w:val="24"/>
          <w:szCs w:val="24"/>
        </w:rPr>
        <w:t xml:space="preserve">be a champion </w:t>
      </w:r>
      <w:r w:rsidR="0069263B">
        <w:rPr>
          <w:rFonts w:eastAsia="Calibri"/>
          <w:sz w:val="24"/>
          <w:szCs w:val="24"/>
        </w:rPr>
        <w:t xml:space="preserve">and role model </w:t>
      </w:r>
      <w:r w:rsidR="00714222">
        <w:rPr>
          <w:rFonts w:eastAsia="Calibri"/>
          <w:sz w:val="24"/>
          <w:szCs w:val="24"/>
        </w:rPr>
        <w:t xml:space="preserve">for our students and </w:t>
      </w:r>
      <w:proofErr w:type="gramStart"/>
      <w:r w:rsidR="00714222">
        <w:rPr>
          <w:rFonts w:eastAsia="Calibri"/>
          <w:sz w:val="24"/>
          <w:szCs w:val="24"/>
        </w:rPr>
        <w:t>is dedicated to providing</w:t>
      </w:r>
      <w:proofErr w:type="gramEnd"/>
      <w:r w:rsidR="00714222">
        <w:rPr>
          <w:rFonts w:eastAsia="Calibri"/>
          <w:sz w:val="24"/>
          <w:szCs w:val="24"/>
        </w:rPr>
        <w:t xml:space="preserve"> the best possible opportunities for our students</w:t>
      </w:r>
      <w:r w:rsidR="0069263B">
        <w:rPr>
          <w:rFonts w:eastAsia="Calibri"/>
          <w:sz w:val="24"/>
          <w:szCs w:val="24"/>
        </w:rPr>
        <w:t xml:space="preserve"> by maintaining high expectations</w:t>
      </w:r>
      <w:r w:rsidR="00714222">
        <w:rPr>
          <w:rFonts w:eastAsia="Calibri"/>
          <w:sz w:val="24"/>
          <w:szCs w:val="24"/>
        </w:rPr>
        <w:t>. You will have the ability and drive to inspire and encourage students to be the best they can be and achieve their highest potential</w:t>
      </w:r>
      <w:r w:rsidR="00FB225E">
        <w:rPr>
          <w:rFonts w:eastAsia="Calibri"/>
          <w:sz w:val="24"/>
          <w:szCs w:val="24"/>
        </w:rPr>
        <w:t>.  A successful Pastoral Year Lead is passionate about removing barriers</w:t>
      </w:r>
      <w:r w:rsidR="00714222">
        <w:rPr>
          <w:rFonts w:eastAsia="Calibri"/>
          <w:sz w:val="24"/>
          <w:szCs w:val="24"/>
        </w:rPr>
        <w:t xml:space="preserve"> </w:t>
      </w:r>
      <w:r w:rsidR="00FB225E">
        <w:rPr>
          <w:rFonts w:eastAsia="Calibri"/>
          <w:sz w:val="24"/>
          <w:szCs w:val="24"/>
        </w:rPr>
        <w:t xml:space="preserve">to learning </w:t>
      </w:r>
      <w:r w:rsidR="00714222">
        <w:rPr>
          <w:rFonts w:eastAsia="Calibri"/>
          <w:sz w:val="24"/>
          <w:szCs w:val="24"/>
        </w:rPr>
        <w:t xml:space="preserve">by </w:t>
      </w:r>
      <w:r w:rsidR="00FB225E">
        <w:rPr>
          <w:rFonts w:eastAsia="Calibri"/>
          <w:sz w:val="24"/>
          <w:szCs w:val="24"/>
        </w:rPr>
        <w:t xml:space="preserve">working with the student, parents / carers, the </w:t>
      </w:r>
      <w:proofErr w:type="gramStart"/>
      <w:r w:rsidR="00FB225E">
        <w:rPr>
          <w:rFonts w:eastAsia="Calibri"/>
          <w:sz w:val="24"/>
          <w:szCs w:val="24"/>
        </w:rPr>
        <w:t>team</w:t>
      </w:r>
      <w:proofErr w:type="gramEnd"/>
      <w:r w:rsidR="00FB225E">
        <w:rPr>
          <w:rFonts w:eastAsia="Calibri"/>
          <w:sz w:val="24"/>
          <w:szCs w:val="24"/>
        </w:rPr>
        <w:t xml:space="preserve"> and external agencies to in relation to attendance, conduct, personal development and well-being. </w:t>
      </w:r>
      <w:r w:rsidR="0069263B">
        <w:rPr>
          <w:rFonts w:eastAsia="Calibri"/>
          <w:sz w:val="24"/>
          <w:szCs w:val="24"/>
        </w:rPr>
        <w:t xml:space="preserve"> </w:t>
      </w:r>
    </w:p>
    <w:p w14:paraId="15079884" w14:textId="77777777" w:rsidR="00714222" w:rsidRDefault="00714222" w:rsidP="05BB35E6">
      <w:pPr>
        <w:spacing w:after="0"/>
        <w:rPr>
          <w:rFonts w:eastAsia="Calibri"/>
          <w:sz w:val="24"/>
          <w:szCs w:val="24"/>
        </w:rPr>
      </w:pPr>
    </w:p>
    <w:p w14:paraId="13783250" w14:textId="567B599D" w:rsidR="2D8D80A2" w:rsidRDefault="00714222" w:rsidP="05BB35E6">
      <w:pPr>
        <w:spacing w:after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2D8D80A2" w:rsidRPr="05BB35E6">
        <w:rPr>
          <w:rFonts w:eastAsia="Calibri"/>
          <w:sz w:val="24"/>
          <w:szCs w:val="24"/>
        </w:rPr>
        <w:t xml:space="preserve">We </w:t>
      </w:r>
      <w:r w:rsidR="00D86A68">
        <w:rPr>
          <w:rFonts w:eastAsia="Calibri"/>
          <w:sz w:val="24"/>
          <w:szCs w:val="24"/>
        </w:rPr>
        <w:t xml:space="preserve">are also looking for a professional </w:t>
      </w:r>
      <w:r w:rsidR="2D8D80A2" w:rsidRPr="05BB35E6">
        <w:rPr>
          <w:rFonts w:eastAsia="Calibri"/>
          <w:sz w:val="24"/>
          <w:szCs w:val="24"/>
        </w:rPr>
        <w:t xml:space="preserve">who works </w:t>
      </w:r>
      <w:r w:rsidR="000813D0">
        <w:rPr>
          <w:rFonts w:eastAsia="Calibri"/>
          <w:sz w:val="24"/>
          <w:szCs w:val="24"/>
        </w:rPr>
        <w:t>collaboratively</w:t>
      </w:r>
      <w:r w:rsidR="0069263B">
        <w:rPr>
          <w:rFonts w:eastAsia="Calibri"/>
          <w:sz w:val="24"/>
          <w:szCs w:val="24"/>
        </w:rPr>
        <w:t xml:space="preserve"> and supportively</w:t>
      </w:r>
      <w:r w:rsidR="2D8D80A2" w:rsidRPr="05BB35E6">
        <w:rPr>
          <w:rFonts w:eastAsia="Calibri"/>
          <w:sz w:val="24"/>
          <w:szCs w:val="24"/>
        </w:rPr>
        <w:t xml:space="preserve"> as </w:t>
      </w:r>
      <w:r w:rsidR="00D86A68">
        <w:rPr>
          <w:rFonts w:eastAsia="Calibri"/>
          <w:sz w:val="24"/>
          <w:szCs w:val="24"/>
        </w:rPr>
        <w:t xml:space="preserve">a significant </w:t>
      </w:r>
      <w:r w:rsidR="2D8D80A2" w:rsidRPr="05BB35E6">
        <w:rPr>
          <w:rFonts w:eastAsia="Calibri"/>
          <w:sz w:val="24"/>
          <w:szCs w:val="24"/>
        </w:rPr>
        <w:t xml:space="preserve">part of a large </w:t>
      </w:r>
      <w:r>
        <w:rPr>
          <w:rFonts w:eastAsia="Calibri"/>
          <w:sz w:val="24"/>
          <w:szCs w:val="24"/>
        </w:rPr>
        <w:t xml:space="preserve">and successful </w:t>
      </w:r>
      <w:r w:rsidR="2D8D80A2" w:rsidRPr="05BB35E6">
        <w:rPr>
          <w:rFonts w:eastAsia="Calibri"/>
          <w:sz w:val="24"/>
          <w:szCs w:val="24"/>
        </w:rPr>
        <w:t>pastoral team</w:t>
      </w:r>
      <w:r w:rsidR="66C805D1" w:rsidRPr="05BB35E6">
        <w:rPr>
          <w:rFonts w:eastAsia="Calibri"/>
          <w:sz w:val="24"/>
          <w:szCs w:val="24"/>
        </w:rPr>
        <w:t xml:space="preserve"> and </w:t>
      </w:r>
      <w:r w:rsidR="73953299" w:rsidRPr="05BB35E6">
        <w:rPr>
          <w:rFonts w:eastAsia="Calibri"/>
          <w:sz w:val="24"/>
          <w:szCs w:val="24"/>
        </w:rPr>
        <w:t xml:space="preserve">has the drive to </w:t>
      </w:r>
      <w:r w:rsidR="006F02E0">
        <w:rPr>
          <w:rFonts w:eastAsia="Calibri"/>
          <w:sz w:val="24"/>
          <w:szCs w:val="24"/>
        </w:rPr>
        <w:t>make a difference</w:t>
      </w:r>
      <w:r w:rsidR="66C805D1" w:rsidRPr="05BB35E6">
        <w:rPr>
          <w:rFonts w:eastAsia="Calibri"/>
          <w:sz w:val="24"/>
          <w:szCs w:val="24"/>
        </w:rPr>
        <w:t xml:space="preserve"> </w:t>
      </w:r>
      <w:r w:rsidR="006F02E0">
        <w:rPr>
          <w:rFonts w:eastAsia="Calibri"/>
          <w:sz w:val="24"/>
          <w:szCs w:val="24"/>
        </w:rPr>
        <w:t xml:space="preserve">to students </w:t>
      </w:r>
      <w:r w:rsidR="66C805D1" w:rsidRPr="05BB35E6">
        <w:rPr>
          <w:rFonts w:eastAsia="Calibri"/>
          <w:sz w:val="24"/>
          <w:szCs w:val="24"/>
        </w:rPr>
        <w:t xml:space="preserve">through our </w:t>
      </w:r>
      <w:r w:rsidR="00FB225E">
        <w:rPr>
          <w:rFonts w:eastAsia="Calibri"/>
          <w:sz w:val="24"/>
          <w:szCs w:val="24"/>
        </w:rPr>
        <w:t xml:space="preserve">core </w:t>
      </w:r>
      <w:r w:rsidR="66C805D1" w:rsidRPr="05BB35E6">
        <w:rPr>
          <w:rFonts w:eastAsia="Calibri"/>
          <w:sz w:val="24"/>
          <w:szCs w:val="24"/>
        </w:rPr>
        <w:t xml:space="preserve">values of </w:t>
      </w:r>
      <w:r w:rsidR="66C805D1" w:rsidRPr="00FB225E">
        <w:rPr>
          <w:rFonts w:eastAsia="Calibri"/>
          <w:b/>
          <w:bCs/>
          <w:sz w:val="24"/>
          <w:szCs w:val="24"/>
        </w:rPr>
        <w:t>Empower</w:t>
      </w:r>
      <w:r w:rsidR="66C805D1" w:rsidRPr="05BB35E6">
        <w:rPr>
          <w:rFonts w:eastAsia="Calibri"/>
          <w:sz w:val="24"/>
          <w:szCs w:val="24"/>
        </w:rPr>
        <w:t xml:space="preserve">, </w:t>
      </w:r>
      <w:r w:rsidR="66C805D1" w:rsidRPr="00FB225E">
        <w:rPr>
          <w:rFonts w:eastAsia="Calibri"/>
          <w:b/>
          <w:bCs/>
          <w:sz w:val="24"/>
          <w:szCs w:val="24"/>
        </w:rPr>
        <w:t>Respect</w:t>
      </w:r>
      <w:r w:rsidR="66C805D1" w:rsidRPr="05BB35E6">
        <w:rPr>
          <w:rFonts w:eastAsia="Calibri"/>
          <w:sz w:val="24"/>
          <w:szCs w:val="24"/>
        </w:rPr>
        <w:t xml:space="preserve"> an</w:t>
      </w:r>
      <w:r w:rsidR="0436DE71" w:rsidRPr="05BB35E6">
        <w:rPr>
          <w:rFonts w:eastAsia="Calibri"/>
          <w:sz w:val="24"/>
          <w:szCs w:val="24"/>
        </w:rPr>
        <w:t>d</w:t>
      </w:r>
      <w:r w:rsidR="66C805D1" w:rsidRPr="05BB35E6">
        <w:rPr>
          <w:rFonts w:eastAsia="Calibri"/>
          <w:sz w:val="24"/>
          <w:szCs w:val="24"/>
        </w:rPr>
        <w:t xml:space="preserve"> </w:t>
      </w:r>
      <w:r w:rsidR="66C805D1" w:rsidRPr="00FB225E">
        <w:rPr>
          <w:rFonts w:eastAsia="Calibri"/>
          <w:b/>
          <w:bCs/>
          <w:sz w:val="24"/>
          <w:szCs w:val="24"/>
        </w:rPr>
        <w:t>Aspire</w:t>
      </w:r>
      <w:r w:rsidR="66C805D1" w:rsidRPr="05BB35E6">
        <w:rPr>
          <w:rFonts w:eastAsia="Calibri"/>
          <w:sz w:val="24"/>
          <w:szCs w:val="24"/>
        </w:rPr>
        <w:t xml:space="preserve">. </w:t>
      </w:r>
      <w:r w:rsidR="00FB225E">
        <w:rPr>
          <w:rFonts w:eastAsia="Calibri"/>
          <w:sz w:val="24"/>
          <w:szCs w:val="24"/>
        </w:rPr>
        <w:t xml:space="preserve"> </w:t>
      </w:r>
    </w:p>
    <w:p w14:paraId="3727BC72" w14:textId="77777777" w:rsidR="008368F1" w:rsidRDefault="008368F1" w:rsidP="05BB35E6">
      <w:pPr>
        <w:spacing w:after="0"/>
        <w:rPr>
          <w:rFonts w:eastAsia="Calibri"/>
          <w:sz w:val="24"/>
          <w:szCs w:val="24"/>
        </w:rPr>
      </w:pPr>
    </w:p>
    <w:p w14:paraId="442A2A1B" w14:textId="530DC286" w:rsidR="00F876AE" w:rsidRDefault="00B04100" w:rsidP="2E72FB2D">
      <w:pPr>
        <w:spacing w:after="0"/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</w:pPr>
      <w:r w:rsidRPr="2E72FB2D">
        <w:rPr>
          <w:b/>
          <w:bCs/>
          <w:sz w:val="24"/>
          <w:szCs w:val="24"/>
          <w:shd w:val="clear" w:color="auto" w:fill="FFFFFF"/>
        </w:rPr>
        <w:t>We look forward to receiving your application.</w:t>
      </w:r>
      <w:r w:rsidRPr="00C17063">
        <w:rPr>
          <w:rFonts w:cstheme="minorHAnsi"/>
          <w:sz w:val="24"/>
          <w:szCs w:val="24"/>
        </w:rPr>
        <w:br/>
      </w:r>
      <w:r w:rsidRPr="00C17063">
        <w:rPr>
          <w:rFonts w:cstheme="minorHAnsi"/>
          <w:sz w:val="24"/>
          <w:szCs w:val="24"/>
        </w:rPr>
        <w:br/>
      </w:r>
      <w:r w:rsidRPr="2E72FB2D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Closing date for applications: </w:t>
      </w:r>
      <w:r w:rsidR="00553CFB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Friday 23</w:t>
      </w:r>
      <w:r w:rsidR="00553CFB" w:rsidRPr="00553CFB">
        <w:rPr>
          <w:rStyle w:val="Strong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rd</w:t>
      </w:r>
      <w:r w:rsidR="00553CFB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7168D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June at 12 </w:t>
      </w:r>
      <w:proofErr w:type="gramStart"/>
      <w:r w:rsidR="00A7168D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noon</w:t>
      </w:r>
      <w:proofErr w:type="gramEnd"/>
    </w:p>
    <w:p w14:paraId="6E8F5067" w14:textId="2965E412" w:rsidR="00A6040F" w:rsidRDefault="00F876AE" w:rsidP="2E72FB2D">
      <w:pPr>
        <w:spacing w:after="0"/>
        <w:rPr>
          <w:sz w:val="24"/>
          <w:szCs w:val="24"/>
          <w:shd w:val="clear" w:color="auto" w:fill="FFFFFF"/>
        </w:rPr>
      </w:pPr>
      <w:r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Interviews: T</w:t>
      </w:r>
      <w:r w:rsidR="00BF3AEF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o </w:t>
      </w:r>
      <w:r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B</w:t>
      </w:r>
      <w:r w:rsidR="00BF3AEF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e </w:t>
      </w:r>
      <w:r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BF3AEF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onfirmed</w:t>
      </w:r>
      <w:r w:rsidR="00B04100" w:rsidRPr="00C17063">
        <w:rPr>
          <w:rFonts w:cstheme="minorHAnsi"/>
          <w:sz w:val="24"/>
          <w:szCs w:val="24"/>
        </w:rPr>
        <w:br/>
      </w:r>
      <w:r w:rsidR="00B04100" w:rsidRPr="00C17063">
        <w:rPr>
          <w:rFonts w:cstheme="minorHAnsi"/>
          <w:sz w:val="24"/>
          <w:szCs w:val="24"/>
        </w:rPr>
        <w:br/>
      </w:r>
      <w:r w:rsidR="00216141">
        <w:rPr>
          <w:sz w:val="24"/>
          <w:szCs w:val="24"/>
          <w:shd w:val="clear" w:color="auto" w:fill="FFFFFF"/>
        </w:rPr>
        <w:t>P</w:t>
      </w:r>
      <w:r w:rsidR="00B04100" w:rsidRPr="2E72FB2D">
        <w:rPr>
          <w:sz w:val="24"/>
          <w:szCs w:val="24"/>
          <w:shd w:val="clear" w:color="auto" w:fill="FFFFFF"/>
        </w:rPr>
        <w:t xml:space="preserve">lease contact </w:t>
      </w:r>
      <w:r w:rsidR="00AA1855" w:rsidRPr="2E72FB2D">
        <w:rPr>
          <w:sz w:val="24"/>
          <w:szCs w:val="24"/>
          <w:shd w:val="clear" w:color="auto" w:fill="FFFFFF"/>
        </w:rPr>
        <w:t>Mrs Pauline Roden</w:t>
      </w:r>
      <w:r w:rsidR="00B04100" w:rsidRPr="2E72FB2D">
        <w:rPr>
          <w:sz w:val="24"/>
          <w:szCs w:val="24"/>
          <w:shd w:val="clear" w:color="auto" w:fill="FFFFFF"/>
        </w:rPr>
        <w:t xml:space="preserve"> on: Tel: 01952 38</w:t>
      </w:r>
      <w:r w:rsidR="005C4F14" w:rsidRPr="2E72FB2D">
        <w:rPr>
          <w:sz w:val="24"/>
          <w:szCs w:val="24"/>
          <w:shd w:val="clear" w:color="auto" w:fill="FFFFFF"/>
        </w:rPr>
        <w:t>73</w:t>
      </w:r>
      <w:r w:rsidR="00F41B5A">
        <w:rPr>
          <w:sz w:val="24"/>
          <w:szCs w:val="24"/>
          <w:shd w:val="clear" w:color="auto" w:fill="FFFFFF"/>
        </w:rPr>
        <w:t>00</w:t>
      </w:r>
      <w:r w:rsidR="00B04100" w:rsidRPr="2E72FB2D">
        <w:rPr>
          <w:sz w:val="24"/>
          <w:szCs w:val="24"/>
          <w:shd w:val="clear" w:color="auto" w:fill="FFFFFF"/>
        </w:rPr>
        <w:t xml:space="preserve"> or </w:t>
      </w:r>
      <w:hyperlink r:id="rId8" w:history="1">
        <w:r w:rsidR="00A6040F" w:rsidRPr="003F1B0B">
          <w:rPr>
            <w:rStyle w:val="Hyperlink"/>
            <w:sz w:val="24"/>
            <w:szCs w:val="24"/>
            <w:shd w:val="clear" w:color="auto" w:fill="FFFFFF"/>
          </w:rPr>
          <w:t>pauline.roden@taw.org.uk</w:t>
        </w:r>
      </w:hyperlink>
      <w:r w:rsidR="00F5478A" w:rsidRPr="00F5478A">
        <w:rPr>
          <w:sz w:val="24"/>
          <w:szCs w:val="24"/>
          <w:shd w:val="clear" w:color="auto" w:fill="FFFFFF"/>
        </w:rPr>
        <w:t xml:space="preserve"> </w:t>
      </w:r>
    </w:p>
    <w:p w14:paraId="158ED00E" w14:textId="2B86D467" w:rsidR="0115FA97" w:rsidRPr="00C17063" w:rsidRDefault="00F5478A" w:rsidP="2E72FB2D">
      <w:pPr>
        <w:spacing w:after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if you require any</w:t>
      </w:r>
      <w:r w:rsidRPr="2E72FB2D">
        <w:rPr>
          <w:sz w:val="24"/>
          <w:szCs w:val="24"/>
          <w:shd w:val="clear" w:color="auto" w:fill="FFFFFF"/>
        </w:rPr>
        <w:t xml:space="preserve"> more information </w:t>
      </w:r>
      <w:r w:rsidR="00782B01">
        <w:rPr>
          <w:sz w:val="24"/>
          <w:szCs w:val="24"/>
          <w:shd w:val="clear" w:color="auto" w:fill="FFFFFF"/>
        </w:rPr>
        <w:t xml:space="preserve">or need </w:t>
      </w:r>
      <w:r w:rsidRPr="2E72FB2D">
        <w:rPr>
          <w:sz w:val="24"/>
          <w:szCs w:val="24"/>
          <w:shd w:val="clear" w:color="auto" w:fill="FFFFFF"/>
        </w:rPr>
        <w:t xml:space="preserve">to return </w:t>
      </w:r>
      <w:r w:rsidR="0047720B">
        <w:rPr>
          <w:sz w:val="24"/>
          <w:szCs w:val="24"/>
          <w:shd w:val="clear" w:color="auto" w:fill="FFFFFF"/>
        </w:rPr>
        <w:t xml:space="preserve">a </w:t>
      </w:r>
      <w:r w:rsidRPr="2E72FB2D">
        <w:rPr>
          <w:sz w:val="24"/>
          <w:szCs w:val="24"/>
          <w:shd w:val="clear" w:color="auto" w:fill="FFFFFF"/>
        </w:rPr>
        <w:t>completed application form</w:t>
      </w:r>
      <w:r>
        <w:rPr>
          <w:sz w:val="24"/>
          <w:szCs w:val="24"/>
          <w:shd w:val="clear" w:color="auto" w:fill="FFFFFF"/>
        </w:rPr>
        <w:t>.</w:t>
      </w:r>
      <w:r w:rsidR="00B04100" w:rsidRPr="00C17063">
        <w:rPr>
          <w:rFonts w:cstheme="minorHAnsi"/>
          <w:sz w:val="24"/>
          <w:szCs w:val="24"/>
        </w:rPr>
        <w:br/>
      </w:r>
      <w:r w:rsidR="00B04100" w:rsidRPr="00C17063">
        <w:rPr>
          <w:rFonts w:cstheme="minorHAnsi"/>
          <w:sz w:val="24"/>
          <w:szCs w:val="24"/>
        </w:rPr>
        <w:br/>
      </w:r>
      <w:r w:rsidR="00B04100" w:rsidRPr="2E72FB2D">
        <w:rPr>
          <w:sz w:val="24"/>
          <w:szCs w:val="24"/>
          <w:shd w:val="clear" w:color="auto" w:fill="FFFFFF"/>
        </w:rPr>
        <w:t>The Learning Community Trust is committed to safeguarding children and young people. All post holders are subject to a satisfactory DBS check, references will be checked following the Learning Community Trust recruitment and selection process. We are committed to equality and diversity</w:t>
      </w:r>
      <w:r w:rsidR="006E5BEE" w:rsidRPr="2E72FB2D">
        <w:rPr>
          <w:sz w:val="24"/>
          <w:szCs w:val="24"/>
          <w:shd w:val="clear" w:color="auto" w:fill="FFFFFF"/>
        </w:rPr>
        <w:t>.</w:t>
      </w:r>
    </w:p>
    <w:p w14:paraId="38E89D4A" w14:textId="4EE6E6D7" w:rsidR="006E5BEE" w:rsidRPr="00C17063" w:rsidRDefault="006E5BEE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14:paraId="29A2651C" w14:textId="1C993776" w:rsidR="006E5BEE" w:rsidRPr="00321B73" w:rsidRDefault="006E5BEE" w:rsidP="00321B73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  <w:shd w:val="clear" w:color="auto" w:fill="FFFFFF"/>
        </w:rPr>
        <w:t>Supporting documents:</w:t>
      </w:r>
    </w:p>
    <w:p w14:paraId="54B73633" w14:textId="78FFECFE" w:rsidR="006E5BEE" w:rsidRPr="00C17063" w:rsidRDefault="002D264B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Application Pack</w:t>
      </w:r>
    </w:p>
    <w:p w14:paraId="5CC5F491" w14:textId="3D01F3B4" w:rsidR="006E5BEE" w:rsidRDefault="002D264B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Job Description</w:t>
      </w:r>
    </w:p>
    <w:p w14:paraId="0B21D97D" w14:textId="072355AE" w:rsidR="002D264B" w:rsidRDefault="002D264B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Personal Specification</w:t>
      </w:r>
    </w:p>
    <w:p w14:paraId="7BD6A1E3" w14:textId="13DECF80" w:rsidR="002D264B" w:rsidRPr="00C17063" w:rsidRDefault="002D264B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lastRenderedPageBreak/>
        <w:t>LCT Application Form</w:t>
      </w:r>
    </w:p>
    <w:sectPr w:rsidR="002D264B" w:rsidRPr="00C17063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9F8C" w14:textId="77777777" w:rsidR="00D039C3" w:rsidRDefault="00D039C3" w:rsidP="002447B5">
      <w:pPr>
        <w:spacing w:after="0" w:line="240" w:lineRule="auto"/>
      </w:pPr>
      <w:r>
        <w:separator/>
      </w:r>
    </w:p>
  </w:endnote>
  <w:endnote w:type="continuationSeparator" w:id="0">
    <w:p w14:paraId="6CF09FC5" w14:textId="77777777" w:rsidR="00D039C3" w:rsidRDefault="00D039C3" w:rsidP="002447B5">
      <w:pPr>
        <w:spacing w:after="0" w:line="240" w:lineRule="auto"/>
      </w:pPr>
      <w:r>
        <w:continuationSeparator/>
      </w:r>
    </w:p>
  </w:endnote>
  <w:endnote w:type="continuationNotice" w:id="1">
    <w:p w14:paraId="168857E3" w14:textId="77777777" w:rsidR="00D039C3" w:rsidRDefault="00D039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629B" w14:textId="77777777" w:rsidR="00D039C3" w:rsidRDefault="00D039C3" w:rsidP="002447B5">
      <w:pPr>
        <w:spacing w:after="0" w:line="240" w:lineRule="auto"/>
      </w:pPr>
      <w:r>
        <w:separator/>
      </w:r>
    </w:p>
  </w:footnote>
  <w:footnote w:type="continuationSeparator" w:id="0">
    <w:p w14:paraId="236AB863" w14:textId="77777777" w:rsidR="00D039C3" w:rsidRDefault="00D039C3" w:rsidP="002447B5">
      <w:pPr>
        <w:spacing w:after="0" w:line="240" w:lineRule="auto"/>
      </w:pPr>
      <w:r>
        <w:continuationSeparator/>
      </w:r>
    </w:p>
  </w:footnote>
  <w:footnote w:type="continuationNotice" w:id="1">
    <w:p w14:paraId="6EE571E1" w14:textId="77777777" w:rsidR="00D039C3" w:rsidRDefault="00D039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7C2F" w14:textId="161E522E" w:rsidR="002447B5" w:rsidRDefault="002447B5" w:rsidP="002447B5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4372AC" wp14:editId="01C51A28">
              <wp:simplePos x="0" y="0"/>
              <wp:positionH relativeFrom="page">
                <wp:align>right</wp:align>
              </wp:positionH>
              <wp:positionV relativeFrom="paragraph">
                <wp:posOffset>-391278</wp:posOffset>
              </wp:positionV>
              <wp:extent cx="2360930" cy="10800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3298F" w14:textId="2F5F3CC8" w:rsidR="002447B5" w:rsidRDefault="00D331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AB944D" wp14:editId="6AB036FB">
                                <wp:extent cx="2100580" cy="75057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0580" cy="750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37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30.8pt;width:185.9pt;height:85.05pt;z-index:251658240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" stroked="f">
              <v:textbox>
                <w:txbxContent>
                  <w:p w14:paraId="6CC3298F" w14:textId="2F5F3CC8" w:rsidR="002447B5" w:rsidRDefault="00D331AA">
                    <w:r>
                      <w:rPr>
                        <w:noProof/>
                      </w:rPr>
                      <w:drawing>
                        <wp:inline distT="0" distB="0" distL="0" distR="0" wp14:anchorId="73AB944D" wp14:editId="6AB036FB">
                          <wp:extent cx="2100580" cy="75057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0580" cy="750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5366"/>
    <w:multiLevelType w:val="hybridMultilevel"/>
    <w:tmpl w:val="8098EB5E"/>
    <w:lvl w:ilvl="0" w:tplc="07220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2A6A"/>
    <w:multiLevelType w:val="hybridMultilevel"/>
    <w:tmpl w:val="B3567D10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798915470">
    <w:abstractNumId w:val="0"/>
  </w:num>
  <w:num w:numId="2" w16cid:durableId="149206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599557"/>
    <w:rsid w:val="00010D32"/>
    <w:rsid w:val="0002779C"/>
    <w:rsid w:val="00072A17"/>
    <w:rsid w:val="000813D0"/>
    <w:rsid w:val="000854C0"/>
    <w:rsid w:val="000A4E47"/>
    <w:rsid w:val="000A78E6"/>
    <w:rsid w:val="000C24DC"/>
    <w:rsid w:val="000E3C05"/>
    <w:rsid w:val="00101B04"/>
    <w:rsid w:val="00123365"/>
    <w:rsid w:val="00145743"/>
    <w:rsid w:val="001547C2"/>
    <w:rsid w:val="001A14B1"/>
    <w:rsid w:val="001E04A2"/>
    <w:rsid w:val="001E5D00"/>
    <w:rsid w:val="00205616"/>
    <w:rsid w:val="00207379"/>
    <w:rsid w:val="00216141"/>
    <w:rsid w:val="002447B5"/>
    <w:rsid w:val="0025150B"/>
    <w:rsid w:val="002711F8"/>
    <w:rsid w:val="00276015"/>
    <w:rsid w:val="002A1084"/>
    <w:rsid w:val="002A71FE"/>
    <w:rsid w:val="002C3D9C"/>
    <w:rsid w:val="002C5AFB"/>
    <w:rsid w:val="002D1634"/>
    <w:rsid w:val="002D264B"/>
    <w:rsid w:val="00321B73"/>
    <w:rsid w:val="003819F4"/>
    <w:rsid w:val="003C4742"/>
    <w:rsid w:val="003E2F78"/>
    <w:rsid w:val="003E48DD"/>
    <w:rsid w:val="00404800"/>
    <w:rsid w:val="00404A31"/>
    <w:rsid w:val="00410AC4"/>
    <w:rsid w:val="00413F0F"/>
    <w:rsid w:val="00442CEA"/>
    <w:rsid w:val="00463614"/>
    <w:rsid w:val="0047720B"/>
    <w:rsid w:val="00497446"/>
    <w:rsid w:val="004A615E"/>
    <w:rsid w:val="004E774D"/>
    <w:rsid w:val="00537C02"/>
    <w:rsid w:val="00540C2A"/>
    <w:rsid w:val="00553CFB"/>
    <w:rsid w:val="005634A8"/>
    <w:rsid w:val="0057625E"/>
    <w:rsid w:val="00586B11"/>
    <w:rsid w:val="0059356B"/>
    <w:rsid w:val="0059583F"/>
    <w:rsid w:val="00597961"/>
    <w:rsid w:val="005C4F14"/>
    <w:rsid w:val="005F0672"/>
    <w:rsid w:val="00605550"/>
    <w:rsid w:val="0061221F"/>
    <w:rsid w:val="0063366B"/>
    <w:rsid w:val="006340D9"/>
    <w:rsid w:val="00636DE0"/>
    <w:rsid w:val="00636FEA"/>
    <w:rsid w:val="00641766"/>
    <w:rsid w:val="0067368B"/>
    <w:rsid w:val="00676CA4"/>
    <w:rsid w:val="00682AD4"/>
    <w:rsid w:val="00691E75"/>
    <w:rsid w:val="0069263B"/>
    <w:rsid w:val="006A26B4"/>
    <w:rsid w:val="006A7544"/>
    <w:rsid w:val="006B58F3"/>
    <w:rsid w:val="006D4D16"/>
    <w:rsid w:val="006E00A4"/>
    <w:rsid w:val="006E5BEE"/>
    <w:rsid w:val="006F02E0"/>
    <w:rsid w:val="00700517"/>
    <w:rsid w:val="00714222"/>
    <w:rsid w:val="0072639C"/>
    <w:rsid w:val="00740D46"/>
    <w:rsid w:val="00747AE2"/>
    <w:rsid w:val="0075117D"/>
    <w:rsid w:val="00775619"/>
    <w:rsid w:val="0078261C"/>
    <w:rsid w:val="00782B01"/>
    <w:rsid w:val="007A7EAB"/>
    <w:rsid w:val="007B75F7"/>
    <w:rsid w:val="007C05FB"/>
    <w:rsid w:val="007D2700"/>
    <w:rsid w:val="008333B8"/>
    <w:rsid w:val="008368F1"/>
    <w:rsid w:val="00867F23"/>
    <w:rsid w:val="00880F93"/>
    <w:rsid w:val="00883C91"/>
    <w:rsid w:val="008B6B5C"/>
    <w:rsid w:val="008C4663"/>
    <w:rsid w:val="008D72A7"/>
    <w:rsid w:val="008F2AF9"/>
    <w:rsid w:val="008F4589"/>
    <w:rsid w:val="00935A40"/>
    <w:rsid w:val="009667E0"/>
    <w:rsid w:val="00974CA5"/>
    <w:rsid w:val="009953C2"/>
    <w:rsid w:val="009A1A8C"/>
    <w:rsid w:val="009A3CD4"/>
    <w:rsid w:val="009A5190"/>
    <w:rsid w:val="009A7AC5"/>
    <w:rsid w:val="009B5237"/>
    <w:rsid w:val="009C5178"/>
    <w:rsid w:val="009F05B6"/>
    <w:rsid w:val="00A0648D"/>
    <w:rsid w:val="00A26471"/>
    <w:rsid w:val="00A3480F"/>
    <w:rsid w:val="00A45BA0"/>
    <w:rsid w:val="00A55D56"/>
    <w:rsid w:val="00A6040F"/>
    <w:rsid w:val="00A61848"/>
    <w:rsid w:val="00A7168D"/>
    <w:rsid w:val="00AA1855"/>
    <w:rsid w:val="00AD518A"/>
    <w:rsid w:val="00AD6678"/>
    <w:rsid w:val="00AE71A8"/>
    <w:rsid w:val="00B04100"/>
    <w:rsid w:val="00B12083"/>
    <w:rsid w:val="00B165EE"/>
    <w:rsid w:val="00B173FA"/>
    <w:rsid w:val="00B64044"/>
    <w:rsid w:val="00B91C73"/>
    <w:rsid w:val="00BA1874"/>
    <w:rsid w:val="00BA2D95"/>
    <w:rsid w:val="00BA6731"/>
    <w:rsid w:val="00BB66D2"/>
    <w:rsid w:val="00BF3AEF"/>
    <w:rsid w:val="00C01F04"/>
    <w:rsid w:val="00C17063"/>
    <w:rsid w:val="00C24CC3"/>
    <w:rsid w:val="00C25C3B"/>
    <w:rsid w:val="00C31BD8"/>
    <w:rsid w:val="00C33F0C"/>
    <w:rsid w:val="00C473E1"/>
    <w:rsid w:val="00C67E8F"/>
    <w:rsid w:val="00CF008E"/>
    <w:rsid w:val="00D039C3"/>
    <w:rsid w:val="00D331AA"/>
    <w:rsid w:val="00D47F5B"/>
    <w:rsid w:val="00D71931"/>
    <w:rsid w:val="00D86A68"/>
    <w:rsid w:val="00D95903"/>
    <w:rsid w:val="00DA690F"/>
    <w:rsid w:val="00DD6BE9"/>
    <w:rsid w:val="00DE4CEA"/>
    <w:rsid w:val="00E01B20"/>
    <w:rsid w:val="00E036F9"/>
    <w:rsid w:val="00E050E2"/>
    <w:rsid w:val="00E11A9D"/>
    <w:rsid w:val="00E13F6C"/>
    <w:rsid w:val="00E2265B"/>
    <w:rsid w:val="00E70949"/>
    <w:rsid w:val="00E7134E"/>
    <w:rsid w:val="00E721FA"/>
    <w:rsid w:val="00E80F3E"/>
    <w:rsid w:val="00E94BF3"/>
    <w:rsid w:val="00E97E9E"/>
    <w:rsid w:val="00EA5882"/>
    <w:rsid w:val="00EA6D6D"/>
    <w:rsid w:val="00EB318E"/>
    <w:rsid w:val="00ED27A0"/>
    <w:rsid w:val="00EE6A40"/>
    <w:rsid w:val="00EE77DC"/>
    <w:rsid w:val="00F21C1E"/>
    <w:rsid w:val="00F24E2B"/>
    <w:rsid w:val="00F324A6"/>
    <w:rsid w:val="00F41B5A"/>
    <w:rsid w:val="00F41FC2"/>
    <w:rsid w:val="00F427B7"/>
    <w:rsid w:val="00F47788"/>
    <w:rsid w:val="00F546E5"/>
    <w:rsid w:val="00F5478A"/>
    <w:rsid w:val="00F54B8F"/>
    <w:rsid w:val="00F56B26"/>
    <w:rsid w:val="00F67F34"/>
    <w:rsid w:val="00F7343D"/>
    <w:rsid w:val="00F752C7"/>
    <w:rsid w:val="00F79DF6"/>
    <w:rsid w:val="00F876AE"/>
    <w:rsid w:val="00F97705"/>
    <w:rsid w:val="00FA2F53"/>
    <w:rsid w:val="00FB225E"/>
    <w:rsid w:val="00FC4551"/>
    <w:rsid w:val="00FE4804"/>
    <w:rsid w:val="00FF1995"/>
    <w:rsid w:val="0115FA97"/>
    <w:rsid w:val="02D173CA"/>
    <w:rsid w:val="0423CC9B"/>
    <w:rsid w:val="0436DE71"/>
    <w:rsid w:val="043C2DB1"/>
    <w:rsid w:val="05BB35E6"/>
    <w:rsid w:val="081AA535"/>
    <w:rsid w:val="09EA101F"/>
    <w:rsid w:val="0AF92BA9"/>
    <w:rsid w:val="0B0AF9F8"/>
    <w:rsid w:val="0B50FA6D"/>
    <w:rsid w:val="0B5E4E0F"/>
    <w:rsid w:val="0BD1610B"/>
    <w:rsid w:val="0C3F64B6"/>
    <w:rsid w:val="0C43557C"/>
    <w:rsid w:val="0CBE0755"/>
    <w:rsid w:val="0D0A778C"/>
    <w:rsid w:val="0DF0F1CA"/>
    <w:rsid w:val="0ED6D2EA"/>
    <w:rsid w:val="10789798"/>
    <w:rsid w:val="108A9168"/>
    <w:rsid w:val="1153B4B9"/>
    <w:rsid w:val="118B04F6"/>
    <w:rsid w:val="11F385A5"/>
    <w:rsid w:val="1215DA4C"/>
    <w:rsid w:val="1397B566"/>
    <w:rsid w:val="13FBC26B"/>
    <w:rsid w:val="148B557B"/>
    <w:rsid w:val="15D94736"/>
    <w:rsid w:val="15DF536C"/>
    <w:rsid w:val="162725DC"/>
    <w:rsid w:val="16F9D2EC"/>
    <w:rsid w:val="1705622F"/>
    <w:rsid w:val="175A8271"/>
    <w:rsid w:val="18522325"/>
    <w:rsid w:val="1957BFAB"/>
    <w:rsid w:val="1AC98085"/>
    <w:rsid w:val="1C2002CF"/>
    <w:rsid w:val="1C42DA3D"/>
    <w:rsid w:val="1CA5700B"/>
    <w:rsid w:val="1D7714F7"/>
    <w:rsid w:val="1DC2D1AE"/>
    <w:rsid w:val="1E131CD9"/>
    <w:rsid w:val="1E44E946"/>
    <w:rsid w:val="1F04E4D1"/>
    <w:rsid w:val="1F2B94AF"/>
    <w:rsid w:val="2011D021"/>
    <w:rsid w:val="21A97A55"/>
    <w:rsid w:val="21F8320A"/>
    <w:rsid w:val="231F4AF5"/>
    <w:rsid w:val="233BD7C9"/>
    <w:rsid w:val="23E0437A"/>
    <w:rsid w:val="270B8972"/>
    <w:rsid w:val="2756973D"/>
    <w:rsid w:val="28A1BACD"/>
    <w:rsid w:val="28E582CC"/>
    <w:rsid w:val="29CB3029"/>
    <w:rsid w:val="2BC03332"/>
    <w:rsid w:val="2D8D80A2"/>
    <w:rsid w:val="2DC1C5ED"/>
    <w:rsid w:val="2E72FB2D"/>
    <w:rsid w:val="2E853CC2"/>
    <w:rsid w:val="2F32BB73"/>
    <w:rsid w:val="2FC90492"/>
    <w:rsid w:val="319D02D5"/>
    <w:rsid w:val="32061F16"/>
    <w:rsid w:val="355D629E"/>
    <w:rsid w:val="35A4B659"/>
    <w:rsid w:val="381C7C0D"/>
    <w:rsid w:val="394425DD"/>
    <w:rsid w:val="3984E5C2"/>
    <w:rsid w:val="3B599557"/>
    <w:rsid w:val="3D0B589A"/>
    <w:rsid w:val="3D364287"/>
    <w:rsid w:val="4013B481"/>
    <w:rsid w:val="402560CC"/>
    <w:rsid w:val="40C8AC58"/>
    <w:rsid w:val="412694B2"/>
    <w:rsid w:val="4178C572"/>
    <w:rsid w:val="41AF84E2"/>
    <w:rsid w:val="42AA8AD0"/>
    <w:rsid w:val="438C4BC3"/>
    <w:rsid w:val="46FABFDA"/>
    <w:rsid w:val="472B2651"/>
    <w:rsid w:val="4742223A"/>
    <w:rsid w:val="477EF1FC"/>
    <w:rsid w:val="48252148"/>
    <w:rsid w:val="488519FB"/>
    <w:rsid w:val="49A230F7"/>
    <w:rsid w:val="4B19DE42"/>
    <w:rsid w:val="4D3408CF"/>
    <w:rsid w:val="4DD78864"/>
    <w:rsid w:val="4F911970"/>
    <w:rsid w:val="4F9EE8BF"/>
    <w:rsid w:val="512E63E6"/>
    <w:rsid w:val="52A32213"/>
    <w:rsid w:val="52E0B5EE"/>
    <w:rsid w:val="5417F937"/>
    <w:rsid w:val="54B4D3CF"/>
    <w:rsid w:val="55250D46"/>
    <w:rsid w:val="5577A512"/>
    <w:rsid w:val="5726142F"/>
    <w:rsid w:val="587C1102"/>
    <w:rsid w:val="588C4686"/>
    <w:rsid w:val="589860F6"/>
    <w:rsid w:val="5975B5DE"/>
    <w:rsid w:val="5A166542"/>
    <w:rsid w:val="5ACE7F92"/>
    <w:rsid w:val="5B6D8BB5"/>
    <w:rsid w:val="5C352BB8"/>
    <w:rsid w:val="5C52A51E"/>
    <w:rsid w:val="5D136AAC"/>
    <w:rsid w:val="5D697972"/>
    <w:rsid w:val="5DC34D17"/>
    <w:rsid w:val="5E8B031B"/>
    <w:rsid w:val="5F05A8D9"/>
    <w:rsid w:val="5FAA044A"/>
    <w:rsid w:val="610542F5"/>
    <w:rsid w:val="61349D1A"/>
    <w:rsid w:val="640E924C"/>
    <w:rsid w:val="661FD5FD"/>
    <w:rsid w:val="6684DA65"/>
    <w:rsid w:val="66C805D1"/>
    <w:rsid w:val="68D1D65E"/>
    <w:rsid w:val="69603E4A"/>
    <w:rsid w:val="6987C4DE"/>
    <w:rsid w:val="69B9E33C"/>
    <w:rsid w:val="6D2E9C35"/>
    <w:rsid w:val="6D5CFA05"/>
    <w:rsid w:val="6E8BA195"/>
    <w:rsid w:val="6EDAE2D6"/>
    <w:rsid w:val="718274AA"/>
    <w:rsid w:val="72FA7B28"/>
    <w:rsid w:val="72FC9398"/>
    <w:rsid w:val="73953299"/>
    <w:rsid w:val="75C118D2"/>
    <w:rsid w:val="76B33B14"/>
    <w:rsid w:val="7813CCBA"/>
    <w:rsid w:val="78499A9E"/>
    <w:rsid w:val="7975880F"/>
    <w:rsid w:val="7A4CFA95"/>
    <w:rsid w:val="7A9B3FB7"/>
    <w:rsid w:val="7BB89233"/>
    <w:rsid w:val="7C1B191C"/>
    <w:rsid w:val="7C371018"/>
    <w:rsid w:val="7C65156B"/>
    <w:rsid w:val="7C7D43A5"/>
    <w:rsid w:val="7CB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66812E4"/>
  <w15:chartTrackingRefBased/>
  <w15:docId w15:val="{43B06ABF-456C-4559-83D7-254BCAFE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4100"/>
    <w:rPr>
      <w:b/>
      <w:bCs/>
    </w:rPr>
  </w:style>
  <w:style w:type="paragraph" w:styleId="ListParagraph">
    <w:name w:val="List Paragraph"/>
    <w:basedOn w:val="Normal"/>
    <w:uiPriority w:val="34"/>
    <w:qFormat/>
    <w:rsid w:val="006E5BE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B5"/>
  </w:style>
  <w:style w:type="paragraph" w:styleId="Footer">
    <w:name w:val="footer"/>
    <w:basedOn w:val="Normal"/>
    <w:link w:val="Foot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B5"/>
  </w:style>
  <w:style w:type="paragraph" w:styleId="NormalWeb">
    <w:name w:val="Normal (Web)"/>
    <w:basedOn w:val="Normal"/>
    <w:uiPriority w:val="99"/>
    <w:semiHidden/>
    <w:unhideWhenUsed/>
    <w:rsid w:val="0038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60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e.roden@taw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5977-CD1D-4CB3-8704-F2932D67C2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Gummery, Richard</dc:creator>
  <cp:keywords/>
  <dc:description/>
  <cp:lastModifiedBy>Roden, Pauline</cp:lastModifiedBy>
  <cp:revision>18</cp:revision>
  <dcterms:created xsi:type="dcterms:W3CDTF">2022-08-30T14:06:00Z</dcterms:created>
  <dcterms:modified xsi:type="dcterms:W3CDTF">2023-06-08T13:46:00Z</dcterms:modified>
</cp:coreProperties>
</file>