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F227" w14:textId="77777777" w:rsidR="00D51BEF" w:rsidRPr="00896B0F" w:rsidRDefault="00896B0F" w:rsidP="00896B0F">
      <w:pPr>
        <w:jc w:val="center"/>
        <w:rPr>
          <w:rFonts w:ascii="Verdana" w:eastAsia="Times New Roman" w:hAnsi="Verdana" w:cs="Times New Roman"/>
          <w:sz w:val="24"/>
          <w:u w:val="single"/>
        </w:rPr>
      </w:pPr>
      <w:r w:rsidRPr="00896B0F">
        <w:rPr>
          <w:rFonts w:ascii="Verdana" w:eastAsia="Times New Roman" w:hAnsi="Verdana" w:cs="Times New Roman"/>
          <w:sz w:val="24"/>
          <w:u w:val="single"/>
        </w:rPr>
        <w:t xml:space="preserve">HR and Payroll </w:t>
      </w:r>
      <w:r w:rsidR="0024374A">
        <w:rPr>
          <w:rFonts w:ascii="Verdana" w:eastAsia="Times New Roman" w:hAnsi="Verdana" w:cs="Times New Roman"/>
          <w:sz w:val="24"/>
          <w:u w:val="single"/>
        </w:rPr>
        <w:t>Administrator</w:t>
      </w:r>
    </w:p>
    <w:p w14:paraId="62B8A85E" w14:textId="77777777" w:rsidR="00896B0F" w:rsidRPr="00896B0F" w:rsidRDefault="00896B0F" w:rsidP="00896B0F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u w:val="single"/>
        </w:rPr>
      </w:pPr>
      <w:r w:rsidRPr="00896B0F">
        <w:rPr>
          <w:rFonts w:ascii="Verdana" w:eastAsia="Times New Roman" w:hAnsi="Verdana" w:cs="Times New Roman"/>
          <w:sz w:val="24"/>
          <w:u w:val="single"/>
        </w:rPr>
        <w:t>Person Specification</w:t>
      </w:r>
    </w:p>
    <w:p w14:paraId="6120150F" w14:textId="77777777" w:rsidR="00896B0F" w:rsidRDefault="00896B0F"/>
    <w:p w14:paraId="26D4C468" w14:textId="77777777" w:rsidR="00896B0F" w:rsidRPr="00896B0F" w:rsidRDefault="00896B0F" w:rsidP="00D6772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>Understanding of</w:t>
      </w:r>
      <w:r w:rsidR="00531B83">
        <w:rPr>
          <w:rFonts w:ascii="Arial" w:eastAsia="Times New Roman" w:hAnsi="Arial" w:cs="Times New Roman"/>
          <w:sz w:val="24"/>
          <w:szCs w:val="20"/>
          <w:lang w:eastAsia="en-GB"/>
        </w:rPr>
        <w:t>,</w:t>
      </w: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 xml:space="preserve"> and commitment to</w:t>
      </w:r>
      <w:r w:rsidR="00531B83">
        <w:rPr>
          <w:rFonts w:ascii="Arial" w:eastAsia="Times New Roman" w:hAnsi="Arial" w:cs="Times New Roman"/>
          <w:sz w:val="24"/>
          <w:szCs w:val="20"/>
          <w:lang w:eastAsia="en-GB"/>
        </w:rPr>
        <w:t>,</w:t>
      </w: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 xml:space="preserve"> the ethos and values of the school</w:t>
      </w:r>
    </w:p>
    <w:p w14:paraId="4B7F8918" w14:textId="77777777" w:rsidR="00896B0F" w:rsidRPr="00896B0F" w:rsidRDefault="00896B0F" w:rsidP="00D67721">
      <w:pPr>
        <w:spacing w:after="0" w:line="240" w:lineRule="auto"/>
        <w:ind w:left="360"/>
        <w:rPr>
          <w:rFonts w:ascii="Arial" w:eastAsia="Times New Roman" w:hAnsi="Arial" w:cs="Tahoma"/>
          <w:sz w:val="24"/>
          <w:szCs w:val="20"/>
          <w:lang w:eastAsia="en-GB"/>
        </w:rPr>
      </w:pPr>
    </w:p>
    <w:p w14:paraId="76BB4A36" w14:textId="77777777" w:rsidR="00896B0F" w:rsidRPr="00896B0F" w:rsidRDefault="00896B0F" w:rsidP="00D6772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 xml:space="preserve">A respect for young people, as well as adults, that is demonstrable through positive attitudes and behaviour </w:t>
      </w:r>
    </w:p>
    <w:p w14:paraId="0A1AFA6C" w14:textId="77777777" w:rsidR="00896B0F" w:rsidRPr="00896B0F" w:rsidRDefault="00896B0F" w:rsidP="00D67721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4805BE00" w14:textId="77777777" w:rsidR="00896B0F" w:rsidRPr="00896B0F" w:rsidRDefault="00896B0F" w:rsidP="00D6772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>Experience</w:t>
      </w:r>
      <w:r w:rsidR="00D67721">
        <w:rPr>
          <w:rFonts w:ascii="Arial" w:eastAsia="Times New Roman" w:hAnsi="Arial" w:cs="Times New Roman"/>
          <w:sz w:val="24"/>
          <w:szCs w:val="20"/>
          <w:lang w:eastAsia="en-GB"/>
        </w:rPr>
        <w:t>, knowledge and skills</w:t>
      </w: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 xml:space="preserve"> in an administrative role/office environment</w:t>
      </w:r>
    </w:p>
    <w:p w14:paraId="1F56EBC1" w14:textId="77777777" w:rsidR="00896B0F" w:rsidRPr="00896B0F" w:rsidRDefault="00896B0F" w:rsidP="00D67721">
      <w:pPr>
        <w:spacing w:after="0" w:line="240" w:lineRule="auto"/>
        <w:ind w:left="360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649F1836" w14:textId="77777777" w:rsidR="00D67721" w:rsidRDefault="00D67721" w:rsidP="00D6772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D67721">
        <w:rPr>
          <w:rFonts w:ascii="Arial" w:eastAsia="Times New Roman" w:hAnsi="Arial" w:cs="Times New Roman"/>
          <w:sz w:val="24"/>
          <w:szCs w:val="20"/>
          <w:lang w:eastAsia="en-GB"/>
        </w:rPr>
        <w:t>Experience of using Microsoft Office, Excel in particular</w:t>
      </w:r>
    </w:p>
    <w:p w14:paraId="4670CC4C" w14:textId="77777777" w:rsidR="005A3A7D" w:rsidRPr="005A3A7D" w:rsidRDefault="005A3A7D" w:rsidP="005A3A7D">
      <w:pPr>
        <w:pStyle w:val="ListParagraph"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705A6309" w14:textId="77777777" w:rsidR="005A3A7D" w:rsidRPr="00D67721" w:rsidRDefault="005A3A7D" w:rsidP="00D6772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 xml:space="preserve">Experience of working in a highly confidential environment  </w:t>
      </w:r>
    </w:p>
    <w:p w14:paraId="569651E5" w14:textId="77777777" w:rsidR="00D67721" w:rsidRPr="00896B0F" w:rsidRDefault="00D67721" w:rsidP="00D67721">
      <w:pPr>
        <w:spacing w:after="0" w:line="240" w:lineRule="auto"/>
        <w:ind w:left="360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5FD0A152" w14:textId="77777777" w:rsidR="00896B0F" w:rsidRPr="00896B0F" w:rsidRDefault="00896B0F" w:rsidP="00D6772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>Ability to work accurately with attention to detail</w:t>
      </w:r>
    </w:p>
    <w:p w14:paraId="61C9AC8A" w14:textId="77777777" w:rsidR="00896B0F" w:rsidRPr="00896B0F" w:rsidRDefault="00896B0F" w:rsidP="00D6772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10ED1D9A" w14:textId="77777777" w:rsidR="00896B0F" w:rsidRPr="00896B0F" w:rsidRDefault="00896B0F" w:rsidP="00D67721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4"/>
          <w:szCs w:val="20"/>
          <w:lang w:eastAsia="en-GB"/>
        </w:rPr>
      </w:pP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>Possess excellent verbal and written communication skills</w:t>
      </w: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br/>
      </w:r>
    </w:p>
    <w:p w14:paraId="73954CE6" w14:textId="77777777" w:rsidR="00896B0F" w:rsidRPr="00896B0F" w:rsidRDefault="00896B0F" w:rsidP="00D67721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4"/>
          <w:szCs w:val="20"/>
          <w:lang w:eastAsia="en-GB"/>
        </w:rPr>
      </w:pP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>Calm, with the ability to work under pressure</w:t>
      </w: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br/>
      </w:r>
    </w:p>
    <w:p w14:paraId="41B3F6FC" w14:textId="77777777" w:rsidR="00896B0F" w:rsidRDefault="00896B0F" w:rsidP="00D6772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>Effective team member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br/>
      </w:r>
    </w:p>
    <w:p w14:paraId="3016FCE3" w14:textId="77777777" w:rsidR="00896B0F" w:rsidRPr="00896B0F" w:rsidRDefault="00896B0F" w:rsidP="00D6772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 xml:space="preserve">Ability to prioritise, organise and coordinate workload </w:t>
      </w: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br/>
      </w:r>
    </w:p>
    <w:p w14:paraId="7CF0540C" w14:textId="77777777" w:rsidR="00D67721" w:rsidRDefault="00D67721" w:rsidP="00D6772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D67721">
        <w:rPr>
          <w:rFonts w:ascii="Arial" w:eastAsia="Times New Roman" w:hAnsi="Arial" w:cs="Times New Roman"/>
          <w:sz w:val="24"/>
          <w:szCs w:val="20"/>
          <w:lang w:eastAsia="en-GB"/>
        </w:rPr>
        <w:t xml:space="preserve">A commitment to undertake relevant training and CPD 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br/>
      </w:r>
    </w:p>
    <w:p w14:paraId="2AD54A6B" w14:textId="77777777" w:rsidR="00531B83" w:rsidRDefault="00531B83" w:rsidP="00531B8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D67721">
        <w:rPr>
          <w:rFonts w:ascii="Arial" w:eastAsia="Times New Roman" w:hAnsi="Arial" w:cs="Times New Roman"/>
          <w:sz w:val="24"/>
          <w:szCs w:val="20"/>
          <w:lang w:eastAsia="en-GB"/>
        </w:rPr>
        <w:t>Experience in a payroll role</w:t>
      </w:r>
      <w:r w:rsidR="00433E5C">
        <w:rPr>
          <w:rFonts w:ascii="Arial" w:eastAsia="Times New Roman" w:hAnsi="Arial" w:cs="Times New Roman"/>
          <w:sz w:val="24"/>
          <w:szCs w:val="20"/>
          <w:lang w:eastAsia="en-GB"/>
        </w:rPr>
        <w:t xml:space="preserve"> – desirable 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br/>
      </w:r>
    </w:p>
    <w:p w14:paraId="5394C0AA" w14:textId="77777777" w:rsidR="00531B83" w:rsidRPr="00896B0F" w:rsidRDefault="00531B83" w:rsidP="00531B8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D67721">
        <w:rPr>
          <w:rFonts w:ascii="Arial" w:eastAsia="Times New Roman" w:hAnsi="Arial" w:cs="Times New Roman"/>
          <w:sz w:val="24"/>
          <w:szCs w:val="20"/>
          <w:lang w:eastAsia="en-GB"/>
        </w:rPr>
        <w:t>Knowledge of HR systems</w:t>
      </w:r>
      <w:r w:rsidR="00433E5C">
        <w:rPr>
          <w:rFonts w:ascii="Arial" w:eastAsia="Times New Roman" w:hAnsi="Arial" w:cs="Times New Roman"/>
          <w:sz w:val="24"/>
          <w:szCs w:val="20"/>
          <w:lang w:eastAsia="en-GB"/>
        </w:rPr>
        <w:t xml:space="preserve"> – desirable 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br/>
      </w:r>
    </w:p>
    <w:p w14:paraId="0CB012C7" w14:textId="77777777" w:rsidR="00E809BD" w:rsidRDefault="00531B83" w:rsidP="00531B8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D67721">
        <w:rPr>
          <w:rFonts w:ascii="Arial" w:eastAsia="Times New Roman" w:hAnsi="Arial" w:cs="Times New Roman"/>
          <w:sz w:val="24"/>
          <w:szCs w:val="20"/>
          <w:lang w:eastAsia="en-GB"/>
        </w:rPr>
        <w:t>Knowledge of Local Government and Teachers Pension Scheme</w:t>
      </w:r>
      <w:r w:rsidR="00433E5C">
        <w:rPr>
          <w:rFonts w:ascii="Arial" w:eastAsia="Times New Roman" w:hAnsi="Arial" w:cs="Times New Roman"/>
          <w:sz w:val="24"/>
          <w:szCs w:val="20"/>
          <w:lang w:eastAsia="en-GB"/>
        </w:rPr>
        <w:t xml:space="preserve">s – desirable </w:t>
      </w:r>
      <w:r w:rsidRPr="00D67721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</w:p>
    <w:p w14:paraId="59CD07AD" w14:textId="77777777" w:rsidR="00E809BD" w:rsidRDefault="00E809BD" w:rsidP="00E809BD">
      <w:pPr>
        <w:spacing w:after="0" w:line="240" w:lineRule="auto"/>
        <w:ind w:left="720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29AC5835" w14:textId="77777777" w:rsidR="00E809BD" w:rsidRPr="00896B0F" w:rsidRDefault="00E809BD" w:rsidP="00E809BD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 xml:space="preserve">To work flexibly, undertaking tasks as directed, commensurate with the grade of the post 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br/>
      </w:r>
    </w:p>
    <w:p w14:paraId="53C0B35B" w14:textId="77777777" w:rsidR="00D67721" w:rsidRPr="00531B83" w:rsidRDefault="00531B83" w:rsidP="00E809BD">
      <w:pPr>
        <w:spacing w:after="0" w:line="240" w:lineRule="auto"/>
        <w:ind w:left="720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br/>
      </w:r>
    </w:p>
    <w:p w14:paraId="22AD9C8D" w14:textId="77777777" w:rsidR="00433E5C" w:rsidRDefault="00433E5C" w:rsidP="00433E5C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14:paraId="795B95AD" w14:textId="77777777" w:rsidR="00433E5C" w:rsidRPr="00433E5C" w:rsidRDefault="00433E5C" w:rsidP="00433E5C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33E5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The Governing Body is committed to safeguarding and promoting the welfare of children and young people and expects all staff and volunteers to share in this commitment </w:t>
      </w:r>
    </w:p>
    <w:p w14:paraId="498A007D" w14:textId="77777777" w:rsidR="00896B0F" w:rsidRPr="00896B0F" w:rsidRDefault="00896B0F" w:rsidP="00D67721">
      <w:pPr>
        <w:pStyle w:val="ListParagraph"/>
        <w:rPr>
          <w:rFonts w:ascii="Arial" w:eastAsia="Times New Roman" w:hAnsi="Arial" w:cs="Times New Roman"/>
          <w:sz w:val="24"/>
          <w:szCs w:val="20"/>
          <w:lang w:eastAsia="en-GB"/>
        </w:rPr>
      </w:pPr>
    </w:p>
    <w:sectPr w:rsidR="00896B0F" w:rsidRPr="00896B0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E3B7" w14:textId="77777777" w:rsidR="00433E5C" w:rsidRDefault="00433E5C" w:rsidP="00896B0F">
      <w:pPr>
        <w:spacing w:after="0" w:line="240" w:lineRule="auto"/>
      </w:pPr>
      <w:r>
        <w:separator/>
      </w:r>
    </w:p>
  </w:endnote>
  <w:endnote w:type="continuationSeparator" w:id="0">
    <w:p w14:paraId="7C2D94B2" w14:textId="77777777" w:rsidR="00433E5C" w:rsidRDefault="00433E5C" w:rsidP="0089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91F4" w14:textId="77777777" w:rsidR="00433E5C" w:rsidRDefault="00433E5C" w:rsidP="00896B0F">
      <w:pPr>
        <w:spacing w:after="0" w:line="240" w:lineRule="auto"/>
      </w:pPr>
      <w:r>
        <w:separator/>
      </w:r>
    </w:p>
  </w:footnote>
  <w:footnote w:type="continuationSeparator" w:id="0">
    <w:p w14:paraId="5928C8EF" w14:textId="77777777" w:rsidR="00433E5C" w:rsidRDefault="00433E5C" w:rsidP="00896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2291" w14:textId="77777777" w:rsidR="00433E5C" w:rsidRDefault="00433E5C">
    <w:pPr>
      <w:pStyle w:val="Header"/>
    </w:pPr>
    <w:r w:rsidRPr="00D15963">
      <w:rPr>
        <w:rFonts w:ascii="Tahoma" w:hAnsi="Tahoma" w:cs="Tahoma"/>
        <w:noProof/>
        <w:szCs w:val="24"/>
        <w:lang w:eastAsia="en-GB"/>
      </w:rPr>
      <w:drawing>
        <wp:inline distT="0" distB="0" distL="0" distR="0" wp14:anchorId="32C9C8E9" wp14:editId="022D59FB">
          <wp:extent cx="847725" cy="885825"/>
          <wp:effectExtent l="0" t="0" r="9525" b="9525"/>
          <wp:docPr id="1" name="Picture 1" descr="Logo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BB1015" w14:textId="77777777" w:rsidR="00433E5C" w:rsidRDefault="00433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F3603"/>
    <w:multiLevelType w:val="hybridMultilevel"/>
    <w:tmpl w:val="282A2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B0F"/>
    <w:rsid w:val="001F2575"/>
    <w:rsid w:val="00226714"/>
    <w:rsid w:val="0024374A"/>
    <w:rsid w:val="00433E5C"/>
    <w:rsid w:val="00531B83"/>
    <w:rsid w:val="00536AEB"/>
    <w:rsid w:val="005A3A7D"/>
    <w:rsid w:val="00770693"/>
    <w:rsid w:val="00896B0F"/>
    <w:rsid w:val="00CA7925"/>
    <w:rsid w:val="00D51BEF"/>
    <w:rsid w:val="00D67721"/>
    <w:rsid w:val="00E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A1B3F"/>
  <w15:chartTrackingRefBased/>
  <w15:docId w15:val="{6114583A-798B-4F1A-A1A4-C0293A6D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B0F"/>
  </w:style>
  <w:style w:type="paragraph" w:styleId="Footer">
    <w:name w:val="footer"/>
    <w:basedOn w:val="Normal"/>
    <w:link w:val="FooterChar"/>
    <w:uiPriority w:val="99"/>
    <w:unhideWhenUsed/>
    <w:rsid w:val="00896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B0F"/>
  </w:style>
  <w:style w:type="paragraph" w:styleId="ListParagraph">
    <w:name w:val="List Paragraph"/>
    <w:basedOn w:val="Normal"/>
    <w:uiPriority w:val="34"/>
    <w:qFormat/>
    <w:rsid w:val="00896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Beaumont</dc:creator>
  <cp:keywords/>
  <dc:description/>
  <cp:lastModifiedBy>Marylyn Greengrass</cp:lastModifiedBy>
  <cp:revision>2</cp:revision>
  <dcterms:created xsi:type="dcterms:W3CDTF">2024-08-27T10:59:00Z</dcterms:created>
  <dcterms:modified xsi:type="dcterms:W3CDTF">2024-08-27T10:59:00Z</dcterms:modified>
</cp:coreProperties>
</file>