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A5A7B" w14:textId="77777777" w:rsidR="00473AFA" w:rsidRPr="00A0061A" w:rsidRDefault="008E08DB" w:rsidP="008E08DB">
      <w:pPr>
        <w:autoSpaceDE w:val="0"/>
        <w:autoSpaceDN w:val="0"/>
        <w:adjustRightInd w:val="0"/>
        <w:spacing w:after="0" w:line="240" w:lineRule="auto"/>
        <w:jc w:val="center"/>
        <w:rPr>
          <w:rFonts w:cs="Calibri"/>
          <w:b/>
          <w:sz w:val="20"/>
          <w:szCs w:val="20"/>
          <w:u w:val="single"/>
        </w:rPr>
      </w:pPr>
      <w:r w:rsidRPr="00A0061A">
        <w:rPr>
          <w:rFonts w:cs="Calibri"/>
          <w:b/>
          <w:sz w:val="20"/>
          <w:szCs w:val="20"/>
          <w:u w:val="single"/>
        </w:rPr>
        <w:t>Woolston Brook School</w:t>
      </w:r>
    </w:p>
    <w:p w14:paraId="05C4A8F8" w14:textId="77777777" w:rsidR="008E08DB" w:rsidRPr="00A0061A" w:rsidRDefault="008E08DB" w:rsidP="008E08DB">
      <w:pPr>
        <w:autoSpaceDE w:val="0"/>
        <w:autoSpaceDN w:val="0"/>
        <w:adjustRightInd w:val="0"/>
        <w:spacing w:after="0" w:line="240" w:lineRule="auto"/>
        <w:jc w:val="center"/>
        <w:rPr>
          <w:rFonts w:cs="Calibri"/>
          <w:b/>
          <w:u w:val="single"/>
        </w:rPr>
      </w:pPr>
      <w:r w:rsidRPr="00A0061A">
        <w:rPr>
          <w:rFonts w:cs="Calibri"/>
          <w:b/>
          <w:u w:val="single"/>
        </w:rPr>
        <w:t>Job Description/Person Specification</w:t>
      </w:r>
    </w:p>
    <w:p w14:paraId="672A6659" w14:textId="77777777" w:rsidR="008E08DB" w:rsidRPr="00A0061A" w:rsidRDefault="008E08DB" w:rsidP="0026779A">
      <w:pPr>
        <w:autoSpaceDE w:val="0"/>
        <w:autoSpaceDN w:val="0"/>
        <w:adjustRightInd w:val="0"/>
        <w:spacing w:after="0" w:line="240" w:lineRule="auto"/>
        <w:rPr>
          <w:rFonts w:cs="Calibri"/>
          <w:b/>
        </w:rPr>
      </w:pPr>
    </w:p>
    <w:p w14:paraId="0A37501D" w14:textId="77777777" w:rsidR="0026779A" w:rsidRPr="00A0061A" w:rsidRDefault="0009027B" w:rsidP="0026779A">
      <w:pPr>
        <w:autoSpaceDE w:val="0"/>
        <w:autoSpaceDN w:val="0"/>
        <w:adjustRightInd w:val="0"/>
        <w:spacing w:after="0" w:line="240" w:lineRule="auto"/>
        <w:rPr>
          <w:rFonts w:cs="Calibri"/>
          <w:b/>
        </w:rPr>
      </w:pPr>
      <w:r w:rsidRPr="00A0061A">
        <w:rPr>
          <w:rFonts w:cs="Calibri"/>
          <w:b/>
        </w:rPr>
        <w:tab/>
      </w:r>
    </w:p>
    <w:p w14:paraId="5DAB6C7B" w14:textId="77777777" w:rsidR="0026779A" w:rsidRPr="00A0061A" w:rsidRDefault="0026779A" w:rsidP="0026779A">
      <w:pPr>
        <w:autoSpaceDE w:val="0"/>
        <w:autoSpaceDN w:val="0"/>
        <w:adjustRightInd w:val="0"/>
        <w:spacing w:after="0" w:line="240" w:lineRule="auto"/>
        <w:rPr>
          <w:rFonts w:cs="Calibri"/>
          <w:b/>
        </w:rPr>
      </w:pPr>
    </w:p>
    <w:p w14:paraId="32672616" w14:textId="538EDA4A" w:rsidR="0026779A" w:rsidRPr="00A0061A" w:rsidRDefault="412FE9D8" w:rsidP="412FE9D8">
      <w:pPr>
        <w:autoSpaceDE w:val="0"/>
        <w:autoSpaceDN w:val="0"/>
        <w:adjustRightInd w:val="0"/>
        <w:spacing w:after="0" w:line="240" w:lineRule="auto"/>
        <w:rPr>
          <w:rFonts w:cs="Calibri"/>
          <w:b/>
          <w:bCs/>
        </w:rPr>
      </w:pPr>
      <w:r w:rsidRPr="412FE9D8">
        <w:rPr>
          <w:rFonts w:cs="Calibri"/>
          <w:b/>
          <w:bCs/>
        </w:rPr>
        <w:t>Job title:</w:t>
      </w:r>
      <w:r w:rsidR="008E08DB">
        <w:tab/>
      </w:r>
      <w:r w:rsidRPr="412FE9D8">
        <w:rPr>
          <w:rFonts w:cs="Calibri"/>
          <w:b/>
          <w:bCs/>
        </w:rPr>
        <w:t>PE Instructor</w:t>
      </w:r>
    </w:p>
    <w:p w14:paraId="02EB378F" w14:textId="77777777" w:rsidR="00AA7433" w:rsidRPr="00A0061A" w:rsidRDefault="00AA7433" w:rsidP="0026779A">
      <w:pPr>
        <w:autoSpaceDE w:val="0"/>
        <w:autoSpaceDN w:val="0"/>
        <w:adjustRightInd w:val="0"/>
        <w:spacing w:after="0" w:line="240" w:lineRule="auto"/>
        <w:rPr>
          <w:rFonts w:cs="Calibri"/>
        </w:rPr>
      </w:pPr>
    </w:p>
    <w:p w14:paraId="517330B5" w14:textId="6FCC614A" w:rsidR="0026779A" w:rsidRPr="00A0061A" w:rsidRDefault="412FE9D8" w:rsidP="412FE9D8">
      <w:pPr>
        <w:autoSpaceDE w:val="0"/>
        <w:autoSpaceDN w:val="0"/>
        <w:adjustRightInd w:val="0"/>
        <w:spacing w:after="0" w:line="240" w:lineRule="auto"/>
        <w:rPr>
          <w:rFonts w:cs="Calibri"/>
          <w:b/>
          <w:bCs/>
        </w:rPr>
      </w:pPr>
      <w:r w:rsidRPr="412FE9D8">
        <w:rPr>
          <w:rFonts w:cs="Calibri"/>
          <w:b/>
          <w:bCs/>
        </w:rPr>
        <w:t xml:space="preserve">Pay Range: </w:t>
      </w:r>
      <w:r w:rsidR="008E08DB">
        <w:tab/>
      </w:r>
      <w:r w:rsidRPr="412FE9D8">
        <w:rPr>
          <w:rFonts w:cs="Calibri"/>
          <w:b/>
          <w:bCs/>
        </w:rPr>
        <w:t>Unqualified Teachers Scale</w:t>
      </w:r>
    </w:p>
    <w:p w14:paraId="6A05A809" w14:textId="77777777" w:rsidR="008E08DB" w:rsidRPr="00A0061A" w:rsidRDefault="008E08DB" w:rsidP="0026779A">
      <w:pPr>
        <w:autoSpaceDE w:val="0"/>
        <w:autoSpaceDN w:val="0"/>
        <w:adjustRightInd w:val="0"/>
        <w:spacing w:after="0" w:line="240" w:lineRule="auto"/>
        <w:rPr>
          <w:rFonts w:cs="Calibri"/>
        </w:rPr>
      </w:pPr>
    </w:p>
    <w:p w14:paraId="19F5DDA6" w14:textId="427EA52A" w:rsidR="008E08DB" w:rsidRPr="00A0061A" w:rsidRDefault="412FE9D8" w:rsidP="412FE9D8">
      <w:pPr>
        <w:spacing w:after="120" w:line="360" w:lineRule="auto"/>
        <w:rPr>
          <w:rFonts w:eastAsia="MS Mincho" w:cs="Calibri"/>
          <w:i/>
          <w:iCs/>
        </w:rPr>
      </w:pPr>
      <w:r w:rsidRPr="412FE9D8">
        <w:rPr>
          <w:rFonts w:eastAsia="MS Mincho" w:cs="Calibri"/>
          <w:b/>
          <w:bCs/>
        </w:rPr>
        <w:t>Hours:</w:t>
      </w:r>
      <w:r w:rsidRPr="412FE9D8">
        <w:rPr>
          <w:rFonts w:eastAsia="MS Mincho" w:cs="Calibri"/>
        </w:rPr>
        <w:t xml:space="preserve">  </w:t>
      </w:r>
      <w:r w:rsidR="008E08DB">
        <w:tab/>
      </w:r>
      <w:r w:rsidR="008E08DB">
        <w:tab/>
      </w:r>
      <w:r w:rsidRPr="412FE9D8">
        <w:rPr>
          <w:rFonts w:eastAsia="MS Mincho" w:cs="Calibri"/>
        </w:rPr>
        <w:t>1265 hours per year max.</w:t>
      </w:r>
    </w:p>
    <w:p w14:paraId="5AFDC823" w14:textId="3459AD17" w:rsidR="008E08DB" w:rsidRPr="00A0061A" w:rsidRDefault="412FE9D8" w:rsidP="008E08DB">
      <w:pPr>
        <w:spacing w:after="120" w:line="360" w:lineRule="auto"/>
        <w:rPr>
          <w:rFonts w:cs="Calibri"/>
        </w:rPr>
      </w:pPr>
      <w:r w:rsidRPr="412FE9D8">
        <w:rPr>
          <w:rFonts w:eastAsia="MS Mincho" w:cs="Calibri"/>
          <w:b/>
          <w:bCs/>
        </w:rPr>
        <w:t>Contract type:</w:t>
      </w:r>
      <w:r w:rsidRPr="412FE9D8">
        <w:rPr>
          <w:rFonts w:eastAsia="MS Mincho" w:cs="Calibri"/>
        </w:rPr>
        <w:t xml:space="preserve"> </w:t>
      </w:r>
      <w:r w:rsidR="008E08DB">
        <w:tab/>
      </w:r>
      <w:r w:rsidRPr="412FE9D8">
        <w:rPr>
          <w:rFonts w:eastAsia="MS Mincho" w:cs="Calibri"/>
        </w:rPr>
        <w:t>Full time, Permanent</w:t>
      </w:r>
    </w:p>
    <w:p w14:paraId="2C3A0DC7" w14:textId="431E88BC" w:rsidR="008E08DB" w:rsidRPr="00A0061A" w:rsidRDefault="412FE9D8" w:rsidP="008E08DB">
      <w:pPr>
        <w:pStyle w:val="Text"/>
        <w:spacing w:line="360" w:lineRule="auto"/>
        <w:rPr>
          <w:rFonts w:ascii="Calibri" w:hAnsi="Calibri" w:cs="Calibri"/>
          <w:sz w:val="22"/>
          <w:szCs w:val="22"/>
          <w:lang w:val="en-GB"/>
        </w:rPr>
      </w:pPr>
      <w:r w:rsidRPr="412FE9D8">
        <w:rPr>
          <w:rFonts w:ascii="Calibri" w:hAnsi="Calibri" w:cs="Calibri"/>
          <w:b/>
          <w:bCs/>
          <w:sz w:val="22"/>
          <w:szCs w:val="22"/>
        </w:rPr>
        <w:t xml:space="preserve">Responsible to: </w:t>
      </w:r>
      <w:r w:rsidRPr="412FE9D8">
        <w:rPr>
          <w:rFonts w:ascii="Calibri" w:hAnsi="Calibri" w:cs="Calibri"/>
          <w:sz w:val="22"/>
          <w:szCs w:val="22"/>
          <w:lang w:val="en-GB"/>
        </w:rPr>
        <w:t>Assistant Heads and/or Deputy Head (teaching and learning)</w:t>
      </w:r>
    </w:p>
    <w:p w14:paraId="002B9108" w14:textId="22EFF7AD" w:rsidR="008E08DB" w:rsidRPr="00A0061A" w:rsidRDefault="412FE9D8" w:rsidP="008E08DB">
      <w:pPr>
        <w:pStyle w:val="Text"/>
        <w:spacing w:line="360" w:lineRule="auto"/>
        <w:rPr>
          <w:rFonts w:ascii="Calibri" w:hAnsi="Calibri" w:cs="Calibri"/>
          <w:sz w:val="22"/>
          <w:szCs w:val="22"/>
          <w:lang w:val="en-GB"/>
        </w:rPr>
      </w:pPr>
      <w:r w:rsidRPr="412FE9D8">
        <w:rPr>
          <w:rFonts w:ascii="Calibri" w:hAnsi="Calibri" w:cs="Calibri"/>
          <w:b/>
          <w:bCs/>
          <w:sz w:val="22"/>
          <w:szCs w:val="22"/>
          <w:lang w:val="en-GB"/>
        </w:rPr>
        <w:t xml:space="preserve">Responsible </w:t>
      </w:r>
      <w:proofErr w:type="spellStart"/>
      <w:proofErr w:type="gramStart"/>
      <w:r w:rsidRPr="412FE9D8">
        <w:rPr>
          <w:rFonts w:ascii="Calibri" w:hAnsi="Calibri" w:cs="Calibri"/>
          <w:b/>
          <w:bCs/>
          <w:sz w:val="22"/>
          <w:szCs w:val="22"/>
          <w:lang w:val="en-GB"/>
        </w:rPr>
        <w:t>for</w:t>
      </w:r>
      <w:r w:rsidRPr="412FE9D8">
        <w:rPr>
          <w:rFonts w:ascii="Calibri" w:hAnsi="Calibri" w:cs="Calibri"/>
          <w:sz w:val="22"/>
          <w:szCs w:val="22"/>
          <w:lang w:val="en-GB"/>
        </w:rPr>
        <w:t>:Deployment</w:t>
      </w:r>
      <w:proofErr w:type="spellEnd"/>
      <w:proofErr w:type="gramEnd"/>
      <w:r w:rsidRPr="412FE9D8">
        <w:rPr>
          <w:rFonts w:ascii="Calibri" w:hAnsi="Calibri" w:cs="Calibri"/>
          <w:sz w:val="22"/>
          <w:szCs w:val="22"/>
          <w:lang w:val="en-GB"/>
        </w:rPr>
        <w:t xml:space="preserve"> of class teaching assistant </w:t>
      </w:r>
    </w:p>
    <w:p w14:paraId="2A82CBC8" w14:textId="77777777" w:rsidR="008E08DB" w:rsidRPr="00A0061A" w:rsidRDefault="008E08DB" w:rsidP="008E08DB">
      <w:pPr>
        <w:spacing w:after="0" w:line="240" w:lineRule="auto"/>
        <w:jc w:val="both"/>
        <w:rPr>
          <w:rFonts w:cs="Calibri"/>
          <w:b/>
          <w:sz w:val="20"/>
          <w:szCs w:val="20"/>
        </w:rPr>
      </w:pPr>
      <w:r w:rsidRPr="00A0061A">
        <w:rPr>
          <w:rFonts w:cs="Calibri"/>
          <w:b/>
          <w:sz w:val="20"/>
          <w:szCs w:val="20"/>
        </w:rPr>
        <w:t>Main Purpose</w:t>
      </w:r>
    </w:p>
    <w:p w14:paraId="5A39BBE3" w14:textId="77777777" w:rsidR="008E08DB" w:rsidRPr="00A0061A" w:rsidRDefault="008E08DB" w:rsidP="008E08DB">
      <w:pPr>
        <w:spacing w:after="0" w:line="240" w:lineRule="auto"/>
        <w:jc w:val="both"/>
        <w:rPr>
          <w:rFonts w:cs="Calibri"/>
          <w:b/>
          <w:sz w:val="20"/>
          <w:szCs w:val="20"/>
        </w:rPr>
      </w:pPr>
    </w:p>
    <w:p w14:paraId="5F602B3E" w14:textId="77777777" w:rsidR="008E08DB" w:rsidRPr="00A0061A" w:rsidRDefault="008E08DB" w:rsidP="008E08DB">
      <w:pPr>
        <w:spacing w:after="0" w:line="240" w:lineRule="auto"/>
        <w:jc w:val="both"/>
        <w:rPr>
          <w:rFonts w:cs="Calibri"/>
          <w:sz w:val="20"/>
          <w:szCs w:val="20"/>
        </w:rPr>
      </w:pPr>
      <w:r w:rsidRPr="00A0061A">
        <w:rPr>
          <w:rFonts w:cs="Calibri"/>
          <w:sz w:val="20"/>
          <w:szCs w:val="20"/>
        </w:rPr>
        <w:t>To deliver high quality PE and school sports to pupils.  Responsible for co-ordination and development of school activities and local community links.  To ensure that the school physical education programmes complement and enhance pupil’s personal and social development and school’s CAIEG plan.</w:t>
      </w:r>
    </w:p>
    <w:p w14:paraId="41C8F396" w14:textId="77777777" w:rsidR="008E08DB" w:rsidRPr="00A0061A" w:rsidRDefault="008E08DB" w:rsidP="0026779A">
      <w:pPr>
        <w:autoSpaceDE w:val="0"/>
        <w:autoSpaceDN w:val="0"/>
        <w:adjustRightInd w:val="0"/>
        <w:spacing w:after="0" w:line="240" w:lineRule="auto"/>
        <w:rPr>
          <w:rFonts w:eastAsia="MS Mincho" w:cs="Calibri"/>
          <w:sz w:val="20"/>
          <w:szCs w:val="20"/>
        </w:rPr>
      </w:pPr>
    </w:p>
    <w:p w14:paraId="5B2DCF4C" w14:textId="77777777" w:rsidR="00F15D34" w:rsidRPr="00A0061A" w:rsidRDefault="00010621" w:rsidP="0026779A">
      <w:pPr>
        <w:autoSpaceDE w:val="0"/>
        <w:autoSpaceDN w:val="0"/>
        <w:adjustRightInd w:val="0"/>
        <w:spacing w:after="0" w:line="240" w:lineRule="auto"/>
        <w:rPr>
          <w:rFonts w:cs="Calibri"/>
          <w:b/>
          <w:sz w:val="20"/>
          <w:szCs w:val="20"/>
        </w:rPr>
      </w:pPr>
      <w:r w:rsidRPr="00A0061A">
        <w:rPr>
          <w:rFonts w:cs="Calibri"/>
          <w:b/>
          <w:sz w:val="20"/>
          <w:szCs w:val="20"/>
        </w:rPr>
        <w:t>Duties and Responsibilities</w:t>
      </w:r>
    </w:p>
    <w:p w14:paraId="72A3D3EC" w14:textId="77777777" w:rsidR="0038372A" w:rsidRPr="00A0061A" w:rsidRDefault="0038372A" w:rsidP="0026779A">
      <w:pPr>
        <w:autoSpaceDE w:val="0"/>
        <w:autoSpaceDN w:val="0"/>
        <w:adjustRightInd w:val="0"/>
        <w:spacing w:after="0" w:line="240" w:lineRule="auto"/>
        <w:rPr>
          <w:rFonts w:cs="Calibri"/>
          <w:b/>
          <w:sz w:val="20"/>
          <w:szCs w:val="20"/>
        </w:rPr>
      </w:pPr>
    </w:p>
    <w:p w14:paraId="4FB4FD5A" w14:textId="77777777" w:rsidR="0038372A" w:rsidRPr="00A0061A" w:rsidRDefault="0038372A" w:rsidP="0038372A">
      <w:pPr>
        <w:pStyle w:val="ListParagraph"/>
        <w:numPr>
          <w:ilvl w:val="0"/>
          <w:numId w:val="16"/>
        </w:numPr>
        <w:spacing w:after="160" w:line="259" w:lineRule="auto"/>
        <w:contextualSpacing/>
        <w:rPr>
          <w:rFonts w:cs="Calibri"/>
          <w:sz w:val="20"/>
          <w:szCs w:val="20"/>
        </w:rPr>
      </w:pPr>
      <w:r w:rsidRPr="00A0061A">
        <w:rPr>
          <w:rFonts w:cs="Calibri"/>
          <w:sz w:val="20"/>
          <w:szCs w:val="20"/>
        </w:rPr>
        <w:t xml:space="preserve">To implement and deliver a broad, balanced, and inclusive curriculum for pupils which also supports the Careers education programme in </w:t>
      </w:r>
      <w:proofErr w:type="gramStart"/>
      <w:r w:rsidRPr="00A0061A">
        <w:rPr>
          <w:rFonts w:cs="Calibri"/>
          <w:sz w:val="20"/>
          <w:szCs w:val="20"/>
        </w:rPr>
        <w:t>school</w:t>
      </w:r>
      <w:proofErr w:type="gramEnd"/>
    </w:p>
    <w:p w14:paraId="76269B14" w14:textId="77777777" w:rsidR="0038372A" w:rsidRPr="00A0061A" w:rsidRDefault="0038372A" w:rsidP="0038372A">
      <w:pPr>
        <w:pStyle w:val="ListParagraph"/>
        <w:numPr>
          <w:ilvl w:val="0"/>
          <w:numId w:val="16"/>
        </w:numPr>
        <w:spacing w:after="160" w:line="259" w:lineRule="auto"/>
        <w:contextualSpacing/>
        <w:rPr>
          <w:rFonts w:cs="Calibri"/>
          <w:sz w:val="20"/>
          <w:szCs w:val="20"/>
        </w:rPr>
      </w:pPr>
      <w:r w:rsidRPr="00A0061A">
        <w:rPr>
          <w:rFonts w:cs="Calibri"/>
          <w:sz w:val="20"/>
          <w:szCs w:val="20"/>
        </w:rPr>
        <w:t xml:space="preserve">To monitor and support overall progress and development of pupils and therefore contribute to raising standards of pupil progress and </w:t>
      </w:r>
      <w:proofErr w:type="gramStart"/>
      <w:r w:rsidRPr="00A0061A">
        <w:rPr>
          <w:rFonts w:cs="Calibri"/>
          <w:sz w:val="20"/>
          <w:szCs w:val="20"/>
        </w:rPr>
        <w:t>outcomes</w:t>
      </w:r>
      <w:proofErr w:type="gramEnd"/>
    </w:p>
    <w:p w14:paraId="49760CBE" w14:textId="77777777" w:rsidR="00635A2C" w:rsidRPr="00A0061A" w:rsidRDefault="0038372A" w:rsidP="00635A2C">
      <w:pPr>
        <w:pStyle w:val="ListParagraph"/>
        <w:numPr>
          <w:ilvl w:val="0"/>
          <w:numId w:val="16"/>
        </w:numPr>
        <w:spacing w:after="160" w:line="259" w:lineRule="auto"/>
        <w:contextualSpacing/>
        <w:rPr>
          <w:rFonts w:cs="Calibri"/>
          <w:sz w:val="20"/>
          <w:szCs w:val="20"/>
        </w:rPr>
      </w:pPr>
      <w:r w:rsidRPr="00A0061A">
        <w:rPr>
          <w:rFonts w:cs="Calibri"/>
          <w:sz w:val="20"/>
          <w:szCs w:val="20"/>
        </w:rPr>
        <w:t xml:space="preserve">To facilitate and encourage a learning experience which provides all pupils with the opportunity to achieve their individual </w:t>
      </w:r>
      <w:proofErr w:type="gramStart"/>
      <w:r w:rsidRPr="00A0061A">
        <w:rPr>
          <w:rFonts w:cs="Calibri"/>
          <w:sz w:val="20"/>
          <w:szCs w:val="20"/>
        </w:rPr>
        <w:t>potential</w:t>
      </w:r>
      <w:proofErr w:type="gramEnd"/>
    </w:p>
    <w:p w14:paraId="208D4929" w14:textId="77777777" w:rsidR="00635A2C" w:rsidRPr="00A0061A" w:rsidRDefault="0038372A" w:rsidP="00635A2C">
      <w:pPr>
        <w:pStyle w:val="ListParagraph"/>
        <w:numPr>
          <w:ilvl w:val="0"/>
          <w:numId w:val="16"/>
        </w:numPr>
        <w:spacing w:after="160" w:line="259" w:lineRule="auto"/>
        <w:contextualSpacing/>
        <w:rPr>
          <w:rFonts w:cs="Calibri"/>
          <w:sz w:val="20"/>
          <w:szCs w:val="20"/>
        </w:rPr>
      </w:pPr>
      <w:r w:rsidRPr="00A0061A">
        <w:rPr>
          <w:rFonts w:cs="Calibri"/>
          <w:sz w:val="20"/>
          <w:szCs w:val="20"/>
        </w:rPr>
        <w:t xml:space="preserve">To share and support the school’s responsibility to provide and monitor opportunities for personal and academic </w:t>
      </w:r>
      <w:proofErr w:type="gramStart"/>
      <w:r w:rsidRPr="00A0061A">
        <w:rPr>
          <w:rFonts w:cs="Calibri"/>
          <w:sz w:val="20"/>
          <w:szCs w:val="20"/>
        </w:rPr>
        <w:t>growth</w:t>
      </w:r>
      <w:proofErr w:type="gramEnd"/>
      <w:r w:rsidRPr="00A0061A">
        <w:rPr>
          <w:rFonts w:cs="Calibri"/>
          <w:sz w:val="20"/>
          <w:szCs w:val="20"/>
        </w:rPr>
        <w:t xml:space="preserve"> </w:t>
      </w:r>
    </w:p>
    <w:p w14:paraId="76A85DBC" w14:textId="77777777" w:rsidR="0038372A" w:rsidRPr="00A0061A" w:rsidRDefault="0038372A" w:rsidP="00635A2C">
      <w:pPr>
        <w:pStyle w:val="ListParagraph"/>
        <w:numPr>
          <w:ilvl w:val="0"/>
          <w:numId w:val="16"/>
        </w:numPr>
        <w:spacing w:after="160" w:line="259" w:lineRule="auto"/>
        <w:contextualSpacing/>
        <w:rPr>
          <w:rFonts w:cs="Calibri"/>
          <w:sz w:val="20"/>
          <w:szCs w:val="20"/>
        </w:rPr>
      </w:pPr>
      <w:r w:rsidRPr="00A0061A">
        <w:rPr>
          <w:rFonts w:cs="Calibri"/>
          <w:sz w:val="20"/>
          <w:szCs w:val="20"/>
        </w:rPr>
        <w:t>To offer active support for the schools policy and procedures in relation to learning and behaviour</w:t>
      </w:r>
    </w:p>
    <w:p w14:paraId="0AFD5B60" w14:textId="77777777" w:rsidR="00635A2C" w:rsidRPr="00A0061A" w:rsidRDefault="00635A2C" w:rsidP="00635A2C">
      <w:pPr>
        <w:rPr>
          <w:rFonts w:cs="Calibri"/>
          <w:sz w:val="20"/>
          <w:szCs w:val="20"/>
        </w:rPr>
      </w:pPr>
      <w:r w:rsidRPr="00A0061A">
        <w:rPr>
          <w:rFonts w:cs="Calibri"/>
          <w:b/>
          <w:sz w:val="20"/>
          <w:szCs w:val="20"/>
        </w:rPr>
        <w:t>Principal accountabilities/activities</w:t>
      </w:r>
    </w:p>
    <w:p w14:paraId="6B22B4A7" w14:textId="77777777" w:rsidR="00635A2C" w:rsidRPr="00A0061A" w:rsidRDefault="00635A2C" w:rsidP="00635A2C">
      <w:pPr>
        <w:pStyle w:val="ListParagraph"/>
        <w:numPr>
          <w:ilvl w:val="0"/>
          <w:numId w:val="16"/>
        </w:numPr>
        <w:spacing w:after="160" w:line="259" w:lineRule="auto"/>
        <w:contextualSpacing/>
        <w:rPr>
          <w:rFonts w:cs="Calibri"/>
          <w:sz w:val="20"/>
          <w:szCs w:val="20"/>
        </w:rPr>
      </w:pPr>
      <w:r w:rsidRPr="00A0061A">
        <w:rPr>
          <w:rFonts w:cs="Calibri"/>
          <w:sz w:val="20"/>
          <w:szCs w:val="20"/>
        </w:rPr>
        <w:t>To teach pupils according to their starting points, taking in to account their educational needs, including those in their Education Health and Care Plans</w:t>
      </w:r>
    </w:p>
    <w:p w14:paraId="4655A9A9" w14:textId="77777777" w:rsidR="00635A2C" w:rsidRPr="00A0061A" w:rsidRDefault="00635A2C" w:rsidP="00635A2C">
      <w:pPr>
        <w:pStyle w:val="ListParagraph"/>
        <w:numPr>
          <w:ilvl w:val="0"/>
          <w:numId w:val="16"/>
        </w:numPr>
        <w:spacing w:after="160" w:line="259" w:lineRule="auto"/>
        <w:contextualSpacing/>
        <w:rPr>
          <w:rFonts w:cs="Calibri"/>
          <w:sz w:val="20"/>
          <w:szCs w:val="20"/>
        </w:rPr>
      </w:pPr>
      <w:r w:rsidRPr="00A0061A">
        <w:rPr>
          <w:rFonts w:cs="Calibri"/>
          <w:sz w:val="20"/>
          <w:szCs w:val="20"/>
        </w:rPr>
        <w:t xml:space="preserve">To assess, record and report on the attendance, progress, development and attainment of </w:t>
      </w:r>
      <w:r w:rsidR="003573E6" w:rsidRPr="00A0061A">
        <w:rPr>
          <w:rFonts w:cs="Calibri"/>
          <w:sz w:val="20"/>
          <w:szCs w:val="20"/>
        </w:rPr>
        <w:t>pupil</w:t>
      </w:r>
      <w:r w:rsidRPr="00A0061A">
        <w:rPr>
          <w:rFonts w:cs="Calibri"/>
          <w:sz w:val="20"/>
          <w:szCs w:val="20"/>
        </w:rPr>
        <w:t xml:space="preserve">s and to keep and provide records as </w:t>
      </w:r>
      <w:proofErr w:type="gramStart"/>
      <w:r w:rsidRPr="00A0061A">
        <w:rPr>
          <w:rFonts w:cs="Calibri"/>
          <w:sz w:val="20"/>
          <w:szCs w:val="20"/>
        </w:rPr>
        <w:t>required</w:t>
      </w:r>
      <w:proofErr w:type="gramEnd"/>
    </w:p>
    <w:p w14:paraId="042DE4E8" w14:textId="77777777" w:rsidR="00635A2C" w:rsidRPr="00A0061A" w:rsidRDefault="00635A2C" w:rsidP="00635A2C">
      <w:pPr>
        <w:pStyle w:val="ListParagraph"/>
        <w:numPr>
          <w:ilvl w:val="0"/>
          <w:numId w:val="16"/>
        </w:numPr>
        <w:spacing w:after="160" w:line="259" w:lineRule="auto"/>
        <w:contextualSpacing/>
        <w:rPr>
          <w:rFonts w:cs="Calibri"/>
          <w:sz w:val="20"/>
          <w:szCs w:val="20"/>
        </w:rPr>
      </w:pPr>
      <w:r w:rsidRPr="00A0061A">
        <w:rPr>
          <w:rFonts w:cs="Calibri"/>
          <w:sz w:val="20"/>
          <w:szCs w:val="20"/>
        </w:rPr>
        <w:t xml:space="preserve">To contribute to reports, references and assessments of </w:t>
      </w:r>
      <w:r w:rsidR="003573E6" w:rsidRPr="00A0061A">
        <w:rPr>
          <w:rFonts w:cs="Calibri"/>
          <w:sz w:val="20"/>
          <w:szCs w:val="20"/>
        </w:rPr>
        <w:t>pupil</w:t>
      </w:r>
      <w:r w:rsidRPr="00A0061A">
        <w:rPr>
          <w:rFonts w:cs="Calibri"/>
          <w:sz w:val="20"/>
          <w:szCs w:val="20"/>
        </w:rPr>
        <w:t>s as required</w:t>
      </w:r>
    </w:p>
    <w:p w14:paraId="2DEE4837" w14:textId="77777777" w:rsidR="00635A2C" w:rsidRPr="00A0061A" w:rsidRDefault="00635A2C" w:rsidP="00635A2C">
      <w:pPr>
        <w:pStyle w:val="ListParagraph"/>
        <w:numPr>
          <w:ilvl w:val="0"/>
          <w:numId w:val="16"/>
        </w:numPr>
        <w:spacing w:after="160" w:line="259" w:lineRule="auto"/>
        <w:contextualSpacing/>
        <w:rPr>
          <w:rFonts w:cs="Calibri"/>
          <w:sz w:val="20"/>
          <w:szCs w:val="20"/>
        </w:rPr>
      </w:pPr>
      <w:r w:rsidRPr="00A0061A">
        <w:rPr>
          <w:rFonts w:cs="Calibri"/>
          <w:sz w:val="20"/>
          <w:szCs w:val="20"/>
        </w:rPr>
        <w:t xml:space="preserve">To ensure that ICT, literacy and numeracy opportunities are provided across programmes of </w:t>
      </w:r>
      <w:proofErr w:type="gramStart"/>
      <w:r w:rsidRPr="00A0061A">
        <w:rPr>
          <w:rFonts w:cs="Calibri"/>
          <w:sz w:val="20"/>
          <w:szCs w:val="20"/>
        </w:rPr>
        <w:t>learning</w:t>
      </w:r>
      <w:proofErr w:type="gramEnd"/>
    </w:p>
    <w:p w14:paraId="4098923E" w14:textId="77777777" w:rsidR="00635A2C" w:rsidRPr="00A0061A" w:rsidRDefault="00635A2C" w:rsidP="00635A2C">
      <w:pPr>
        <w:pStyle w:val="ListParagraph"/>
        <w:numPr>
          <w:ilvl w:val="0"/>
          <w:numId w:val="16"/>
        </w:numPr>
        <w:spacing w:after="160" w:line="259" w:lineRule="auto"/>
        <w:contextualSpacing/>
        <w:rPr>
          <w:rFonts w:cs="Calibri"/>
          <w:sz w:val="20"/>
          <w:szCs w:val="20"/>
        </w:rPr>
      </w:pPr>
      <w:r w:rsidRPr="00A0061A">
        <w:rPr>
          <w:rFonts w:cs="Calibri"/>
          <w:sz w:val="20"/>
          <w:szCs w:val="20"/>
        </w:rPr>
        <w:t xml:space="preserve">To ensure a </w:t>
      </w:r>
      <w:proofErr w:type="gramStart"/>
      <w:r w:rsidRPr="00A0061A">
        <w:rPr>
          <w:rFonts w:cs="Calibri"/>
          <w:sz w:val="20"/>
          <w:szCs w:val="20"/>
        </w:rPr>
        <w:t>high quality</w:t>
      </w:r>
      <w:proofErr w:type="gramEnd"/>
      <w:r w:rsidRPr="00A0061A">
        <w:rPr>
          <w:rFonts w:cs="Calibri"/>
          <w:sz w:val="20"/>
          <w:szCs w:val="20"/>
        </w:rPr>
        <w:t xml:space="preserve"> learning experience for </w:t>
      </w:r>
      <w:r w:rsidR="003573E6" w:rsidRPr="00A0061A">
        <w:rPr>
          <w:rFonts w:cs="Calibri"/>
          <w:sz w:val="20"/>
          <w:szCs w:val="20"/>
        </w:rPr>
        <w:t>pupil</w:t>
      </w:r>
      <w:r w:rsidRPr="00A0061A">
        <w:rPr>
          <w:rFonts w:cs="Calibri"/>
          <w:sz w:val="20"/>
          <w:szCs w:val="20"/>
        </w:rPr>
        <w:t>s which meets internal and external quality standards</w:t>
      </w:r>
    </w:p>
    <w:p w14:paraId="43B0D1F7" w14:textId="77777777" w:rsidR="00635A2C" w:rsidRPr="00A0061A" w:rsidRDefault="00635A2C" w:rsidP="00635A2C">
      <w:pPr>
        <w:pStyle w:val="ListParagraph"/>
        <w:numPr>
          <w:ilvl w:val="0"/>
          <w:numId w:val="16"/>
        </w:numPr>
        <w:spacing w:after="160" w:line="259" w:lineRule="auto"/>
        <w:contextualSpacing/>
        <w:rPr>
          <w:rFonts w:cs="Calibri"/>
          <w:sz w:val="20"/>
          <w:szCs w:val="20"/>
        </w:rPr>
      </w:pPr>
      <w:r w:rsidRPr="00A0061A">
        <w:rPr>
          <w:rFonts w:cs="Calibri"/>
          <w:sz w:val="20"/>
          <w:szCs w:val="20"/>
        </w:rPr>
        <w:t xml:space="preserve">To use a variety of learning and teaching methods which will stimulate learning appropriate to the </w:t>
      </w:r>
      <w:r w:rsidR="003573E6" w:rsidRPr="00A0061A">
        <w:rPr>
          <w:rFonts w:cs="Calibri"/>
          <w:sz w:val="20"/>
          <w:szCs w:val="20"/>
        </w:rPr>
        <w:t>pupil</w:t>
      </w:r>
      <w:r w:rsidRPr="00A0061A">
        <w:rPr>
          <w:rFonts w:cs="Calibri"/>
          <w:sz w:val="20"/>
          <w:szCs w:val="20"/>
        </w:rPr>
        <w:t xml:space="preserve">s’ needs and the demands </w:t>
      </w:r>
      <w:proofErr w:type="gramStart"/>
      <w:r w:rsidRPr="00A0061A">
        <w:rPr>
          <w:rFonts w:cs="Calibri"/>
          <w:sz w:val="20"/>
          <w:szCs w:val="20"/>
        </w:rPr>
        <w:t>of  course</w:t>
      </w:r>
      <w:proofErr w:type="gramEnd"/>
      <w:r w:rsidRPr="00A0061A">
        <w:rPr>
          <w:rFonts w:cs="Calibri"/>
          <w:sz w:val="20"/>
          <w:szCs w:val="20"/>
        </w:rPr>
        <w:t xml:space="preserve"> specifications</w:t>
      </w:r>
    </w:p>
    <w:p w14:paraId="58B9C615" w14:textId="77777777" w:rsidR="00635A2C" w:rsidRPr="00A0061A" w:rsidRDefault="00635A2C" w:rsidP="00635A2C">
      <w:pPr>
        <w:pStyle w:val="ListParagraph"/>
        <w:numPr>
          <w:ilvl w:val="0"/>
          <w:numId w:val="16"/>
        </w:numPr>
        <w:spacing w:after="160" w:line="259" w:lineRule="auto"/>
        <w:contextualSpacing/>
        <w:rPr>
          <w:rFonts w:cs="Calibri"/>
          <w:sz w:val="20"/>
          <w:szCs w:val="20"/>
        </w:rPr>
      </w:pPr>
      <w:r w:rsidRPr="00A0061A">
        <w:rPr>
          <w:rFonts w:cs="Calibri"/>
          <w:sz w:val="20"/>
          <w:szCs w:val="20"/>
        </w:rPr>
        <w:t>To implement behaviour improvement strategies in accordance with the school’s policies and procedures</w:t>
      </w:r>
    </w:p>
    <w:p w14:paraId="21A4B463" w14:textId="77777777" w:rsidR="00635A2C" w:rsidRPr="00A0061A" w:rsidRDefault="00635A2C" w:rsidP="00635A2C">
      <w:pPr>
        <w:pStyle w:val="ListParagraph"/>
        <w:numPr>
          <w:ilvl w:val="0"/>
          <w:numId w:val="16"/>
        </w:numPr>
        <w:spacing w:after="160" w:line="259" w:lineRule="auto"/>
        <w:contextualSpacing/>
        <w:rPr>
          <w:rFonts w:cs="Calibri"/>
          <w:sz w:val="20"/>
          <w:szCs w:val="20"/>
        </w:rPr>
      </w:pPr>
      <w:r w:rsidRPr="00A0061A">
        <w:rPr>
          <w:rFonts w:cs="Calibri"/>
          <w:sz w:val="20"/>
          <w:szCs w:val="20"/>
        </w:rPr>
        <w:t>To encourage attendance, punctuality, and good standards of work and homework</w:t>
      </w:r>
    </w:p>
    <w:p w14:paraId="12479A88" w14:textId="77777777" w:rsidR="00635A2C" w:rsidRPr="00A0061A" w:rsidRDefault="00635A2C" w:rsidP="00635A2C">
      <w:pPr>
        <w:pStyle w:val="ListParagraph"/>
        <w:numPr>
          <w:ilvl w:val="0"/>
          <w:numId w:val="16"/>
        </w:numPr>
        <w:spacing w:after="160" w:line="259" w:lineRule="auto"/>
        <w:contextualSpacing/>
        <w:rPr>
          <w:rFonts w:cs="Calibri"/>
          <w:sz w:val="20"/>
          <w:szCs w:val="20"/>
        </w:rPr>
      </w:pPr>
      <w:r w:rsidRPr="00A0061A">
        <w:rPr>
          <w:rFonts w:cs="Calibri"/>
          <w:sz w:val="20"/>
          <w:szCs w:val="20"/>
        </w:rPr>
        <w:t>To undertake assessment of pupils’ work in accordance with the requirements of external examining bodies</w:t>
      </w:r>
    </w:p>
    <w:p w14:paraId="01DABAFC" w14:textId="77777777" w:rsidR="00635A2C" w:rsidRPr="00A0061A" w:rsidRDefault="00635A2C" w:rsidP="00635A2C">
      <w:pPr>
        <w:pStyle w:val="ListParagraph"/>
        <w:numPr>
          <w:ilvl w:val="0"/>
          <w:numId w:val="16"/>
        </w:numPr>
        <w:spacing w:after="160" w:line="259" w:lineRule="auto"/>
        <w:contextualSpacing/>
        <w:rPr>
          <w:rFonts w:cs="Calibri"/>
          <w:sz w:val="20"/>
          <w:szCs w:val="20"/>
        </w:rPr>
      </w:pPr>
      <w:r w:rsidRPr="00A0061A">
        <w:rPr>
          <w:rFonts w:cs="Calibri"/>
          <w:sz w:val="20"/>
          <w:szCs w:val="20"/>
        </w:rPr>
        <w:t xml:space="preserve">To deploy Teaching Assistants and resources effectively within the learning </w:t>
      </w:r>
      <w:r w:rsidR="003573E6" w:rsidRPr="00A0061A">
        <w:rPr>
          <w:rFonts w:cs="Calibri"/>
          <w:sz w:val="20"/>
          <w:szCs w:val="20"/>
        </w:rPr>
        <w:t>environment</w:t>
      </w:r>
    </w:p>
    <w:p w14:paraId="6BEEFE16" w14:textId="77777777" w:rsidR="00635A2C" w:rsidRPr="00A0061A" w:rsidRDefault="00635A2C" w:rsidP="00635A2C">
      <w:pPr>
        <w:pStyle w:val="ListParagraph"/>
        <w:numPr>
          <w:ilvl w:val="0"/>
          <w:numId w:val="16"/>
        </w:numPr>
        <w:spacing w:after="160" w:line="259" w:lineRule="auto"/>
        <w:contextualSpacing/>
        <w:rPr>
          <w:rFonts w:cs="Calibri"/>
          <w:sz w:val="20"/>
          <w:szCs w:val="20"/>
        </w:rPr>
      </w:pPr>
      <w:r w:rsidRPr="00A0061A">
        <w:rPr>
          <w:rFonts w:cs="Calibri"/>
          <w:sz w:val="20"/>
          <w:szCs w:val="20"/>
        </w:rPr>
        <w:lastRenderedPageBreak/>
        <w:t>To work as a member of a team</w:t>
      </w:r>
    </w:p>
    <w:p w14:paraId="49207390" w14:textId="77777777" w:rsidR="00635A2C" w:rsidRPr="00A0061A" w:rsidRDefault="00635A2C" w:rsidP="00635A2C">
      <w:pPr>
        <w:pStyle w:val="ListParagraph"/>
        <w:numPr>
          <w:ilvl w:val="0"/>
          <w:numId w:val="16"/>
        </w:numPr>
        <w:spacing w:after="160" w:line="259" w:lineRule="auto"/>
        <w:contextualSpacing/>
        <w:rPr>
          <w:rFonts w:cs="Calibri"/>
          <w:sz w:val="20"/>
          <w:szCs w:val="20"/>
        </w:rPr>
      </w:pPr>
      <w:r w:rsidRPr="00A0061A">
        <w:rPr>
          <w:rFonts w:cs="Calibri"/>
          <w:sz w:val="20"/>
          <w:szCs w:val="20"/>
        </w:rPr>
        <w:t>To plan and prepare lessons</w:t>
      </w:r>
      <w:r w:rsidR="00AA7433" w:rsidRPr="00A0061A">
        <w:rPr>
          <w:rFonts w:cs="Calibri"/>
          <w:sz w:val="20"/>
          <w:szCs w:val="20"/>
        </w:rPr>
        <w:t xml:space="preserve"> and </w:t>
      </w:r>
      <w:r w:rsidR="00AA7433" w:rsidRPr="00AA7433">
        <w:rPr>
          <w:rFonts w:cs="Calibri"/>
          <w:sz w:val="20"/>
          <w:szCs w:val="20"/>
        </w:rPr>
        <w:t xml:space="preserve">undertake designated programmes of </w:t>
      </w:r>
      <w:proofErr w:type="gramStart"/>
      <w:r w:rsidR="00AA7433" w:rsidRPr="00AA7433">
        <w:rPr>
          <w:rFonts w:cs="Calibri"/>
          <w:sz w:val="20"/>
          <w:szCs w:val="20"/>
        </w:rPr>
        <w:t>teaching</w:t>
      </w:r>
      <w:proofErr w:type="gramEnd"/>
    </w:p>
    <w:p w14:paraId="6E648244" w14:textId="77777777" w:rsidR="00635A2C" w:rsidRPr="00A0061A" w:rsidRDefault="00635A2C" w:rsidP="00635A2C">
      <w:pPr>
        <w:pStyle w:val="ListParagraph"/>
        <w:numPr>
          <w:ilvl w:val="0"/>
          <w:numId w:val="16"/>
        </w:numPr>
        <w:spacing w:after="160" w:line="259" w:lineRule="auto"/>
        <w:contextualSpacing/>
        <w:rPr>
          <w:rFonts w:cs="Calibri"/>
          <w:sz w:val="20"/>
          <w:szCs w:val="20"/>
        </w:rPr>
      </w:pPr>
      <w:r w:rsidRPr="00A0061A">
        <w:rPr>
          <w:rFonts w:cs="Calibri"/>
          <w:sz w:val="20"/>
          <w:szCs w:val="20"/>
        </w:rPr>
        <w:t>To take part in the Staff Development Programme</w:t>
      </w:r>
    </w:p>
    <w:p w14:paraId="1D217429" w14:textId="77777777" w:rsidR="00635A2C" w:rsidRPr="00A0061A" w:rsidRDefault="00635A2C" w:rsidP="00635A2C">
      <w:pPr>
        <w:pStyle w:val="ListParagraph"/>
        <w:numPr>
          <w:ilvl w:val="0"/>
          <w:numId w:val="16"/>
        </w:numPr>
        <w:spacing w:after="160" w:line="259" w:lineRule="auto"/>
        <w:contextualSpacing/>
        <w:rPr>
          <w:rFonts w:cs="Calibri"/>
          <w:sz w:val="20"/>
          <w:szCs w:val="20"/>
        </w:rPr>
      </w:pPr>
      <w:r w:rsidRPr="00A0061A">
        <w:rPr>
          <w:rFonts w:cs="Calibri"/>
          <w:sz w:val="20"/>
          <w:szCs w:val="20"/>
        </w:rPr>
        <w:t>To engage actively in the Performance Management process</w:t>
      </w:r>
    </w:p>
    <w:p w14:paraId="01425A34" w14:textId="77777777" w:rsidR="00635A2C" w:rsidRPr="00A0061A" w:rsidRDefault="00635A2C" w:rsidP="00635A2C">
      <w:pPr>
        <w:pStyle w:val="ListParagraph"/>
        <w:numPr>
          <w:ilvl w:val="0"/>
          <w:numId w:val="16"/>
        </w:numPr>
        <w:spacing w:after="160" w:line="259" w:lineRule="auto"/>
        <w:contextualSpacing/>
        <w:rPr>
          <w:rFonts w:cs="Calibri"/>
          <w:sz w:val="20"/>
          <w:szCs w:val="20"/>
        </w:rPr>
      </w:pPr>
      <w:r w:rsidRPr="00A0061A">
        <w:rPr>
          <w:rFonts w:cs="Calibri"/>
          <w:sz w:val="20"/>
          <w:szCs w:val="20"/>
        </w:rPr>
        <w:t>To contribute to the monitoring and evaluation procedures within the school– including evaluation against quality standards and performance criteria</w:t>
      </w:r>
    </w:p>
    <w:p w14:paraId="5E333C89" w14:textId="77777777" w:rsidR="00635A2C" w:rsidRPr="00A0061A" w:rsidRDefault="00635A2C" w:rsidP="00635A2C">
      <w:pPr>
        <w:pStyle w:val="ListParagraph"/>
        <w:numPr>
          <w:ilvl w:val="0"/>
          <w:numId w:val="16"/>
        </w:numPr>
        <w:spacing w:after="160" w:line="259" w:lineRule="auto"/>
        <w:contextualSpacing/>
        <w:rPr>
          <w:rFonts w:cs="Calibri"/>
          <w:sz w:val="20"/>
          <w:szCs w:val="20"/>
        </w:rPr>
      </w:pPr>
      <w:r w:rsidRPr="00A0061A">
        <w:rPr>
          <w:rFonts w:cs="Calibri"/>
          <w:sz w:val="20"/>
          <w:szCs w:val="20"/>
        </w:rPr>
        <w:t xml:space="preserve">To take part in review, development and management of the curriculum, </w:t>
      </w:r>
      <w:proofErr w:type="gramStart"/>
      <w:r w:rsidRPr="00A0061A">
        <w:rPr>
          <w:rFonts w:cs="Calibri"/>
          <w:sz w:val="20"/>
          <w:szCs w:val="20"/>
        </w:rPr>
        <w:t>organisation</w:t>
      </w:r>
      <w:proofErr w:type="gramEnd"/>
      <w:r w:rsidRPr="00A0061A">
        <w:rPr>
          <w:rFonts w:cs="Calibri"/>
          <w:sz w:val="20"/>
          <w:szCs w:val="20"/>
        </w:rPr>
        <w:t xml:space="preserve"> and pastoral functions of the school</w:t>
      </w:r>
    </w:p>
    <w:p w14:paraId="03F7B6EB" w14:textId="77777777" w:rsidR="00635A2C" w:rsidRPr="00A0061A" w:rsidRDefault="00635A2C" w:rsidP="00635A2C">
      <w:pPr>
        <w:pStyle w:val="ListParagraph"/>
        <w:numPr>
          <w:ilvl w:val="0"/>
          <w:numId w:val="16"/>
        </w:numPr>
        <w:spacing w:after="160" w:line="259" w:lineRule="auto"/>
        <w:contextualSpacing/>
        <w:rPr>
          <w:rFonts w:cs="Calibri"/>
          <w:sz w:val="20"/>
          <w:szCs w:val="20"/>
        </w:rPr>
      </w:pPr>
      <w:r w:rsidRPr="00A0061A">
        <w:rPr>
          <w:rFonts w:cs="Calibri"/>
          <w:sz w:val="20"/>
          <w:szCs w:val="20"/>
        </w:rPr>
        <w:t xml:space="preserve">To maintain records and to provide up-to-date and accurate information for </w:t>
      </w:r>
      <w:proofErr w:type="gramStart"/>
      <w:r w:rsidRPr="00A0061A">
        <w:rPr>
          <w:rFonts w:cs="Calibri"/>
          <w:sz w:val="20"/>
          <w:szCs w:val="20"/>
        </w:rPr>
        <w:t>registers</w:t>
      </w:r>
      <w:proofErr w:type="gramEnd"/>
    </w:p>
    <w:p w14:paraId="3FDDD1CF" w14:textId="77777777" w:rsidR="00635A2C" w:rsidRPr="00A0061A" w:rsidRDefault="00635A2C" w:rsidP="00635A2C">
      <w:pPr>
        <w:pStyle w:val="ListParagraph"/>
        <w:numPr>
          <w:ilvl w:val="0"/>
          <w:numId w:val="16"/>
        </w:numPr>
        <w:spacing w:after="160" w:line="259" w:lineRule="auto"/>
        <w:contextualSpacing/>
        <w:rPr>
          <w:rFonts w:cs="Calibri"/>
          <w:sz w:val="20"/>
          <w:szCs w:val="20"/>
        </w:rPr>
      </w:pPr>
      <w:r w:rsidRPr="00A0061A">
        <w:rPr>
          <w:rFonts w:cs="Calibri"/>
          <w:sz w:val="20"/>
          <w:szCs w:val="20"/>
        </w:rPr>
        <w:t xml:space="preserve">To communicate effectively with parents/carers/guardians as well as external agencies where appropriate and to follow agreed communication </w:t>
      </w:r>
      <w:proofErr w:type="gramStart"/>
      <w:r w:rsidRPr="00A0061A">
        <w:rPr>
          <w:rFonts w:cs="Calibri"/>
          <w:sz w:val="20"/>
          <w:szCs w:val="20"/>
        </w:rPr>
        <w:t>procedures</w:t>
      </w:r>
      <w:proofErr w:type="gramEnd"/>
    </w:p>
    <w:p w14:paraId="49E72FD6" w14:textId="77777777" w:rsidR="00635A2C" w:rsidRPr="00A0061A" w:rsidRDefault="00635A2C" w:rsidP="00635A2C">
      <w:pPr>
        <w:pStyle w:val="ListParagraph"/>
        <w:numPr>
          <w:ilvl w:val="0"/>
          <w:numId w:val="16"/>
        </w:numPr>
        <w:spacing w:after="160" w:line="259" w:lineRule="auto"/>
        <w:contextualSpacing/>
        <w:rPr>
          <w:rFonts w:cs="Calibri"/>
          <w:sz w:val="20"/>
          <w:szCs w:val="20"/>
        </w:rPr>
      </w:pPr>
      <w:r w:rsidRPr="00A0061A">
        <w:rPr>
          <w:rFonts w:cs="Calibri"/>
          <w:sz w:val="20"/>
          <w:szCs w:val="20"/>
        </w:rPr>
        <w:t>To take part in open days and community events as appropriate</w:t>
      </w:r>
    </w:p>
    <w:p w14:paraId="20F6D68B" w14:textId="77777777" w:rsidR="00635A2C" w:rsidRPr="00A0061A" w:rsidRDefault="00635A2C" w:rsidP="00635A2C">
      <w:pPr>
        <w:pStyle w:val="ListParagraph"/>
        <w:numPr>
          <w:ilvl w:val="0"/>
          <w:numId w:val="16"/>
        </w:numPr>
        <w:spacing w:after="160" w:line="259" w:lineRule="auto"/>
        <w:contextualSpacing/>
        <w:rPr>
          <w:rFonts w:cs="Calibri"/>
          <w:sz w:val="20"/>
          <w:szCs w:val="20"/>
        </w:rPr>
      </w:pPr>
      <w:r w:rsidRPr="00A0061A">
        <w:rPr>
          <w:rFonts w:cs="Calibri"/>
          <w:sz w:val="20"/>
          <w:szCs w:val="20"/>
        </w:rPr>
        <w:t xml:space="preserve">To act as a for tutor if required, </w:t>
      </w:r>
      <w:proofErr w:type="gramStart"/>
      <w:r w:rsidRPr="00A0061A">
        <w:rPr>
          <w:rFonts w:cs="Calibri"/>
          <w:sz w:val="20"/>
          <w:szCs w:val="20"/>
        </w:rPr>
        <w:t>and  promote</w:t>
      </w:r>
      <w:proofErr w:type="gramEnd"/>
      <w:r w:rsidRPr="00A0061A">
        <w:rPr>
          <w:rFonts w:cs="Calibri"/>
          <w:sz w:val="20"/>
          <w:szCs w:val="20"/>
        </w:rPr>
        <w:t xml:space="preserve"> the</w:t>
      </w:r>
      <w:r w:rsidR="00AA7433" w:rsidRPr="00A0061A">
        <w:rPr>
          <w:rFonts w:cs="Calibri"/>
          <w:sz w:val="20"/>
          <w:szCs w:val="20"/>
        </w:rPr>
        <w:t xml:space="preserve"> attendance,</w:t>
      </w:r>
      <w:r w:rsidRPr="00A0061A">
        <w:rPr>
          <w:rFonts w:cs="Calibri"/>
          <w:sz w:val="20"/>
          <w:szCs w:val="20"/>
        </w:rPr>
        <w:t xml:space="preserve"> general progress and well-being of pupils and form group as a whole</w:t>
      </w:r>
    </w:p>
    <w:p w14:paraId="30466DDB" w14:textId="77777777" w:rsidR="00635A2C" w:rsidRPr="00A0061A" w:rsidRDefault="00635A2C" w:rsidP="00635A2C">
      <w:pPr>
        <w:pStyle w:val="ListParagraph"/>
        <w:numPr>
          <w:ilvl w:val="0"/>
          <w:numId w:val="16"/>
        </w:numPr>
        <w:spacing w:after="160" w:line="259" w:lineRule="auto"/>
        <w:contextualSpacing/>
        <w:rPr>
          <w:rFonts w:cs="Calibri"/>
          <w:sz w:val="20"/>
          <w:szCs w:val="20"/>
        </w:rPr>
      </w:pPr>
      <w:r w:rsidRPr="00A0061A">
        <w:rPr>
          <w:rFonts w:cs="Calibri"/>
          <w:sz w:val="20"/>
          <w:szCs w:val="20"/>
        </w:rPr>
        <w:t xml:space="preserve">To encourage </w:t>
      </w:r>
      <w:r w:rsidR="003573E6" w:rsidRPr="00A0061A">
        <w:rPr>
          <w:rFonts w:cs="Calibri"/>
          <w:sz w:val="20"/>
          <w:szCs w:val="20"/>
        </w:rPr>
        <w:t>pupil</w:t>
      </w:r>
      <w:r w:rsidRPr="00A0061A">
        <w:rPr>
          <w:rFonts w:cs="Calibri"/>
          <w:sz w:val="20"/>
          <w:szCs w:val="20"/>
        </w:rPr>
        <w:t xml:space="preserve"> participation in wider school life</w:t>
      </w:r>
    </w:p>
    <w:p w14:paraId="0CE23165" w14:textId="77777777" w:rsidR="00AA7433" w:rsidRPr="00A0061A" w:rsidRDefault="00AA7433" w:rsidP="00635A2C">
      <w:pPr>
        <w:pStyle w:val="ListParagraph"/>
        <w:numPr>
          <w:ilvl w:val="0"/>
          <w:numId w:val="16"/>
        </w:numPr>
        <w:spacing w:after="160" w:line="259" w:lineRule="auto"/>
        <w:contextualSpacing/>
        <w:rPr>
          <w:rFonts w:cs="Calibri"/>
          <w:sz w:val="20"/>
          <w:szCs w:val="20"/>
        </w:rPr>
      </w:pPr>
      <w:r w:rsidRPr="00AA7433">
        <w:rPr>
          <w:sz w:val="20"/>
          <w:szCs w:val="20"/>
        </w:rPr>
        <w:t xml:space="preserve">Plan, organise and run sporting activity clubs in a variety of indoor and outdoor settings, including after school. </w:t>
      </w:r>
    </w:p>
    <w:p w14:paraId="064584D1" w14:textId="77777777" w:rsidR="00AA7433" w:rsidRPr="00A0061A" w:rsidRDefault="00AA7433" w:rsidP="00635A2C">
      <w:pPr>
        <w:pStyle w:val="ListParagraph"/>
        <w:numPr>
          <w:ilvl w:val="0"/>
          <w:numId w:val="16"/>
        </w:numPr>
        <w:spacing w:after="160" w:line="259" w:lineRule="auto"/>
        <w:contextualSpacing/>
        <w:rPr>
          <w:rFonts w:cs="Calibri"/>
          <w:sz w:val="20"/>
          <w:szCs w:val="20"/>
        </w:rPr>
      </w:pPr>
      <w:r w:rsidRPr="00AA7433">
        <w:rPr>
          <w:sz w:val="20"/>
          <w:szCs w:val="20"/>
        </w:rPr>
        <w:t xml:space="preserve">Support the lunchtime duty staff with resources and activities on the playground to promote physical activity and collaborative play through </w:t>
      </w:r>
      <w:proofErr w:type="gramStart"/>
      <w:r w:rsidRPr="00AA7433">
        <w:rPr>
          <w:sz w:val="20"/>
          <w:szCs w:val="20"/>
        </w:rPr>
        <w:t>sport</w:t>
      </w:r>
      <w:proofErr w:type="gramEnd"/>
    </w:p>
    <w:p w14:paraId="4676421E" w14:textId="77777777" w:rsidR="00AA7433" w:rsidRPr="00A0061A" w:rsidRDefault="00AA7433" w:rsidP="00635A2C">
      <w:pPr>
        <w:pStyle w:val="ListParagraph"/>
        <w:numPr>
          <w:ilvl w:val="0"/>
          <w:numId w:val="16"/>
        </w:numPr>
        <w:spacing w:after="160" w:line="259" w:lineRule="auto"/>
        <w:contextualSpacing/>
        <w:rPr>
          <w:rFonts w:cs="Calibri"/>
          <w:sz w:val="20"/>
          <w:szCs w:val="20"/>
        </w:rPr>
      </w:pPr>
      <w:r w:rsidRPr="00AA7433">
        <w:rPr>
          <w:sz w:val="20"/>
          <w:szCs w:val="20"/>
        </w:rPr>
        <w:t>To keep an inventory of all equipment and ensure it is maintained to a high standard, reporting repair of any faults in accordance with all appropriate procedures and risk assessments.</w:t>
      </w:r>
    </w:p>
    <w:p w14:paraId="2C62AF2B" w14:textId="77777777" w:rsidR="00635A2C" w:rsidRPr="00A0061A" w:rsidRDefault="00635A2C" w:rsidP="00635A2C">
      <w:pPr>
        <w:pStyle w:val="ListParagraph"/>
        <w:numPr>
          <w:ilvl w:val="0"/>
          <w:numId w:val="16"/>
        </w:numPr>
        <w:spacing w:after="160" w:line="259" w:lineRule="auto"/>
        <w:contextualSpacing/>
        <w:rPr>
          <w:rFonts w:cs="Calibri"/>
          <w:sz w:val="20"/>
          <w:szCs w:val="20"/>
        </w:rPr>
      </w:pPr>
      <w:r w:rsidRPr="00A0061A">
        <w:rPr>
          <w:rFonts w:cs="Calibri"/>
          <w:sz w:val="20"/>
          <w:szCs w:val="20"/>
        </w:rPr>
        <w:t xml:space="preserve">To attend daily whole staff briefings, to alert staff to problems </w:t>
      </w:r>
      <w:proofErr w:type="gramStart"/>
      <w:r w:rsidRPr="00A0061A">
        <w:rPr>
          <w:rFonts w:cs="Calibri"/>
          <w:sz w:val="20"/>
          <w:szCs w:val="20"/>
        </w:rPr>
        <w:t>experienced  and</w:t>
      </w:r>
      <w:proofErr w:type="gramEnd"/>
      <w:r w:rsidRPr="00A0061A">
        <w:rPr>
          <w:rFonts w:cs="Calibri"/>
          <w:sz w:val="20"/>
          <w:szCs w:val="20"/>
        </w:rPr>
        <w:t xml:space="preserve"> progress made by pupils</w:t>
      </w:r>
    </w:p>
    <w:p w14:paraId="123DEFBD" w14:textId="77777777" w:rsidR="00635A2C" w:rsidRPr="00A0061A" w:rsidRDefault="00635A2C" w:rsidP="00635A2C">
      <w:pPr>
        <w:pStyle w:val="ListParagraph"/>
        <w:numPr>
          <w:ilvl w:val="0"/>
          <w:numId w:val="16"/>
        </w:numPr>
        <w:spacing w:after="160" w:line="259" w:lineRule="auto"/>
        <w:contextualSpacing/>
        <w:rPr>
          <w:rFonts w:cs="Calibri"/>
          <w:sz w:val="20"/>
          <w:szCs w:val="20"/>
        </w:rPr>
      </w:pPr>
      <w:r w:rsidRPr="00A0061A">
        <w:rPr>
          <w:rFonts w:cs="Calibri"/>
          <w:sz w:val="20"/>
          <w:szCs w:val="20"/>
        </w:rPr>
        <w:t xml:space="preserve">To communicate with parents/carers and external bodies over matters connected to the learning and well-being of the </w:t>
      </w:r>
      <w:proofErr w:type="gramStart"/>
      <w:r w:rsidRPr="00A0061A">
        <w:rPr>
          <w:rFonts w:cs="Calibri"/>
          <w:sz w:val="20"/>
          <w:szCs w:val="20"/>
        </w:rPr>
        <w:t>pupils</w:t>
      </w:r>
      <w:proofErr w:type="gramEnd"/>
    </w:p>
    <w:p w14:paraId="7E7B0C1D" w14:textId="77777777" w:rsidR="00635A2C" w:rsidRPr="00A0061A" w:rsidRDefault="003573E6" w:rsidP="00635A2C">
      <w:pPr>
        <w:pStyle w:val="ListParagraph"/>
        <w:numPr>
          <w:ilvl w:val="0"/>
          <w:numId w:val="16"/>
        </w:numPr>
        <w:spacing w:after="160" w:line="259" w:lineRule="auto"/>
        <w:contextualSpacing/>
        <w:rPr>
          <w:rFonts w:cs="Calibri"/>
          <w:sz w:val="20"/>
          <w:szCs w:val="20"/>
        </w:rPr>
      </w:pPr>
      <w:r w:rsidRPr="00A0061A">
        <w:rPr>
          <w:rFonts w:cs="Calibri"/>
          <w:sz w:val="20"/>
          <w:szCs w:val="20"/>
        </w:rPr>
        <w:t xml:space="preserve">To play a full part in the life of the School community and support the ethos, aims and mission statement of the School and encourage others to follow this </w:t>
      </w:r>
      <w:proofErr w:type="gramStart"/>
      <w:r w:rsidRPr="00A0061A">
        <w:rPr>
          <w:rFonts w:cs="Calibri"/>
          <w:sz w:val="20"/>
          <w:szCs w:val="20"/>
        </w:rPr>
        <w:t>example</w:t>
      </w:r>
      <w:proofErr w:type="gramEnd"/>
    </w:p>
    <w:p w14:paraId="0C316FD9" w14:textId="77777777" w:rsidR="003573E6" w:rsidRPr="00A0061A" w:rsidRDefault="003573E6" w:rsidP="00635A2C">
      <w:pPr>
        <w:pStyle w:val="ListParagraph"/>
        <w:numPr>
          <w:ilvl w:val="0"/>
          <w:numId w:val="16"/>
        </w:numPr>
        <w:spacing w:after="160" w:line="259" w:lineRule="auto"/>
        <w:contextualSpacing/>
        <w:rPr>
          <w:rFonts w:cs="Calibri"/>
          <w:sz w:val="20"/>
          <w:szCs w:val="20"/>
        </w:rPr>
      </w:pPr>
      <w:r w:rsidRPr="00A0061A">
        <w:rPr>
          <w:rFonts w:cs="Calibri"/>
          <w:sz w:val="20"/>
          <w:szCs w:val="20"/>
        </w:rPr>
        <w:t>To promote actively the School corporate policies</w:t>
      </w:r>
    </w:p>
    <w:p w14:paraId="323208C1" w14:textId="77777777" w:rsidR="003573E6" w:rsidRPr="00A0061A" w:rsidRDefault="003573E6" w:rsidP="00635A2C">
      <w:pPr>
        <w:pStyle w:val="ListParagraph"/>
        <w:numPr>
          <w:ilvl w:val="0"/>
          <w:numId w:val="16"/>
        </w:numPr>
        <w:spacing w:after="160" w:line="259" w:lineRule="auto"/>
        <w:contextualSpacing/>
        <w:rPr>
          <w:rFonts w:cs="Calibri"/>
          <w:sz w:val="20"/>
          <w:szCs w:val="20"/>
        </w:rPr>
      </w:pPr>
      <w:r w:rsidRPr="00A0061A">
        <w:rPr>
          <w:rFonts w:cs="Calibri"/>
          <w:sz w:val="20"/>
          <w:szCs w:val="20"/>
        </w:rPr>
        <w:t>To promote personal development as agreed</w:t>
      </w:r>
    </w:p>
    <w:p w14:paraId="16024BEA" w14:textId="77777777" w:rsidR="003573E6" w:rsidRPr="00A0061A" w:rsidRDefault="003573E6" w:rsidP="00635A2C">
      <w:pPr>
        <w:pStyle w:val="ListParagraph"/>
        <w:numPr>
          <w:ilvl w:val="0"/>
          <w:numId w:val="16"/>
        </w:numPr>
        <w:spacing w:after="160" w:line="259" w:lineRule="auto"/>
        <w:contextualSpacing/>
        <w:rPr>
          <w:rFonts w:cs="Calibri"/>
          <w:sz w:val="20"/>
          <w:szCs w:val="20"/>
        </w:rPr>
      </w:pPr>
      <w:r w:rsidRPr="00A0061A">
        <w:rPr>
          <w:rFonts w:cs="Calibri"/>
          <w:sz w:val="20"/>
          <w:szCs w:val="20"/>
        </w:rPr>
        <w:t xml:space="preserve">To comply with the School code of conduct (including dress code), </w:t>
      </w:r>
      <w:proofErr w:type="gramStart"/>
      <w:r w:rsidRPr="00A0061A">
        <w:rPr>
          <w:rFonts w:cs="Calibri"/>
          <w:sz w:val="20"/>
          <w:szCs w:val="20"/>
        </w:rPr>
        <w:t>and  health</w:t>
      </w:r>
      <w:proofErr w:type="gramEnd"/>
      <w:r w:rsidRPr="00A0061A">
        <w:rPr>
          <w:rFonts w:cs="Calibri"/>
          <w:sz w:val="20"/>
          <w:szCs w:val="20"/>
        </w:rPr>
        <w:t xml:space="preserve"> and safety policy and practice</w:t>
      </w:r>
    </w:p>
    <w:p w14:paraId="45C4C2CC" w14:textId="77777777" w:rsidR="003573E6" w:rsidRPr="00A0061A" w:rsidRDefault="003573E6" w:rsidP="003573E6">
      <w:pPr>
        <w:tabs>
          <w:tab w:val="left" w:pos="4770"/>
        </w:tabs>
        <w:rPr>
          <w:rFonts w:cs="Calibri"/>
          <w:b/>
          <w:sz w:val="20"/>
          <w:szCs w:val="20"/>
        </w:rPr>
      </w:pPr>
      <w:r w:rsidRPr="00A0061A">
        <w:rPr>
          <w:rFonts w:cs="Calibri"/>
          <w:b/>
          <w:sz w:val="20"/>
          <w:szCs w:val="20"/>
        </w:rPr>
        <w:t>School to community links:</w:t>
      </w:r>
    </w:p>
    <w:p w14:paraId="609AEEF8" w14:textId="77777777" w:rsidR="003573E6" w:rsidRPr="00A0061A" w:rsidRDefault="003573E6" w:rsidP="003573E6">
      <w:pPr>
        <w:numPr>
          <w:ilvl w:val="0"/>
          <w:numId w:val="12"/>
        </w:numPr>
        <w:spacing w:after="0" w:line="240" w:lineRule="auto"/>
        <w:rPr>
          <w:rFonts w:cs="Calibri"/>
          <w:sz w:val="20"/>
          <w:szCs w:val="20"/>
        </w:rPr>
      </w:pPr>
      <w:r w:rsidRPr="00A0061A">
        <w:rPr>
          <w:rFonts w:cs="Calibri"/>
          <w:sz w:val="20"/>
          <w:szCs w:val="20"/>
        </w:rPr>
        <w:t xml:space="preserve">Establish and develop sustainable links with local </w:t>
      </w:r>
      <w:r w:rsidR="00AA7433" w:rsidRPr="00A0061A">
        <w:rPr>
          <w:rFonts w:cs="Calibri"/>
          <w:sz w:val="20"/>
          <w:szCs w:val="20"/>
        </w:rPr>
        <w:t xml:space="preserve">schools, </w:t>
      </w:r>
      <w:r w:rsidRPr="00A0061A">
        <w:rPr>
          <w:rFonts w:cs="Calibri"/>
          <w:sz w:val="20"/>
          <w:szCs w:val="20"/>
        </w:rPr>
        <w:t xml:space="preserve">sports clubs and other community </w:t>
      </w:r>
      <w:proofErr w:type="gramStart"/>
      <w:r w:rsidRPr="00A0061A">
        <w:rPr>
          <w:rFonts w:cs="Calibri"/>
          <w:sz w:val="20"/>
          <w:szCs w:val="20"/>
        </w:rPr>
        <w:t>providers</w:t>
      </w:r>
      <w:proofErr w:type="gramEnd"/>
    </w:p>
    <w:p w14:paraId="55C75C77" w14:textId="77777777" w:rsidR="003573E6" w:rsidRPr="00A0061A" w:rsidRDefault="003573E6" w:rsidP="003573E6">
      <w:pPr>
        <w:numPr>
          <w:ilvl w:val="0"/>
          <w:numId w:val="12"/>
        </w:numPr>
        <w:spacing w:after="0" w:line="240" w:lineRule="auto"/>
        <w:rPr>
          <w:rFonts w:cs="Calibri"/>
          <w:sz w:val="20"/>
          <w:szCs w:val="20"/>
        </w:rPr>
      </w:pPr>
      <w:r w:rsidRPr="00A0061A">
        <w:rPr>
          <w:rFonts w:cs="Calibri"/>
          <w:sz w:val="20"/>
          <w:szCs w:val="20"/>
        </w:rPr>
        <w:t xml:space="preserve">Encourage and support young people to access local sports clubs and community </w:t>
      </w:r>
      <w:proofErr w:type="gramStart"/>
      <w:r w:rsidRPr="00A0061A">
        <w:rPr>
          <w:rFonts w:cs="Calibri"/>
          <w:sz w:val="20"/>
          <w:szCs w:val="20"/>
        </w:rPr>
        <w:t>provision</w:t>
      </w:r>
      <w:proofErr w:type="gramEnd"/>
    </w:p>
    <w:p w14:paraId="3ABF42C5" w14:textId="77777777" w:rsidR="003573E6" w:rsidRPr="00A0061A" w:rsidRDefault="003573E6" w:rsidP="003573E6">
      <w:pPr>
        <w:numPr>
          <w:ilvl w:val="0"/>
          <w:numId w:val="12"/>
        </w:numPr>
        <w:spacing w:after="0" w:line="240" w:lineRule="auto"/>
        <w:rPr>
          <w:rFonts w:cs="Calibri"/>
          <w:sz w:val="20"/>
          <w:szCs w:val="20"/>
        </w:rPr>
      </w:pPr>
      <w:r w:rsidRPr="00A0061A">
        <w:rPr>
          <w:rFonts w:cs="Calibri"/>
          <w:sz w:val="20"/>
          <w:szCs w:val="20"/>
        </w:rPr>
        <w:t xml:space="preserve">Make effective use of community providers to support and enhance school sport </w:t>
      </w:r>
      <w:proofErr w:type="gramStart"/>
      <w:r w:rsidRPr="00A0061A">
        <w:rPr>
          <w:rFonts w:cs="Calibri"/>
          <w:sz w:val="20"/>
          <w:szCs w:val="20"/>
        </w:rPr>
        <w:t>provision</w:t>
      </w:r>
      <w:proofErr w:type="gramEnd"/>
      <w:r w:rsidRPr="00A0061A">
        <w:rPr>
          <w:rFonts w:cs="Calibri"/>
          <w:sz w:val="20"/>
          <w:szCs w:val="20"/>
        </w:rPr>
        <w:t xml:space="preserve"> </w:t>
      </w:r>
    </w:p>
    <w:p w14:paraId="0D0B940D" w14:textId="77777777" w:rsidR="003573E6" w:rsidRPr="00A0061A" w:rsidRDefault="003573E6" w:rsidP="003573E6">
      <w:pPr>
        <w:pStyle w:val="ListParagraph"/>
        <w:spacing w:after="160" w:line="259" w:lineRule="auto"/>
        <w:ind w:left="0"/>
        <w:contextualSpacing/>
        <w:rPr>
          <w:rFonts w:cs="Calibri"/>
          <w:sz w:val="20"/>
          <w:szCs w:val="20"/>
        </w:rPr>
      </w:pPr>
    </w:p>
    <w:p w14:paraId="64F9423D" w14:textId="77777777" w:rsidR="003573E6" w:rsidRPr="00A0061A" w:rsidRDefault="003573E6" w:rsidP="003573E6">
      <w:pPr>
        <w:pStyle w:val="paragraph"/>
        <w:spacing w:before="0" w:beforeAutospacing="0" w:after="0" w:afterAutospacing="0"/>
        <w:textAlignment w:val="baseline"/>
        <w:rPr>
          <w:rStyle w:val="normaltextrun"/>
          <w:rFonts w:ascii="Calibri" w:hAnsi="Calibri" w:cs="Calibri"/>
          <w:sz w:val="20"/>
          <w:szCs w:val="20"/>
        </w:rPr>
      </w:pPr>
      <w:r w:rsidRPr="00A0061A">
        <w:rPr>
          <w:rStyle w:val="normaltextrun"/>
          <w:rFonts w:ascii="Calibri" w:hAnsi="Calibri" w:cs="Calibri"/>
          <w:sz w:val="20"/>
          <w:szCs w:val="20"/>
        </w:rPr>
        <w:t>The tutor will be required to safeguard and promote the welfare of children and young </w:t>
      </w:r>
      <w:r w:rsidRPr="00A0061A">
        <w:rPr>
          <w:rStyle w:val="contextualspellingandgrammarerror"/>
          <w:rFonts w:ascii="Calibri" w:eastAsia="MS Mincho" w:hAnsi="Calibri" w:cs="Calibri"/>
          <w:sz w:val="20"/>
          <w:szCs w:val="20"/>
        </w:rPr>
        <w:t>people, and</w:t>
      </w:r>
      <w:r w:rsidRPr="00A0061A">
        <w:rPr>
          <w:rStyle w:val="normaltextrun"/>
          <w:rFonts w:ascii="Calibri" w:hAnsi="Calibri" w:cs="Calibri"/>
          <w:sz w:val="20"/>
          <w:szCs w:val="20"/>
        </w:rPr>
        <w:t xml:space="preserve"> follow school </w:t>
      </w:r>
      <w:proofErr w:type="gramStart"/>
      <w:r w:rsidRPr="00A0061A">
        <w:rPr>
          <w:rStyle w:val="normaltextrun"/>
          <w:rFonts w:ascii="Calibri" w:hAnsi="Calibri" w:cs="Calibri"/>
          <w:sz w:val="20"/>
          <w:szCs w:val="20"/>
        </w:rPr>
        <w:t>policies</w:t>
      </w:r>
      <w:proofErr w:type="gramEnd"/>
      <w:r w:rsidRPr="00A0061A">
        <w:rPr>
          <w:rStyle w:val="normaltextrun"/>
          <w:rFonts w:ascii="Calibri" w:hAnsi="Calibri" w:cs="Calibri"/>
          <w:sz w:val="20"/>
          <w:szCs w:val="20"/>
        </w:rPr>
        <w:t xml:space="preserve"> </w:t>
      </w:r>
    </w:p>
    <w:p w14:paraId="0E27B00A" w14:textId="77777777" w:rsidR="003573E6" w:rsidRPr="00A0061A" w:rsidRDefault="003573E6" w:rsidP="003573E6">
      <w:pPr>
        <w:pStyle w:val="paragraph"/>
        <w:spacing w:before="0" w:beforeAutospacing="0" w:after="0" w:afterAutospacing="0"/>
        <w:textAlignment w:val="baseline"/>
        <w:rPr>
          <w:rStyle w:val="normaltextrun"/>
          <w:rFonts w:ascii="Calibri" w:hAnsi="Calibri" w:cs="Calibri"/>
          <w:sz w:val="20"/>
          <w:szCs w:val="20"/>
        </w:rPr>
      </w:pPr>
    </w:p>
    <w:p w14:paraId="1DBE04E5" w14:textId="77777777" w:rsidR="003573E6" w:rsidRPr="00A0061A" w:rsidRDefault="003573E6" w:rsidP="003573E6">
      <w:pPr>
        <w:pStyle w:val="paragraph"/>
        <w:spacing w:before="0" w:beforeAutospacing="0" w:after="0" w:afterAutospacing="0"/>
        <w:textAlignment w:val="baseline"/>
        <w:rPr>
          <w:rFonts w:ascii="Calibri" w:hAnsi="Calibri" w:cs="Calibri"/>
          <w:sz w:val="22"/>
          <w:szCs w:val="22"/>
        </w:rPr>
      </w:pPr>
      <w:r w:rsidRPr="00A0061A">
        <w:rPr>
          <w:rStyle w:val="normaltextrun"/>
          <w:rFonts w:ascii="Calibri" w:hAnsi="Calibri" w:cs="Calibri"/>
          <w:sz w:val="20"/>
          <w:szCs w:val="20"/>
        </w:rPr>
        <w:t>Please note that this is illustrative of the general nature and level of responsibility of the role. It is not a comprehensive list of all tasks that the teacher will carry out. The post holder may be required to do other duties appropriate to the level of the role, as directed by the head teacher or line manager</w:t>
      </w:r>
      <w:r w:rsidRPr="00A0061A">
        <w:rPr>
          <w:rStyle w:val="normaltextrun"/>
          <w:rFonts w:ascii="Calibri" w:hAnsi="Calibri" w:cs="Calibri"/>
          <w:sz w:val="22"/>
          <w:szCs w:val="22"/>
        </w:rPr>
        <w:t>.</w:t>
      </w:r>
      <w:r w:rsidRPr="00A0061A">
        <w:rPr>
          <w:rStyle w:val="eop"/>
          <w:rFonts w:ascii="Calibri" w:hAnsi="Calibri" w:cs="Calibri"/>
          <w:sz w:val="22"/>
          <w:szCs w:val="22"/>
        </w:rPr>
        <w:t> </w:t>
      </w:r>
    </w:p>
    <w:p w14:paraId="60061E4C" w14:textId="77777777" w:rsidR="009E5036" w:rsidRPr="00A0061A" w:rsidRDefault="009E5036" w:rsidP="009E5036">
      <w:pPr>
        <w:autoSpaceDE w:val="0"/>
        <w:autoSpaceDN w:val="0"/>
        <w:adjustRightInd w:val="0"/>
        <w:spacing w:after="0" w:line="240" w:lineRule="auto"/>
        <w:rPr>
          <w:rFonts w:cs="Calibri"/>
        </w:rPr>
      </w:pPr>
    </w:p>
    <w:p w14:paraId="44EAFD9C" w14:textId="77777777" w:rsidR="00B25A92" w:rsidRPr="00A0061A" w:rsidRDefault="00B25A92" w:rsidP="00635A2C">
      <w:pPr>
        <w:tabs>
          <w:tab w:val="left" w:pos="4770"/>
        </w:tabs>
        <w:rPr>
          <w:rFonts w:cs="Calibri"/>
        </w:rPr>
      </w:pPr>
      <w:r w:rsidRPr="00A0061A">
        <w:rPr>
          <w:rFonts w:cs="Calibri"/>
          <w:u w:val="single"/>
        </w:rPr>
        <w:br/>
      </w:r>
    </w:p>
    <w:p w14:paraId="4B94D5A5" w14:textId="77777777" w:rsidR="00AA7433" w:rsidRPr="00A0061A" w:rsidRDefault="00AA7433" w:rsidP="00635A2C">
      <w:pPr>
        <w:tabs>
          <w:tab w:val="left" w:pos="4770"/>
        </w:tabs>
        <w:rPr>
          <w:rFonts w:cs="Calibri"/>
        </w:rPr>
      </w:pPr>
    </w:p>
    <w:p w14:paraId="3DEEC669" w14:textId="77777777" w:rsidR="00AA7433" w:rsidRPr="00A0061A" w:rsidRDefault="00AA7433" w:rsidP="00635A2C">
      <w:pPr>
        <w:tabs>
          <w:tab w:val="left" w:pos="4770"/>
        </w:tabs>
        <w:rPr>
          <w:rFonts w:cs="Calibri"/>
        </w:rPr>
      </w:pPr>
    </w:p>
    <w:p w14:paraId="0495E737" w14:textId="77777777" w:rsidR="00440977" w:rsidRPr="00A0061A" w:rsidRDefault="003573E6" w:rsidP="00E675DE">
      <w:pPr>
        <w:autoSpaceDE w:val="0"/>
        <w:autoSpaceDN w:val="0"/>
        <w:adjustRightInd w:val="0"/>
        <w:spacing w:after="0" w:line="240" w:lineRule="auto"/>
        <w:ind w:firstLine="30"/>
        <w:jc w:val="center"/>
        <w:rPr>
          <w:rFonts w:cs="Calibri"/>
          <w:b/>
        </w:rPr>
      </w:pPr>
      <w:r w:rsidRPr="00A0061A">
        <w:rPr>
          <w:rFonts w:cs="Calibri"/>
          <w:b/>
        </w:rPr>
        <w:lastRenderedPageBreak/>
        <w:t>Person Specification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1"/>
        <w:gridCol w:w="7377"/>
      </w:tblGrid>
      <w:tr w:rsidR="003573E6" w:rsidRPr="00A0061A" w14:paraId="635967B5" w14:textId="77777777" w:rsidTr="007428D8">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7C1778BA" w14:textId="77777777" w:rsidR="003573E6" w:rsidRPr="00A0061A" w:rsidRDefault="003573E6" w:rsidP="003573E6">
            <w:pPr>
              <w:suppressAutoHyphens/>
              <w:spacing w:after="0" w:line="240" w:lineRule="auto"/>
              <w:jc w:val="center"/>
              <w:rPr>
                <w:rFonts w:eastAsia="MS Mincho" w:cs="Calibri"/>
                <w:caps/>
                <w:color w:val="F8F8F8"/>
              </w:rPr>
            </w:pPr>
            <w:r w:rsidRPr="00A0061A">
              <w:rPr>
                <w:rFonts w:eastAsia="MS Mincho" w:cs="Calibri"/>
                <w:caps/>
                <w:color w:val="F8F8F8"/>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296E06AD" w14:textId="77777777" w:rsidR="003573E6" w:rsidRPr="00A0061A" w:rsidRDefault="003573E6" w:rsidP="003573E6">
            <w:pPr>
              <w:suppressAutoHyphens/>
              <w:spacing w:after="0" w:line="240" w:lineRule="auto"/>
              <w:jc w:val="center"/>
              <w:rPr>
                <w:rFonts w:eastAsia="MS Mincho" w:cs="Calibri"/>
                <w:caps/>
                <w:color w:val="F8F8F8"/>
              </w:rPr>
            </w:pPr>
            <w:r w:rsidRPr="00A0061A">
              <w:rPr>
                <w:rFonts w:eastAsia="MS Mincho" w:cs="Calibri"/>
                <w:caps/>
                <w:color w:val="F8F8F8"/>
              </w:rPr>
              <w:t>qualities</w:t>
            </w:r>
            <w:r w:rsidR="00E675DE" w:rsidRPr="00A0061A">
              <w:rPr>
                <w:rFonts w:eastAsia="MS Mincho" w:cs="Calibri"/>
                <w:caps/>
                <w:color w:val="F8F8F8"/>
              </w:rPr>
              <w:t xml:space="preserve"> (e = </w:t>
            </w:r>
            <w:proofErr w:type="gramStart"/>
            <w:r w:rsidR="00E675DE" w:rsidRPr="00A0061A">
              <w:rPr>
                <w:rFonts w:eastAsia="MS Mincho" w:cs="Calibri"/>
                <w:caps/>
                <w:color w:val="F8F8F8"/>
              </w:rPr>
              <w:t>Essential,  D</w:t>
            </w:r>
            <w:proofErr w:type="gramEnd"/>
            <w:r w:rsidR="00E675DE" w:rsidRPr="00A0061A">
              <w:rPr>
                <w:rFonts w:eastAsia="MS Mincho" w:cs="Calibri"/>
                <w:caps/>
                <w:color w:val="F8F8F8"/>
              </w:rPr>
              <w:t xml:space="preserve"> = Desirable)</w:t>
            </w:r>
          </w:p>
          <w:p w14:paraId="3656B9AB" w14:textId="77777777" w:rsidR="003573E6" w:rsidRPr="00A0061A" w:rsidRDefault="003573E6" w:rsidP="003573E6">
            <w:pPr>
              <w:suppressAutoHyphens/>
              <w:spacing w:after="0" w:line="240" w:lineRule="auto"/>
              <w:jc w:val="center"/>
              <w:rPr>
                <w:rFonts w:eastAsia="MS Mincho" w:cs="Calibri"/>
                <w:caps/>
              </w:rPr>
            </w:pPr>
          </w:p>
        </w:tc>
      </w:tr>
      <w:tr w:rsidR="003573E6" w:rsidRPr="00A0061A" w14:paraId="5B1B6011" w14:textId="77777777" w:rsidTr="00E17873">
        <w:trPr>
          <w:cantSplit/>
          <w:trHeight w:val="2257"/>
        </w:trPr>
        <w:tc>
          <w:tcPr>
            <w:tcW w:w="1539" w:type="dxa"/>
            <w:tcBorders>
              <w:top w:val="single" w:sz="4" w:space="0" w:color="F8F8F8"/>
            </w:tcBorders>
            <w:shd w:val="clear" w:color="auto" w:fill="auto"/>
          </w:tcPr>
          <w:p w14:paraId="709D6132" w14:textId="77777777" w:rsidR="003573E6" w:rsidRPr="00A0061A" w:rsidRDefault="003573E6" w:rsidP="003573E6">
            <w:pPr>
              <w:keepLines/>
              <w:spacing w:after="60" w:line="240" w:lineRule="auto"/>
              <w:textboxTightWrap w:val="allLines"/>
              <w:rPr>
                <w:rFonts w:eastAsia="MS Mincho" w:cs="Calibri"/>
                <w:b/>
              </w:rPr>
            </w:pPr>
            <w:r w:rsidRPr="00A0061A">
              <w:rPr>
                <w:rFonts w:eastAsia="MS Mincho" w:cs="Calibri"/>
                <w:b/>
                <w:lang w:val="en-US"/>
              </w:rPr>
              <w:t xml:space="preserve">Qualifications </w:t>
            </w:r>
            <w:r w:rsidRPr="00A0061A">
              <w:rPr>
                <w:rFonts w:eastAsia="MS Mincho" w:cs="Calibri"/>
                <w:b/>
                <w:lang w:val="en-US"/>
              </w:rPr>
              <w:br/>
              <w:t>and experience</w:t>
            </w:r>
          </w:p>
        </w:tc>
        <w:tc>
          <w:tcPr>
            <w:tcW w:w="8176" w:type="dxa"/>
            <w:tcBorders>
              <w:top w:val="single" w:sz="4" w:space="0" w:color="F8F8F8"/>
            </w:tcBorders>
            <w:shd w:val="clear" w:color="auto" w:fill="auto"/>
          </w:tcPr>
          <w:p w14:paraId="1572EBC5" w14:textId="77777777" w:rsidR="003573E6" w:rsidRPr="00A0061A" w:rsidRDefault="003573E6" w:rsidP="007428D8">
            <w:pPr>
              <w:numPr>
                <w:ilvl w:val="0"/>
                <w:numId w:val="17"/>
              </w:numPr>
              <w:spacing w:after="60" w:line="240" w:lineRule="auto"/>
              <w:ind w:left="340" w:hanging="170"/>
              <w:rPr>
                <w:rFonts w:eastAsia="MS Mincho" w:cs="Calibri"/>
                <w:lang w:val="en-US"/>
              </w:rPr>
            </w:pPr>
            <w:proofErr w:type="gramStart"/>
            <w:r w:rsidRPr="00A0061A">
              <w:rPr>
                <w:rFonts w:eastAsia="MS Mincho" w:cs="Calibri"/>
                <w:lang w:val="en-US"/>
              </w:rPr>
              <w:t>Level  3</w:t>
            </w:r>
            <w:proofErr w:type="gramEnd"/>
            <w:r w:rsidRPr="00A0061A">
              <w:rPr>
                <w:rFonts w:eastAsia="MS Mincho" w:cs="Calibri"/>
                <w:lang w:val="en-US"/>
              </w:rPr>
              <w:t xml:space="preserve"> qualification (A Levels or equivalent) in a subject linked to area of work</w:t>
            </w:r>
            <w:r w:rsidR="00E675DE" w:rsidRPr="00A0061A">
              <w:rPr>
                <w:rFonts w:eastAsia="MS Mincho" w:cs="Calibri"/>
                <w:lang w:val="en-US"/>
              </w:rPr>
              <w:t xml:space="preserve"> - E</w:t>
            </w:r>
          </w:p>
          <w:p w14:paraId="2A6F4AB0" w14:textId="77777777" w:rsidR="003573E6" w:rsidRPr="00A0061A" w:rsidRDefault="003573E6" w:rsidP="007428D8">
            <w:pPr>
              <w:numPr>
                <w:ilvl w:val="0"/>
                <w:numId w:val="17"/>
              </w:numPr>
              <w:spacing w:after="60" w:line="240" w:lineRule="auto"/>
              <w:ind w:left="340" w:hanging="170"/>
              <w:rPr>
                <w:rFonts w:eastAsia="MS Mincho" w:cs="Calibri"/>
                <w:lang w:val="en-US"/>
              </w:rPr>
            </w:pPr>
            <w:r w:rsidRPr="00A0061A">
              <w:rPr>
                <w:rFonts w:eastAsia="MS Mincho" w:cs="Calibri"/>
                <w:lang w:val="en-US"/>
              </w:rPr>
              <w:t xml:space="preserve">GCSEs at grades 9 to 4 (A* to C) including English and </w:t>
            </w:r>
            <w:proofErr w:type="spellStart"/>
            <w:proofErr w:type="gramStart"/>
            <w:r w:rsidRPr="00A0061A">
              <w:rPr>
                <w:rFonts w:eastAsia="MS Mincho" w:cs="Calibri"/>
                <w:lang w:val="en-US"/>
              </w:rPr>
              <w:t>Maths</w:t>
            </w:r>
            <w:proofErr w:type="spellEnd"/>
            <w:r w:rsidRPr="00A0061A">
              <w:rPr>
                <w:rFonts w:eastAsia="MS Mincho" w:cs="Calibri"/>
                <w:lang w:val="en-US"/>
              </w:rPr>
              <w:t xml:space="preserve"> </w:t>
            </w:r>
            <w:r w:rsidR="00E675DE" w:rsidRPr="00A0061A">
              <w:rPr>
                <w:rFonts w:eastAsia="MS Mincho" w:cs="Calibri"/>
                <w:lang w:val="en-US"/>
              </w:rPr>
              <w:t xml:space="preserve"> -</w:t>
            </w:r>
            <w:proofErr w:type="gramEnd"/>
            <w:r w:rsidR="00E675DE" w:rsidRPr="00A0061A">
              <w:rPr>
                <w:rFonts w:eastAsia="MS Mincho" w:cs="Calibri"/>
                <w:lang w:val="en-US"/>
              </w:rPr>
              <w:t xml:space="preserve"> E</w:t>
            </w:r>
          </w:p>
          <w:p w14:paraId="2CFC4874" w14:textId="77777777" w:rsidR="003573E6" w:rsidRPr="00A0061A" w:rsidRDefault="003573E6" w:rsidP="003573E6">
            <w:pPr>
              <w:numPr>
                <w:ilvl w:val="0"/>
                <w:numId w:val="17"/>
              </w:numPr>
              <w:spacing w:after="60" w:line="240" w:lineRule="auto"/>
              <w:ind w:left="340" w:hanging="170"/>
              <w:rPr>
                <w:rFonts w:eastAsia="MS Mincho" w:cs="Calibri"/>
                <w:b/>
                <w:lang w:val="en-US"/>
              </w:rPr>
            </w:pPr>
            <w:r w:rsidRPr="00A0061A">
              <w:rPr>
                <w:rFonts w:eastAsia="MS Mincho" w:cs="Calibri"/>
                <w:lang w:val="en-US"/>
              </w:rPr>
              <w:t xml:space="preserve">Degree </w:t>
            </w:r>
            <w:r w:rsidR="00E675DE" w:rsidRPr="00A0061A">
              <w:rPr>
                <w:rFonts w:eastAsia="MS Mincho" w:cs="Calibri"/>
                <w:b/>
                <w:lang w:val="en-US"/>
              </w:rPr>
              <w:t>- D</w:t>
            </w:r>
          </w:p>
          <w:p w14:paraId="46C924E5" w14:textId="77777777" w:rsidR="003573E6" w:rsidRPr="00A0061A" w:rsidRDefault="003573E6" w:rsidP="003573E6">
            <w:pPr>
              <w:numPr>
                <w:ilvl w:val="0"/>
                <w:numId w:val="17"/>
              </w:numPr>
              <w:spacing w:after="60" w:line="240" w:lineRule="auto"/>
              <w:ind w:left="340" w:hanging="170"/>
              <w:rPr>
                <w:rFonts w:eastAsia="MS Mincho" w:cs="Calibri"/>
                <w:b/>
                <w:lang w:val="en-US"/>
              </w:rPr>
            </w:pPr>
            <w:r w:rsidRPr="00A0061A">
              <w:rPr>
                <w:rFonts w:eastAsia="MS Mincho" w:cs="Calibri"/>
                <w:lang w:val="en-US"/>
              </w:rPr>
              <w:t>Minimum of 3 years’ experience of working with children</w:t>
            </w:r>
            <w:r w:rsidR="00E675DE" w:rsidRPr="00A0061A">
              <w:rPr>
                <w:rFonts w:eastAsia="MS Mincho" w:cs="Calibri"/>
                <w:lang w:val="en-US"/>
              </w:rPr>
              <w:t xml:space="preserve"> - </w:t>
            </w:r>
            <w:proofErr w:type="gramStart"/>
            <w:r w:rsidR="00E675DE" w:rsidRPr="00A0061A">
              <w:rPr>
                <w:rFonts w:eastAsia="MS Mincho" w:cs="Calibri"/>
                <w:lang w:val="en-US"/>
              </w:rPr>
              <w:t>E</w:t>
            </w:r>
            <w:proofErr w:type="gramEnd"/>
          </w:p>
          <w:p w14:paraId="54C7BA87" w14:textId="77777777" w:rsidR="003573E6" w:rsidRPr="00A0061A" w:rsidRDefault="003573E6" w:rsidP="003573E6">
            <w:pPr>
              <w:numPr>
                <w:ilvl w:val="0"/>
                <w:numId w:val="17"/>
              </w:numPr>
              <w:spacing w:after="60" w:line="240" w:lineRule="auto"/>
              <w:ind w:left="340" w:hanging="170"/>
              <w:rPr>
                <w:rFonts w:eastAsia="MS Mincho" w:cs="Calibri"/>
              </w:rPr>
            </w:pPr>
            <w:r w:rsidRPr="00A0061A">
              <w:rPr>
                <w:rFonts w:eastAsia="MS Mincho" w:cs="Calibri"/>
                <w:lang w:val="en-US"/>
              </w:rPr>
              <w:t xml:space="preserve">Experience of planning and leading teaching and learning </w:t>
            </w:r>
            <w:proofErr w:type="gramStart"/>
            <w:r w:rsidRPr="00A0061A">
              <w:rPr>
                <w:rFonts w:eastAsia="MS Mincho" w:cs="Calibri"/>
                <w:lang w:val="en-US"/>
              </w:rPr>
              <w:t xml:space="preserve">activities </w:t>
            </w:r>
            <w:r w:rsidR="00E675DE" w:rsidRPr="00A0061A">
              <w:rPr>
                <w:rFonts w:eastAsia="MS Mincho" w:cs="Calibri"/>
                <w:lang w:val="en-US"/>
              </w:rPr>
              <w:t xml:space="preserve"> -</w:t>
            </w:r>
            <w:proofErr w:type="gramEnd"/>
            <w:r w:rsidR="00E675DE" w:rsidRPr="00A0061A">
              <w:rPr>
                <w:rFonts w:eastAsia="MS Mincho" w:cs="Calibri"/>
                <w:lang w:val="en-US"/>
              </w:rPr>
              <w:t xml:space="preserve"> E</w:t>
            </w:r>
          </w:p>
          <w:p w14:paraId="784052E3" w14:textId="77777777" w:rsidR="003573E6" w:rsidRPr="00A0061A" w:rsidRDefault="003573E6" w:rsidP="003573E6">
            <w:pPr>
              <w:numPr>
                <w:ilvl w:val="0"/>
                <w:numId w:val="17"/>
              </w:numPr>
              <w:spacing w:after="60" w:line="240" w:lineRule="auto"/>
              <w:ind w:left="340" w:hanging="170"/>
              <w:rPr>
                <w:rFonts w:eastAsia="MS Mincho" w:cs="Calibri"/>
              </w:rPr>
            </w:pPr>
            <w:r w:rsidRPr="00A0061A">
              <w:rPr>
                <w:rFonts w:eastAsia="MS Mincho" w:cs="Calibri"/>
                <w:lang w:val="en-US"/>
              </w:rPr>
              <w:t xml:space="preserve"> Team Teach (Intermediate) Qualification or commitment to achieve this within 6 months of start date</w:t>
            </w:r>
            <w:r w:rsidR="00E675DE" w:rsidRPr="00A0061A">
              <w:rPr>
                <w:rFonts w:eastAsia="MS Mincho" w:cs="Calibri"/>
                <w:lang w:val="en-US"/>
              </w:rPr>
              <w:t xml:space="preserve"> - E</w:t>
            </w:r>
          </w:p>
        </w:tc>
      </w:tr>
      <w:tr w:rsidR="003573E6" w:rsidRPr="00A0061A" w14:paraId="2327682A" w14:textId="77777777" w:rsidTr="007428D8">
        <w:trPr>
          <w:cantSplit/>
        </w:trPr>
        <w:tc>
          <w:tcPr>
            <w:tcW w:w="1539" w:type="dxa"/>
            <w:shd w:val="clear" w:color="auto" w:fill="auto"/>
            <w:tcMar>
              <w:top w:w="113" w:type="dxa"/>
              <w:bottom w:w="113" w:type="dxa"/>
            </w:tcMar>
          </w:tcPr>
          <w:p w14:paraId="3709B384" w14:textId="77777777" w:rsidR="003573E6" w:rsidRPr="00A0061A" w:rsidRDefault="003573E6" w:rsidP="003573E6">
            <w:pPr>
              <w:keepLines/>
              <w:spacing w:after="60" w:line="240" w:lineRule="auto"/>
              <w:textboxTightWrap w:val="allLines"/>
              <w:rPr>
                <w:rFonts w:eastAsia="MS Mincho" w:cs="Calibri"/>
                <w:b/>
              </w:rPr>
            </w:pPr>
            <w:r w:rsidRPr="00A0061A">
              <w:rPr>
                <w:rFonts w:eastAsia="MS Mincho" w:cs="Calibri"/>
                <w:b/>
                <w:lang w:val="en-US"/>
              </w:rPr>
              <w:t>Skills and knowledge</w:t>
            </w:r>
          </w:p>
        </w:tc>
        <w:tc>
          <w:tcPr>
            <w:tcW w:w="8176" w:type="dxa"/>
            <w:shd w:val="clear" w:color="auto" w:fill="auto"/>
            <w:tcMar>
              <w:top w:w="113" w:type="dxa"/>
              <w:bottom w:w="113" w:type="dxa"/>
            </w:tcMar>
          </w:tcPr>
          <w:p w14:paraId="50AF519F" w14:textId="77777777" w:rsidR="00E17873" w:rsidRPr="00A0061A" w:rsidRDefault="00E17873" w:rsidP="007428D8">
            <w:pPr>
              <w:numPr>
                <w:ilvl w:val="0"/>
                <w:numId w:val="19"/>
              </w:numPr>
              <w:spacing w:after="60" w:line="240" w:lineRule="auto"/>
              <w:ind w:left="340" w:hanging="170"/>
              <w:rPr>
                <w:rFonts w:eastAsia="MS Mincho" w:cs="Calibri"/>
                <w:lang w:val="en-US"/>
              </w:rPr>
            </w:pPr>
            <w:r w:rsidRPr="00A0061A">
              <w:rPr>
                <w:rFonts w:eastAsia="MS Mincho" w:cs="Calibri"/>
                <w:lang w:val="en-US"/>
              </w:rPr>
              <w:t xml:space="preserve">Excellent </w:t>
            </w:r>
            <w:r w:rsidR="003573E6" w:rsidRPr="00A0061A">
              <w:rPr>
                <w:rFonts w:eastAsia="MS Mincho" w:cs="Calibri"/>
                <w:lang w:val="en-US"/>
              </w:rPr>
              <w:t xml:space="preserve">literacy and numeracy </w:t>
            </w:r>
            <w:proofErr w:type="gramStart"/>
            <w:r w:rsidR="003573E6" w:rsidRPr="00A0061A">
              <w:rPr>
                <w:rFonts w:eastAsia="MS Mincho" w:cs="Calibri"/>
                <w:lang w:val="en-US"/>
              </w:rPr>
              <w:t xml:space="preserve">skills </w:t>
            </w:r>
            <w:r w:rsidR="00E675DE" w:rsidRPr="00A0061A">
              <w:rPr>
                <w:rFonts w:eastAsia="MS Mincho" w:cs="Calibri"/>
                <w:lang w:val="en-US"/>
              </w:rPr>
              <w:t xml:space="preserve"> -</w:t>
            </w:r>
            <w:proofErr w:type="gramEnd"/>
            <w:r w:rsidR="00E675DE" w:rsidRPr="00A0061A">
              <w:rPr>
                <w:rFonts w:eastAsia="MS Mincho" w:cs="Calibri"/>
                <w:lang w:val="en-US"/>
              </w:rPr>
              <w:t xml:space="preserve"> E</w:t>
            </w:r>
          </w:p>
          <w:p w14:paraId="789C395E" w14:textId="77777777" w:rsidR="00E17873" w:rsidRPr="00A0061A" w:rsidRDefault="00E17873" w:rsidP="00E17873">
            <w:pPr>
              <w:numPr>
                <w:ilvl w:val="0"/>
                <w:numId w:val="19"/>
              </w:numPr>
              <w:spacing w:after="60" w:line="240" w:lineRule="auto"/>
              <w:ind w:left="340" w:hanging="170"/>
              <w:rPr>
                <w:rFonts w:eastAsia="MS Mincho" w:cs="Calibri"/>
                <w:lang w:val="en-US"/>
              </w:rPr>
            </w:pPr>
            <w:proofErr w:type="gramStart"/>
            <w:r w:rsidRPr="00A0061A">
              <w:rPr>
                <w:rFonts w:eastAsia="MS Mincho" w:cs="Calibri"/>
                <w:lang w:val="en-US"/>
              </w:rPr>
              <w:t xml:space="preserve">Excellent </w:t>
            </w:r>
            <w:r w:rsidR="003573E6" w:rsidRPr="00A0061A">
              <w:rPr>
                <w:rFonts w:eastAsia="MS Mincho" w:cs="Calibri"/>
                <w:lang w:val="en-US"/>
              </w:rPr>
              <w:t xml:space="preserve"> </w:t>
            </w:r>
            <w:proofErr w:type="spellStart"/>
            <w:r w:rsidR="003573E6" w:rsidRPr="00A0061A">
              <w:rPr>
                <w:rFonts w:eastAsia="MS Mincho" w:cs="Calibri"/>
                <w:lang w:val="en-US"/>
              </w:rPr>
              <w:t>organisational</w:t>
            </w:r>
            <w:proofErr w:type="spellEnd"/>
            <w:proofErr w:type="gramEnd"/>
            <w:r w:rsidR="003573E6" w:rsidRPr="00A0061A">
              <w:rPr>
                <w:rFonts w:eastAsia="MS Mincho" w:cs="Calibri"/>
                <w:lang w:val="en-US"/>
              </w:rPr>
              <w:t xml:space="preserve"> skills</w:t>
            </w:r>
            <w:r w:rsidR="00E675DE" w:rsidRPr="00A0061A">
              <w:rPr>
                <w:rFonts w:eastAsia="MS Mincho" w:cs="Calibri"/>
                <w:lang w:val="en-US"/>
              </w:rPr>
              <w:t xml:space="preserve"> - E</w:t>
            </w:r>
          </w:p>
          <w:p w14:paraId="01983AA0" w14:textId="77777777" w:rsidR="00E17873" w:rsidRPr="00A0061A" w:rsidRDefault="003573E6" w:rsidP="00E17873">
            <w:pPr>
              <w:numPr>
                <w:ilvl w:val="0"/>
                <w:numId w:val="19"/>
              </w:numPr>
              <w:spacing w:after="60" w:line="240" w:lineRule="auto"/>
              <w:ind w:left="340" w:hanging="170"/>
              <w:rPr>
                <w:rFonts w:eastAsia="MS Mincho" w:cs="Calibri"/>
                <w:lang w:val="en-US"/>
              </w:rPr>
            </w:pPr>
            <w:r w:rsidRPr="00A0061A">
              <w:rPr>
                <w:rFonts w:eastAsia="MS Mincho" w:cs="Calibri"/>
                <w:lang w:val="en-US"/>
              </w:rPr>
              <w:t>Ability to build effective working relationships with pupils and adults</w:t>
            </w:r>
            <w:r w:rsidR="00E675DE" w:rsidRPr="00A0061A">
              <w:rPr>
                <w:rFonts w:eastAsia="MS Mincho" w:cs="Calibri"/>
                <w:lang w:val="en-US"/>
              </w:rPr>
              <w:t xml:space="preserve"> - </w:t>
            </w:r>
            <w:proofErr w:type="gramStart"/>
            <w:r w:rsidR="00E675DE" w:rsidRPr="00A0061A">
              <w:rPr>
                <w:rFonts w:eastAsia="MS Mincho" w:cs="Calibri"/>
                <w:lang w:val="en-US"/>
              </w:rPr>
              <w:t>E</w:t>
            </w:r>
            <w:proofErr w:type="gramEnd"/>
          </w:p>
          <w:p w14:paraId="6BEF3F38" w14:textId="77777777" w:rsidR="00E17873" w:rsidRPr="00A0061A" w:rsidRDefault="003573E6" w:rsidP="00E17873">
            <w:pPr>
              <w:numPr>
                <w:ilvl w:val="0"/>
                <w:numId w:val="19"/>
              </w:numPr>
              <w:spacing w:after="60" w:line="240" w:lineRule="auto"/>
              <w:ind w:left="340" w:hanging="170"/>
              <w:rPr>
                <w:rFonts w:eastAsia="MS Mincho" w:cs="Calibri"/>
                <w:lang w:val="en-US"/>
              </w:rPr>
            </w:pPr>
            <w:r w:rsidRPr="00A0061A">
              <w:rPr>
                <w:rFonts w:eastAsia="MS Mincho" w:cs="Calibri"/>
                <w:lang w:val="en-US"/>
              </w:rPr>
              <w:t>Skills and expertise in understanding the needs of all pupils</w:t>
            </w:r>
            <w:r w:rsidR="00E675DE" w:rsidRPr="00A0061A">
              <w:rPr>
                <w:rFonts w:eastAsia="MS Mincho" w:cs="Calibri"/>
                <w:lang w:val="en-US"/>
              </w:rPr>
              <w:t xml:space="preserve"> - </w:t>
            </w:r>
            <w:proofErr w:type="gramStart"/>
            <w:r w:rsidR="00E675DE" w:rsidRPr="00A0061A">
              <w:rPr>
                <w:rFonts w:eastAsia="MS Mincho" w:cs="Calibri"/>
                <w:lang w:val="en-US"/>
              </w:rPr>
              <w:t>E</w:t>
            </w:r>
            <w:proofErr w:type="gramEnd"/>
          </w:p>
          <w:p w14:paraId="0AB4E655" w14:textId="77777777" w:rsidR="00E17873" w:rsidRPr="00A0061A" w:rsidRDefault="003573E6" w:rsidP="00E17873">
            <w:pPr>
              <w:numPr>
                <w:ilvl w:val="0"/>
                <w:numId w:val="19"/>
              </w:numPr>
              <w:spacing w:after="60" w:line="240" w:lineRule="auto"/>
              <w:ind w:left="340" w:hanging="170"/>
              <w:rPr>
                <w:rFonts w:eastAsia="MS Mincho" w:cs="Calibri"/>
                <w:lang w:val="en-US"/>
              </w:rPr>
            </w:pPr>
            <w:r w:rsidRPr="00A0061A">
              <w:rPr>
                <w:rFonts w:eastAsia="MS Mincho" w:cs="Calibri"/>
                <w:lang w:val="en-US"/>
              </w:rPr>
              <w:t>Knowledge of how to help adapt and deliver support to meet individual needs</w:t>
            </w:r>
            <w:r w:rsidR="00E675DE" w:rsidRPr="00A0061A">
              <w:rPr>
                <w:rFonts w:eastAsia="MS Mincho" w:cs="Calibri"/>
                <w:lang w:val="en-US"/>
              </w:rPr>
              <w:t xml:space="preserve"> - </w:t>
            </w:r>
            <w:proofErr w:type="gramStart"/>
            <w:r w:rsidR="00E675DE" w:rsidRPr="00A0061A">
              <w:rPr>
                <w:rFonts w:eastAsia="MS Mincho" w:cs="Calibri"/>
                <w:lang w:val="en-US"/>
              </w:rPr>
              <w:t>E</w:t>
            </w:r>
            <w:proofErr w:type="gramEnd"/>
          </w:p>
          <w:p w14:paraId="114EBC88" w14:textId="77777777" w:rsidR="00E17873" w:rsidRPr="00A0061A" w:rsidRDefault="003573E6" w:rsidP="007428D8">
            <w:pPr>
              <w:numPr>
                <w:ilvl w:val="0"/>
                <w:numId w:val="19"/>
              </w:numPr>
              <w:spacing w:after="60" w:line="240" w:lineRule="auto"/>
              <w:ind w:left="340" w:hanging="170"/>
              <w:rPr>
                <w:rFonts w:eastAsia="MS Mincho" w:cs="Calibri"/>
                <w:lang w:val="en-US"/>
              </w:rPr>
            </w:pPr>
            <w:r w:rsidRPr="00A0061A">
              <w:rPr>
                <w:rFonts w:eastAsia="MS Mincho" w:cs="Calibri"/>
                <w:lang w:val="en-US"/>
              </w:rPr>
              <w:t xml:space="preserve">Subject and curriculum knowledge relevant to the role, and ability to apply this effectively in </w:t>
            </w:r>
            <w:r w:rsidR="00E17873" w:rsidRPr="00A0061A">
              <w:rPr>
                <w:rFonts w:eastAsia="MS Mincho" w:cs="Calibri"/>
                <w:lang w:val="en-US"/>
              </w:rPr>
              <w:t>the classroom</w:t>
            </w:r>
            <w:r w:rsidR="00E675DE" w:rsidRPr="00A0061A">
              <w:rPr>
                <w:rFonts w:eastAsia="MS Mincho" w:cs="Calibri"/>
                <w:lang w:val="en-US"/>
              </w:rPr>
              <w:t xml:space="preserve"> - </w:t>
            </w:r>
            <w:proofErr w:type="gramStart"/>
            <w:r w:rsidR="00E675DE" w:rsidRPr="00A0061A">
              <w:rPr>
                <w:rFonts w:eastAsia="MS Mincho" w:cs="Calibri"/>
                <w:lang w:val="en-US"/>
              </w:rPr>
              <w:t>E</w:t>
            </w:r>
            <w:proofErr w:type="gramEnd"/>
          </w:p>
          <w:p w14:paraId="1C6479B9" w14:textId="77777777" w:rsidR="00E17873" w:rsidRPr="00A0061A" w:rsidRDefault="003573E6" w:rsidP="00E17873">
            <w:pPr>
              <w:numPr>
                <w:ilvl w:val="0"/>
                <w:numId w:val="19"/>
              </w:numPr>
              <w:spacing w:after="60" w:line="240" w:lineRule="auto"/>
              <w:ind w:left="340" w:hanging="170"/>
              <w:rPr>
                <w:rFonts w:eastAsia="MS Mincho" w:cs="Calibri"/>
                <w:lang w:val="en-US"/>
              </w:rPr>
            </w:pPr>
            <w:r w:rsidRPr="00A0061A">
              <w:rPr>
                <w:rFonts w:eastAsia="MS Mincho" w:cs="Calibri"/>
                <w:lang w:val="en-US"/>
              </w:rPr>
              <w:t xml:space="preserve">Excellent verbal communication </w:t>
            </w:r>
            <w:proofErr w:type="gramStart"/>
            <w:r w:rsidRPr="00A0061A">
              <w:rPr>
                <w:rFonts w:eastAsia="MS Mincho" w:cs="Calibri"/>
                <w:lang w:val="en-US"/>
              </w:rPr>
              <w:t xml:space="preserve">skills </w:t>
            </w:r>
            <w:r w:rsidR="00E675DE" w:rsidRPr="00A0061A">
              <w:rPr>
                <w:rFonts w:eastAsia="MS Mincho" w:cs="Calibri"/>
                <w:lang w:val="en-US"/>
              </w:rPr>
              <w:t xml:space="preserve"> -</w:t>
            </w:r>
            <w:proofErr w:type="gramEnd"/>
            <w:r w:rsidR="00E675DE" w:rsidRPr="00A0061A">
              <w:rPr>
                <w:rFonts w:eastAsia="MS Mincho" w:cs="Calibri"/>
                <w:lang w:val="en-US"/>
              </w:rPr>
              <w:t xml:space="preserve"> E</w:t>
            </w:r>
          </w:p>
          <w:p w14:paraId="59DE0A25" w14:textId="77777777" w:rsidR="00E17873" w:rsidRPr="00A0061A" w:rsidRDefault="003573E6" w:rsidP="00E17873">
            <w:pPr>
              <w:numPr>
                <w:ilvl w:val="0"/>
                <w:numId w:val="19"/>
              </w:numPr>
              <w:spacing w:after="60" w:line="240" w:lineRule="auto"/>
              <w:ind w:left="340" w:hanging="170"/>
              <w:rPr>
                <w:rFonts w:eastAsia="MS Mincho" w:cs="Calibri"/>
                <w:lang w:val="en-US"/>
              </w:rPr>
            </w:pPr>
            <w:r w:rsidRPr="00A0061A">
              <w:rPr>
                <w:rFonts w:eastAsia="MS Mincho" w:cs="Calibri"/>
                <w:lang w:val="en-US"/>
              </w:rPr>
              <w:t xml:space="preserve">Active listening </w:t>
            </w:r>
            <w:proofErr w:type="gramStart"/>
            <w:r w:rsidRPr="00A0061A">
              <w:rPr>
                <w:rFonts w:eastAsia="MS Mincho" w:cs="Calibri"/>
                <w:lang w:val="en-US"/>
              </w:rPr>
              <w:t xml:space="preserve">skills </w:t>
            </w:r>
            <w:r w:rsidR="00E675DE" w:rsidRPr="00A0061A">
              <w:rPr>
                <w:rFonts w:eastAsia="MS Mincho" w:cs="Calibri"/>
                <w:lang w:val="en-US"/>
              </w:rPr>
              <w:t xml:space="preserve"> -</w:t>
            </w:r>
            <w:proofErr w:type="gramEnd"/>
            <w:r w:rsidR="00E675DE" w:rsidRPr="00A0061A">
              <w:rPr>
                <w:rFonts w:eastAsia="MS Mincho" w:cs="Calibri"/>
                <w:lang w:val="en-US"/>
              </w:rPr>
              <w:t xml:space="preserve"> E</w:t>
            </w:r>
          </w:p>
          <w:p w14:paraId="662284E0" w14:textId="77777777" w:rsidR="00E17873" w:rsidRPr="00A0061A" w:rsidRDefault="00E17873" w:rsidP="00E17873">
            <w:pPr>
              <w:numPr>
                <w:ilvl w:val="0"/>
                <w:numId w:val="19"/>
              </w:numPr>
              <w:spacing w:after="60" w:line="240" w:lineRule="auto"/>
              <w:ind w:left="340" w:hanging="170"/>
              <w:rPr>
                <w:rFonts w:eastAsia="MS Mincho" w:cs="Calibri"/>
                <w:lang w:val="en-US"/>
              </w:rPr>
            </w:pPr>
            <w:r w:rsidRPr="00A0061A">
              <w:rPr>
                <w:rFonts w:eastAsia="MS Mincho" w:cs="Calibri"/>
                <w:lang w:val="en-US"/>
              </w:rPr>
              <w:t>Ability to meet deadlines</w:t>
            </w:r>
            <w:r w:rsidR="00E675DE" w:rsidRPr="00A0061A">
              <w:rPr>
                <w:rFonts w:eastAsia="MS Mincho" w:cs="Calibri"/>
                <w:lang w:val="en-US"/>
              </w:rPr>
              <w:t xml:space="preserve"> - </w:t>
            </w:r>
            <w:proofErr w:type="gramStart"/>
            <w:r w:rsidR="00E675DE" w:rsidRPr="00A0061A">
              <w:rPr>
                <w:rFonts w:eastAsia="MS Mincho" w:cs="Calibri"/>
                <w:lang w:val="en-US"/>
              </w:rPr>
              <w:t>E</w:t>
            </w:r>
            <w:proofErr w:type="gramEnd"/>
          </w:p>
          <w:p w14:paraId="2301F123" w14:textId="77777777" w:rsidR="00E17873" w:rsidRPr="00A0061A" w:rsidRDefault="003573E6" w:rsidP="00E17873">
            <w:pPr>
              <w:numPr>
                <w:ilvl w:val="0"/>
                <w:numId w:val="19"/>
              </w:numPr>
              <w:spacing w:after="60" w:line="240" w:lineRule="auto"/>
              <w:ind w:left="340" w:hanging="170"/>
              <w:rPr>
                <w:rFonts w:eastAsia="MS Mincho" w:cs="Calibri"/>
                <w:lang w:val="en-US"/>
              </w:rPr>
            </w:pPr>
            <w:r w:rsidRPr="00A0061A">
              <w:rPr>
                <w:rFonts w:eastAsia="MS Mincho" w:cs="Calibri"/>
                <w:lang w:val="en-US"/>
              </w:rPr>
              <w:t xml:space="preserve">The ability to remain calm in stressful </w:t>
            </w:r>
            <w:proofErr w:type="gramStart"/>
            <w:r w:rsidRPr="00A0061A">
              <w:rPr>
                <w:rFonts w:eastAsia="MS Mincho" w:cs="Calibri"/>
                <w:lang w:val="en-US"/>
              </w:rPr>
              <w:t xml:space="preserve">situations </w:t>
            </w:r>
            <w:r w:rsidR="00E675DE" w:rsidRPr="00A0061A">
              <w:rPr>
                <w:rFonts w:eastAsia="MS Mincho" w:cs="Calibri"/>
                <w:lang w:val="en-US"/>
              </w:rPr>
              <w:t xml:space="preserve"> -</w:t>
            </w:r>
            <w:proofErr w:type="gramEnd"/>
            <w:r w:rsidR="00E675DE" w:rsidRPr="00A0061A">
              <w:rPr>
                <w:rFonts w:eastAsia="MS Mincho" w:cs="Calibri"/>
                <w:lang w:val="en-US"/>
              </w:rPr>
              <w:t xml:space="preserve"> E</w:t>
            </w:r>
          </w:p>
          <w:p w14:paraId="320195B2" w14:textId="77777777" w:rsidR="00E17873" w:rsidRPr="00A0061A" w:rsidRDefault="003573E6" w:rsidP="00E17873">
            <w:pPr>
              <w:numPr>
                <w:ilvl w:val="0"/>
                <w:numId w:val="19"/>
              </w:numPr>
              <w:spacing w:after="60" w:line="240" w:lineRule="auto"/>
              <w:ind w:left="340" w:hanging="170"/>
              <w:rPr>
                <w:rFonts w:eastAsia="MS Mincho" w:cs="Calibri"/>
                <w:lang w:val="en-US"/>
              </w:rPr>
            </w:pPr>
            <w:r w:rsidRPr="00A0061A">
              <w:rPr>
                <w:rFonts w:eastAsia="MS Mincho" w:cs="Calibri"/>
                <w:lang w:val="en-US"/>
              </w:rPr>
              <w:t>Knowledge of guidance and requirements around safeguarding children</w:t>
            </w:r>
            <w:r w:rsidR="00E675DE" w:rsidRPr="00A0061A">
              <w:rPr>
                <w:rFonts w:eastAsia="MS Mincho" w:cs="Calibri"/>
                <w:lang w:val="en-US"/>
              </w:rPr>
              <w:t xml:space="preserve"> - E</w:t>
            </w:r>
          </w:p>
          <w:p w14:paraId="69451A00" w14:textId="77777777" w:rsidR="00E17873" w:rsidRPr="00A0061A" w:rsidRDefault="003573E6" w:rsidP="00E17873">
            <w:pPr>
              <w:numPr>
                <w:ilvl w:val="0"/>
                <w:numId w:val="19"/>
              </w:numPr>
              <w:spacing w:after="60" w:line="240" w:lineRule="auto"/>
              <w:ind w:left="340" w:hanging="170"/>
              <w:rPr>
                <w:rFonts w:eastAsia="MS Mincho" w:cs="Calibri"/>
                <w:lang w:val="en-US"/>
              </w:rPr>
            </w:pPr>
            <w:r w:rsidRPr="00A0061A">
              <w:rPr>
                <w:rFonts w:eastAsia="MS Mincho" w:cs="Calibri"/>
                <w:lang w:val="en-US"/>
              </w:rPr>
              <w:t>Good ICT skills, particularly using ICT to support learning</w:t>
            </w:r>
            <w:r w:rsidR="00E675DE" w:rsidRPr="00A0061A">
              <w:rPr>
                <w:rFonts w:eastAsia="MS Mincho" w:cs="Calibri"/>
                <w:lang w:val="en-US"/>
              </w:rPr>
              <w:t xml:space="preserve"> - </w:t>
            </w:r>
            <w:proofErr w:type="gramStart"/>
            <w:r w:rsidR="00E675DE" w:rsidRPr="00A0061A">
              <w:rPr>
                <w:rFonts w:eastAsia="MS Mincho" w:cs="Calibri"/>
                <w:lang w:val="en-US"/>
              </w:rPr>
              <w:t>D</w:t>
            </w:r>
            <w:proofErr w:type="gramEnd"/>
          </w:p>
          <w:p w14:paraId="5B9C39D7" w14:textId="77777777" w:rsidR="00E17873" w:rsidRPr="00A0061A" w:rsidRDefault="003573E6" w:rsidP="00E17873">
            <w:pPr>
              <w:numPr>
                <w:ilvl w:val="0"/>
                <w:numId w:val="19"/>
              </w:numPr>
              <w:spacing w:after="60" w:line="240" w:lineRule="auto"/>
              <w:ind w:left="340" w:hanging="170"/>
              <w:rPr>
                <w:rFonts w:eastAsia="MS Mincho" w:cs="Calibri"/>
                <w:lang w:val="en-US"/>
              </w:rPr>
            </w:pPr>
            <w:r w:rsidRPr="00A0061A">
              <w:rPr>
                <w:rFonts w:eastAsia="MS Mincho" w:cs="Calibri"/>
                <w:lang w:val="en-US"/>
              </w:rPr>
              <w:t xml:space="preserve">Understanding of roles and responsibilities within the classroom and whole school </w:t>
            </w:r>
            <w:proofErr w:type="gramStart"/>
            <w:r w:rsidRPr="00A0061A">
              <w:rPr>
                <w:rFonts w:eastAsia="MS Mincho" w:cs="Calibri"/>
                <w:lang w:val="en-US"/>
              </w:rPr>
              <w:t xml:space="preserve">context </w:t>
            </w:r>
            <w:r w:rsidR="00E675DE" w:rsidRPr="00A0061A">
              <w:rPr>
                <w:rFonts w:eastAsia="MS Mincho" w:cs="Calibri"/>
                <w:lang w:val="en-US"/>
              </w:rPr>
              <w:t xml:space="preserve"> -</w:t>
            </w:r>
            <w:proofErr w:type="gramEnd"/>
            <w:r w:rsidR="00E675DE" w:rsidRPr="00A0061A">
              <w:rPr>
                <w:rFonts w:eastAsia="MS Mincho" w:cs="Calibri"/>
                <w:lang w:val="en-US"/>
              </w:rPr>
              <w:t xml:space="preserve"> D</w:t>
            </w:r>
          </w:p>
          <w:p w14:paraId="4AF7D04B" w14:textId="77777777" w:rsidR="00E17873" w:rsidRPr="00A0061A" w:rsidRDefault="003573E6" w:rsidP="00E17873">
            <w:pPr>
              <w:numPr>
                <w:ilvl w:val="0"/>
                <w:numId w:val="19"/>
              </w:numPr>
              <w:spacing w:after="60" w:line="240" w:lineRule="auto"/>
              <w:ind w:left="340" w:hanging="170"/>
              <w:rPr>
                <w:rFonts w:eastAsia="MS Mincho" w:cs="Calibri"/>
                <w:lang w:val="en-US"/>
              </w:rPr>
            </w:pPr>
            <w:r w:rsidRPr="00A0061A">
              <w:rPr>
                <w:rFonts w:eastAsia="MS Mincho" w:cs="Calibri"/>
                <w:lang w:val="en-US"/>
              </w:rPr>
              <w:t>Understanding of effective teaching methods</w:t>
            </w:r>
            <w:r w:rsidR="00E17873" w:rsidRPr="00A0061A">
              <w:rPr>
                <w:rFonts w:eastAsia="MS Mincho" w:cs="Calibri"/>
                <w:lang w:val="en-US"/>
              </w:rPr>
              <w:t xml:space="preserve"> for pupils with social emotional and mental health needs</w:t>
            </w:r>
            <w:r w:rsidR="00E675DE" w:rsidRPr="00A0061A">
              <w:rPr>
                <w:rFonts w:eastAsia="MS Mincho" w:cs="Calibri"/>
                <w:lang w:val="en-US"/>
              </w:rPr>
              <w:t xml:space="preserve"> - E</w:t>
            </w:r>
          </w:p>
          <w:p w14:paraId="4F86D287" w14:textId="77777777" w:rsidR="00E17873" w:rsidRPr="00A0061A" w:rsidRDefault="003573E6" w:rsidP="00E17873">
            <w:pPr>
              <w:numPr>
                <w:ilvl w:val="0"/>
                <w:numId w:val="19"/>
              </w:numPr>
              <w:spacing w:after="60" w:line="240" w:lineRule="auto"/>
              <w:ind w:left="340" w:hanging="170"/>
              <w:rPr>
                <w:rFonts w:eastAsia="MS Mincho" w:cs="Calibri"/>
                <w:lang w:val="en-US"/>
              </w:rPr>
            </w:pPr>
            <w:r w:rsidRPr="00A0061A">
              <w:rPr>
                <w:rFonts w:eastAsia="MS Mincho" w:cs="Calibri"/>
                <w:lang w:val="en-US"/>
              </w:rPr>
              <w:t>Knowledge of how to successfully lead learning activities f</w:t>
            </w:r>
            <w:r w:rsidR="00E17873" w:rsidRPr="00A0061A">
              <w:rPr>
                <w:rFonts w:eastAsia="MS Mincho" w:cs="Calibri"/>
                <w:lang w:val="en-US"/>
              </w:rPr>
              <w:t>or a group or class of pupils</w:t>
            </w:r>
            <w:r w:rsidR="00E675DE" w:rsidRPr="00A0061A">
              <w:rPr>
                <w:rFonts w:eastAsia="MS Mincho" w:cs="Calibri"/>
                <w:lang w:val="en-US"/>
              </w:rPr>
              <w:t xml:space="preserve"> - </w:t>
            </w:r>
            <w:proofErr w:type="gramStart"/>
            <w:r w:rsidR="00E675DE" w:rsidRPr="00A0061A">
              <w:rPr>
                <w:rFonts w:eastAsia="MS Mincho" w:cs="Calibri"/>
                <w:lang w:val="en-US"/>
              </w:rPr>
              <w:t>E</w:t>
            </w:r>
            <w:proofErr w:type="gramEnd"/>
          </w:p>
          <w:p w14:paraId="7D60A1EF" w14:textId="77777777" w:rsidR="00E17873" w:rsidRPr="00A0061A" w:rsidRDefault="003573E6" w:rsidP="00E17873">
            <w:pPr>
              <w:numPr>
                <w:ilvl w:val="0"/>
                <w:numId w:val="19"/>
              </w:numPr>
              <w:spacing w:after="60" w:line="240" w:lineRule="auto"/>
              <w:ind w:left="340" w:hanging="170"/>
              <w:rPr>
                <w:rFonts w:eastAsia="MS Mincho" w:cs="Calibri"/>
                <w:lang w:val="en-US"/>
              </w:rPr>
            </w:pPr>
            <w:r w:rsidRPr="00A0061A">
              <w:rPr>
                <w:rFonts w:eastAsia="MS Mincho" w:cs="Calibri"/>
                <w:lang w:val="en-US"/>
              </w:rPr>
              <w:t>Knowledge of how statutory and non-statutory frameworks for the school curriculum relate to the age and ability ranges of the learners they support</w:t>
            </w:r>
            <w:r w:rsidR="00E675DE" w:rsidRPr="00A0061A">
              <w:rPr>
                <w:rFonts w:eastAsia="MS Mincho" w:cs="Calibri"/>
                <w:lang w:val="en-US"/>
              </w:rPr>
              <w:t xml:space="preserve"> - </w:t>
            </w:r>
            <w:proofErr w:type="gramStart"/>
            <w:r w:rsidR="00E675DE" w:rsidRPr="00A0061A">
              <w:rPr>
                <w:rFonts w:eastAsia="MS Mincho" w:cs="Calibri"/>
                <w:lang w:val="en-US"/>
              </w:rPr>
              <w:t>D</w:t>
            </w:r>
            <w:proofErr w:type="gramEnd"/>
          </w:p>
          <w:p w14:paraId="24E9480D" w14:textId="77777777" w:rsidR="003573E6" w:rsidRPr="00A0061A" w:rsidRDefault="003573E6" w:rsidP="00E17873">
            <w:pPr>
              <w:numPr>
                <w:ilvl w:val="0"/>
                <w:numId w:val="19"/>
              </w:numPr>
              <w:spacing w:after="60" w:line="240" w:lineRule="auto"/>
              <w:ind w:left="340" w:hanging="170"/>
              <w:rPr>
                <w:rFonts w:eastAsia="MS Mincho" w:cs="Calibri"/>
                <w:lang w:val="en-US"/>
              </w:rPr>
            </w:pPr>
            <w:r w:rsidRPr="00A0061A">
              <w:rPr>
                <w:rFonts w:eastAsia="MS Mincho" w:cs="Calibri"/>
                <w:lang w:val="en-US"/>
              </w:rPr>
              <w:t>Knowledge of how to</w:t>
            </w:r>
            <w:r w:rsidR="00E17873" w:rsidRPr="00A0061A">
              <w:rPr>
                <w:rFonts w:eastAsia="MS Mincho" w:cs="Calibri"/>
                <w:lang w:val="en-US"/>
              </w:rPr>
              <w:t xml:space="preserve"> </w:t>
            </w:r>
            <w:proofErr w:type="gramStart"/>
            <w:r w:rsidR="00E17873" w:rsidRPr="00A0061A">
              <w:rPr>
                <w:rFonts w:eastAsia="MS Mincho" w:cs="Calibri"/>
                <w:lang w:val="en-US"/>
              </w:rPr>
              <w:t>facilitate  learners</w:t>
            </w:r>
            <w:proofErr w:type="gramEnd"/>
            <w:r w:rsidRPr="00A0061A">
              <w:rPr>
                <w:rFonts w:eastAsia="MS Mincho" w:cs="Calibri"/>
                <w:lang w:val="en-US"/>
              </w:rPr>
              <w:t xml:space="preserve"> accessing the curriculum in accordance with the SEND code of practice </w:t>
            </w:r>
            <w:r w:rsidR="00E675DE" w:rsidRPr="00A0061A">
              <w:rPr>
                <w:rFonts w:eastAsia="MS Mincho" w:cs="Calibri"/>
                <w:lang w:val="en-US"/>
              </w:rPr>
              <w:t xml:space="preserve"> - D</w:t>
            </w:r>
          </w:p>
          <w:p w14:paraId="45FB0818" w14:textId="77777777" w:rsidR="003573E6" w:rsidRPr="00A0061A" w:rsidRDefault="003573E6" w:rsidP="003573E6">
            <w:pPr>
              <w:spacing w:after="120" w:line="240" w:lineRule="auto"/>
              <w:rPr>
                <w:rFonts w:eastAsia="MS Mincho" w:cs="Calibri"/>
              </w:rPr>
            </w:pPr>
          </w:p>
        </w:tc>
      </w:tr>
      <w:tr w:rsidR="003573E6" w:rsidRPr="00A0061A" w14:paraId="58672CCE" w14:textId="77777777" w:rsidTr="007428D8">
        <w:trPr>
          <w:cantSplit/>
        </w:trPr>
        <w:tc>
          <w:tcPr>
            <w:tcW w:w="1539" w:type="dxa"/>
            <w:shd w:val="clear" w:color="auto" w:fill="auto"/>
            <w:tcMar>
              <w:top w:w="113" w:type="dxa"/>
              <w:bottom w:w="113" w:type="dxa"/>
            </w:tcMar>
          </w:tcPr>
          <w:p w14:paraId="5B7A0343" w14:textId="77777777" w:rsidR="003573E6" w:rsidRPr="00A0061A" w:rsidRDefault="003573E6" w:rsidP="003573E6">
            <w:pPr>
              <w:keepLines/>
              <w:spacing w:after="60" w:line="240" w:lineRule="auto"/>
              <w:textboxTightWrap w:val="allLines"/>
              <w:rPr>
                <w:rFonts w:eastAsia="MS Mincho" w:cs="Calibri"/>
                <w:b/>
                <w:lang w:val="en-US"/>
              </w:rPr>
            </w:pPr>
            <w:r w:rsidRPr="00A0061A">
              <w:rPr>
                <w:rFonts w:eastAsia="MS Mincho" w:cs="Calibri"/>
                <w:b/>
                <w:lang w:val="en-US"/>
              </w:rPr>
              <w:lastRenderedPageBreak/>
              <w:t>Personal qualities</w:t>
            </w:r>
          </w:p>
        </w:tc>
        <w:tc>
          <w:tcPr>
            <w:tcW w:w="8176" w:type="dxa"/>
            <w:shd w:val="clear" w:color="auto" w:fill="auto"/>
            <w:tcMar>
              <w:top w:w="113" w:type="dxa"/>
              <w:bottom w:w="113" w:type="dxa"/>
            </w:tcMar>
          </w:tcPr>
          <w:p w14:paraId="526FB770" w14:textId="77777777" w:rsidR="00E17873" w:rsidRPr="00A0061A" w:rsidRDefault="003573E6" w:rsidP="00E17873">
            <w:pPr>
              <w:numPr>
                <w:ilvl w:val="0"/>
                <w:numId w:val="20"/>
              </w:numPr>
              <w:spacing w:after="60" w:line="240" w:lineRule="auto"/>
              <w:rPr>
                <w:rFonts w:eastAsia="MS Mincho" w:cs="Calibri"/>
                <w:lang w:val="en-US"/>
              </w:rPr>
            </w:pPr>
            <w:r w:rsidRPr="00A0061A">
              <w:rPr>
                <w:rFonts w:eastAsia="MS Mincho" w:cs="Calibri"/>
                <w:lang w:val="en-US"/>
              </w:rPr>
              <w:t>Enjoyment of working with children</w:t>
            </w:r>
            <w:r w:rsidR="00E17873" w:rsidRPr="00A0061A">
              <w:rPr>
                <w:rFonts w:eastAsia="MS Mincho" w:cs="Calibri"/>
                <w:lang w:val="en-US"/>
              </w:rPr>
              <w:t xml:space="preserve"> and high expectations of what they can achieve</w:t>
            </w:r>
            <w:r w:rsidR="00E675DE" w:rsidRPr="00A0061A">
              <w:rPr>
                <w:rFonts w:eastAsia="MS Mincho" w:cs="Calibri"/>
                <w:lang w:val="en-US"/>
              </w:rPr>
              <w:t xml:space="preserve"> - </w:t>
            </w:r>
            <w:proofErr w:type="gramStart"/>
            <w:r w:rsidR="00E675DE" w:rsidRPr="00A0061A">
              <w:rPr>
                <w:rFonts w:eastAsia="MS Mincho" w:cs="Calibri"/>
                <w:lang w:val="en-US"/>
              </w:rPr>
              <w:t>E</w:t>
            </w:r>
            <w:proofErr w:type="gramEnd"/>
          </w:p>
          <w:p w14:paraId="2AB32797" w14:textId="77777777" w:rsidR="00E17873" w:rsidRPr="00A0061A" w:rsidRDefault="003573E6" w:rsidP="00E17873">
            <w:pPr>
              <w:numPr>
                <w:ilvl w:val="0"/>
                <w:numId w:val="20"/>
              </w:numPr>
              <w:spacing w:after="60" w:line="240" w:lineRule="auto"/>
              <w:rPr>
                <w:rFonts w:eastAsia="MS Mincho" w:cs="Calibri"/>
                <w:lang w:val="en-US"/>
              </w:rPr>
            </w:pPr>
            <w:r w:rsidRPr="00A0061A">
              <w:rPr>
                <w:rFonts w:eastAsia="MS Mincho" w:cs="Calibri"/>
                <w:lang w:val="en-US"/>
              </w:rPr>
              <w:t>Sensitivity and understanding, to help build good relationships with pupils</w:t>
            </w:r>
            <w:r w:rsidR="00E675DE" w:rsidRPr="00A0061A">
              <w:rPr>
                <w:rFonts w:eastAsia="MS Mincho" w:cs="Calibri"/>
                <w:lang w:val="en-US"/>
              </w:rPr>
              <w:t xml:space="preserve"> - </w:t>
            </w:r>
            <w:proofErr w:type="gramStart"/>
            <w:r w:rsidR="00E675DE" w:rsidRPr="00A0061A">
              <w:rPr>
                <w:rFonts w:eastAsia="MS Mincho" w:cs="Calibri"/>
                <w:lang w:val="en-US"/>
              </w:rPr>
              <w:t>E</w:t>
            </w:r>
            <w:proofErr w:type="gramEnd"/>
          </w:p>
          <w:p w14:paraId="125D9C32" w14:textId="77777777" w:rsidR="00E17873" w:rsidRPr="00A0061A" w:rsidRDefault="003573E6" w:rsidP="007428D8">
            <w:pPr>
              <w:numPr>
                <w:ilvl w:val="0"/>
                <w:numId w:val="20"/>
              </w:numPr>
              <w:spacing w:after="60" w:line="240" w:lineRule="auto"/>
              <w:ind w:left="340" w:hanging="170"/>
              <w:rPr>
                <w:rFonts w:eastAsia="MS Mincho" w:cs="Calibri"/>
                <w:lang w:val="en-US"/>
              </w:rPr>
            </w:pPr>
            <w:r w:rsidRPr="00A0061A">
              <w:rPr>
                <w:rFonts w:eastAsia="MS Mincho" w:cs="Calibri"/>
                <w:lang w:val="en-US"/>
              </w:rPr>
              <w:t>A commitment to getting the best outcomes for all pupils and promoting the ethos and values of the school</w:t>
            </w:r>
            <w:r w:rsidR="00E675DE" w:rsidRPr="00A0061A">
              <w:rPr>
                <w:rFonts w:eastAsia="MS Mincho" w:cs="Calibri"/>
                <w:lang w:val="en-US"/>
              </w:rPr>
              <w:t xml:space="preserve"> - </w:t>
            </w:r>
            <w:proofErr w:type="gramStart"/>
            <w:r w:rsidR="00E675DE" w:rsidRPr="00A0061A">
              <w:rPr>
                <w:rFonts w:eastAsia="MS Mincho" w:cs="Calibri"/>
                <w:lang w:val="en-US"/>
              </w:rPr>
              <w:t>E</w:t>
            </w:r>
            <w:proofErr w:type="gramEnd"/>
          </w:p>
          <w:p w14:paraId="13A23215" w14:textId="77777777" w:rsidR="00E17873" w:rsidRPr="00A0061A" w:rsidRDefault="003573E6" w:rsidP="007428D8">
            <w:pPr>
              <w:numPr>
                <w:ilvl w:val="0"/>
                <w:numId w:val="20"/>
              </w:numPr>
              <w:spacing w:after="60" w:line="240" w:lineRule="auto"/>
              <w:ind w:left="340" w:hanging="170"/>
              <w:rPr>
                <w:rFonts w:eastAsia="MS Mincho" w:cs="Calibri"/>
                <w:lang w:val="en-US"/>
              </w:rPr>
            </w:pPr>
            <w:r w:rsidRPr="00A0061A">
              <w:rPr>
                <w:rFonts w:eastAsia="MS Mincho" w:cs="Calibri"/>
                <w:lang w:val="en-US"/>
              </w:rPr>
              <w:t>Commitment to maintain</w:t>
            </w:r>
            <w:r w:rsidR="00E17873" w:rsidRPr="00A0061A">
              <w:rPr>
                <w:rFonts w:eastAsia="MS Mincho" w:cs="Calibri"/>
                <w:lang w:val="en-US"/>
              </w:rPr>
              <w:t>ing confidentiality at all times</w:t>
            </w:r>
            <w:r w:rsidR="00E675DE" w:rsidRPr="00A0061A">
              <w:rPr>
                <w:rFonts w:eastAsia="MS Mincho" w:cs="Calibri"/>
                <w:lang w:val="en-US"/>
              </w:rPr>
              <w:t xml:space="preserve"> - </w:t>
            </w:r>
            <w:proofErr w:type="gramStart"/>
            <w:r w:rsidR="00E675DE" w:rsidRPr="00A0061A">
              <w:rPr>
                <w:rFonts w:eastAsia="MS Mincho" w:cs="Calibri"/>
                <w:lang w:val="en-US"/>
              </w:rPr>
              <w:t>E</w:t>
            </w:r>
            <w:proofErr w:type="gramEnd"/>
          </w:p>
          <w:p w14:paraId="65BC450B" w14:textId="77777777" w:rsidR="003573E6" w:rsidRPr="00A0061A" w:rsidRDefault="003573E6" w:rsidP="007428D8">
            <w:pPr>
              <w:numPr>
                <w:ilvl w:val="0"/>
                <w:numId w:val="20"/>
              </w:numPr>
              <w:spacing w:after="60" w:line="240" w:lineRule="auto"/>
              <w:ind w:left="340" w:hanging="170"/>
              <w:rPr>
                <w:rFonts w:eastAsia="MS Mincho" w:cs="Calibri"/>
                <w:lang w:val="en-US"/>
              </w:rPr>
            </w:pPr>
            <w:r w:rsidRPr="00A0061A">
              <w:rPr>
                <w:rFonts w:eastAsia="MS Mincho" w:cs="Calibri"/>
                <w:lang w:val="en-US"/>
              </w:rPr>
              <w:t>Commitment to safeguarding pupil’s wellbeing and equality</w:t>
            </w:r>
            <w:r w:rsidR="00E675DE" w:rsidRPr="00A0061A">
              <w:rPr>
                <w:rFonts w:eastAsia="MS Mincho" w:cs="Calibri"/>
                <w:lang w:val="en-US"/>
              </w:rPr>
              <w:t xml:space="preserve"> - </w:t>
            </w:r>
            <w:proofErr w:type="gramStart"/>
            <w:r w:rsidR="00E675DE" w:rsidRPr="00A0061A">
              <w:rPr>
                <w:rFonts w:eastAsia="MS Mincho" w:cs="Calibri"/>
                <w:lang w:val="en-US"/>
              </w:rPr>
              <w:t>E</w:t>
            </w:r>
            <w:proofErr w:type="gramEnd"/>
          </w:p>
          <w:p w14:paraId="58903C0C" w14:textId="77777777" w:rsidR="00E17873" w:rsidRPr="00A0061A" w:rsidRDefault="00E17873" w:rsidP="007428D8">
            <w:pPr>
              <w:numPr>
                <w:ilvl w:val="0"/>
                <w:numId w:val="20"/>
              </w:numPr>
              <w:spacing w:after="60" w:line="240" w:lineRule="auto"/>
              <w:ind w:left="340" w:hanging="170"/>
              <w:rPr>
                <w:rFonts w:eastAsia="MS Mincho" w:cs="Calibri"/>
                <w:lang w:val="en-US"/>
              </w:rPr>
            </w:pPr>
            <w:r w:rsidRPr="00A0061A">
              <w:rPr>
                <w:rFonts w:eastAsia="MS Mincho" w:cs="Calibri"/>
                <w:lang w:val="en-US"/>
              </w:rPr>
              <w:t>To be a team player</w:t>
            </w:r>
            <w:r w:rsidR="00E675DE" w:rsidRPr="00A0061A">
              <w:rPr>
                <w:rFonts w:eastAsia="MS Mincho" w:cs="Calibri"/>
                <w:lang w:val="en-US"/>
              </w:rPr>
              <w:t xml:space="preserve"> - E</w:t>
            </w:r>
          </w:p>
          <w:p w14:paraId="049F31CB" w14:textId="77777777" w:rsidR="003573E6" w:rsidRPr="00A0061A" w:rsidRDefault="003573E6" w:rsidP="003573E6">
            <w:pPr>
              <w:spacing w:after="120" w:line="240" w:lineRule="auto"/>
              <w:rPr>
                <w:rFonts w:eastAsia="MS Mincho" w:cs="Calibri"/>
                <w:lang w:val="en-US"/>
              </w:rPr>
            </w:pPr>
          </w:p>
        </w:tc>
      </w:tr>
    </w:tbl>
    <w:p w14:paraId="53128261" w14:textId="77777777" w:rsidR="003573E6" w:rsidRPr="00A0061A" w:rsidRDefault="003573E6" w:rsidP="00E70E4F">
      <w:pPr>
        <w:autoSpaceDE w:val="0"/>
        <w:autoSpaceDN w:val="0"/>
        <w:adjustRightInd w:val="0"/>
        <w:spacing w:after="0" w:line="240" w:lineRule="auto"/>
        <w:ind w:firstLine="30"/>
        <w:rPr>
          <w:rFonts w:cs="Calibri"/>
        </w:rPr>
      </w:pPr>
    </w:p>
    <w:p w14:paraId="62486C05" w14:textId="77777777" w:rsidR="00E17873" w:rsidRPr="00A0061A" w:rsidRDefault="00E17873" w:rsidP="00E70E4F">
      <w:pPr>
        <w:autoSpaceDE w:val="0"/>
        <w:autoSpaceDN w:val="0"/>
        <w:adjustRightInd w:val="0"/>
        <w:spacing w:after="0" w:line="240" w:lineRule="auto"/>
        <w:ind w:firstLine="30"/>
        <w:rPr>
          <w:rFonts w:cs="Calibri"/>
        </w:rPr>
      </w:pPr>
    </w:p>
    <w:p w14:paraId="4101652C" w14:textId="77777777" w:rsidR="00E17873" w:rsidRPr="00A0061A" w:rsidRDefault="00E17873" w:rsidP="00E70E4F">
      <w:pPr>
        <w:autoSpaceDE w:val="0"/>
        <w:autoSpaceDN w:val="0"/>
        <w:adjustRightInd w:val="0"/>
        <w:spacing w:after="0" w:line="240" w:lineRule="auto"/>
        <w:ind w:firstLine="30"/>
        <w:rPr>
          <w:rFonts w:cs="Calibri"/>
        </w:rPr>
      </w:pPr>
    </w:p>
    <w:p w14:paraId="4607532F" w14:textId="77777777" w:rsidR="00E17873" w:rsidRPr="00A0061A" w:rsidRDefault="00E17873" w:rsidP="00E17873">
      <w:pPr>
        <w:spacing w:before="120" w:after="120" w:line="240" w:lineRule="auto"/>
        <w:outlineLvl w:val="0"/>
        <w:rPr>
          <w:rFonts w:cs="Calibri"/>
          <w:b/>
        </w:rPr>
      </w:pPr>
      <w:r w:rsidRPr="00A0061A">
        <w:rPr>
          <w:rFonts w:cs="Calibri"/>
          <w:b/>
        </w:rPr>
        <w:t>Notes:</w:t>
      </w:r>
    </w:p>
    <w:p w14:paraId="13FD5D7C" w14:textId="77777777" w:rsidR="00E17873" w:rsidRPr="00A0061A" w:rsidRDefault="00E17873" w:rsidP="00E17873">
      <w:pPr>
        <w:spacing w:after="120" w:line="240" w:lineRule="auto"/>
        <w:rPr>
          <w:rFonts w:eastAsia="MS Mincho" w:cs="Calibri"/>
          <w:lang w:val="en-US"/>
        </w:rPr>
      </w:pPr>
      <w:r w:rsidRPr="00A0061A">
        <w:rPr>
          <w:rFonts w:eastAsia="MS Mincho" w:cs="Calibri"/>
          <w:lang w:val="en-US"/>
        </w:rPr>
        <w:t>This job description may be amended at any time in consultation with the post</w:t>
      </w:r>
      <w:r w:rsidR="00AA7433" w:rsidRPr="00A0061A">
        <w:rPr>
          <w:rFonts w:eastAsia="MS Mincho" w:cs="Calibri"/>
          <w:lang w:val="en-US"/>
        </w:rPr>
        <w:t xml:space="preserve"> </w:t>
      </w:r>
      <w:r w:rsidRPr="00A0061A">
        <w:rPr>
          <w:rFonts w:eastAsia="MS Mincho" w:cs="Calibri"/>
          <w:lang w:val="en-US"/>
        </w:rPr>
        <w:t xml:space="preserve">holder. </w:t>
      </w:r>
    </w:p>
    <w:p w14:paraId="4B99056E" w14:textId="77777777" w:rsidR="00E17873" w:rsidRPr="00A0061A" w:rsidRDefault="00E17873" w:rsidP="00E17873">
      <w:pPr>
        <w:spacing w:after="120" w:line="240" w:lineRule="auto"/>
        <w:rPr>
          <w:rFonts w:eastAsia="MS Mincho" w:cs="Calibri"/>
          <w:lang w:val="en-US"/>
        </w:rPr>
      </w:pPr>
    </w:p>
    <w:p w14:paraId="57927685" w14:textId="77777777" w:rsidR="00E17873" w:rsidRPr="00A0061A" w:rsidRDefault="00E17873" w:rsidP="00E17873">
      <w:pPr>
        <w:spacing w:after="120" w:line="240" w:lineRule="auto"/>
        <w:rPr>
          <w:rFonts w:eastAsia="MS Mincho" w:cs="Calibri"/>
          <w:lang w:val="en-US"/>
        </w:rPr>
      </w:pPr>
      <w:r w:rsidRPr="00A0061A">
        <w:rPr>
          <w:rFonts w:eastAsia="MS Mincho" w:cs="Calibri"/>
          <w:b/>
          <w:lang w:val="en-US"/>
        </w:rPr>
        <w:t>Last review date:</w:t>
      </w:r>
      <w:r w:rsidRPr="00A0061A">
        <w:rPr>
          <w:rFonts w:eastAsia="MS Mincho" w:cs="Calibri"/>
          <w:lang w:val="en-US"/>
        </w:rPr>
        <w:t xml:space="preserve"> </w:t>
      </w:r>
      <w:r w:rsidR="00AA7433" w:rsidRPr="00A0061A">
        <w:rPr>
          <w:rFonts w:eastAsia="MS Mincho" w:cs="Calibri"/>
          <w:lang w:val="en-US"/>
        </w:rPr>
        <w:t>31</w:t>
      </w:r>
      <w:r w:rsidR="00AA7433" w:rsidRPr="00A0061A">
        <w:rPr>
          <w:rFonts w:eastAsia="MS Mincho" w:cs="Calibri"/>
          <w:vertAlign w:val="superscript"/>
          <w:lang w:val="en-US"/>
        </w:rPr>
        <w:t>st</w:t>
      </w:r>
      <w:r w:rsidR="00AA7433" w:rsidRPr="00A0061A">
        <w:rPr>
          <w:rFonts w:eastAsia="MS Mincho" w:cs="Calibri"/>
          <w:lang w:val="en-US"/>
        </w:rPr>
        <w:t xml:space="preserve"> May 2021</w:t>
      </w:r>
    </w:p>
    <w:p w14:paraId="0698A84B" w14:textId="77777777" w:rsidR="00E17873" w:rsidRPr="00A0061A" w:rsidRDefault="00E17873" w:rsidP="00E17873">
      <w:pPr>
        <w:spacing w:after="120" w:line="240" w:lineRule="auto"/>
        <w:rPr>
          <w:rFonts w:eastAsia="MS Mincho" w:cs="Calibri"/>
          <w:lang w:val="en-US"/>
        </w:rPr>
      </w:pPr>
      <w:r w:rsidRPr="00A0061A">
        <w:rPr>
          <w:rFonts w:eastAsia="MS Mincho" w:cs="Calibri"/>
          <w:b/>
          <w:lang w:val="en-US"/>
        </w:rPr>
        <w:t>Next review date:</w:t>
      </w:r>
      <w:r w:rsidR="00AA7433" w:rsidRPr="00A0061A">
        <w:rPr>
          <w:rFonts w:eastAsia="MS Mincho" w:cs="Calibri"/>
          <w:lang w:val="en-US"/>
        </w:rPr>
        <w:t xml:space="preserve"> Summer term 2024</w:t>
      </w:r>
    </w:p>
    <w:p w14:paraId="1299C43A" w14:textId="77777777" w:rsidR="00E17873" w:rsidRPr="00A0061A" w:rsidRDefault="00E17873" w:rsidP="00E17873">
      <w:pPr>
        <w:spacing w:after="120" w:line="240" w:lineRule="auto"/>
        <w:rPr>
          <w:rFonts w:eastAsia="MS Mincho" w:cs="Calibri"/>
          <w:lang w:val="en-US"/>
        </w:rPr>
      </w:pPr>
    </w:p>
    <w:p w14:paraId="45478D00" w14:textId="77777777" w:rsidR="00E17873" w:rsidRPr="00A0061A" w:rsidRDefault="00E17873" w:rsidP="00E17873">
      <w:pPr>
        <w:spacing w:before="120" w:after="240" w:line="240" w:lineRule="auto"/>
        <w:rPr>
          <w:rFonts w:eastAsia="MS Mincho" w:cs="Calibri"/>
          <w:color w:val="B9B9B9"/>
          <w:lang w:val="en-US"/>
        </w:rPr>
      </w:pPr>
      <w:r w:rsidRPr="00A0061A">
        <w:rPr>
          <w:rFonts w:eastAsia="MS Mincho" w:cs="Calibri"/>
          <w:b/>
          <w:lang w:val="en-US"/>
        </w:rPr>
        <w:t>Head teacher/line manager’s signature:</w:t>
      </w:r>
      <w:r w:rsidRPr="00A0061A">
        <w:rPr>
          <w:rFonts w:eastAsia="MS Mincho" w:cs="Calibri"/>
          <w:lang w:val="en-US"/>
        </w:rPr>
        <w:tab/>
      </w:r>
      <w:r w:rsidRPr="00A0061A">
        <w:rPr>
          <w:rFonts w:eastAsia="MS Mincho" w:cs="Calibri"/>
          <w:color w:val="B9B9B9"/>
          <w:lang w:val="en-US"/>
        </w:rPr>
        <w:t>_______________________________________</w:t>
      </w:r>
    </w:p>
    <w:p w14:paraId="0D135ED2" w14:textId="77777777" w:rsidR="00E17873" w:rsidRPr="00A0061A" w:rsidRDefault="00E17873" w:rsidP="00E17873">
      <w:pPr>
        <w:autoSpaceDE w:val="0"/>
        <w:autoSpaceDN w:val="0"/>
        <w:adjustRightInd w:val="0"/>
        <w:spacing w:after="0" w:line="240" w:lineRule="auto"/>
        <w:ind w:firstLine="30"/>
        <w:rPr>
          <w:rFonts w:cs="Calibri"/>
          <w:sz w:val="20"/>
          <w:szCs w:val="20"/>
        </w:rPr>
      </w:pPr>
      <w:r w:rsidRPr="00A0061A">
        <w:rPr>
          <w:rFonts w:eastAsia="MS Mincho" w:cs="Calibri"/>
          <w:b/>
          <w:lang w:val="en-US"/>
        </w:rPr>
        <w:t>Date:</w:t>
      </w:r>
      <w:r w:rsidRPr="00A0061A">
        <w:rPr>
          <w:rFonts w:eastAsia="MS Mincho" w:cs="Calibri"/>
          <w:lang w:val="en-US"/>
        </w:rPr>
        <w:t xml:space="preserve"> </w:t>
      </w:r>
      <w:r w:rsidRPr="00A0061A">
        <w:rPr>
          <w:rFonts w:eastAsia="MS Mincho" w:cs="Calibri"/>
          <w:lang w:val="en-US"/>
        </w:rPr>
        <w:tab/>
      </w:r>
      <w:r w:rsidRPr="00A0061A">
        <w:rPr>
          <w:rFonts w:eastAsia="MS Mincho" w:cs="Calibri"/>
          <w:lang w:val="en-US"/>
        </w:rPr>
        <w:tab/>
      </w:r>
      <w:r w:rsidRPr="00A0061A">
        <w:rPr>
          <w:rFonts w:eastAsia="MS Mincho" w:cs="Calibri"/>
          <w:lang w:val="en-US"/>
        </w:rPr>
        <w:tab/>
      </w:r>
      <w:r w:rsidRPr="00A0061A">
        <w:rPr>
          <w:rFonts w:eastAsia="MS Mincho" w:cs="Calibri"/>
          <w:lang w:val="en-US"/>
        </w:rPr>
        <w:tab/>
      </w:r>
      <w:r w:rsidRPr="00A0061A">
        <w:rPr>
          <w:rFonts w:eastAsia="MS Mincho" w:cs="Calibri"/>
          <w:lang w:val="en-US"/>
        </w:rPr>
        <w:tab/>
      </w:r>
      <w:r w:rsidRPr="00A0061A">
        <w:rPr>
          <w:rFonts w:eastAsia="MS Mincho" w:cs="Calibri"/>
          <w:color w:val="B9B9B9"/>
          <w:lang w:val="en-US"/>
        </w:rPr>
        <w:t>_________________________</w:t>
      </w:r>
      <w:r w:rsidRPr="00A0061A">
        <w:rPr>
          <w:rFonts w:eastAsia="MS Mincho" w:cs="Calibri"/>
          <w:color w:val="B9B9B9"/>
          <w:sz w:val="20"/>
          <w:szCs w:val="24"/>
          <w:lang w:val="en-US"/>
        </w:rPr>
        <w:t>______________</w:t>
      </w:r>
      <w:r w:rsidRPr="00A0061A">
        <w:rPr>
          <w:rFonts w:eastAsia="MS Mincho" w:cs="Calibri"/>
          <w:sz w:val="20"/>
          <w:szCs w:val="24"/>
          <w:lang w:val="en-US"/>
        </w:rPr>
        <w:tab/>
      </w:r>
    </w:p>
    <w:sectPr w:rsidR="00E17873" w:rsidRPr="00A0061A" w:rsidSect="00811C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BD9"/>
    <w:multiLevelType w:val="hybridMultilevel"/>
    <w:tmpl w:val="EDD22D3A"/>
    <w:lvl w:ilvl="0" w:tplc="68DAE6BC">
      <w:numFmt w:val="bullet"/>
      <w:lvlText w:val=""/>
      <w:lvlJc w:val="left"/>
      <w:pPr>
        <w:tabs>
          <w:tab w:val="num" w:pos="1080"/>
        </w:tabs>
        <w:ind w:left="1080" w:hanging="720"/>
      </w:pPr>
      <w:rPr>
        <w:rFonts w:ascii="Symbol" w:eastAsia="Arial Unicode MS" w:hAnsi="Symbol" w:cs="Arial Unicode M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026C77"/>
    <w:multiLevelType w:val="hybridMultilevel"/>
    <w:tmpl w:val="C12A1E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AF377B"/>
    <w:multiLevelType w:val="hybridMultilevel"/>
    <w:tmpl w:val="3996BE78"/>
    <w:lvl w:ilvl="0" w:tplc="CE400F2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3106B6"/>
    <w:multiLevelType w:val="hybridMultilevel"/>
    <w:tmpl w:val="26BC87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CC1F6C"/>
    <w:multiLevelType w:val="hybridMultilevel"/>
    <w:tmpl w:val="ABDC9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0B7A95"/>
    <w:multiLevelType w:val="hybridMultilevel"/>
    <w:tmpl w:val="D256DD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3859FF"/>
    <w:multiLevelType w:val="hybridMultilevel"/>
    <w:tmpl w:val="96523EE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235F19BB"/>
    <w:multiLevelType w:val="hybridMultilevel"/>
    <w:tmpl w:val="C40481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E41C2"/>
    <w:multiLevelType w:val="hybridMultilevel"/>
    <w:tmpl w:val="E14A4D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48478A"/>
    <w:multiLevelType w:val="hybridMultilevel"/>
    <w:tmpl w:val="673CC70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39A76CD0"/>
    <w:multiLevelType w:val="hybridMultilevel"/>
    <w:tmpl w:val="8A14926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7510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0A16551"/>
    <w:multiLevelType w:val="hybridMultilevel"/>
    <w:tmpl w:val="23C21A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B76DE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D071BAE"/>
    <w:multiLevelType w:val="hybridMultilevel"/>
    <w:tmpl w:val="38A8CD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241EC5"/>
    <w:multiLevelType w:val="hybridMultilevel"/>
    <w:tmpl w:val="4E0C925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6DE820C9"/>
    <w:multiLevelType w:val="hybridMultilevel"/>
    <w:tmpl w:val="ED849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F50EDA"/>
    <w:multiLevelType w:val="hybridMultilevel"/>
    <w:tmpl w:val="DB0013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A5BF8"/>
    <w:multiLevelType w:val="hybridMultilevel"/>
    <w:tmpl w:val="B25ACA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F95915"/>
    <w:multiLevelType w:val="hybridMultilevel"/>
    <w:tmpl w:val="EEDAAD4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num w:numId="1">
    <w:abstractNumId w:val="2"/>
  </w:num>
  <w:num w:numId="2">
    <w:abstractNumId w:val="0"/>
  </w:num>
  <w:num w:numId="3">
    <w:abstractNumId w:val="16"/>
  </w:num>
  <w:num w:numId="4">
    <w:abstractNumId w:val="1"/>
  </w:num>
  <w:num w:numId="5">
    <w:abstractNumId w:val="5"/>
  </w:num>
  <w:num w:numId="6">
    <w:abstractNumId w:val="18"/>
  </w:num>
  <w:num w:numId="7">
    <w:abstractNumId w:val="13"/>
  </w:num>
  <w:num w:numId="8">
    <w:abstractNumId w:val="11"/>
  </w:num>
  <w:num w:numId="9">
    <w:abstractNumId w:val="14"/>
  </w:num>
  <w:num w:numId="10">
    <w:abstractNumId w:val="8"/>
  </w:num>
  <w:num w:numId="11">
    <w:abstractNumId w:val="17"/>
  </w:num>
  <w:num w:numId="12">
    <w:abstractNumId w:val="12"/>
  </w:num>
  <w:num w:numId="13">
    <w:abstractNumId w:val="7"/>
  </w:num>
  <w:num w:numId="14">
    <w:abstractNumId w:val="3"/>
  </w:num>
  <w:num w:numId="15">
    <w:abstractNumId w:val="10"/>
  </w:num>
  <w:num w:numId="16">
    <w:abstractNumId w:val="4"/>
  </w:num>
  <w:num w:numId="17">
    <w:abstractNumId w:val="19"/>
  </w:num>
  <w:num w:numId="18">
    <w:abstractNumId w:val="6"/>
  </w:num>
  <w:num w:numId="19">
    <w:abstractNumId w:val="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79A"/>
    <w:rsid w:val="00010621"/>
    <w:rsid w:val="00056289"/>
    <w:rsid w:val="0009027B"/>
    <w:rsid w:val="000B1094"/>
    <w:rsid w:val="000B1FBF"/>
    <w:rsid w:val="000E28F3"/>
    <w:rsid w:val="00111CDB"/>
    <w:rsid w:val="00153648"/>
    <w:rsid w:val="001A4AEE"/>
    <w:rsid w:val="001C6E94"/>
    <w:rsid w:val="00233968"/>
    <w:rsid w:val="002656FE"/>
    <w:rsid w:val="0026779A"/>
    <w:rsid w:val="002820F9"/>
    <w:rsid w:val="0028750D"/>
    <w:rsid w:val="002926DD"/>
    <w:rsid w:val="002F4089"/>
    <w:rsid w:val="003368DA"/>
    <w:rsid w:val="003573E6"/>
    <w:rsid w:val="0038372A"/>
    <w:rsid w:val="003B5CCD"/>
    <w:rsid w:val="003E5306"/>
    <w:rsid w:val="00440977"/>
    <w:rsid w:val="00473AFA"/>
    <w:rsid w:val="00484504"/>
    <w:rsid w:val="00485163"/>
    <w:rsid w:val="004D488A"/>
    <w:rsid w:val="00577620"/>
    <w:rsid w:val="006215E2"/>
    <w:rsid w:val="00621D36"/>
    <w:rsid w:val="00635A2C"/>
    <w:rsid w:val="007428D8"/>
    <w:rsid w:val="00786B04"/>
    <w:rsid w:val="00811CE2"/>
    <w:rsid w:val="00826717"/>
    <w:rsid w:val="0083672F"/>
    <w:rsid w:val="00840D22"/>
    <w:rsid w:val="00841044"/>
    <w:rsid w:val="008826EE"/>
    <w:rsid w:val="008E08DB"/>
    <w:rsid w:val="0091416C"/>
    <w:rsid w:val="00924B3D"/>
    <w:rsid w:val="00932E0C"/>
    <w:rsid w:val="009800E1"/>
    <w:rsid w:val="009E5036"/>
    <w:rsid w:val="00A0061A"/>
    <w:rsid w:val="00A31C1F"/>
    <w:rsid w:val="00A717CD"/>
    <w:rsid w:val="00A832DB"/>
    <w:rsid w:val="00AA7433"/>
    <w:rsid w:val="00B028EC"/>
    <w:rsid w:val="00B25A92"/>
    <w:rsid w:val="00B706AE"/>
    <w:rsid w:val="00B93FBD"/>
    <w:rsid w:val="00C314F7"/>
    <w:rsid w:val="00C5430E"/>
    <w:rsid w:val="00C653D7"/>
    <w:rsid w:val="00D325ED"/>
    <w:rsid w:val="00D33E96"/>
    <w:rsid w:val="00D61835"/>
    <w:rsid w:val="00E17873"/>
    <w:rsid w:val="00E5797F"/>
    <w:rsid w:val="00E675DE"/>
    <w:rsid w:val="00E70E4F"/>
    <w:rsid w:val="00EC5556"/>
    <w:rsid w:val="00F15D34"/>
    <w:rsid w:val="00FD02DE"/>
    <w:rsid w:val="412FE9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9113"/>
  <w15:chartTrackingRefBased/>
  <w15:docId w15:val="{9AEAE912-0ABD-4F03-B7DB-9905E0FA1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CE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5036"/>
    <w:pPr>
      <w:autoSpaceDE w:val="0"/>
      <w:autoSpaceDN w:val="0"/>
      <w:adjustRightInd w:val="0"/>
    </w:pPr>
    <w:rPr>
      <w:rFonts w:ascii="Arial" w:hAnsi="Arial" w:cs="Arial"/>
      <w:color w:val="000000"/>
      <w:sz w:val="24"/>
      <w:szCs w:val="24"/>
      <w:lang w:eastAsia="en-GB"/>
    </w:rPr>
  </w:style>
  <w:style w:type="paragraph" w:styleId="ListParagraph">
    <w:name w:val="List Paragraph"/>
    <w:basedOn w:val="Normal"/>
    <w:uiPriority w:val="34"/>
    <w:qFormat/>
    <w:rsid w:val="00485163"/>
    <w:pPr>
      <w:ind w:left="720"/>
    </w:pPr>
  </w:style>
  <w:style w:type="paragraph" w:customStyle="1" w:styleId="Text">
    <w:name w:val="Text"/>
    <w:basedOn w:val="BodyText"/>
    <w:link w:val="TextChar"/>
    <w:qFormat/>
    <w:rsid w:val="008E08DB"/>
    <w:pPr>
      <w:spacing w:line="240" w:lineRule="auto"/>
    </w:pPr>
    <w:rPr>
      <w:rFonts w:ascii="Arial" w:eastAsia="MS Mincho" w:hAnsi="Arial" w:cs="Arial"/>
      <w:sz w:val="20"/>
      <w:szCs w:val="20"/>
      <w:lang w:val="en-US"/>
    </w:rPr>
  </w:style>
  <w:style w:type="character" w:customStyle="1" w:styleId="TextChar">
    <w:name w:val="Text Char"/>
    <w:link w:val="Text"/>
    <w:rsid w:val="008E08DB"/>
    <w:rPr>
      <w:rFonts w:ascii="Arial" w:eastAsia="MS Mincho" w:hAnsi="Arial" w:cs="Arial"/>
      <w:lang w:val="en-US" w:eastAsia="en-US"/>
    </w:rPr>
  </w:style>
  <w:style w:type="paragraph" w:styleId="BodyText">
    <w:name w:val="Body Text"/>
    <w:basedOn w:val="Normal"/>
    <w:link w:val="BodyTextChar"/>
    <w:uiPriority w:val="99"/>
    <w:semiHidden/>
    <w:unhideWhenUsed/>
    <w:rsid w:val="008E08DB"/>
    <w:pPr>
      <w:spacing w:after="120"/>
    </w:pPr>
  </w:style>
  <w:style w:type="character" w:customStyle="1" w:styleId="BodyTextChar">
    <w:name w:val="Body Text Char"/>
    <w:link w:val="BodyText"/>
    <w:uiPriority w:val="99"/>
    <w:semiHidden/>
    <w:rsid w:val="008E08DB"/>
    <w:rPr>
      <w:sz w:val="22"/>
      <w:szCs w:val="22"/>
      <w:lang w:eastAsia="en-US"/>
    </w:rPr>
  </w:style>
  <w:style w:type="paragraph" w:customStyle="1" w:styleId="paragraph">
    <w:name w:val="paragraph"/>
    <w:basedOn w:val="Normal"/>
    <w:rsid w:val="003573E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rsid w:val="003573E6"/>
  </w:style>
  <w:style w:type="character" w:customStyle="1" w:styleId="contextualspellingandgrammarerror">
    <w:name w:val="contextualspellingandgrammarerror"/>
    <w:rsid w:val="003573E6"/>
  </w:style>
  <w:style w:type="character" w:customStyle="1" w:styleId="eop">
    <w:name w:val="eop"/>
    <w:rsid w:val="00357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104533">
      <w:bodyDiv w:val="1"/>
      <w:marLeft w:val="0"/>
      <w:marRight w:val="0"/>
      <w:marTop w:val="0"/>
      <w:marBottom w:val="0"/>
      <w:divBdr>
        <w:top w:val="none" w:sz="0" w:space="0" w:color="auto"/>
        <w:left w:val="none" w:sz="0" w:space="0" w:color="auto"/>
        <w:bottom w:val="none" w:sz="0" w:space="0" w:color="auto"/>
        <w:right w:val="none" w:sz="0" w:space="0" w:color="auto"/>
      </w:divBdr>
      <w:divsChild>
        <w:div w:id="1864203613">
          <w:marLeft w:val="0"/>
          <w:marRight w:val="0"/>
          <w:marTop w:val="0"/>
          <w:marBottom w:val="0"/>
          <w:divBdr>
            <w:top w:val="none" w:sz="0" w:space="0" w:color="auto"/>
            <w:left w:val="none" w:sz="0" w:space="0" w:color="auto"/>
            <w:bottom w:val="none" w:sz="0" w:space="0" w:color="auto"/>
            <w:right w:val="none" w:sz="0" w:space="0" w:color="auto"/>
          </w:divBdr>
        </w:div>
        <w:div w:id="2136439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DD4641A9F23240A8DFD0505D83F0F4" ma:contentTypeVersion="13" ma:contentTypeDescription="Create a new document." ma:contentTypeScope="" ma:versionID="e2fbfbd94367fc2136f81f32a5b79d48">
  <xsd:schema xmlns:xsd="http://www.w3.org/2001/XMLSchema" xmlns:xs="http://www.w3.org/2001/XMLSchema" xmlns:p="http://schemas.microsoft.com/office/2006/metadata/properties" xmlns:ns3="820d5677-2d97-4020-9578-e4c49932004a" xmlns:ns4="d4572547-4063-43aa-94a3-2b43bed3faff" targetNamespace="http://schemas.microsoft.com/office/2006/metadata/properties" ma:root="true" ma:fieldsID="55ed1bca013f6047a3d2f235e381f823" ns3:_="" ns4:_="">
    <xsd:import namespace="820d5677-2d97-4020-9578-e4c49932004a"/>
    <xsd:import namespace="d4572547-4063-43aa-94a3-2b43bed3faf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0d5677-2d97-4020-9578-e4c4993200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72547-4063-43aa-94a3-2b43bed3fa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F37993-A2A1-4324-B520-5B47F4738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0d5677-2d97-4020-9578-e4c49932004a"/>
    <ds:schemaRef ds:uri="d4572547-4063-43aa-94a3-2b43bed3fa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CFBA4F-CBF3-4787-8324-767DC91B76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1157</Words>
  <Characters>6600</Characters>
  <Application>Microsoft Office Word</Application>
  <DocSecurity>0</DocSecurity>
  <Lines>55</Lines>
  <Paragraphs>15</Paragraphs>
  <ScaleCrop>false</ScaleCrop>
  <Company>Calderdale School</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Jenny Connor</cp:lastModifiedBy>
  <cp:revision>2</cp:revision>
  <cp:lastPrinted>2019-07-08T20:00:00Z</cp:lastPrinted>
  <dcterms:created xsi:type="dcterms:W3CDTF">2021-06-02T20:23:00Z</dcterms:created>
  <dcterms:modified xsi:type="dcterms:W3CDTF">2021-06-02T20:23:00Z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0x01010095DD4641A9F23240A8DFD0505D83F0F4</vt:lpwstr>
  </property>
</Properties>
</file>