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C226" w14:textId="77777777" w:rsidR="00876154" w:rsidRDefault="00876154">
      <w:pPr>
        <w:jc w:val="center"/>
        <w:rPr>
          <w:rFonts w:ascii="Tahoma" w:hAnsi="Tahoma" w:cs="Tahoma"/>
          <w:b/>
          <w:sz w:val="28"/>
        </w:rPr>
      </w:pPr>
    </w:p>
    <w:p w14:paraId="0DEACC41" w14:textId="77777777" w:rsidR="00876154" w:rsidRDefault="00A31FA0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Teaching Person Specification</w:t>
      </w:r>
    </w:p>
    <w:p w14:paraId="03AA7FAE" w14:textId="77777777" w:rsidR="00876154" w:rsidRDefault="00876154">
      <w:pPr>
        <w:jc w:val="both"/>
        <w:rPr>
          <w:rFonts w:ascii="Tahoma" w:hAnsi="Tahoma" w:cs="Tahoma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134"/>
        <w:gridCol w:w="708"/>
        <w:gridCol w:w="1134"/>
        <w:gridCol w:w="1276"/>
      </w:tblGrid>
      <w:tr w:rsidR="00876154" w14:paraId="1EFEAF0C" w14:textId="77777777">
        <w:tc>
          <w:tcPr>
            <w:tcW w:w="567" w:type="dxa"/>
            <w:vAlign w:val="center"/>
          </w:tcPr>
          <w:p w14:paraId="3EF0F42D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CD44481" w14:textId="77777777" w:rsidR="00876154" w:rsidRDefault="0087615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4E0C1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13F286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Assessed by:</w:t>
            </w:r>
          </w:p>
        </w:tc>
      </w:tr>
      <w:tr w:rsidR="00876154" w14:paraId="5B6BD6EA" w14:textId="77777777">
        <w:tc>
          <w:tcPr>
            <w:tcW w:w="567" w:type="dxa"/>
            <w:vAlign w:val="center"/>
          </w:tcPr>
          <w:p w14:paraId="2B8E23EC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  <w:vAlign w:val="center"/>
          </w:tcPr>
          <w:p w14:paraId="0704CFEE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CATEGORIES</w:t>
            </w:r>
          </w:p>
        </w:tc>
        <w:tc>
          <w:tcPr>
            <w:tcW w:w="1134" w:type="dxa"/>
            <w:vAlign w:val="center"/>
          </w:tcPr>
          <w:p w14:paraId="5EA9A3F8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Essential/</w:t>
            </w:r>
          </w:p>
          <w:p w14:paraId="2D043803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  <w:tc>
          <w:tcPr>
            <w:tcW w:w="708" w:type="dxa"/>
            <w:vAlign w:val="center"/>
          </w:tcPr>
          <w:p w14:paraId="15E5998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</w:t>
            </w:r>
          </w:p>
          <w:p w14:paraId="244023C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</w:t>
            </w:r>
          </w:p>
        </w:tc>
        <w:tc>
          <w:tcPr>
            <w:tcW w:w="1134" w:type="dxa"/>
            <w:vAlign w:val="center"/>
          </w:tcPr>
          <w:p w14:paraId="4BA9E25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</w:tc>
        <w:tc>
          <w:tcPr>
            <w:tcW w:w="1276" w:type="dxa"/>
            <w:vAlign w:val="center"/>
          </w:tcPr>
          <w:p w14:paraId="4F5DC56D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876154" w14:paraId="28956C03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320B390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QUALIFICATIONS</w:t>
            </w:r>
          </w:p>
        </w:tc>
      </w:tr>
      <w:tr w:rsidR="00876154" w14:paraId="5A6169FC" w14:textId="77777777">
        <w:tc>
          <w:tcPr>
            <w:tcW w:w="567" w:type="dxa"/>
            <w:vAlign w:val="center"/>
          </w:tcPr>
          <w:p w14:paraId="075D7A9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</w:t>
            </w:r>
          </w:p>
        </w:tc>
        <w:tc>
          <w:tcPr>
            <w:tcW w:w="5671" w:type="dxa"/>
          </w:tcPr>
          <w:p w14:paraId="2835DC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degree qualification or relevant qualification</w:t>
            </w:r>
          </w:p>
        </w:tc>
        <w:tc>
          <w:tcPr>
            <w:tcW w:w="1134" w:type="dxa"/>
            <w:vAlign w:val="center"/>
          </w:tcPr>
          <w:p w14:paraId="3565C4A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1C3501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882B8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FA96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655B1D9D" w14:textId="77777777">
        <w:tc>
          <w:tcPr>
            <w:tcW w:w="567" w:type="dxa"/>
            <w:vAlign w:val="center"/>
          </w:tcPr>
          <w:p w14:paraId="662BD6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</w:t>
            </w:r>
          </w:p>
        </w:tc>
        <w:tc>
          <w:tcPr>
            <w:tcW w:w="5671" w:type="dxa"/>
          </w:tcPr>
          <w:p w14:paraId="3AD53EB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Qualified Teacher Status or working towards qualification</w:t>
            </w:r>
          </w:p>
        </w:tc>
        <w:tc>
          <w:tcPr>
            <w:tcW w:w="1134" w:type="dxa"/>
            <w:vAlign w:val="center"/>
          </w:tcPr>
          <w:p w14:paraId="21D3F2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AFAF64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C6FC2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C42F6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76574079" w14:textId="77777777">
        <w:tc>
          <w:tcPr>
            <w:tcW w:w="567" w:type="dxa"/>
            <w:vAlign w:val="center"/>
          </w:tcPr>
          <w:p w14:paraId="738C0DC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</w:t>
            </w:r>
          </w:p>
        </w:tc>
        <w:tc>
          <w:tcPr>
            <w:tcW w:w="5671" w:type="dxa"/>
          </w:tcPr>
          <w:p w14:paraId="5EF8EA19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Evidence of continuous professional development</w:t>
            </w:r>
          </w:p>
        </w:tc>
        <w:tc>
          <w:tcPr>
            <w:tcW w:w="1134" w:type="dxa"/>
            <w:vAlign w:val="center"/>
          </w:tcPr>
          <w:p w14:paraId="0E39AF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60CBDF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E0C2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8779C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624939E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0C514DDB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EXPERIENCE</w:t>
            </w:r>
          </w:p>
        </w:tc>
      </w:tr>
      <w:tr w:rsidR="00876154" w14:paraId="24F5D500" w14:textId="77777777">
        <w:tc>
          <w:tcPr>
            <w:tcW w:w="567" w:type="dxa"/>
            <w:vAlign w:val="center"/>
          </w:tcPr>
          <w:p w14:paraId="643FCBB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</w:t>
            </w:r>
          </w:p>
        </w:tc>
        <w:tc>
          <w:tcPr>
            <w:tcW w:w="5671" w:type="dxa"/>
          </w:tcPr>
          <w:p w14:paraId="7E764773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Recent experience of teaching in a school</w:t>
            </w:r>
          </w:p>
        </w:tc>
        <w:tc>
          <w:tcPr>
            <w:tcW w:w="1134" w:type="dxa"/>
            <w:vAlign w:val="center"/>
          </w:tcPr>
          <w:p w14:paraId="1A9FF42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5671D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DC8464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FD39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7F94C26" w14:textId="77777777">
        <w:tc>
          <w:tcPr>
            <w:tcW w:w="567" w:type="dxa"/>
            <w:vAlign w:val="center"/>
          </w:tcPr>
          <w:p w14:paraId="05F925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</w:t>
            </w:r>
          </w:p>
        </w:tc>
        <w:tc>
          <w:tcPr>
            <w:tcW w:w="5671" w:type="dxa"/>
          </w:tcPr>
          <w:p w14:paraId="422E3FFD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Track record of delivering ‘outstanding’ teaching</w:t>
            </w:r>
          </w:p>
        </w:tc>
        <w:tc>
          <w:tcPr>
            <w:tcW w:w="1134" w:type="dxa"/>
            <w:vAlign w:val="center"/>
          </w:tcPr>
          <w:p w14:paraId="0359A94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1C0A1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EE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96243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9F501FB" w14:textId="77777777">
        <w:tc>
          <w:tcPr>
            <w:tcW w:w="567" w:type="dxa"/>
            <w:vAlign w:val="center"/>
          </w:tcPr>
          <w:p w14:paraId="01EAF7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6</w:t>
            </w:r>
          </w:p>
        </w:tc>
        <w:tc>
          <w:tcPr>
            <w:tcW w:w="5671" w:type="dxa"/>
          </w:tcPr>
          <w:p w14:paraId="2E1EAA0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Successful delivery of outstanding attainment and achievement</w:t>
            </w:r>
          </w:p>
        </w:tc>
        <w:tc>
          <w:tcPr>
            <w:tcW w:w="1134" w:type="dxa"/>
            <w:vAlign w:val="center"/>
          </w:tcPr>
          <w:p w14:paraId="696DB2F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76EE0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96E6B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1D3E8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32C1E53" w14:textId="77777777">
        <w:tc>
          <w:tcPr>
            <w:tcW w:w="567" w:type="dxa"/>
            <w:vAlign w:val="center"/>
          </w:tcPr>
          <w:p w14:paraId="2759EFD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</w:t>
            </w:r>
          </w:p>
        </w:tc>
        <w:tc>
          <w:tcPr>
            <w:tcW w:w="5671" w:type="dxa"/>
          </w:tcPr>
          <w:p w14:paraId="4052375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Innovation &amp; creativity to engage, enthuse &amp; progress learners</w:t>
            </w:r>
          </w:p>
        </w:tc>
        <w:tc>
          <w:tcPr>
            <w:tcW w:w="1134" w:type="dxa"/>
            <w:vAlign w:val="center"/>
          </w:tcPr>
          <w:p w14:paraId="2D21B53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3294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6CDE8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7A1544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DA9AB2D" w14:textId="77777777">
        <w:tc>
          <w:tcPr>
            <w:tcW w:w="567" w:type="dxa"/>
            <w:vAlign w:val="center"/>
          </w:tcPr>
          <w:p w14:paraId="1E941A3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</w:t>
            </w:r>
          </w:p>
        </w:tc>
        <w:tc>
          <w:tcPr>
            <w:tcW w:w="5671" w:type="dxa"/>
          </w:tcPr>
          <w:p w14:paraId="32BD7A95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Partnership and team working</w:t>
            </w:r>
          </w:p>
        </w:tc>
        <w:tc>
          <w:tcPr>
            <w:tcW w:w="1134" w:type="dxa"/>
            <w:vAlign w:val="center"/>
          </w:tcPr>
          <w:p w14:paraId="2A146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B2B708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89DEA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030DD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FB6760A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7118CE7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ABILITIES, SKILLS AND KNOWLEDGE</w:t>
            </w:r>
          </w:p>
        </w:tc>
      </w:tr>
      <w:tr w:rsidR="00876154" w14:paraId="23797D6C" w14:textId="77777777">
        <w:tc>
          <w:tcPr>
            <w:tcW w:w="567" w:type="dxa"/>
            <w:vAlign w:val="center"/>
          </w:tcPr>
          <w:p w14:paraId="75DB355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9</w:t>
            </w:r>
          </w:p>
        </w:tc>
        <w:tc>
          <w:tcPr>
            <w:tcW w:w="5671" w:type="dxa"/>
          </w:tcPr>
          <w:p w14:paraId="759B723F" w14:textId="18270F9B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teach P</w:t>
            </w:r>
            <w:r w:rsidR="00106037">
              <w:rPr>
                <w:rFonts w:ascii="Tahoma" w:hAnsi="Tahoma" w:cs="Tahoma"/>
                <w:sz w:val="22"/>
                <w:szCs w:val="20"/>
              </w:rPr>
              <w:t>E</w:t>
            </w:r>
            <w:r>
              <w:rPr>
                <w:rFonts w:ascii="Tahoma" w:hAnsi="Tahoma" w:cs="Tahoma"/>
                <w:sz w:val="22"/>
                <w:szCs w:val="20"/>
              </w:rPr>
              <w:t xml:space="preserve"> to A Level</w:t>
            </w:r>
          </w:p>
        </w:tc>
        <w:tc>
          <w:tcPr>
            <w:tcW w:w="1134" w:type="dxa"/>
            <w:vAlign w:val="center"/>
          </w:tcPr>
          <w:p w14:paraId="677ADB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F33D31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366CC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F8E5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2E27317" w14:textId="77777777">
        <w:tc>
          <w:tcPr>
            <w:tcW w:w="567" w:type="dxa"/>
            <w:vAlign w:val="center"/>
          </w:tcPr>
          <w:p w14:paraId="06CD58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</w:t>
            </w:r>
          </w:p>
        </w:tc>
        <w:tc>
          <w:tcPr>
            <w:tcW w:w="5671" w:type="dxa"/>
          </w:tcPr>
          <w:p w14:paraId="0ECCC08C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effective and outstanding learning and teaching in the classroom</w:t>
            </w:r>
          </w:p>
        </w:tc>
        <w:tc>
          <w:tcPr>
            <w:tcW w:w="1134" w:type="dxa"/>
            <w:vAlign w:val="center"/>
          </w:tcPr>
          <w:p w14:paraId="600381F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9DC90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360B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6DA86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E8A7A91" w14:textId="77777777">
        <w:tc>
          <w:tcPr>
            <w:tcW w:w="567" w:type="dxa"/>
            <w:vAlign w:val="center"/>
          </w:tcPr>
          <w:p w14:paraId="3465F84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11</w:t>
            </w:r>
          </w:p>
        </w:tc>
        <w:tc>
          <w:tcPr>
            <w:tcW w:w="5671" w:type="dxa"/>
          </w:tcPr>
          <w:p w14:paraId="46F3454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the highest standards of classroom and behaviour management</w:t>
            </w:r>
          </w:p>
        </w:tc>
        <w:tc>
          <w:tcPr>
            <w:tcW w:w="1134" w:type="dxa"/>
            <w:vAlign w:val="center"/>
          </w:tcPr>
          <w:p w14:paraId="7DB50A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55C32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151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B7E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5AE8A55" w14:textId="77777777">
        <w:tc>
          <w:tcPr>
            <w:tcW w:w="567" w:type="dxa"/>
            <w:vAlign w:val="center"/>
          </w:tcPr>
          <w:p w14:paraId="018CFF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12</w:t>
            </w:r>
          </w:p>
        </w:tc>
        <w:tc>
          <w:tcPr>
            <w:tcW w:w="5671" w:type="dxa"/>
          </w:tcPr>
          <w:p w14:paraId="192B9CD2" w14:textId="7F5F2E3D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Knowledge of the latest curricula, </w:t>
            </w:r>
            <w:proofErr w:type="gramStart"/>
            <w:r>
              <w:rPr>
                <w:rFonts w:ascii="Tahoma" w:hAnsi="Tahoma" w:cs="Tahoma"/>
                <w:sz w:val="22"/>
                <w:szCs w:val="20"/>
              </w:rPr>
              <w:t>specifications</w:t>
            </w:r>
            <w:proofErr w:type="gramEnd"/>
            <w:r>
              <w:rPr>
                <w:rFonts w:ascii="Tahoma" w:hAnsi="Tahoma" w:cs="Tahoma"/>
                <w:sz w:val="22"/>
                <w:szCs w:val="20"/>
              </w:rPr>
              <w:t xml:space="preserve"> and assessment criteria in A Level P</w:t>
            </w:r>
            <w:r w:rsidR="00106037"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1134" w:type="dxa"/>
            <w:vAlign w:val="center"/>
          </w:tcPr>
          <w:p w14:paraId="392BE85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47C9AC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4B4FC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340BD6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631E8679" w14:textId="77777777">
        <w:tc>
          <w:tcPr>
            <w:tcW w:w="567" w:type="dxa"/>
            <w:vAlign w:val="center"/>
          </w:tcPr>
          <w:p w14:paraId="23FDB3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13</w:t>
            </w:r>
          </w:p>
        </w:tc>
        <w:tc>
          <w:tcPr>
            <w:tcW w:w="5671" w:type="dxa"/>
          </w:tcPr>
          <w:p w14:paraId="56C9C65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prioritise conflicting demands</w:t>
            </w:r>
          </w:p>
        </w:tc>
        <w:tc>
          <w:tcPr>
            <w:tcW w:w="1134" w:type="dxa"/>
            <w:vAlign w:val="center"/>
          </w:tcPr>
          <w:p w14:paraId="15CAFDA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771C7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0A34D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99B3A7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A285805" w14:textId="77777777">
        <w:tc>
          <w:tcPr>
            <w:tcW w:w="567" w:type="dxa"/>
            <w:vAlign w:val="center"/>
          </w:tcPr>
          <w:p w14:paraId="2519C6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14</w:t>
            </w:r>
          </w:p>
        </w:tc>
        <w:tc>
          <w:tcPr>
            <w:tcW w:w="5671" w:type="dxa"/>
          </w:tcPr>
          <w:p w14:paraId="68DAF78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set clearly articulated targets, to track progress and adopt strategies towards achieving them</w:t>
            </w:r>
          </w:p>
        </w:tc>
        <w:tc>
          <w:tcPr>
            <w:tcW w:w="1134" w:type="dxa"/>
            <w:vAlign w:val="center"/>
          </w:tcPr>
          <w:p w14:paraId="3356126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0C49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7989D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A98A3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A51A54B" w14:textId="77777777">
        <w:tc>
          <w:tcPr>
            <w:tcW w:w="567" w:type="dxa"/>
            <w:vAlign w:val="center"/>
          </w:tcPr>
          <w:p w14:paraId="18C56A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</w:t>
            </w:r>
          </w:p>
        </w:tc>
        <w:tc>
          <w:tcPr>
            <w:tcW w:w="5671" w:type="dxa"/>
          </w:tcPr>
          <w:p w14:paraId="68A0AEB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use ICT and technology in the classroom to deliver engaging lessons and monitor student progress effectively</w:t>
            </w:r>
          </w:p>
        </w:tc>
        <w:tc>
          <w:tcPr>
            <w:tcW w:w="1134" w:type="dxa"/>
            <w:vAlign w:val="center"/>
          </w:tcPr>
          <w:p w14:paraId="775AAE6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E20AD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C707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58BD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D495EBF" w14:textId="77777777">
        <w:tc>
          <w:tcPr>
            <w:tcW w:w="567" w:type="dxa"/>
            <w:vAlign w:val="center"/>
          </w:tcPr>
          <w:p w14:paraId="293F1C5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16</w:t>
            </w:r>
          </w:p>
        </w:tc>
        <w:tc>
          <w:tcPr>
            <w:tcW w:w="5671" w:type="dxa"/>
          </w:tcPr>
          <w:p w14:paraId="752E22D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communicate effectively, articulately and sensitively with a range of groups and individuals</w:t>
            </w:r>
          </w:p>
        </w:tc>
        <w:tc>
          <w:tcPr>
            <w:tcW w:w="1134" w:type="dxa"/>
            <w:vAlign w:val="center"/>
          </w:tcPr>
          <w:p w14:paraId="05FAB28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D9E94A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BA387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E1601A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7F722AF" w14:textId="77777777">
        <w:tc>
          <w:tcPr>
            <w:tcW w:w="567" w:type="dxa"/>
            <w:vAlign w:val="center"/>
          </w:tcPr>
          <w:p w14:paraId="42C4966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17</w:t>
            </w:r>
          </w:p>
        </w:tc>
        <w:tc>
          <w:tcPr>
            <w:tcW w:w="5671" w:type="dxa"/>
          </w:tcPr>
          <w:p w14:paraId="0ACA150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provide pastoral and academic tutorial support to young people</w:t>
            </w:r>
          </w:p>
        </w:tc>
        <w:tc>
          <w:tcPr>
            <w:tcW w:w="1134" w:type="dxa"/>
            <w:vAlign w:val="center"/>
          </w:tcPr>
          <w:p w14:paraId="059494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0AAFC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75D8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69B1EB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863EBC1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4EFA6E3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PERSONAL QUALITIES</w:t>
            </w:r>
          </w:p>
        </w:tc>
      </w:tr>
      <w:tr w:rsidR="00876154" w14:paraId="3FF94DC1" w14:textId="77777777">
        <w:tc>
          <w:tcPr>
            <w:tcW w:w="567" w:type="dxa"/>
            <w:vAlign w:val="center"/>
          </w:tcPr>
          <w:p w14:paraId="2C5843E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18</w:t>
            </w:r>
          </w:p>
        </w:tc>
        <w:tc>
          <w:tcPr>
            <w:tcW w:w="5671" w:type="dxa"/>
          </w:tcPr>
          <w:p w14:paraId="5131A0E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after-school and pre-exam sessions as required by learners</w:t>
            </w:r>
          </w:p>
        </w:tc>
        <w:tc>
          <w:tcPr>
            <w:tcW w:w="1134" w:type="dxa"/>
            <w:vAlign w:val="center"/>
          </w:tcPr>
          <w:p w14:paraId="77F689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7FDF81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4195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4EE2B2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9E1B0AD" w14:textId="77777777">
        <w:tc>
          <w:tcPr>
            <w:tcW w:w="567" w:type="dxa"/>
            <w:vAlign w:val="center"/>
          </w:tcPr>
          <w:p w14:paraId="5A28CA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19</w:t>
            </w:r>
          </w:p>
        </w:tc>
        <w:tc>
          <w:tcPr>
            <w:tcW w:w="5671" w:type="dxa"/>
          </w:tcPr>
          <w:p w14:paraId="69FB73BF" w14:textId="70B7693B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enrichment and after-school clubs in P</w:t>
            </w:r>
            <w:r w:rsidR="00106037">
              <w:rPr>
                <w:rFonts w:ascii="Tahoma" w:hAnsi="Tahoma" w:cs="Tahoma"/>
                <w:sz w:val="22"/>
                <w:szCs w:val="20"/>
              </w:rPr>
              <w:t>E</w:t>
            </w:r>
            <w:r>
              <w:rPr>
                <w:rFonts w:ascii="Tahoma" w:hAnsi="Tahoma" w:cs="Tahoma"/>
                <w:sz w:val="22"/>
                <w:szCs w:val="20"/>
              </w:rPr>
              <w:t xml:space="preserve"> to enthuse learners</w:t>
            </w:r>
          </w:p>
        </w:tc>
        <w:tc>
          <w:tcPr>
            <w:tcW w:w="1134" w:type="dxa"/>
            <w:vAlign w:val="center"/>
          </w:tcPr>
          <w:p w14:paraId="6E94631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DA9669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D223A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6AE5AE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405D2FD" w14:textId="77777777">
        <w:tc>
          <w:tcPr>
            <w:tcW w:w="567" w:type="dxa"/>
            <w:vAlign w:val="center"/>
          </w:tcPr>
          <w:p w14:paraId="02439A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20</w:t>
            </w:r>
          </w:p>
        </w:tc>
        <w:tc>
          <w:tcPr>
            <w:tcW w:w="5671" w:type="dxa"/>
          </w:tcPr>
          <w:p w14:paraId="768000C0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Highly organised, literate and articulate</w:t>
            </w:r>
          </w:p>
        </w:tc>
        <w:tc>
          <w:tcPr>
            <w:tcW w:w="1134" w:type="dxa"/>
            <w:vAlign w:val="center"/>
          </w:tcPr>
          <w:p w14:paraId="27A9BE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60256F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D00C7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27B01E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894D065" w14:textId="77777777">
        <w:tc>
          <w:tcPr>
            <w:tcW w:w="567" w:type="dxa"/>
            <w:vAlign w:val="center"/>
          </w:tcPr>
          <w:p w14:paraId="7E7C11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21</w:t>
            </w:r>
          </w:p>
        </w:tc>
        <w:tc>
          <w:tcPr>
            <w:tcW w:w="5671" w:type="dxa"/>
          </w:tcPr>
          <w:p w14:paraId="78B24A3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Highest levels of professional and personal integrity</w:t>
            </w:r>
          </w:p>
        </w:tc>
        <w:tc>
          <w:tcPr>
            <w:tcW w:w="1134" w:type="dxa"/>
            <w:vAlign w:val="center"/>
          </w:tcPr>
          <w:p w14:paraId="6AD5F3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EC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DBDDE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0DC256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D43574" w14:textId="77777777">
        <w:tc>
          <w:tcPr>
            <w:tcW w:w="567" w:type="dxa"/>
            <w:vAlign w:val="center"/>
          </w:tcPr>
          <w:p w14:paraId="500B679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22</w:t>
            </w:r>
          </w:p>
        </w:tc>
        <w:tc>
          <w:tcPr>
            <w:tcW w:w="5671" w:type="dxa"/>
          </w:tcPr>
          <w:p w14:paraId="6091EE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strong commitment to inclusive and overcoming barriers to learning and achievement</w:t>
            </w:r>
          </w:p>
        </w:tc>
        <w:tc>
          <w:tcPr>
            <w:tcW w:w="1134" w:type="dxa"/>
            <w:vAlign w:val="center"/>
          </w:tcPr>
          <w:p w14:paraId="59845F8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652C6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8E00D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C2160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ADDD9D" w14:textId="77777777">
        <w:tc>
          <w:tcPr>
            <w:tcW w:w="567" w:type="dxa"/>
            <w:vAlign w:val="center"/>
          </w:tcPr>
          <w:p w14:paraId="7A13895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23</w:t>
            </w:r>
          </w:p>
        </w:tc>
        <w:tc>
          <w:tcPr>
            <w:tcW w:w="5671" w:type="dxa"/>
          </w:tcPr>
          <w:p w14:paraId="5A88C58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Personal resilience, persistence and perseverance</w:t>
            </w:r>
          </w:p>
        </w:tc>
        <w:tc>
          <w:tcPr>
            <w:tcW w:w="1134" w:type="dxa"/>
            <w:vAlign w:val="center"/>
          </w:tcPr>
          <w:p w14:paraId="4C0E3CF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4655D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578E6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BFE6D2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1017E95" w14:textId="77777777">
        <w:tc>
          <w:tcPr>
            <w:tcW w:w="567" w:type="dxa"/>
            <w:vAlign w:val="center"/>
          </w:tcPr>
          <w:p w14:paraId="3B1B9A3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</w:t>
            </w:r>
          </w:p>
        </w:tc>
        <w:tc>
          <w:tcPr>
            <w:tcW w:w="5671" w:type="dxa"/>
          </w:tcPr>
          <w:p w14:paraId="2CF8031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the pursuit of continuous professional development</w:t>
            </w:r>
          </w:p>
        </w:tc>
        <w:tc>
          <w:tcPr>
            <w:tcW w:w="1134" w:type="dxa"/>
            <w:vAlign w:val="center"/>
          </w:tcPr>
          <w:p w14:paraId="419ADA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C1129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F34A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17C1A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</w:tbl>
    <w:p w14:paraId="2161E3A3" w14:textId="77777777" w:rsidR="00876154" w:rsidRDefault="00876154"/>
    <w:sectPr w:rsidR="00876154">
      <w:headerReference w:type="default" r:id="rId7"/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F7FE" w14:textId="77777777" w:rsidR="00876154" w:rsidRDefault="00A31FA0">
      <w:r>
        <w:separator/>
      </w:r>
    </w:p>
  </w:endnote>
  <w:endnote w:type="continuationSeparator" w:id="0">
    <w:p w14:paraId="19E97784" w14:textId="77777777" w:rsidR="00876154" w:rsidRDefault="00A3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3F07" w14:textId="77777777" w:rsidR="00876154" w:rsidRDefault="00A31FA0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9EF5" w14:textId="77777777" w:rsidR="00876154" w:rsidRDefault="00A31FA0">
      <w:r>
        <w:separator/>
      </w:r>
    </w:p>
  </w:footnote>
  <w:footnote w:type="continuationSeparator" w:id="0">
    <w:p w14:paraId="6A1C733D" w14:textId="77777777" w:rsidR="00876154" w:rsidRDefault="00A3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9521" w14:textId="77777777" w:rsidR="00876154" w:rsidRDefault="00A31FA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268D3DD" wp14:editId="1A949F0D">
          <wp:extent cx="854999" cy="7239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 black-text - 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0" cy="73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54"/>
    <w:rsid w:val="00106037"/>
    <w:rsid w:val="00876154"/>
    <w:rsid w:val="00A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99B31B"/>
  <w15:chartTrackingRefBased/>
  <w15:docId w15:val="{B4AB5926-63CE-40AB-B115-295A7705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31D-6919-4AA5-9D6A-8AAF980B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SNET-SCCM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Dickson</dc:creator>
  <cp:keywords/>
  <dc:description/>
  <cp:lastModifiedBy>Rebecca Ardern</cp:lastModifiedBy>
  <cp:revision>2</cp:revision>
  <dcterms:created xsi:type="dcterms:W3CDTF">2021-03-15T15:49:00Z</dcterms:created>
  <dcterms:modified xsi:type="dcterms:W3CDTF">2021-03-15T15:49:00Z</dcterms:modified>
</cp:coreProperties>
</file>