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D9235" w14:textId="77777777" w:rsidR="007C53F3" w:rsidRDefault="006A149E">
      <w:pPr>
        <w:jc w:val="center"/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St Aidan’s Church of England High School </w:t>
      </w:r>
    </w:p>
    <w:p w14:paraId="672A6659" w14:textId="77777777" w:rsidR="007C53F3" w:rsidRDefault="007C53F3">
      <w:pPr>
        <w:jc w:val="center"/>
        <w:rPr>
          <w:rFonts w:ascii="Tahoma" w:hAnsi="Tahoma" w:cs="Tahoma"/>
          <w:b/>
        </w:rPr>
      </w:pPr>
    </w:p>
    <w:p w14:paraId="352FBEE1" w14:textId="77777777" w:rsidR="007C53F3" w:rsidRDefault="006A149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PE Technician/Cover Supervisor</w:t>
      </w:r>
    </w:p>
    <w:p w14:paraId="0A37501D" w14:textId="77777777" w:rsidR="007C53F3" w:rsidRDefault="007C53F3">
      <w:pPr>
        <w:jc w:val="center"/>
        <w:rPr>
          <w:rFonts w:ascii="Tahoma" w:hAnsi="Tahoma" w:cs="Tahoma"/>
          <w:b/>
        </w:rPr>
      </w:pPr>
    </w:p>
    <w:p w14:paraId="496E697A" w14:textId="77777777" w:rsidR="007C53F3" w:rsidRDefault="006A149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31 hours per week term time only</w:t>
      </w:r>
    </w:p>
    <w:p w14:paraId="07323727" w14:textId="115FFE12" w:rsidR="007C53F3" w:rsidRDefault="006A149E" w:rsidP="2B673CB3">
      <w:pPr>
        <w:jc w:val="center"/>
        <w:rPr>
          <w:rFonts w:ascii="Tahoma" w:hAnsi="Tahoma" w:cs="Tahoma"/>
          <w:b/>
          <w:bCs/>
        </w:rPr>
      </w:pPr>
      <w:r w:rsidRPr="2B673CB3">
        <w:rPr>
          <w:rFonts w:ascii="Tahoma" w:hAnsi="Tahoma" w:cs="Tahoma"/>
          <w:b/>
          <w:bCs/>
        </w:rPr>
        <w:t xml:space="preserve">(17 hours of Cover Supervisor Grade H /14 hours PE Technician Grade B) </w:t>
      </w:r>
    </w:p>
    <w:p w14:paraId="5DAB6C7B" w14:textId="77777777" w:rsidR="007C53F3" w:rsidRDefault="007C53F3">
      <w:pPr>
        <w:pBdr>
          <w:bottom w:val="single" w:sz="4" w:space="1" w:color="auto"/>
        </w:pBdr>
        <w:rPr>
          <w:rFonts w:ascii="Arial" w:hAnsi="Arial" w:cs="Arial"/>
        </w:rPr>
      </w:pPr>
    </w:p>
    <w:p w14:paraId="02EB378F" w14:textId="77777777" w:rsidR="007C53F3" w:rsidRDefault="007C53F3">
      <w:pPr>
        <w:rPr>
          <w:rFonts w:ascii="Arial" w:hAnsi="Arial" w:cs="Arial"/>
        </w:rPr>
      </w:pPr>
    </w:p>
    <w:p w14:paraId="6A05A809" w14:textId="77777777" w:rsidR="007C53F3" w:rsidRDefault="007C53F3">
      <w:pPr>
        <w:rPr>
          <w:rFonts w:ascii="Arial" w:hAnsi="Arial" w:cs="Arial"/>
        </w:rPr>
      </w:pPr>
    </w:p>
    <w:p w14:paraId="5FDC53E7" w14:textId="77777777" w:rsidR="007C53F3" w:rsidRDefault="006A149E">
      <w:pPr>
        <w:rPr>
          <w:rFonts w:ascii="Arial" w:hAnsi="Arial" w:cs="Arial"/>
        </w:rPr>
      </w:pPr>
      <w:r>
        <w:rPr>
          <w:rFonts w:ascii="Arial" w:hAnsi="Arial" w:cs="Arial"/>
        </w:rPr>
        <w:t>The PE Technician/Cover Supervisor role is to support, as a Technician, the large PE department providing a range of practical, technical and administrative duties and as a Cover Supervisor to deliver lessons primarily in PE but also in other departments, that have been set by absent teaching staff for a variety of Year groups.</w:t>
      </w:r>
    </w:p>
    <w:p w14:paraId="5A39BBE3" w14:textId="77777777" w:rsidR="006A149E" w:rsidRDefault="006A149E">
      <w:pPr>
        <w:rPr>
          <w:rFonts w:ascii="Arial" w:hAnsi="Arial" w:cs="Arial"/>
        </w:rPr>
      </w:pPr>
    </w:p>
    <w:p w14:paraId="271C01B1" w14:textId="77777777" w:rsidR="007C53F3" w:rsidRDefault="006A149E">
      <w:pPr>
        <w:rPr>
          <w:rFonts w:ascii="Arial" w:hAnsi="Arial" w:cs="Arial"/>
          <w:b/>
          <w:color w:val="000000"/>
          <w:lang w:val="en"/>
        </w:rPr>
      </w:pPr>
      <w:r>
        <w:rPr>
          <w:rFonts w:ascii="Arial" w:hAnsi="Arial" w:cs="Arial"/>
          <w:b/>
          <w:color w:val="000000"/>
          <w:lang w:val="en"/>
        </w:rPr>
        <w:t>Main responsibilities</w:t>
      </w:r>
    </w:p>
    <w:p w14:paraId="72A3D3EC" w14:textId="77777777" w:rsidR="007C53F3" w:rsidRDefault="007C53F3">
      <w:pPr>
        <w:rPr>
          <w:rFonts w:ascii="Arial" w:hAnsi="Arial" w:cs="Arial"/>
          <w:b/>
          <w:color w:val="000000"/>
          <w:lang w:val="en"/>
        </w:rPr>
      </w:pPr>
    </w:p>
    <w:p w14:paraId="3AA0990C" w14:textId="77777777" w:rsidR="007C53F3" w:rsidRDefault="006A149E">
      <w:pPr>
        <w:rPr>
          <w:rFonts w:ascii="Arial" w:hAnsi="Arial" w:cs="Arial"/>
          <w:b/>
          <w:color w:val="000000"/>
          <w:lang w:val="en"/>
        </w:rPr>
      </w:pPr>
      <w:r>
        <w:rPr>
          <w:rFonts w:ascii="Arial" w:hAnsi="Arial" w:cs="Arial"/>
          <w:b/>
          <w:color w:val="000000"/>
          <w:lang w:val="en"/>
        </w:rPr>
        <w:t>Cover Supervisor Duties, may include</w:t>
      </w:r>
    </w:p>
    <w:p w14:paraId="7B913C29" w14:textId="77777777" w:rsidR="007C53F3" w:rsidRDefault="006A149E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val="en" w:eastAsia="en-GB"/>
        </w:rPr>
      </w:pPr>
      <w:r>
        <w:rPr>
          <w:rFonts w:ascii="Arial" w:eastAsia="Times New Roman" w:hAnsi="Arial" w:cs="Arial"/>
          <w:color w:val="000000"/>
          <w:lang w:val="en" w:eastAsia="en-GB"/>
        </w:rPr>
        <w:t>Supervising lessons for a variety of year groups and subjects but predominantly PE that have been set by absent teaching staff.</w:t>
      </w:r>
    </w:p>
    <w:p w14:paraId="5DE5A618" w14:textId="77777777" w:rsidR="007C53F3" w:rsidRDefault="006A149E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val="en" w:eastAsia="en-GB"/>
        </w:rPr>
      </w:pPr>
      <w:r>
        <w:rPr>
          <w:rFonts w:ascii="Arial" w:eastAsia="Times New Roman" w:hAnsi="Arial" w:cs="Arial"/>
          <w:color w:val="000000"/>
          <w:lang w:val="en" w:eastAsia="en-GB"/>
        </w:rPr>
        <w:t xml:space="preserve">Managing the </w:t>
      </w:r>
      <w:proofErr w:type="spellStart"/>
      <w:r>
        <w:rPr>
          <w:rFonts w:ascii="Arial" w:eastAsia="Times New Roman" w:hAnsi="Arial" w:cs="Arial"/>
          <w:color w:val="000000"/>
          <w:lang w:val="en" w:eastAsia="en-GB"/>
        </w:rPr>
        <w:t>behaviour</w:t>
      </w:r>
      <w:proofErr w:type="spellEnd"/>
      <w:r>
        <w:rPr>
          <w:rFonts w:ascii="Arial" w:eastAsia="Times New Roman" w:hAnsi="Arial" w:cs="Arial"/>
          <w:color w:val="000000"/>
          <w:lang w:val="en" w:eastAsia="en-GB"/>
        </w:rPr>
        <w:t xml:space="preserve"> of pupils whilst they are undertaking this work to ensure a constructive and positive environment</w:t>
      </w:r>
    </w:p>
    <w:p w14:paraId="7D965EBC" w14:textId="77777777" w:rsidR="007C53F3" w:rsidRDefault="006A149E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val="en" w:eastAsia="en-GB"/>
        </w:rPr>
      </w:pPr>
      <w:r>
        <w:rPr>
          <w:rFonts w:ascii="Arial" w:eastAsia="Times New Roman" w:hAnsi="Arial" w:cs="Arial"/>
          <w:color w:val="000000"/>
          <w:lang w:val="en" w:eastAsia="en-GB"/>
        </w:rPr>
        <w:t>Responding to any questions from pupils about process and procedures</w:t>
      </w:r>
    </w:p>
    <w:p w14:paraId="6A8BFF35" w14:textId="77777777" w:rsidR="007C53F3" w:rsidRDefault="006A149E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val="en" w:eastAsia="en-GB"/>
        </w:rPr>
      </w:pPr>
      <w:r>
        <w:rPr>
          <w:rFonts w:ascii="Arial" w:eastAsia="Times New Roman" w:hAnsi="Arial" w:cs="Arial"/>
          <w:color w:val="000000"/>
          <w:lang w:val="en" w:eastAsia="en-GB"/>
        </w:rPr>
        <w:t>Dealing with any immediate problems or emergencies according to the school's policies and procedures</w:t>
      </w:r>
    </w:p>
    <w:p w14:paraId="0EE566EA" w14:textId="77777777" w:rsidR="007C53F3" w:rsidRDefault="006A149E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lang w:val="en" w:eastAsia="en-GB"/>
        </w:rPr>
      </w:pPr>
      <w:r>
        <w:rPr>
          <w:rFonts w:ascii="Arial" w:eastAsia="Times New Roman" w:hAnsi="Arial" w:cs="Arial"/>
          <w:color w:val="000000"/>
          <w:lang w:val="en" w:eastAsia="en-GB"/>
        </w:rPr>
        <w:t>Collecting any completed work after the lesson and returning it to the appropriate teacher</w:t>
      </w:r>
    </w:p>
    <w:p w14:paraId="722C9158" w14:textId="77777777" w:rsidR="007C53F3" w:rsidRDefault="006A149E">
      <w:pPr>
        <w:numPr>
          <w:ilvl w:val="0"/>
          <w:numId w:val="13"/>
        </w:numPr>
        <w:spacing w:before="100" w:beforeAutospacing="1" w:after="200" w:afterAutospacing="1" w:line="276" w:lineRule="auto"/>
        <w:rPr>
          <w:rFonts w:ascii="Arial" w:eastAsia="Times New Roman" w:hAnsi="Arial" w:cs="Arial"/>
          <w:color w:val="000000"/>
          <w:lang w:val="en" w:eastAsia="en-GB"/>
        </w:rPr>
      </w:pPr>
      <w:r>
        <w:rPr>
          <w:rFonts w:ascii="Arial" w:eastAsia="Times New Roman" w:hAnsi="Arial" w:cs="Arial"/>
          <w:color w:val="000000"/>
          <w:lang w:val="en" w:eastAsia="en-GB"/>
        </w:rPr>
        <w:t xml:space="preserve">Reporting back as appropriate using the school's </w:t>
      </w:r>
      <w:r>
        <w:rPr>
          <w:rFonts w:ascii="Arial" w:eastAsia="Times New Roman" w:hAnsi="Arial" w:cs="Arial"/>
          <w:lang w:val="en" w:eastAsia="en-GB"/>
        </w:rPr>
        <w:t xml:space="preserve">agreed referral procedures </w:t>
      </w:r>
      <w:r>
        <w:rPr>
          <w:rFonts w:ascii="Arial" w:eastAsia="Times New Roman" w:hAnsi="Arial" w:cs="Arial"/>
          <w:color w:val="000000"/>
          <w:lang w:val="en" w:eastAsia="en-GB"/>
        </w:rPr>
        <w:t xml:space="preserve">on the </w:t>
      </w:r>
      <w:proofErr w:type="spellStart"/>
      <w:r>
        <w:rPr>
          <w:rFonts w:ascii="Arial" w:eastAsia="Times New Roman" w:hAnsi="Arial" w:cs="Arial"/>
          <w:color w:val="000000"/>
          <w:lang w:val="en" w:eastAsia="en-GB"/>
        </w:rPr>
        <w:t>behaviour</w:t>
      </w:r>
      <w:proofErr w:type="spellEnd"/>
      <w:r>
        <w:rPr>
          <w:rFonts w:ascii="Arial" w:eastAsia="Times New Roman" w:hAnsi="Arial" w:cs="Arial"/>
          <w:color w:val="000000"/>
          <w:lang w:val="en" w:eastAsia="en-GB"/>
        </w:rPr>
        <w:t xml:space="preserve"> of pupils during the class, and any issues arising</w:t>
      </w:r>
    </w:p>
    <w:p w14:paraId="11E6442D" w14:textId="77777777" w:rsidR="007C53F3" w:rsidRDefault="006A149E">
      <w:pPr>
        <w:numPr>
          <w:ilvl w:val="0"/>
          <w:numId w:val="13"/>
        </w:numPr>
        <w:spacing w:before="100" w:beforeAutospacing="1" w:after="200" w:afterAutospacing="1" w:line="276" w:lineRule="auto"/>
        <w:rPr>
          <w:rFonts w:ascii="Arial" w:eastAsia="Times New Roman" w:hAnsi="Arial" w:cs="Arial"/>
          <w:color w:val="000000"/>
          <w:lang w:val="en" w:eastAsia="en-GB"/>
        </w:rPr>
      </w:pPr>
      <w:r>
        <w:rPr>
          <w:rFonts w:ascii="Arial" w:eastAsia="Times New Roman" w:hAnsi="Arial" w:cs="Arial"/>
          <w:color w:val="000000"/>
          <w:lang w:val="en" w:eastAsia="en-GB"/>
        </w:rPr>
        <w:t>Evacuate your class from the building during a fire alarm or other such emergency and take students to the designated area.</w:t>
      </w:r>
    </w:p>
    <w:p w14:paraId="2C06EB8B" w14:textId="77777777" w:rsidR="007C53F3" w:rsidRDefault="006A149E">
      <w:pPr>
        <w:spacing w:after="200" w:line="276" w:lineRule="auto"/>
        <w:rPr>
          <w:rFonts w:ascii="Arial" w:eastAsia="Times New Roman" w:hAnsi="Arial" w:cs="Arial"/>
          <w:b/>
          <w:color w:val="000000"/>
          <w:lang w:val="en" w:eastAsia="en-GB"/>
        </w:rPr>
      </w:pPr>
      <w:r>
        <w:rPr>
          <w:rFonts w:ascii="Arial" w:eastAsia="Times New Roman" w:hAnsi="Arial" w:cs="Arial"/>
          <w:b/>
          <w:color w:val="000000"/>
          <w:lang w:val="en" w:eastAsia="en-GB"/>
        </w:rPr>
        <w:t>Administrative Support for the PE Department</w:t>
      </w:r>
    </w:p>
    <w:p w14:paraId="797B18AF" w14:textId="77777777" w:rsidR="007C53F3" w:rsidRDefault="006A149E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4"/>
          <w:szCs w:val="24"/>
          <w:lang w:val="en"/>
        </w:rPr>
      </w:pPr>
      <w:r>
        <w:rPr>
          <w:rFonts w:ascii="Arial" w:hAnsi="Arial" w:cs="Arial"/>
          <w:color w:val="000000"/>
          <w:sz w:val="24"/>
          <w:szCs w:val="24"/>
          <w:lang w:val="en"/>
        </w:rPr>
        <w:t>Producing and distributing team sheets for fixtures</w:t>
      </w:r>
    </w:p>
    <w:p w14:paraId="169730E5" w14:textId="77777777" w:rsidR="007C53F3" w:rsidRDefault="006A149E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4"/>
          <w:szCs w:val="24"/>
          <w:lang w:val="en"/>
        </w:rPr>
      </w:pPr>
      <w:r>
        <w:rPr>
          <w:rFonts w:ascii="Arial" w:hAnsi="Arial" w:cs="Arial"/>
          <w:color w:val="000000"/>
          <w:sz w:val="24"/>
          <w:szCs w:val="24"/>
          <w:lang w:val="en"/>
        </w:rPr>
        <w:t>Creating displays on the departments display boards</w:t>
      </w:r>
    </w:p>
    <w:p w14:paraId="1B477C51" w14:textId="77777777" w:rsidR="007C53F3" w:rsidRDefault="006A149E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4"/>
          <w:szCs w:val="24"/>
          <w:lang w:val="en"/>
        </w:rPr>
      </w:pPr>
      <w:r>
        <w:rPr>
          <w:rFonts w:ascii="Arial" w:hAnsi="Arial" w:cs="Arial"/>
          <w:color w:val="000000"/>
          <w:sz w:val="24"/>
          <w:szCs w:val="24"/>
          <w:lang w:val="en"/>
        </w:rPr>
        <w:t>Contacting parents, other schools, pupils, outside agencies by email/telephone</w:t>
      </w:r>
    </w:p>
    <w:p w14:paraId="2F9D006F" w14:textId="77777777" w:rsidR="007C53F3" w:rsidRDefault="006A149E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4"/>
          <w:szCs w:val="24"/>
          <w:lang w:val="en"/>
        </w:rPr>
      </w:pPr>
      <w:r>
        <w:rPr>
          <w:rFonts w:ascii="Arial" w:hAnsi="Arial" w:cs="Arial"/>
          <w:color w:val="000000"/>
          <w:sz w:val="24"/>
          <w:szCs w:val="24"/>
          <w:lang w:val="en"/>
        </w:rPr>
        <w:t>Answering the telephone and relaying messages</w:t>
      </w:r>
    </w:p>
    <w:p w14:paraId="6DF7AE89" w14:textId="77777777" w:rsidR="007C53F3" w:rsidRDefault="006A149E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4"/>
          <w:szCs w:val="24"/>
          <w:lang w:val="en"/>
        </w:rPr>
      </w:pPr>
      <w:r>
        <w:rPr>
          <w:rFonts w:ascii="Arial" w:hAnsi="Arial" w:cs="Arial"/>
          <w:color w:val="000000"/>
          <w:sz w:val="24"/>
          <w:szCs w:val="24"/>
          <w:lang w:val="en"/>
        </w:rPr>
        <w:t>Sending newsworthy items to the website/social media coordinator</w:t>
      </w:r>
    </w:p>
    <w:p w14:paraId="40C221A3" w14:textId="77777777" w:rsidR="007C53F3" w:rsidRDefault="006A149E">
      <w:pPr>
        <w:pStyle w:val="ListParagraph"/>
        <w:numPr>
          <w:ilvl w:val="0"/>
          <w:numId w:val="16"/>
        </w:numPr>
        <w:rPr>
          <w:rFonts w:ascii="Arial" w:hAnsi="Arial" w:cs="Arial"/>
          <w:color w:val="000000"/>
          <w:sz w:val="24"/>
          <w:szCs w:val="24"/>
          <w:lang w:val="en"/>
        </w:rPr>
      </w:pPr>
      <w:r>
        <w:rPr>
          <w:rFonts w:ascii="Arial" w:hAnsi="Arial" w:cs="Arial"/>
          <w:color w:val="000000"/>
          <w:sz w:val="24"/>
          <w:szCs w:val="24"/>
          <w:lang w:val="en"/>
        </w:rPr>
        <w:t>Helping with events such as Sports Award evening, inter-form sports days</w:t>
      </w:r>
    </w:p>
    <w:p w14:paraId="0D0B940D" w14:textId="77777777" w:rsidR="007C53F3" w:rsidRDefault="007C53F3">
      <w:pPr>
        <w:ind w:left="360"/>
        <w:rPr>
          <w:rFonts w:ascii="Arial" w:hAnsi="Arial" w:cs="Arial"/>
          <w:color w:val="000000"/>
          <w:lang w:val="en"/>
        </w:rPr>
      </w:pPr>
    </w:p>
    <w:p w14:paraId="0E27B00A" w14:textId="77777777" w:rsidR="007C53F3" w:rsidRDefault="007C53F3">
      <w:pPr>
        <w:rPr>
          <w:rFonts w:ascii="Arial" w:hAnsi="Arial" w:cs="Arial"/>
          <w:color w:val="000000"/>
          <w:lang w:val="en"/>
        </w:rPr>
      </w:pPr>
    </w:p>
    <w:p w14:paraId="2F58B273" w14:textId="77777777" w:rsidR="007C53F3" w:rsidRDefault="006A149E">
      <w:pPr>
        <w:rPr>
          <w:rFonts w:ascii="Arial" w:hAnsi="Arial" w:cs="Arial"/>
          <w:b/>
          <w:color w:val="000000"/>
          <w:lang w:val="en"/>
        </w:rPr>
      </w:pPr>
      <w:r>
        <w:rPr>
          <w:rFonts w:ascii="Arial" w:hAnsi="Arial" w:cs="Arial"/>
          <w:b/>
          <w:color w:val="000000"/>
          <w:lang w:val="en"/>
        </w:rPr>
        <w:t>Other technician duties for the PE Department may include</w:t>
      </w:r>
    </w:p>
    <w:p w14:paraId="60061E4C" w14:textId="77777777" w:rsidR="007C53F3" w:rsidRPr="008E3856" w:rsidRDefault="007C53F3">
      <w:pPr>
        <w:rPr>
          <w:rFonts w:ascii="Arial" w:hAnsi="Arial" w:cs="Arial"/>
          <w:b/>
          <w:color w:val="000000"/>
          <w:lang w:val="en"/>
        </w:rPr>
      </w:pPr>
    </w:p>
    <w:p w14:paraId="1BD039DA" w14:textId="77777777" w:rsidR="007C53F3" w:rsidRPr="008E3856" w:rsidRDefault="006A149E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  <w:lang w:val="en"/>
        </w:rPr>
      </w:pPr>
      <w:r w:rsidRPr="008E3856">
        <w:rPr>
          <w:rFonts w:ascii="Arial" w:hAnsi="Arial" w:cs="Arial"/>
          <w:color w:val="000000"/>
          <w:sz w:val="24"/>
          <w:szCs w:val="24"/>
          <w:lang w:val="en"/>
        </w:rPr>
        <w:t>Ensuring PE/Sport facilities and equipment are safe for use</w:t>
      </w:r>
    </w:p>
    <w:p w14:paraId="64EE0CE4" w14:textId="77777777" w:rsidR="007C53F3" w:rsidRPr="008E3856" w:rsidRDefault="006A149E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  <w:lang w:val="en"/>
        </w:rPr>
      </w:pPr>
      <w:r w:rsidRPr="008E3856">
        <w:rPr>
          <w:rFonts w:ascii="Arial" w:hAnsi="Arial" w:cs="Arial"/>
          <w:color w:val="000000"/>
          <w:sz w:val="24"/>
          <w:szCs w:val="24"/>
          <w:lang w:val="en"/>
        </w:rPr>
        <w:t>Maintaining and ensuring safe storage of equipment</w:t>
      </w:r>
    </w:p>
    <w:p w14:paraId="4579A204" w14:textId="77777777" w:rsidR="007C53F3" w:rsidRPr="008E3856" w:rsidRDefault="006A149E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  <w:lang w:val="en"/>
        </w:rPr>
      </w:pPr>
      <w:r w:rsidRPr="008E3856">
        <w:rPr>
          <w:rFonts w:ascii="Arial" w:hAnsi="Arial" w:cs="Arial"/>
          <w:color w:val="000000"/>
          <w:sz w:val="24"/>
          <w:szCs w:val="24"/>
          <w:lang w:val="en"/>
        </w:rPr>
        <w:t>Assisting teachers in lessons with video/camera recording</w:t>
      </w:r>
    </w:p>
    <w:p w14:paraId="264B5C6D" w14:textId="77777777" w:rsidR="007C53F3" w:rsidRPr="008E3856" w:rsidRDefault="006A149E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  <w:lang w:val="en"/>
        </w:rPr>
      </w:pPr>
      <w:r w:rsidRPr="008E3856">
        <w:rPr>
          <w:rFonts w:ascii="Arial" w:hAnsi="Arial" w:cs="Arial"/>
          <w:color w:val="000000"/>
          <w:sz w:val="24"/>
          <w:szCs w:val="24"/>
          <w:lang w:val="en"/>
        </w:rPr>
        <w:t>Ensuring school PE kit is returned and washed</w:t>
      </w:r>
    </w:p>
    <w:p w14:paraId="460DCC3A" w14:textId="77777777" w:rsidR="007C53F3" w:rsidRPr="008E3856" w:rsidRDefault="006A149E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  <w:lang w:val="en"/>
        </w:rPr>
      </w:pPr>
      <w:r w:rsidRPr="008E3856">
        <w:rPr>
          <w:rFonts w:ascii="Arial" w:hAnsi="Arial" w:cs="Arial"/>
          <w:color w:val="000000"/>
          <w:sz w:val="24"/>
          <w:szCs w:val="24"/>
          <w:lang w:val="en"/>
        </w:rPr>
        <w:t>Assisting with transition days</w:t>
      </w:r>
    </w:p>
    <w:p w14:paraId="1FBA2166" w14:textId="77777777" w:rsidR="007C53F3" w:rsidRPr="008E3856" w:rsidRDefault="006A149E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  <w:lang w:val="en"/>
        </w:rPr>
      </w:pPr>
      <w:r w:rsidRPr="008E3856">
        <w:rPr>
          <w:rFonts w:ascii="Arial" w:hAnsi="Arial" w:cs="Arial"/>
          <w:color w:val="000000"/>
          <w:sz w:val="24"/>
          <w:szCs w:val="24"/>
          <w:lang w:val="en"/>
        </w:rPr>
        <w:t>Ensuring first aid boxes are replenished</w:t>
      </w:r>
    </w:p>
    <w:p w14:paraId="1236411F" w14:textId="77777777" w:rsidR="007C53F3" w:rsidRPr="008E3856" w:rsidRDefault="006A149E">
      <w:pPr>
        <w:pStyle w:val="ListParagraph"/>
        <w:numPr>
          <w:ilvl w:val="0"/>
          <w:numId w:val="18"/>
        </w:numPr>
        <w:rPr>
          <w:rFonts w:ascii="Arial" w:hAnsi="Arial" w:cs="Arial"/>
          <w:color w:val="000000"/>
          <w:sz w:val="24"/>
          <w:szCs w:val="24"/>
          <w:lang w:val="en"/>
        </w:rPr>
      </w:pPr>
      <w:r w:rsidRPr="008E3856">
        <w:rPr>
          <w:rFonts w:ascii="Arial" w:hAnsi="Arial" w:cs="Arial"/>
          <w:color w:val="000000"/>
          <w:sz w:val="24"/>
          <w:szCs w:val="24"/>
          <w:lang w:val="en"/>
        </w:rPr>
        <w:t xml:space="preserve">Contributing towards extra-curricular activities </w:t>
      </w:r>
    </w:p>
    <w:p w14:paraId="0495E737" w14:textId="77777777" w:rsidR="007C53F3" w:rsidRDefault="006A149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Person Specification</w:t>
      </w:r>
    </w:p>
    <w:p w14:paraId="44EAFD9C" w14:textId="77777777" w:rsidR="007C53F3" w:rsidRDefault="007C53F3">
      <w:pPr>
        <w:rPr>
          <w:rFonts w:ascii="Tahoma" w:hAnsi="Tahoma" w:cs="Tahoma"/>
          <w:b/>
        </w:rPr>
      </w:pPr>
    </w:p>
    <w:p w14:paraId="7AFC267D" w14:textId="77777777" w:rsidR="007C53F3" w:rsidRDefault="006A149E">
      <w:pPr>
        <w:rPr>
          <w:rFonts w:ascii="Arial" w:hAnsi="Arial" w:cs="Arial"/>
        </w:rPr>
      </w:pPr>
      <w:r>
        <w:rPr>
          <w:rFonts w:ascii="Arial" w:hAnsi="Arial" w:cs="Arial"/>
        </w:rPr>
        <w:t>This role is a challenging one, and whilst previous experience is not necessary, it is vital that anyone thinking of applying for this position possesses the following qualities:</w:t>
      </w:r>
    </w:p>
    <w:p w14:paraId="1EF1581A" w14:textId="77777777" w:rsidR="007C53F3" w:rsidRDefault="006A149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recognised competence in literacy and/or numeracy</w:t>
      </w:r>
    </w:p>
    <w:p w14:paraId="14D0D1A1" w14:textId="77777777" w:rsidR="007C53F3" w:rsidRDefault="006A149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able to think on your feet, react quickly and effectively to potential situations and to use your initiative on a continuous basis</w:t>
      </w:r>
    </w:p>
    <w:p w14:paraId="75327F70" w14:textId="77777777" w:rsidR="007C53F3" w:rsidRDefault="006A149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confidently and effectively with students and other members of staff</w:t>
      </w:r>
    </w:p>
    <w:p w14:paraId="630328F0" w14:textId="77777777" w:rsidR="007C53F3" w:rsidRDefault="006A149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control classroom behaviour, preventing any incidents or misbehaviour where</w:t>
      </w:r>
    </w:p>
    <w:p w14:paraId="56E8868F" w14:textId="77777777" w:rsidR="007C53F3" w:rsidRDefault="006A149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possible by using a range of behaviour management strategies for which training will be available</w:t>
      </w:r>
    </w:p>
    <w:p w14:paraId="140B299B" w14:textId="77777777" w:rsidR="007C53F3" w:rsidRDefault="006A149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patient, calm and work well independently and under pressure</w:t>
      </w:r>
    </w:p>
    <w:p w14:paraId="5823E480" w14:textId="77777777" w:rsidR="007C53F3" w:rsidRDefault="006A149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relate well to students, creating rapport and helping to raise the positive profile of Cover Supervisors within the classroom</w:t>
      </w:r>
    </w:p>
    <w:p w14:paraId="45EE0584" w14:textId="77777777" w:rsidR="007C53F3" w:rsidRDefault="006A149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enjoy a varied and constantly changing routine</w:t>
      </w:r>
    </w:p>
    <w:p w14:paraId="74646E53" w14:textId="5670BC64" w:rsidR="007C53F3" w:rsidRDefault="006A149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4"/>
          <w:szCs w:val="24"/>
        </w:rPr>
      </w:pPr>
      <w:r>
        <w:rPr>
          <w:rFonts w:ascii="Arial" w:eastAsia="SymbolMT" w:hAnsi="Arial" w:cs="Arial"/>
          <w:sz w:val="24"/>
          <w:szCs w:val="24"/>
        </w:rPr>
        <w:t>listen to instructions which may be delivered briefly and at speed, taking on new information quickly. In addition, listen to students, particularly if they come to you with a problem whilst following the school’s safeguarding policies</w:t>
      </w:r>
    </w:p>
    <w:p w14:paraId="740FB41C" w14:textId="77777777" w:rsidR="00603CDA" w:rsidRPr="00E13C17" w:rsidRDefault="00603CDA" w:rsidP="00603CDA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E13C17">
        <w:rPr>
          <w:rFonts w:ascii="Arial" w:hAnsi="Arial" w:cs="Arial"/>
        </w:rPr>
        <w:t>A good understanding of Safeguarding and Child Protection routines</w:t>
      </w:r>
    </w:p>
    <w:p w14:paraId="3DF8277D" w14:textId="77777777" w:rsidR="00603CDA" w:rsidRDefault="00603CDA" w:rsidP="00E13C1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sz w:val="24"/>
          <w:szCs w:val="24"/>
        </w:rPr>
      </w:pPr>
    </w:p>
    <w:p w14:paraId="4B94D5A5" w14:textId="77777777" w:rsidR="007C53F3" w:rsidRDefault="007C53F3">
      <w:pPr>
        <w:pStyle w:val="ListParagraph"/>
        <w:rPr>
          <w:rFonts w:ascii="Arial" w:eastAsia="SymbolMT" w:hAnsi="Arial" w:cs="Arial"/>
          <w:sz w:val="24"/>
          <w:szCs w:val="24"/>
        </w:rPr>
      </w:pPr>
    </w:p>
    <w:p w14:paraId="7A66941F" w14:textId="77777777" w:rsidR="007C53F3" w:rsidRDefault="006A149E">
      <w:pPr>
        <w:autoSpaceDE w:val="0"/>
        <w:autoSpaceDN w:val="0"/>
        <w:adjustRightInd w:val="0"/>
        <w:rPr>
          <w:rFonts w:ascii="Arial" w:eastAsia="SymbolMT" w:hAnsi="Arial" w:cs="Arial"/>
        </w:rPr>
      </w:pPr>
      <w:r>
        <w:rPr>
          <w:rFonts w:ascii="Arial" w:eastAsia="SymbolMT" w:hAnsi="Arial" w:cs="Arial"/>
        </w:rPr>
        <w:t>St Aidan’s is committed to safeguarding and promoting the welfare of children and young people and expects all staff and volunteers to share this commitment.</w:t>
      </w:r>
    </w:p>
    <w:sectPr w:rsidR="007C53F3">
      <w:headerReference w:type="default" r:id="rId10"/>
      <w:headerReference w:type="first" r:id="rId11"/>
      <w:pgSz w:w="11900" w:h="16840"/>
      <w:pgMar w:top="2806" w:right="1440" w:bottom="1702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4ADBD" w14:textId="77777777" w:rsidR="00CB0FEC" w:rsidRDefault="00CB0FEC">
      <w:r>
        <w:separator/>
      </w:r>
    </w:p>
  </w:endnote>
  <w:endnote w:type="continuationSeparator" w:id="0">
    <w:p w14:paraId="7D826441" w14:textId="77777777" w:rsidR="00CB0FEC" w:rsidRDefault="00CB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C816F" w14:textId="77777777" w:rsidR="00CB0FEC" w:rsidRDefault="00CB0FEC">
      <w:r>
        <w:separator/>
      </w:r>
    </w:p>
  </w:footnote>
  <w:footnote w:type="continuationSeparator" w:id="0">
    <w:p w14:paraId="02B600D3" w14:textId="77777777" w:rsidR="00CB0FEC" w:rsidRDefault="00CB0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F710F" w14:textId="77777777" w:rsidR="007C53F3" w:rsidRDefault="006A149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B5F1DA6" wp14:editId="07777777">
          <wp:simplePos x="0" y="0"/>
          <wp:positionH relativeFrom="column">
            <wp:posOffset>-914400</wp:posOffset>
          </wp:positionH>
          <wp:positionV relativeFrom="paragraph">
            <wp:posOffset>-449521</wp:posOffset>
          </wp:positionV>
          <wp:extent cx="7559675" cy="10693282"/>
          <wp:effectExtent l="0" t="0" r="952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CST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6250C" w14:textId="77777777" w:rsidR="007C53F3" w:rsidRDefault="006A149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C37A760" wp14:editId="07777777">
          <wp:simplePos x="0" y="0"/>
          <wp:positionH relativeFrom="column">
            <wp:posOffset>-914400</wp:posOffset>
          </wp:positionH>
          <wp:positionV relativeFrom="paragraph">
            <wp:posOffset>-449521</wp:posOffset>
          </wp:positionV>
          <wp:extent cx="7559675" cy="10693282"/>
          <wp:effectExtent l="0" t="0" r="952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CST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7C65"/>
    <w:multiLevelType w:val="hybridMultilevel"/>
    <w:tmpl w:val="0B8AF1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F72"/>
    <w:multiLevelType w:val="hybridMultilevel"/>
    <w:tmpl w:val="21763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1071"/>
    <w:multiLevelType w:val="hybridMultilevel"/>
    <w:tmpl w:val="FE662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A6AF1"/>
    <w:multiLevelType w:val="hybridMultilevel"/>
    <w:tmpl w:val="FDB23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8783B"/>
    <w:multiLevelType w:val="hybridMultilevel"/>
    <w:tmpl w:val="11181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A3BC0"/>
    <w:multiLevelType w:val="hybridMultilevel"/>
    <w:tmpl w:val="7E3EB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94B1B"/>
    <w:multiLevelType w:val="hybridMultilevel"/>
    <w:tmpl w:val="261C4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818B2"/>
    <w:multiLevelType w:val="hybridMultilevel"/>
    <w:tmpl w:val="42540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A6DDC"/>
    <w:multiLevelType w:val="multilevel"/>
    <w:tmpl w:val="D952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837058"/>
    <w:multiLevelType w:val="hybridMultilevel"/>
    <w:tmpl w:val="3CD66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C1B06"/>
    <w:multiLevelType w:val="hybridMultilevel"/>
    <w:tmpl w:val="F100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544BA"/>
    <w:multiLevelType w:val="hybridMultilevel"/>
    <w:tmpl w:val="9F868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24D20"/>
    <w:multiLevelType w:val="hybridMultilevel"/>
    <w:tmpl w:val="056EC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B606D"/>
    <w:multiLevelType w:val="hybridMultilevel"/>
    <w:tmpl w:val="F39C3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90609"/>
    <w:multiLevelType w:val="multilevel"/>
    <w:tmpl w:val="7A48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03890"/>
    <w:multiLevelType w:val="hybridMultilevel"/>
    <w:tmpl w:val="47645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31CAE"/>
    <w:multiLevelType w:val="multilevel"/>
    <w:tmpl w:val="E166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173D9"/>
    <w:multiLevelType w:val="hybridMultilevel"/>
    <w:tmpl w:val="5E601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02BE8"/>
    <w:multiLevelType w:val="hybridMultilevel"/>
    <w:tmpl w:val="5A76F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11"/>
  </w:num>
  <w:num w:numId="6">
    <w:abstractNumId w:val="12"/>
  </w:num>
  <w:num w:numId="7">
    <w:abstractNumId w:val="16"/>
  </w:num>
  <w:num w:numId="8">
    <w:abstractNumId w:val="14"/>
  </w:num>
  <w:num w:numId="9">
    <w:abstractNumId w:val="6"/>
  </w:num>
  <w:num w:numId="10">
    <w:abstractNumId w:val="9"/>
  </w:num>
  <w:num w:numId="11">
    <w:abstractNumId w:val="0"/>
  </w:num>
  <w:num w:numId="12">
    <w:abstractNumId w:val="18"/>
  </w:num>
  <w:num w:numId="13">
    <w:abstractNumId w:val="8"/>
  </w:num>
  <w:num w:numId="14">
    <w:abstractNumId w:val="15"/>
  </w:num>
  <w:num w:numId="15">
    <w:abstractNumId w:val="4"/>
  </w:num>
  <w:num w:numId="16">
    <w:abstractNumId w:val="13"/>
  </w:num>
  <w:num w:numId="17">
    <w:abstractNumId w:val="10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F3"/>
    <w:rsid w:val="001C14EA"/>
    <w:rsid w:val="00603CDA"/>
    <w:rsid w:val="006A149E"/>
    <w:rsid w:val="007C53F3"/>
    <w:rsid w:val="008E3856"/>
    <w:rsid w:val="00CB0FEC"/>
    <w:rsid w:val="00E13C17"/>
    <w:rsid w:val="00F575A7"/>
    <w:rsid w:val="2B673CB3"/>
    <w:rsid w:val="7643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414868"/>
  <w14:defaultImageDpi w14:val="300"/>
  <w15:docId w15:val="{05E7BF5D-DF83-4DBB-9440-DD4DA73B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GBaileystandard">
    <w:name w:val="NG Bailey standard"/>
    <w:basedOn w:val="Normal"/>
    <w:qFormat/>
    <w:pPr>
      <w:spacing w:before="120" w:after="120"/>
    </w:pPr>
    <w:rPr>
      <w:rFonts w:ascii="Arial" w:hAnsi="Arial"/>
      <w:sz w:val="20"/>
    </w:rPr>
  </w:style>
  <w:style w:type="paragraph" w:customStyle="1" w:styleId="NGBaileyHeading">
    <w:name w:val="NG Bailey Heading"/>
    <w:basedOn w:val="Normal"/>
    <w:qFormat/>
    <w:pPr>
      <w:spacing w:before="120" w:after="120"/>
    </w:pPr>
    <w:rPr>
      <w:rFonts w:ascii="Arial" w:hAnsi="Arial"/>
      <w:b/>
      <w:sz w:val="2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NoSpacing">
    <w:name w:val="No Spacing"/>
    <w:uiPriority w:val="1"/>
    <w:qFormat/>
    <w:rPr>
      <w:rFonts w:ascii="Tahoma" w:eastAsiaTheme="minorHAnsi" w:hAnsi="Tahoma" w:cs="Tahom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s xmlns="a94aaaa6-1c8a-4211-b23e-773a7606fcab">
      <UserInfo>
        <DisplayName/>
        <AccountId xsi:nil="true"/>
        <AccountType/>
      </UserInfo>
    </Members>
    <Member_Groups xmlns="a94aaaa6-1c8a-4211-b23e-773a7606fcab">
      <UserInfo>
        <DisplayName/>
        <AccountId xsi:nil="true"/>
        <AccountType/>
      </UserInfo>
    </Member_Groups>
    <IsNotebookLocked xmlns="a94aaaa6-1c8a-4211-b23e-773a7606fcab" xsi:nil="true"/>
    <Invited_Members xmlns="a94aaaa6-1c8a-4211-b23e-773a7606fcab" xsi:nil="true"/>
    <FolderType xmlns="a94aaaa6-1c8a-4211-b23e-773a7606fcab" xsi:nil="true"/>
    <CultureName xmlns="a94aaaa6-1c8a-4211-b23e-773a7606fcab" xsi:nil="true"/>
    <Leaders xmlns="a94aaaa6-1c8a-4211-b23e-773a7606fcab">
      <UserInfo>
        <DisplayName/>
        <AccountId xsi:nil="true"/>
        <AccountType/>
      </UserInfo>
    </Leaders>
    <Self_Registration_Enabled xmlns="a94aaaa6-1c8a-4211-b23e-773a7606fcab" xsi:nil="true"/>
    <DefaultSectionNames xmlns="a94aaaa6-1c8a-4211-b23e-773a7606fcab" xsi:nil="true"/>
    <NotebookType xmlns="a94aaaa6-1c8a-4211-b23e-773a7606fcab" xsi:nil="true"/>
    <Templates xmlns="a94aaaa6-1c8a-4211-b23e-773a7606fcab" xsi:nil="true"/>
    <Has_Leaders_Only_SectionGroup xmlns="a94aaaa6-1c8a-4211-b23e-773a7606fcab" xsi:nil="true"/>
    <TeamsChannelId xmlns="a94aaaa6-1c8a-4211-b23e-773a7606fcab" xsi:nil="true"/>
    <Invited_Leaders xmlns="a94aaaa6-1c8a-4211-b23e-773a7606fcab" xsi:nil="true"/>
    <Owner xmlns="a94aaaa6-1c8a-4211-b23e-773a7606fcab">
      <UserInfo>
        <DisplayName/>
        <AccountId xsi:nil="true"/>
        <AccountType/>
      </UserInfo>
    </Owner>
    <Distribution_Groups xmlns="a94aaaa6-1c8a-4211-b23e-773a7606fcab" xsi:nil="true"/>
    <Math_Settings xmlns="a94aaaa6-1c8a-4211-b23e-773a7606fcab" xsi:nil="true"/>
    <Is_Collaboration_Space_Locked xmlns="a94aaaa6-1c8a-4211-b23e-773a7606fcab" xsi:nil="true"/>
    <AppVersion xmlns="a94aaaa6-1c8a-4211-b23e-773a7606fcab" xsi:nil="true"/>
    <LMS_Mappings xmlns="a94aaaa6-1c8a-4211-b23e-773a7606fca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04F8CA97DB08409749AE9F0BDAC501" ma:contentTypeVersion="24" ma:contentTypeDescription="Create a new document." ma:contentTypeScope="" ma:versionID="23c298595a5d0397d31d7bcec9e55a09">
  <xsd:schema xmlns:xsd="http://www.w3.org/2001/XMLSchema" xmlns:xs="http://www.w3.org/2001/XMLSchema" xmlns:p="http://schemas.microsoft.com/office/2006/metadata/properties" xmlns:ns2="a94aaaa6-1c8a-4211-b23e-773a7606fcab" targetNamespace="http://schemas.microsoft.com/office/2006/metadata/properties" ma:root="true" ma:fieldsID="5bb70153677aa546ea79d872950b97f6" ns2:_="">
    <xsd:import namespace="a94aaaa6-1c8a-4211-b23e-773a7606fca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aaaa6-1c8a-4211-b23e-773a7606fca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BA0ED8-C00C-4123-8BDB-CEF88C232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7FBE2-6A9C-45D6-A52A-2D21B4E49175}">
  <ds:schemaRefs>
    <ds:schemaRef ds:uri="http://schemas.microsoft.com/office/2006/metadata/properties"/>
    <ds:schemaRef ds:uri="http://schemas.microsoft.com/office/infopath/2007/PartnerControls"/>
    <ds:schemaRef ds:uri="a94aaaa6-1c8a-4211-b23e-773a7606fcab"/>
  </ds:schemaRefs>
</ds:datastoreItem>
</file>

<file path=customXml/itemProps3.xml><?xml version="1.0" encoding="utf-8"?>
<ds:datastoreItem xmlns:ds="http://schemas.openxmlformats.org/officeDocument/2006/customXml" ds:itemID="{1084207D-2226-4157-95C6-EF55D1E9C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aaaa6-1c8a-4211-b23e-773a7606f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288d7e2c30bb47b78d03e7dbdfb318b2-Cover Supervisor-PE Technician Job Description</vt:lpstr>
    </vt:vector>
  </TitlesOfParts>
  <Company>
  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288d7e2c30bb47b78d03e7dbdfb318b2-Cover Supervisor-PE Technician Job Description</dc:title>
  <dc:subject/>
  <dc:creator>Natalie</dc:creator>
  <cp:keywords/>
  <dc:description/>
  <cp:lastModifiedBy>Jasmin Darbyshire</cp:lastModifiedBy>
  <cp:revision>2</cp:revision>
  <cp:lastPrinted>2020-08-17T11:49:00Z</cp:lastPrinted>
  <dcterms:created xsi:type="dcterms:W3CDTF">2022-06-15T13:10:00Z</dcterms:created>
  <dcterms:modified xsi:type="dcterms:W3CDTF">2022-06-15T13:10:00Z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0x0101008904F8CA97DB08409749AE9F0BDAC501</vt:lpwstr>
  </property>
  <property fmtid="{D5CDD505-2E9C-101B-9397-08002B2CF9AE}" pid="3" name="Order">
    <vt:r8>39400</vt:r8>
  </property>
</Properties>
</file>