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91DE7" w:rsidRPr="00A47ED1" w:rsidRDefault="00B91DE7" w:rsidP="009E4483">
      <w:pPr>
        <w:pStyle w:val="Header"/>
        <w:tabs>
          <w:tab w:val="clear" w:pos="4153"/>
          <w:tab w:val="clear" w:pos="8306"/>
        </w:tabs>
        <w:jc w:val="center"/>
        <w:rPr>
          <w:rFonts w:cs="Arial"/>
          <w:sz w:val="28"/>
          <w:szCs w:val="28"/>
          <w:u w:val="single"/>
        </w:rPr>
      </w:pPr>
      <w:bookmarkStart w:id="0" w:name="_GoBack"/>
      <w:bookmarkEnd w:id="0"/>
    </w:p>
    <w:p w14:paraId="703D5678" w14:textId="329BE094" w:rsidR="003E2001" w:rsidRPr="00A47ED1" w:rsidRDefault="00951F37" w:rsidP="009E4483">
      <w:pPr>
        <w:pStyle w:val="Header"/>
        <w:tabs>
          <w:tab w:val="clear" w:pos="4153"/>
          <w:tab w:val="clear" w:pos="8306"/>
        </w:tabs>
        <w:jc w:val="center"/>
        <w:rPr>
          <w:rFonts w:cs="Arial"/>
          <w:sz w:val="28"/>
          <w:szCs w:val="28"/>
          <w:u w:val="single"/>
        </w:rPr>
      </w:pPr>
      <w:r>
        <w:rPr>
          <w:rFonts w:cs="Arial"/>
          <w:sz w:val="28"/>
          <w:szCs w:val="28"/>
          <w:u w:val="single"/>
        </w:rPr>
        <w:t>North Walsham High School</w:t>
      </w:r>
    </w:p>
    <w:p w14:paraId="5FE928B3" w14:textId="77777777" w:rsidR="009E4483" w:rsidRPr="00A47ED1" w:rsidRDefault="009E4483" w:rsidP="009E4483">
      <w:pPr>
        <w:pStyle w:val="Header"/>
        <w:tabs>
          <w:tab w:val="clear" w:pos="4153"/>
          <w:tab w:val="clear" w:pos="8306"/>
        </w:tabs>
        <w:jc w:val="center"/>
        <w:rPr>
          <w:rFonts w:cs="Arial"/>
          <w:sz w:val="28"/>
          <w:szCs w:val="28"/>
          <w:u w:val="single"/>
        </w:rPr>
      </w:pPr>
      <w:r w:rsidRPr="00A47ED1">
        <w:rPr>
          <w:rFonts w:cs="Arial"/>
          <w:sz w:val="28"/>
          <w:szCs w:val="28"/>
          <w:u w:val="single"/>
        </w:rPr>
        <w:t>Job Description</w:t>
      </w:r>
    </w:p>
    <w:p w14:paraId="0A37501D" w14:textId="77777777" w:rsidR="009E4483" w:rsidRPr="00A47ED1" w:rsidRDefault="009E4483" w:rsidP="009E4483">
      <w:pPr>
        <w:pStyle w:val="Header"/>
        <w:tabs>
          <w:tab w:val="clear" w:pos="4153"/>
          <w:tab w:val="clear" w:pos="8306"/>
        </w:tabs>
        <w:rPr>
          <w:rFonts w:cs="Arial"/>
          <w:b/>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7912"/>
      </w:tblGrid>
      <w:tr w:rsidR="009A7B29" w:rsidRPr="00A47ED1" w14:paraId="5ED90B35" w14:textId="77777777" w:rsidTr="6D9B16B6">
        <w:trPr>
          <w:trHeight w:val="314"/>
        </w:trPr>
        <w:tc>
          <w:tcPr>
            <w:tcW w:w="2862" w:type="dxa"/>
          </w:tcPr>
          <w:p w14:paraId="0871540E" w14:textId="77777777" w:rsidR="009A7B29" w:rsidRPr="00A47ED1" w:rsidRDefault="009A7B29" w:rsidP="007E2C2F">
            <w:pPr>
              <w:pStyle w:val="Header"/>
              <w:tabs>
                <w:tab w:val="clear" w:pos="4153"/>
                <w:tab w:val="clear" w:pos="8306"/>
              </w:tabs>
              <w:spacing w:before="60" w:after="60"/>
              <w:rPr>
                <w:rFonts w:cs="Arial"/>
                <w:b/>
                <w:sz w:val="22"/>
                <w:szCs w:val="22"/>
              </w:rPr>
            </w:pPr>
            <w:r w:rsidRPr="00A47ED1">
              <w:rPr>
                <w:rFonts w:cs="Arial"/>
                <w:b/>
                <w:sz w:val="22"/>
                <w:szCs w:val="22"/>
              </w:rPr>
              <w:t>Name:</w:t>
            </w:r>
          </w:p>
        </w:tc>
        <w:tc>
          <w:tcPr>
            <w:tcW w:w="7912" w:type="dxa"/>
          </w:tcPr>
          <w:p w14:paraId="5DAB6C7B" w14:textId="77777777" w:rsidR="009A7B29" w:rsidRPr="00A47ED1" w:rsidRDefault="009A7B29" w:rsidP="007E2C2F">
            <w:pPr>
              <w:pStyle w:val="Header"/>
              <w:tabs>
                <w:tab w:val="clear" w:pos="4153"/>
                <w:tab w:val="clear" w:pos="8306"/>
              </w:tabs>
              <w:spacing w:before="60" w:after="60"/>
              <w:rPr>
                <w:rFonts w:cs="Arial"/>
                <w:sz w:val="22"/>
                <w:szCs w:val="22"/>
              </w:rPr>
            </w:pPr>
          </w:p>
        </w:tc>
      </w:tr>
      <w:tr w:rsidR="00252942" w:rsidRPr="00A47ED1" w14:paraId="1AFFDDFA" w14:textId="77777777" w:rsidTr="6D9B16B6">
        <w:trPr>
          <w:trHeight w:val="314"/>
        </w:trPr>
        <w:tc>
          <w:tcPr>
            <w:tcW w:w="2862" w:type="dxa"/>
          </w:tcPr>
          <w:p w14:paraId="7D4DC454" w14:textId="77777777" w:rsidR="009E4483" w:rsidRPr="00A47ED1" w:rsidRDefault="009E4483" w:rsidP="007E2C2F">
            <w:pPr>
              <w:pStyle w:val="Header"/>
              <w:tabs>
                <w:tab w:val="clear" w:pos="4153"/>
                <w:tab w:val="clear" w:pos="8306"/>
              </w:tabs>
              <w:spacing w:before="60" w:after="60"/>
              <w:rPr>
                <w:rFonts w:cs="Arial"/>
                <w:b/>
                <w:sz w:val="22"/>
                <w:szCs w:val="22"/>
              </w:rPr>
            </w:pPr>
            <w:r w:rsidRPr="00A47ED1">
              <w:rPr>
                <w:rFonts w:cs="Arial"/>
                <w:b/>
                <w:sz w:val="22"/>
                <w:szCs w:val="22"/>
              </w:rPr>
              <w:t>Job Title:</w:t>
            </w:r>
          </w:p>
        </w:tc>
        <w:tc>
          <w:tcPr>
            <w:tcW w:w="7912" w:type="dxa"/>
          </w:tcPr>
          <w:p w14:paraId="02EB378F" w14:textId="3BE4ABB9" w:rsidR="009E4483" w:rsidRPr="00A47ED1" w:rsidRDefault="00E51474" w:rsidP="007E2C2F">
            <w:pPr>
              <w:pStyle w:val="Header"/>
              <w:tabs>
                <w:tab w:val="clear" w:pos="4153"/>
                <w:tab w:val="clear" w:pos="8306"/>
              </w:tabs>
              <w:spacing w:before="60" w:after="60"/>
              <w:rPr>
                <w:rFonts w:cs="Arial"/>
                <w:sz w:val="22"/>
                <w:szCs w:val="22"/>
              </w:rPr>
            </w:pPr>
            <w:r w:rsidRPr="00A47ED1">
              <w:rPr>
                <w:rFonts w:cs="Arial"/>
                <w:sz w:val="22"/>
                <w:szCs w:val="22"/>
              </w:rPr>
              <w:t>PE Technician</w:t>
            </w:r>
          </w:p>
        </w:tc>
      </w:tr>
      <w:tr w:rsidR="00252942" w:rsidRPr="00A47ED1" w14:paraId="4CD4FC50" w14:textId="77777777" w:rsidTr="6D9B16B6">
        <w:trPr>
          <w:trHeight w:val="336"/>
        </w:trPr>
        <w:tc>
          <w:tcPr>
            <w:tcW w:w="2862" w:type="dxa"/>
          </w:tcPr>
          <w:p w14:paraId="1E4ACDA1" w14:textId="77777777" w:rsidR="00EE4A9E" w:rsidRPr="00A47ED1" w:rsidRDefault="002608A4" w:rsidP="00EE4A9E">
            <w:pPr>
              <w:pStyle w:val="Header"/>
              <w:tabs>
                <w:tab w:val="clear" w:pos="4153"/>
                <w:tab w:val="clear" w:pos="8306"/>
              </w:tabs>
              <w:spacing w:before="60" w:after="60"/>
              <w:rPr>
                <w:rFonts w:cs="Arial"/>
                <w:b/>
                <w:sz w:val="22"/>
                <w:szCs w:val="22"/>
              </w:rPr>
            </w:pPr>
            <w:r w:rsidRPr="00A47ED1">
              <w:rPr>
                <w:rFonts w:cs="Arial"/>
                <w:b/>
                <w:sz w:val="22"/>
                <w:szCs w:val="22"/>
              </w:rPr>
              <w:t>Salary range /</w:t>
            </w:r>
            <w:r w:rsidR="00EE4A9E" w:rsidRPr="00A47ED1">
              <w:rPr>
                <w:rFonts w:cs="Arial"/>
                <w:b/>
                <w:sz w:val="22"/>
                <w:szCs w:val="22"/>
              </w:rPr>
              <w:t xml:space="preserve"> job grade:</w:t>
            </w:r>
          </w:p>
        </w:tc>
        <w:tc>
          <w:tcPr>
            <w:tcW w:w="7912" w:type="dxa"/>
          </w:tcPr>
          <w:p w14:paraId="6A05A809" w14:textId="2F89DB9C" w:rsidR="00EE4A9E" w:rsidRPr="00A47ED1" w:rsidRDefault="00112715" w:rsidP="00EE4A9E">
            <w:pPr>
              <w:pStyle w:val="Header"/>
              <w:tabs>
                <w:tab w:val="clear" w:pos="4153"/>
                <w:tab w:val="clear" w:pos="8306"/>
              </w:tabs>
              <w:spacing w:before="60" w:after="60"/>
              <w:rPr>
                <w:rFonts w:cs="Arial"/>
                <w:sz w:val="22"/>
                <w:szCs w:val="22"/>
              </w:rPr>
            </w:pPr>
            <w:r>
              <w:rPr>
                <w:rFonts w:cs="Arial"/>
                <w:sz w:val="22"/>
                <w:szCs w:val="22"/>
              </w:rPr>
              <w:t>NJC SCP 5-6</w:t>
            </w:r>
          </w:p>
        </w:tc>
      </w:tr>
      <w:tr w:rsidR="00252942" w:rsidRPr="00A47ED1" w14:paraId="0DE909FE" w14:textId="77777777" w:rsidTr="6D9B16B6">
        <w:trPr>
          <w:trHeight w:val="314"/>
        </w:trPr>
        <w:tc>
          <w:tcPr>
            <w:tcW w:w="2862" w:type="dxa"/>
          </w:tcPr>
          <w:p w14:paraId="2C07D160" w14:textId="77777777" w:rsidR="00EE4A9E" w:rsidRPr="00A47ED1" w:rsidRDefault="00EE4A9E" w:rsidP="00EE4A9E">
            <w:pPr>
              <w:pStyle w:val="Header"/>
              <w:tabs>
                <w:tab w:val="clear" w:pos="4153"/>
                <w:tab w:val="clear" w:pos="8306"/>
              </w:tabs>
              <w:spacing w:before="60" w:after="60"/>
              <w:rPr>
                <w:rFonts w:cs="Arial"/>
                <w:b/>
                <w:sz w:val="22"/>
                <w:szCs w:val="22"/>
              </w:rPr>
            </w:pPr>
            <w:r w:rsidRPr="00A47ED1">
              <w:rPr>
                <w:rFonts w:cs="Arial"/>
                <w:b/>
                <w:sz w:val="22"/>
                <w:szCs w:val="22"/>
              </w:rPr>
              <w:t>Responsible to:</w:t>
            </w:r>
          </w:p>
        </w:tc>
        <w:tc>
          <w:tcPr>
            <w:tcW w:w="7912" w:type="dxa"/>
          </w:tcPr>
          <w:p w14:paraId="5A39BBE3" w14:textId="4E615CEE" w:rsidR="00EE4A9E" w:rsidRPr="00A47ED1" w:rsidRDefault="00E51474" w:rsidP="003E2001">
            <w:pPr>
              <w:pStyle w:val="Header"/>
              <w:tabs>
                <w:tab w:val="clear" w:pos="4153"/>
                <w:tab w:val="clear" w:pos="8306"/>
              </w:tabs>
              <w:spacing w:before="60" w:after="60"/>
              <w:rPr>
                <w:rFonts w:cs="Arial"/>
                <w:sz w:val="22"/>
                <w:szCs w:val="22"/>
              </w:rPr>
            </w:pPr>
            <w:r w:rsidRPr="00A47ED1">
              <w:rPr>
                <w:rFonts w:cs="Arial"/>
                <w:sz w:val="22"/>
                <w:szCs w:val="22"/>
              </w:rPr>
              <w:t>Head of PE</w:t>
            </w:r>
            <w:r w:rsidR="00A47ED1" w:rsidRPr="00A47ED1">
              <w:rPr>
                <w:rFonts w:cs="Arial"/>
                <w:sz w:val="22"/>
                <w:szCs w:val="22"/>
              </w:rPr>
              <w:t xml:space="preserve"> </w:t>
            </w:r>
          </w:p>
        </w:tc>
      </w:tr>
      <w:tr w:rsidR="00252942" w:rsidRPr="00A47ED1" w14:paraId="50446987" w14:textId="77777777" w:rsidTr="6D9B16B6">
        <w:trPr>
          <w:trHeight w:val="336"/>
        </w:trPr>
        <w:tc>
          <w:tcPr>
            <w:tcW w:w="2862" w:type="dxa"/>
          </w:tcPr>
          <w:p w14:paraId="4152CE57" w14:textId="77777777" w:rsidR="00EE4A9E" w:rsidRPr="00A47ED1" w:rsidRDefault="00EE4A9E" w:rsidP="00EE4A9E">
            <w:pPr>
              <w:pStyle w:val="Header"/>
              <w:tabs>
                <w:tab w:val="clear" w:pos="4153"/>
                <w:tab w:val="clear" w:pos="8306"/>
              </w:tabs>
              <w:spacing w:before="60" w:after="60"/>
              <w:rPr>
                <w:rFonts w:cs="Arial"/>
                <w:b/>
                <w:sz w:val="22"/>
                <w:szCs w:val="22"/>
              </w:rPr>
            </w:pPr>
            <w:r w:rsidRPr="00A47ED1">
              <w:rPr>
                <w:rFonts w:cs="Arial"/>
                <w:b/>
                <w:sz w:val="22"/>
                <w:szCs w:val="22"/>
              </w:rPr>
              <w:t>Responsible for:</w:t>
            </w:r>
          </w:p>
        </w:tc>
        <w:tc>
          <w:tcPr>
            <w:tcW w:w="7912" w:type="dxa"/>
          </w:tcPr>
          <w:p w14:paraId="41C8F396" w14:textId="4ABE4487" w:rsidR="00EE4A9E" w:rsidRPr="00A47ED1" w:rsidRDefault="00E51474" w:rsidP="00EE4A9E">
            <w:pPr>
              <w:pStyle w:val="Header"/>
              <w:tabs>
                <w:tab w:val="clear" w:pos="4153"/>
                <w:tab w:val="clear" w:pos="8306"/>
              </w:tabs>
              <w:spacing w:before="60" w:after="60"/>
              <w:rPr>
                <w:rFonts w:cs="Arial"/>
                <w:sz w:val="22"/>
                <w:szCs w:val="22"/>
              </w:rPr>
            </w:pPr>
            <w:r w:rsidRPr="00A47ED1">
              <w:rPr>
                <w:rFonts w:cs="Arial"/>
                <w:sz w:val="22"/>
                <w:szCs w:val="22"/>
              </w:rPr>
              <w:t>Ensuring the smooth running of PE lessons through maintenance and storage of equipment, preparation of resources, assist in the delivery of PE lessons, any other PE related tasks</w:t>
            </w:r>
          </w:p>
        </w:tc>
      </w:tr>
      <w:tr w:rsidR="00252942" w:rsidRPr="00A47ED1" w14:paraId="700F2D74" w14:textId="77777777" w:rsidTr="6D9B16B6">
        <w:trPr>
          <w:trHeight w:val="314"/>
        </w:trPr>
        <w:tc>
          <w:tcPr>
            <w:tcW w:w="2862" w:type="dxa"/>
          </w:tcPr>
          <w:p w14:paraId="0DEBDC72" w14:textId="77777777" w:rsidR="00EE4A9E" w:rsidRPr="00A47ED1" w:rsidRDefault="00EE4A9E" w:rsidP="00EE4A9E">
            <w:pPr>
              <w:pStyle w:val="Header"/>
              <w:tabs>
                <w:tab w:val="clear" w:pos="4153"/>
                <w:tab w:val="clear" w:pos="8306"/>
              </w:tabs>
              <w:spacing w:before="60" w:after="60"/>
              <w:rPr>
                <w:rFonts w:cs="Arial"/>
                <w:b/>
                <w:sz w:val="22"/>
                <w:szCs w:val="22"/>
              </w:rPr>
            </w:pPr>
            <w:r w:rsidRPr="00A47ED1">
              <w:rPr>
                <w:rFonts w:cs="Arial"/>
                <w:b/>
                <w:sz w:val="22"/>
                <w:szCs w:val="22"/>
              </w:rPr>
              <w:t>Effective Date:</w:t>
            </w:r>
          </w:p>
        </w:tc>
        <w:tc>
          <w:tcPr>
            <w:tcW w:w="7912" w:type="dxa"/>
          </w:tcPr>
          <w:p w14:paraId="72A3D3EC" w14:textId="0B8E8866" w:rsidR="00EE4A9E" w:rsidRPr="00A47ED1" w:rsidRDefault="00EE4A9E" w:rsidP="00746AB5">
            <w:pPr>
              <w:pStyle w:val="Header"/>
              <w:tabs>
                <w:tab w:val="clear" w:pos="4153"/>
                <w:tab w:val="clear" w:pos="8306"/>
                <w:tab w:val="left" w:pos="2115"/>
              </w:tabs>
              <w:spacing w:before="60" w:after="60"/>
              <w:rPr>
                <w:rFonts w:cs="Arial"/>
                <w:sz w:val="22"/>
                <w:szCs w:val="22"/>
              </w:rPr>
            </w:pPr>
          </w:p>
        </w:tc>
      </w:tr>
    </w:tbl>
    <w:p w14:paraId="3B40C355" w14:textId="77777777" w:rsidR="009E4483" w:rsidRPr="00A47ED1" w:rsidRDefault="00D94B9F" w:rsidP="009E4483">
      <w:pPr>
        <w:pStyle w:val="Header"/>
        <w:tabs>
          <w:tab w:val="clear" w:pos="4153"/>
          <w:tab w:val="clear" w:pos="8306"/>
        </w:tabs>
        <w:rPr>
          <w:rFonts w:cs="Arial"/>
          <w:b/>
          <w:sz w:val="22"/>
          <w:szCs w:val="22"/>
        </w:rPr>
      </w:pPr>
      <w:r w:rsidRPr="00A47ED1">
        <w:rPr>
          <w:rFonts w:cs="Arial"/>
          <w:b/>
          <w:noProof/>
          <w:sz w:val="22"/>
          <w:szCs w:val="22"/>
        </w:rPr>
        <mc:AlternateContent>
          <mc:Choice Requires="wps">
            <w:drawing>
              <wp:anchor distT="0" distB="0" distL="114300" distR="114300" simplePos="0" relativeHeight="251661312" behindDoc="0" locked="0" layoutInCell="1" allowOverlap="1" wp14:anchorId="0DC78979" wp14:editId="3AF19929">
                <wp:simplePos x="0" y="0"/>
                <wp:positionH relativeFrom="column">
                  <wp:posOffset>-545910</wp:posOffset>
                </wp:positionH>
                <wp:positionV relativeFrom="paragraph">
                  <wp:posOffset>202916</wp:posOffset>
                </wp:positionV>
                <wp:extent cx="6851015" cy="341194"/>
                <wp:effectExtent l="0" t="0" r="26035" b="20955"/>
                <wp:wrapNone/>
                <wp:docPr id="2" name="Text Box 2"/>
                <wp:cNvGraphicFramePr/>
                <a:graphic xmlns:a="http://schemas.openxmlformats.org/drawingml/2006/main">
                  <a:graphicData uri="http://schemas.microsoft.com/office/word/2010/wordprocessingShape">
                    <wps:wsp>
                      <wps:cNvSpPr txBox="1"/>
                      <wps:spPr>
                        <a:xfrm>
                          <a:off x="0" y="0"/>
                          <a:ext cx="6851015" cy="341194"/>
                        </a:xfrm>
                        <a:prstGeom prst="rect">
                          <a:avLst/>
                        </a:prstGeom>
                        <a:solidFill>
                          <a:schemeClr val="bg1">
                            <a:lumMod val="85000"/>
                          </a:schemeClr>
                        </a:solidFill>
                        <a:ln w="6350">
                          <a:solidFill>
                            <a:prstClr val="black"/>
                          </a:solidFill>
                        </a:ln>
                      </wps:spPr>
                      <wps:txbx>
                        <w:txbxContent>
                          <w:p w14:paraId="3D641253" w14:textId="77777777" w:rsidR="00D94B9F" w:rsidRPr="00D94B9F" w:rsidRDefault="00D94B9F" w:rsidP="00D94B9F">
                            <w:pPr>
                              <w:jc w:val="center"/>
                              <w:rPr>
                                <w:rFonts w:ascii="Arial" w:hAnsi="Arial" w:cs="Arial"/>
                                <w:b/>
                                <w:sz w:val="28"/>
                              </w:rPr>
                            </w:pPr>
                            <w:r w:rsidRPr="00D94B9F">
                              <w:rPr>
                                <w:rFonts w:ascii="Arial" w:hAnsi="Arial" w:cs="Arial"/>
                                <w:b/>
                                <w:sz w:val="28"/>
                              </w:rPr>
                              <w:t>Role and Context</w:t>
                            </w:r>
                          </w:p>
                          <w:p w14:paraId="0D0B940D" w14:textId="77777777" w:rsidR="00D94B9F" w:rsidRDefault="00D94B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0DC78979" id="_x0000_t202" coordsize="21600,21600" o:spt="202" path="m,l,21600r21600,l21600,xe">
                <v:stroke joinstyle="miter"/>
                <v:path gradientshapeok="t" o:connecttype="rect"/>
              </v:shapetype>
              <v:shape id="Text Box 2" o:spid="_x0000_s1026" type="#_x0000_t202" style="position:absolute;margin-left:-43pt;margin-top:16pt;width:539.45pt;height:2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" fillcolor="#d8d8d8 [2732]" strokeweight=".5pt">
                <v:textbox>
                  <w:txbxContent>
                    <w:p w14:paraId="3D641253" w14:textId="77777777" w:rsidR="00D94B9F" w:rsidRPr="00D94B9F" w:rsidRDefault="00D94B9F" w:rsidP="00D94B9F">
                      <w:pPr>
                        <w:jc w:val="center"/>
                        <w:rPr>
                          <w:rFonts w:ascii="Arial" w:hAnsi="Arial" w:cs="Arial"/>
                          <w:b/>
                          <w:sz w:val="28"/>
                        </w:rPr>
                      </w:pPr>
                      <w:r w:rsidRPr="00D94B9F">
                        <w:rPr>
                          <w:rFonts w:ascii="Arial" w:hAnsi="Arial" w:cs="Arial"/>
                          <w:b/>
                          <w:sz w:val="28"/>
                        </w:rPr>
                        <w:t>Role and Context</w:t>
                      </w:r>
                    </w:p>
                    <w:p w14:paraId="0D0B940D" w14:textId="77777777" w:rsidR="00D94B9F" w:rsidRDefault="00D94B9F"/>
                  </w:txbxContent>
                </v:textbox>
              </v:shape>
            </w:pict>
          </mc:Fallback>
        </mc:AlternateContent>
      </w:r>
    </w:p>
    <w:p w14:paraId="60061E4C" w14:textId="77777777" w:rsidR="00D147AB" w:rsidRPr="00A47ED1" w:rsidRDefault="00D147AB" w:rsidP="009E4483">
      <w:pPr>
        <w:rPr>
          <w:rFonts w:ascii="Arial" w:hAnsi="Arial" w:cs="Arial"/>
        </w:rPr>
      </w:pPr>
    </w:p>
    <w:p w14:paraId="76ACC244" w14:textId="77777777" w:rsidR="00D147AB" w:rsidRPr="00A47ED1" w:rsidRDefault="00D94B9F" w:rsidP="009E4483">
      <w:pPr>
        <w:rPr>
          <w:rFonts w:ascii="Arial" w:hAnsi="Arial" w:cs="Arial"/>
        </w:rPr>
      </w:pPr>
      <w:r w:rsidRPr="00A47ED1">
        <w:rPr>
          <w:rFonts w:ascii="Arial" w:hAnsi="Arial" w:cs="Arial"/>
          <w:b/>
          <w:noProof/>
          <w:lang w:eastAsia="en-GB"/>
        </w:rPr>
        <mc:AlternateContent>
          <mc:Choice Requires="wps">
            <w:drawing>
              <wp:anchor distT="0" distB="0" distL="114300" distR="114300" simplePos="0" relativeHeight="251663360" behindDoc="0" locked="0" layoutInCell="1" allowOverlap="1" wp14:anchorId="2764F397" wp14:editId="13AC90E5">
                <wp:simplePos x="0" y="0"/>
                <wp:positionH relativeFrom="column">
                  <wp:posOffset>-548640</wp:posOffset>
                </wp:positionH>
                <wp:positionV relativeFrom="paragraph">
                  <wp:posOffset>212725</wp:posOffset>
                </wp:positionV>
                <wp:extent cx="1402080" cy="29337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1402080" cy="2933700"/>
                        </a:xfrm>
                        <a:prstGeom prst="rect">
                          <a:avLst/>
                        </a:prstGeom>
                        <a:solidFill>
                          <a:schemeClr val="lt1"/>
                        </a:solidFill>
                        <a:ln w="6350">
                          <a:solidFill>
                            <a:prstClr val="black"/>
                          </a:solidFill>
                        </a:ln>
                      </wps:spPr>
                      <wps:txbx>
                        <w:txbxContent>
                          <w:p w14:paraId="4FB3E2D4" w14:textId="77777777" w:rsidR="002E0478" w:rsidRDefault="002E0478" w:rsidP="00D94B9F">
                            <w:pPr>
                              <w:rPr>
                                <w:rFonts w:ascii="Arial" w:hAnsi="Arial" w:cs="Arial"/>
                                <w:b/>
                              </w:rPr>
                            </w:pPr>
                            <w:r>
                              <w:rPr>
                                <w:rFonts w:ascii="Arial" w:hAnsi="Arial" w:cs="Arial"/>
                                <w:b/>
                              </w:rPr>
                              <w:t>Purpose:</w:t>
                            </w:r>
                          </w:p>
                          <w:p w14:paraId="44EAFD9C" w14:textId="77777777" w:rsidR="002E0478" w:rsidRDefault="002E0478" w:rsidP="00D94B9F">
                            <w:pPr>
                              <w:rPr>
                                <w:rFonts w:ascii="Arial" w:hAnsi="Arial" w:cs="Arial"/>
                                <w:b/>
                              </w:rPr>
                            </w:pPr>
                          </w:p>
                          <w:p w14:paraId="4B94D5A5" w14:textId="77777777" w:rsidR="002E0478" w:rsidRDefault="002E0478" w:rsidP="00D94B9F">
                            <w:pPr>
                              <w:rPr>
                                <w:rFonts w:ascii="Arial" w:hAnsi="Arial" w:cs="Arial"/>
                                <w:b/>
                              </w:rPr>
                            </w:pPr>
                          </w:p>
                          <w:p w14:paraId="27D66A35" w14:textId="77777777" w:rsidR="00D94B9F" w:rsidRDefault="00D94B9F" w:rsidP="00D94B9F">
                            <w:pPr>
                              <w:rPr>
                                <w:rFonts w:ascii="Arial" w:hAnsi="Arial" w:cs="Arial"/>
                                <w:b/>
                              </w:rPr>
                            </w:pPr>
                            <w:r w:rsidRPr="004A365F">
                              <w:rPr>
                                <w:rFonts w:ascii="Arial" w:hAnsi="Arial" w:cs="Arial"/>
                                <w:b/>
                              </w:rPr>
                              <w:t>Duties and Responsibilities:</w:t>
                            </w:r>
                          </w:p>
                          <w:p w14:paraId="53128261" w14:textId="77777777" w:rsidR="004A365F" w:rsidRDefault="004A365F" w:rsidP="00D94B9F">
                            <w:pPr>
                              <w:rPr>
                                <w:rFonts w:ascii="Arial" w:hAnsi="Arial" w:cs="Arial"/>
                                <w:b/>
                              </w:rPr>
                            </w:pPr>
                          </w:p>
                          <w:p w14:paraId="62486C05" w14:textId="77777777" w:rsidR="004A365F" w:rsidRDefault="004A365F" w:rsidP="00D94B9F">
                            <w:pPr>
                              <w:rPr>
                                <w:rFonts w:ascii="Arial" w:hAnsi="Arial" w:cs="Arial"/>
                                <w:b/>
                              </w:rPr>
                            </w:pPr>
                          </w:p>
                          <w:p w14:paraId="4101652C" w14:textId="77777777" w:rsidR="004A365F" w:rsidRDefault="004A365F" w:rsidP="00D94B9F">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2764F397" id="Text Box 4" o:spid="_x0000_s1027" type="#_x0000_t202" style="position:absolute;margin-left:-43.2pt;margin-top:16.75pt;width:110.4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" fillcolor="white [3201]" strokeweight=".5pt">
                <v:textbox>
                  <w:txbxContent>
                    <w:p w14:paraId="4FB3E2D4" w14:textId="77777777" w:rsidR="002E0478" w:rsidRDefault="002E0478" w:rsidP="00D94B9F">
                      <w:pPr>
                        <w:rPr>
                          <w:rFonts w:ascii="Arial" w:hAnsi="Arial" w:cs="Arial"/>
                          <w:b/>
                        </w:rPr>
                      </w:pPr>
                      <w:r>
                        <w:rPr>
                          <w:rFonts w:ascii="Arial" w:hAnsi="Arial" w:cs="Arial"/>
                          <w:b/>
                        </w:rPr>
                        <w:t>Purpose:</w:t>
                      </w:r>
                    </w:p>
                    <w:p w14:paraId="44EAFD9C" w14:textId="77777777" w:rsidR="002E0478" w:rsidRDefault="002E0478" w:rsidP="00D94B9F">
                      <w:pPr>
                        <w:rPr>
                          <w:rFonts w:ascii="Arial" w:hAnsi="Arial" w:cs="Arial"/>
                          <w:b/>
                        </w:rPr>
                      </w:pPr>
                    </w:p>
                    <w:p w14:paraId="4B94D5A5" w14:textId="77777777" w:rsidR="002E0478" w:rsidRDefault="002E0478" w:rsidP="00D94B9F">
                      <w:pPr>
                        <w:rPr>
                          <w:rFonts w:ascii="Arial" w:hAnsi="Arial" w:cs="Arial"/>
                          <w:b/>
                        </w:rPr>
                      </w:pPr>
                    </w:p>
                    <w:p w14:paraId="27D66A35" w14:textId="77777777" w:rsidR="00D94B9F" w:rsidRDefault="00D94B9F" w:rsidP="00D94B9F">
                      <w:pPr>
                        <w:rPr>
                          <w:rFonts w:ascii="Arial" w:hAnsi="Arial" w:cs="Arial"/>
                          <w:b/>
                        </w:rPr>
                      </w:pPr>
                      <w:r w:rsidRPr="004A365F">
                        <w:rPr>
                          <w:rFonts w:ascii="Arial" w:hAnsi="Arial" w:cs="Arial"/>
                          <w:b/>
                        </w:rPr>
                        <w:t>Duties and Responsibilities:</w:t>
                      </w:r>
                    </w:p>
                    <w:p w14:paraId="53128261" w14:textId="77777777" w:rsidR="004A365F" w:rsidRDefault="004A365F" w:rsidP="00D94B9F">
                      <w:pPr>
                        <w:rPr>
                          <w:rFonts w:ascii="Arial" w:hAnsi="Arial" w:cs="Arial"/>
                          <w:b/>
                        </w:rPr>
                      </w:pPr>
                    </w:p>
                    <w:p w14:paraId="62486C05" w14:textId="77777777" w:rsidR="004A365F" w:rsidRDefault="004A365F" w:rsidP="00D94B9F">
                      <w:pPr>
                        <w:rPr>
                          <w:rFonts w:ascii="Arial" w:hAnsi="Arial" w:cs="Arial"/>
                          <w:b/>
                        </w:rPr>
                      </w:pPr>
                    </w:p>
                    <w:p w14:paraId="4101652C" w14:textId="77777777" w:rsidR="004A365F" w:rsidRDefault="004A365F" w:rsidP="00D94B9F">
                      <w:pPr>
                        <w:rPr>
                          <w:rFonts w:ascii="Arial" w:hAnsi="Arial" w:cs="Arial"/>
                          <w:b/>
                        </w:rPr>
                      </w:pPr>
                    </w:p>
                  </w:txbxContent>
                </v:textbox>
              </v:shape>
            </w:pict>
          </mc:Fallback>
        </mc:AlternateContent>
      </w:r>
    </w:p>
    <w:p w14:paraId="6B0D5AAD" w14:textId="77777777" w:rsidR="00C76697" w:rsidRPr="00A47ED1" w:rsidRDefault="00D94B9F" w:rsidP="009E4483">
      <w:pPr>
        <w:rPr>
          <w:rFonts w:ascii="Arial" w:hAnsi="Arial" w:cs="Arial"/>
        </w:rPr>
      </w:pPr>
      <w:r w:rsidRPr="00A47ED1">
        <w:rPr>
          <w:rFonts w:ascii="Arial" w:hAnsi="Arial" w:cs="Arial"/>
          <w:b/>
          <w:noProof/>
          <w:lang w:eastAsia="en-GB"/>
        </w:rPr>
        <mc:AlternateContent>
          <mc:Choice Requires="wps">
            <w:drawing>
              <wp:anchor distT="0" distB="0" distL="114300" distR="114300" simplePos="0" relativeHeight="251659264" behindDoc="0" locked="0" layoutInCell="1" allowOverlap="1" wp14:anchorId="118F3856" wp14:editId="1ABEBFEA">
                <wp:simplePos x="0" y="0"/>
                <wp:positionH relativeFrom="column">
                  <wp:posOffset>853440</wp:posOffset>
                </wp:positionH>
                <wp:positionV relativeFrom="paragraph">
                  <wp:posOffset>36830</wp:posOffset>
                </wp:positionV>
                <wp:extent cx="5451475" cy="2941320"/>
                <wp:effectExtent l="0" t="0" r="15875" b="11430"/>
                <wp:wrapNone/>
                <wp:docPr id="1" name="Text Box 1"/>
                <wp:cNvGraphicFramePr/>
                <a:graphic xmlns:a="http://schemas.openxmlformats.org/drawingml/2006/main">
                  <a:graphicData uri="http://schemas.microsoft.com/office/word/2010/wordprocessingShape">
                    <wps:wsp>
                      <wps:cNvSpPr txBox="1"/>
                      <wps:spPr>
                        <a:xfrm>
                          <a:off x="0" y="0"/>
                          <a:ext cx="5451475" cy="2941320"/>
                        </a:xfrm>
                        <a:prstGeom prst="rect">
                          <a:avLst/>
                        </a:prstGeom>
                        <a:solidFill>
                          <a:schemeClr val="lt1"/>
                        </a:solidFill>
                        <a:ln w="6350">
                          <a:solidFill>
                            <a:prstClr val="black"/>
                          </a:solidFill>
                        </a:ln>
                      </wps:spPr>
                      <wps:txbx>
                        <w:txbxContent>
                          <w:p w14:paraId="7EE7D5F9" w14:textId="2147B3BC" w:rsidR="00E51474" w:rsidRPr="00665C6F" w:rsidRDefault="00B95AC1" w:rsidP="00665C6F">
                            <w:pPr>
                              <w:rPr>
                                <w:rFonts w:ascii="Arial" w:hAnsi="Arial" w:cs="Arial"/>
                              </w:rPr>
                            </w:pPr>
                            <w:r w:rsidRPr="00665C6F">
                              <w:rPr>
                                <w:rFonts w:ascii="Arial" w:hAnsi="Arial" w:cs="Arial"/>
                              </w:rPr>
                              <w:t>Offering</w:t>
                            </w:r>
                            <w:r w:rsidR="00E51474" w:rsidRPr="00665C6F">
                              <w:rPr>
                                <w:rFonts w:ascii="Arial" w:hAnsi="Arial" w:cs="Arial"/>
                              </w:rPr>
                              <w:t xml:space="preserve"> support in and out of lessons</w:t>
                            </w:r>
                            <w:r w:rsidRPr="00665C6F">
                              <w:rPr>
                                <w:rFonts w:ascii="Arial" w:hAnsi="Arial" w:cs="Arial"/>
                              </w:rPr>
                              <w:t xml:space="preserve">, </w:t>
                            </w:r>
                            <w:r w:rsidR="00BA5099" w:rsidRPr="00665C6F">
                              <w:rPr>
                                <w:rFonts w:ascii="Arial" w:hAnsi="Arial" w:cs="Arial"/>
                              </w:rPr>
                              <w:t xml:space="preserve">for </w:t>
                            </w:r>
                            <w:r w:rsidRPr="00665C6F">
                              <w:rPr>
                                <w:rFonts w:ascii="Arial" w:hAnsi="Arial" w:cs="Arial"/>
                              </w:rPr>
                              <w:t xml:space="preserve">the PE Department, reporting to the Head of Department. </w:t>
                            </w:r>
                          </w:p>
                          <w:p w14:paraId="15844FD0" w14:textId="77777777" w:rsidR="00B95AC1" w:rsidRPr="00665C6F" w:rsidRDefault="00B95AC1" w:rsidP="00B95AC1">
                            <w:pPr>
                              <w:pStyle w:val="ListParagraph"/>
                              <w:rPr>
                                <w:rFonts w:ascii="Arial" w:hAnsi="Arial" w:cs="Arial"/>
                              </w:rPr>
                            </w:pPr>
                          </w:p>
                          <w:p w14:paraId="202CA3C9" w14:textId="0181B51F" w:rsidR="00E51474" w:rsidRPr="00665C6F" w:rsidRDefault="00BA4A33" w:rsidP="00B95AC1">
                            <w:pPr>
                              <w:pStyle w:val="ListParagraph"/>
                              <w:numPr>
                                <w:ilvl w:val="0"/>
                                <w:numId w:val="39"/>
                              </w:numPr>
                              <w:rPr>
                                <w:rFonts w:ascii="Arial" w:hAnsi="Arial" w:cs="Arial"/>
                              </w:rPr>
                            </w:pPr>
                            <w:r w:rsidRPr="00665C6F">
                              <w:rPr>
                                <w:rFonts w:ascii="Arial" w:hAnsi="Arial" w:cs="Arial"/>
                              </w:rPr>
                              <w:t xml:space="preserve">To provide an effective cover solution for </w:t>
                            </w:r>
                            <w:r w:rsidR="00206C55">
                              <w:rPr>
                                <w:rFonts w:ascii="Arial" w:hAnsi="Arial" w:cs="Arial"/>
                              </w:rPr>
                              <w:t xml:space="preserve">practical </w:t>
                            </w:r>
                            <w:r w:rsidRPr="00665C6F">
                              <w:rPr>
                                <w:rFonts w:ascii="Arial" w:hAnsi="Arial" w:cs="Arial"/>
                              </w:rPr>
                              <w:t>lessons when required</w:t>
                            </w:r>
                          </w:p>
                          <w:p w14:paraId="43FB1BCA" w14:textId="3E5E8319" w:rsidR="00BA4A33" w:rsidRPr="00665C6F" w:rsidRDefault="00BA4A33" w:rsidP="00E51474">
                            <w:pPr>
                              <w:pStyle w:val="ListParagraph"/>
                              <w:numPr>
                                <w:ilvl w:val="0"/>
                                <w:numId w:val="39"/>
                              </w:numPr>
                              <w:rPr>
                                <w:rFonts w:ascii="Arial" w:hAnsi="Arial" w:cs="Arial"/>
                              </w:rPr>
                            </w:pPr>
                            <w:r w:rsidRPr="00665C6F">
                              <w:rPr>
                                <w:rFonts w:ascii="Arial" w:hAnsi="Arial" w:cs="Arial"/>
                              </w:rPr>
                              <w:t>To ensure equipment is maintained to allow for lessons to be delivered safely and easily</w:t>
                            </w:r>
                          </w:p>
                          <w:p w14:paraId="4AD831DF" w14:textId="67BCD28C" w:rsidR="00BA4A33" w:rsidRPr="00665C6F" w:rsidRDefault="00BA4A33" w:rsidP="00E51474">
                            <w:pPr>
                              <w:pStyle w:val="ListParagraph"/>
                              <w:numPr>
                                <w:ilvl w:val="0"/>
                                <w:numId w:val="39"/>
                              </w:numPr>
                              <w:rPr>
                                <w:rFonts w:ascii="Arial" w:hAnsi="Arial" w:cs="Arial"/>
                              </w:rPr>
                            </w:pPr>
                            <w:r w:rsidRPr="00665C6F">
                              <w:rPr>
                                <w:rFonts w:ascii="Arial" w:hAnsi="Arial" w:cs="Arial"/>
                              </w:rPr>
                              <w:t>To set up equipment ahead of lessons</w:t>
                            </w:r>
                          </w:p>
                          <w:p w14:paraId="51E62C09" w14:textId="7164D19E" w:rsidR="00BA4A33" w:rsidRPr="00665C6F" w:rsidRDefault="00BA4A33" w:rsidP="00E51474">
                            <w:pPr>
                              <w:pStyle w:val="ListParagraph"/>
                              <w:numPr>
                                <w:ilvl w:val="0"/>
                                <w:numId w:val="39"/>
                              </w:numPr>
                              <w:rPr>
                                <w:rFonts w:ascii="Arial" w:hAnsi="Arial" w:cs="Arial"/>
                              </w:rPr>
                            </w:pPr>
                            <w:r w:rsidRPr="00665C6F">
                              <w:rPr>
                                <w:rFonts w:ascii="Arial" w:hAnsi="Arial" w:cs="Arial"/>
                              </w:rPr>
                              <w:t>To arrange transport for PE dept fixtures</w:t>
                            </w:r>
                          </w:p>
                          <w:p w14:paraId="020E15BE" w14:textId="73D530AA" w:rsidR="00BA4A33" w:rsidRPr="00665C6F" w:rsidRDefault="00BA4A33" w:rsidP="00E51474">
                            <w:pPr>
                              <w:pStyle w:val="ListParagraph"/>
                              <w:numPr>
                                <w:ilvl w:val="0"/>
                                <w:numId w:val="39"/>
                              </w:numPr>
                              <w:rPr>
                                <w:rFonts w:ascii="Arial" w:hAnsi="Arial" w:cs="Arial"/>
                              </w:rPr>
                            </w:pPr>
                            <w:r w:rsidRPr="00665C6F">
                              <w:rPr>
                                <w:rFonts w:ascii="Arial" w:hAnsi="Arial" w:cs="Arial"/>
                              </w:rPr>
                              <w:t>To assist in the delivery of Extra Curricular sport</w:t>
                            </w:r>
                            <w:r w:rsidR="00951F37">
                              <w:rPr>
                                <w:rFonts w:ascii="Arial" w:hAnsi="Arial" w:cs="Arial"/>
                              </w:rPr>
                              <w:t xml:space="preserve"> and fixtures</w:t>
                            </w:r>
                          </w:p>
                          <w:p w14:paraId="597CBB8E" w14:textId="048FCA0F" w:rsidR="00BA4A33" w:rsidRPr="00665C6F" w:rsidRDefault="00D9790B" w:rsidP="00E51474">
                            <w:pPr>
                              <w:pStyle w:val="ListParagraph"/>
                              <w:numPr>
                                <w:ilvl w:val="0"/>
                                <w:numId w:val="39"/>
                              </w:numPr>
                              <w:rPr>
                                <w:rFonts w:ascii="Arial" w:hAnsi="Arial" w:cs="Arial"/>
                              </w:rPr>
                            </w:pPr>
                            <w:r w:rsidRPr="00665C6F">
                              <w:rPr>
                                <w:rFonts w:ascii="Arial" w:hAnsi="Arial" w:cs="Arial"/>
                              </w:rPr>
                              <w:t>To carry out departmental administration tasks</w:t>
                            </w:r>
                          </w:p>
                          <w:p w14:paraId="1B475CA5" w14:textId="6D7262C3" w:rsidR="00D9790B" w:rsidRPr="00665C6F" w:rsidRDefault="00D9790B" w:rsidP="00E51474">
                            <w:pPr>
                              <w:pStyle w:val="ListParagraph"/>
                              <w:numPr>
                                <w:ilvl w:val="0"/>
                                <w:numId w:val="39"/>
                              </w:numPr>
                              <w:rPr>
                                <w:rFonts w:ascii="Arial" w:hAnsi="Arial" w:cs="Arial"/>
                              </w:rPr>
                            </w:pPr>
                            <w:r w:rsidRPr="00665C6F">
                              <w:rPr>
                                <w:rFonts w:ascii="Arial" w:hAnsi="Arial" w:cs="Arial"/>
                              </w:rPr>
                              <w:t>To lead small groups who require additional support in practical lessons</w:t>
                            </w:r>
                          </w:p>
                          <w:p w14:paraId="5843B54B" w14:textId="3C062946" w:rsidR="00D9790B" w:rsidRPr="00665C6F" w:rsidRDefault="00D9790B" w:rsidP="00E51474">
                            <w:pPr>
                              <w:pStyle w:val="ListParagraph"/>
                              <w:numPr>
                                <w:ilvl w:val="0"/>
                                <w:numId w:val="39"/>
                              </w:numPr>
                              <w:rPr>
                                <w:rFonts w:ascii="Arial" w:hAnsi="Arial" w:cs="Arial"/>
                              </w:rPr>
                            </w:pPr>
                            <w:r w:rsidRPr="00665C6F">
                              <w:rPr>
                                <w:rFonts w:ascii="Arial" w:hAnsi="Arial" w:cs="Arial"/>
                              </w:rPr>
                              <w:t xml:space="preserve">To assist in the delivery of </w:t>
                            </w:r>
                            <w:r w:rsidR="00951F37">
                              <w:rPr>
                                <w:rFonts w:ascii="Arial" w:hAnsi="Arial" w:cs="Arial"/>
                              </w:rPr>
                              <w:t>KS3 and GCSE</w:t>
                            </w:r>
                            <w:r w:rsidRPr="00665C6F">
                              <w:rPr>
                                <w:rFonts w:ascii="Arial" w:hAnsi="Arial" w:cs="Arial"/>
                              </w:rPr>
                              <w:t xml:space="preserve"> lessons</w:t>
                            </w:r>
                          </w:p>
                          <w:p w14:paraId="3FE9F23F" w14:textId="69D71328" w:rsidR="002E0478" w:rsidRPr="00665C6F" w:rsidRDefault="00D9790B" w:rsidP="00D9790B">
                            <w:pPr>
                              <w:pStyle w:val="ListParagraph"/>
                              <w:numPr>
                                <w:ilvl w:val="0"/>
                                <w:numId w:val="39"/>
                              </w:numPr>
                              <w:rPr>
                                <w:rFonts w:ascii="Arial" w:hAnsi="Arial" w:cs="Arial"/>
                              </w:rPr>
                            </w:pPr>
                            <w:r w:rsidRPr="00665C6F">
                              <w:rPr>
                                <w:rFonts w:ascii="Arial" w:hAnsi="Arial" w:cs="Arial"/>
                              </w:rPr>
                              <w:t>To ensure safeguarding policies are adhered to</w:t>
                            </w:r>
                          </w:p>
                          <w:p w14:paraId="7B06DF5D" w14:textId="1F278A77" w:rsidR="00D9790B" w:rsidRPr="00665C6F" w:rsidRDefault="00D9790B" w:rsidP="00B95AC1">
                            <w:pPr>
                              <w:pStyle w:val="ListParagraph"/>
                              <w:numPr>
                                <w:ilvl w:val="0"/>
                                <w:numId w:val="39"/>
                              </w:numPr>
                              <w:rPr>
                                <w:rFonts w:ascii="Arial" w:hAnsi="Arial" w:cs="Arial"/>
                              </w:rPr>
                            </w:pPr>
                            <w:r w:rsidRPr="00665C6F">
                              <w:rPr>
                                <w:rFonts w:ascii="Arial" w:hAnsi="Arial" w:cs="Arial"/>
                              </w:rPr>
                              <w:t>To ensure departmental policies are followed</w:t>
                            </w:r>
                          </w:p>
                          <w:p w14:paraId="7888EEC8" w14:textId="4F66F6AA" w:rsidR="00D9790B" w:rsidRPr="00665C6F" w:rsidRDefault="00D9790B" w:rsidP="00D9790B">
                            <w:pPr>
                              <w:pStyle w:val="ListParagraph"/>
                              <w:numPr>
                                <w:ilvl w:val="0"/>
                                <w:numId w:val="39"/>
                              </w:numPr>
                              <w:rPr>
                                <w:rFonts w:ascii="Arial" w:hAnsi="Arial" w:cs="Arial"/>
                              </w:rPr>
                            </w:pPr>
                            <w:r w:rsidRPr="00665C6F">
                              <w:rPr>
                                <w:rFonts w:ascii="Arial" w:hAnsi="Arial" w:cs="Arial"/>
                              </w:rPr>
                              <w:t>To seek CPD opportunities to benefit self and also the department</w:t>
                            </w:r>
                          </w:p>
                          <w:p w14:paraId="7C1C488E" w14:textId="5DD32938" w:rsidR="00BA5099" w:rsidRPr="00A47ED1" w:rsidRDefault="00D9790B" w:rsidP="00BA5099">
                            <w:pPr>
                              <w:pStyle w:val="ListParagraph"/>
                              <w:numPr>
                                <w:ilvl w:val="0"/>
                                <w:numId w:val="39"/>
                              </w:numPr>
                              <w:rPr>
                                <w:rFonts w:ascii="Arial" w:hAnsi="Arial" w:cs="Arial"/>
                                <w:sz w:val="24"/>
                                <w:szCs w:val="24"/>
                              </w:rPr>
                            </w:pPr>
                            <w:r w:rsidRPr="00665C6F">
                              <w:rPr>
                                <w:rFonts w:ascii="Arial" w:hAnsi="Arial" w:cs="Arial"/>
                              </w:rPr>
                              <w:t>To work effectively a</w:t>
                            </w:r>
                            <w:r w:rsidRPr="00951F37">
                              <w:rPr>
                                <w:rFonts w:ascii="Arial" w:hAnsi="Arial" w:cs="Arial"/>
                              </w:rPr>
                              <w:t>s part of a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18F3856" id="_x0000_t202" coordsize="21600,21600" o:spt="202" path="m,l,21600r21600,l21600,xe">
                <v:stroke joinstyle="miter"/>
                <v:path gradientshapeok="t" o:connecttype="rect"/>
              </v:shapetype>
              <v:shape id="Text Box 1" o:spid="_x0000_s1028" type="#_x0000_t202" style="position:absolute;margin-left:67.2pt;margin-top:2.9pt;width:429.25pt;height:2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" fillcolor="white [3201]" strokeweight=".5pt">
                <v:textbox>
                  <w:txbxContent>
                    <w:p w14:paraId="7EE7D5F9" w14:textId="2147B3BC" w:rsidR="00E51474" w:rsidRPr="00665C6F" w:rsidRDefault="00B95AC1" w:rsidP="00665C6F">
                      <w:pPr>
                        <w:rPr>
                          <w:rFonts w:ascii="Arial" w:hAnsi="Arial" w:cs="Arial"/>
                        </w:rPr>
                      </w:pPr>
                      <w:r w:rsidRPr="00665C6F">
                        <w:rPr>
                          <w:rFonts w:ascii="Arial" w:hAnsi="Arial" w:cs="Arial"/>
                        </w:rPr>
                        <w:t>Offering</w:t>
                      </w:r>
                      <w:r w:rsidR="00E51474" w:rsidRPr="00665C6F">
                        <w:rPr>
                          <w:rFonts w:ascii="Arial" w:hAnsi="Arial" w:cs="Arial"/>
                        </w:rPr>
                        <w:t xml:space="preserve"> support in and out of lessons</w:t>
                      </w:r>
                      <w:r w:rsidRPr="00665C6F">
                        <w:rPr>
                          <w:rFonts w:ascii="Arial" w:hAnsi="Arial" w:cs="Arial"/>
                        </w:rPr>
                        <w:t xml:space="preserve">, </w:t>
                      </w:r>
                      <w:r w:rsidR="00BA5099" w:rsidRPr="00665C6F">
                        <w:rPr>
                          <w:rFonts w:ascii="Arial" w:hAnsi="Arial" w:cs="Arial"/>
                        </w:rPr>
                        <w:t xml:space="preserve">for </w:t>
                      </w:r>
                      <w:r w:rsidRPr="00665C6F">
                        <w:rPr>
                          <w:rFonts w:ascii="Arial" w:hAnsi="Arial" w:cs="Arial"/>
                        </w:rPr>
                        <w:t xml:space="preserve">the PE Department, reporting to the Head of Department. </w:t>
                      </w:r>
                    </w:p>
                    <w:p w14:paraId="15844FD0" w14:textId="77777777" w:rsidR="00B95AC1" w:rsidRPr="00665C6F" w:rsidRDefault="00B95AC1" w:rsidP="00B95AC1">
                      <w:pPr>
                        <w:pStyle w:val="ListParagraph"/>
                        <w:rPr>
                          <w:rFonts w:ascii="Arial" w:hAnsi="Arial" w:cs="Arial"/>
                        </w:rPr>
                      </w:pPr>
                    </w:p>
                    <w:p w14:paraId="202CA3C9" w14:textId="0181B51F" w:rsidR="00E51474" w:rsidRPr="00665C6F" w:rsidRDefault="00BA4A33" w:rsidP="00B95AC1">
                      <w:pPr>
                        <w:pStyle w:val="ListParagraph"/>
                        <w:numPr>
                          <w:ilvl w:val="0"/>
                          <w:numId w:val="39"/>
                        </w:numPr>
                        <w:rPr>
                          <w:rFonts w:ascii="Arial" w:hAnsi="Arial" w:cs="Arial"/>
                        </w:rPr>
                      </w:pPr>
                      <w:r w:rsidRPr="00665C6F">
                        <w:rPr>
                          <w:rFonts w:ascii="Arial" w:hAnsi="Arial" w:cs="Arial"/>
                        </w:rPr>
                        <w:t xml:space="preserve">To provide an effective cover solution for </w:t>
                      </w:r>
                      <w:r w:rsidR="00206C55">
                        <w:rPr>
                          <w:rFonts w:ascii="Arial" w:hAnsi="Arial" w:cs="Arial"/>
                        </w:rPr>
                        <w:t xml:space="preserve">practical </w:t>
                      </w:r>
                      <w:r w:rsidRPr="00665C6F">
                        <w:rPr>
                          <w:rFonts w:ascii="Arial" w:hAnsi="Arial" w:cs="Arial"/>
                        </w:rPr>
                        <w:t>lessons when required</w:t>
                      </w:r>
                    </w:p>
                    <w:p w14:paraId="43FB1BCA" w14:textId="3E5E8319" w:rsidR="00BA4A33" w:rsidRPr="00665C6F" w:rsidRDefault="00BA4A33" w:rsidP="00E51474">
                      <w:pPr>
                        <w:pStyle w:val="ListParagraph"/>
                        <w:numPr>
                          <w:ilvl w:val="0"/>
                          <w:numId w:val="39"/>
                        </w:numPr>
                        <w:rPr>
                          <w:rFonts w:ascii="Arial" w:hAnsi="Arial" w:cs="Arial"/>
                        </w:rPr>
                      </w:pPr>
                      <w:r w:rsidRPr="00665C6F">
                        <w:rPr>
                          <w:rFonts w:ascii="Arial" w:hAnsi="Arial" w:cs="Arial"/>
                        </w:rPr>
                        <w:t>To ensure equipment is maintained to allow for lessons to be delivered safely and easily</w:t>
                      </w:r>
                    </w:p>
                    <w:p w14:paraId="4AD831DF" w14:textId="67BCD28C" w:rsidR="00BA4A33" w:rsidRPr="00665C6F" w:rsidRDefault="00BA4A33" w:rsidP="00E51474">
                      <w:pPr>
                        <w:pStyle w:val="ListParagraph"/>
                        <w:numPr>
                          <w:ilvl w:val="0"/>
                          <w:numId w:val="39"/>
                        </w:numPr>
                        <w:rPr>
                          <w:rFonts w:ascii="Arial" w:hAnsi="Arial" w:cs="Arial"/>
                        </w:rPr>
                      </w:pPr>
                      <w:r w:rsidRPr="00665C6F">
                        <w:rPr>
                          <w:rFonts w:ascii="Arial" w:hAnsi="Arial" w:cs="Arial"/>
                        </w:rPr>
                        <w:t>To set up equipment ahead of lessons</w:t>
                      </w:r>
                    </w:p>
                    <w:p w14:paraId="51E62C09" w14:textId="7164D19E" w:rsidR="00BA4A33" w:rsidRPr="00665C6F" w:rsidRDefault="00BA4A33" w:rsidP="00E51474">
                      <w:pPr>
                        <w:pStyle w:val="ListParagraph"/>
                        <w:numPr>
                          <w:ilvl w:val="0"/>
                          <w:numId w:val="39"/>
                        </w:numPr>
                        <w:rPr>
                          <w:rFonts w:ascii="Arial" w:hAnsi="Arial" w:cs="Arial"/>
                        </w:rPr>
                      </w:pPr>
                      <w:r w:rsidRPr="00665C6F">
                        <w:rPr>
                          <w:rFonts w:ascii="Arial" w:hAnsi="Arial" w:cs="Arial"/>
                        </w:rPr>
                        <w:t>To arrange transport for PE dept fixtures</w:t>
                      </w:r>
                    </w:p>
                    <w:p w14:paraId="020E15BE" w14:textId="73D530AA" w:rsidR="00BA4A33" w:rsidRPr="00665C6F" w:rsidRDefault="00BA4A33" w:rsidP="00E51474">
                      <w:pPr>
                        <w:pStyle w:val="ListParagraph"/>
                        <w:numPr>
                          <w:ilvl w:val="0"/>
                          <w:numId w:val="39"/>
                        </w:numPr>
                        <w:rPr>
                          <w:rFonts w:ascii="Arial" w:hAnsi="Arial" w:cs="Arial"/>
                        </w:rPr>
                      </w:pPr>
                      <w:r w:rsidRPr="00665C6F">
                        <w:rPr>
                          <w:rFonts w:ascii="Arial" w:hAnsi="Arial" w:cs="Arial"/>
                        </w:rPr>
                        <w:t>To assist in the delivery of Extra Curricular sport</w:t>
                      </w:r>
                      <w:r w:rsidR="00951F37">
                        <w:rPr>
                          <w:rFonts w:ascii="Arial" w:hAnsi="Arial" w:cs="Arial"/>
                        </w:rPr>
                        <w:t xml:space="preserve"> and fixtures</w:t>
                      </w:r>
                    </w:p>
                    <w:p w14:paraId="597CBB8E" w14:textId="048FCA0F" w:rsidR="00BA4A33" w:rsidRPr="00665C6F" w:rsidRDefault="00D9790B" w:rsidP="00E51474">
                      <w:pPr>
                        <w:pStyle w:val="ListParagraph"/>
                        <w:numPr>
                          <w:ilvl w:val="0"/>
                          <w:numId w:val="39"/>
                        </w:numPr>
                        <w:rPr>
                          <w:rFonts w:ascii="Arial" w:hAnsi="Arial" w:cs="Arial"/>
                        </w:rPr>
                      </w:pPr>
                      <w:r w:rsidRPr="00665C6F">
                        <w:rPr>
                          <w:rFonts w:ascii="Arial" w:hAnsi="Arial" w:cs="Arial"/>
                        </w:rPr>
                        <w:t>To carry out departmental administration tasks</w:t>
                      </w:r>
                    </w:p>
                    <w:p w14:paraId="1B475CA5" w14:textId="6D7262C3" w:rsidR="00D9790B" w:rsidRPr="00665C6F" w:rsidRDefault="00D9790B" w:rsidP="00E51474">
                      <w:pPr>
                        <w:pStyle w:val="ListParagraph"/>
                        <w:numPr>
                          <w:ilvl w:val="0"/>
                          <w:numId w:val="39"/>
                        </w:numPr>
                        <w:rPr>
                          <w:rFonts w:ascii="Arial" w:hAnsi="Arial" w:cs="Arial"/>
                        </w:rPr>
                      </w:pPr>
                      <w:r w:rsidRPr="00665C6F">
                        <w:rPr>
                          <w:rFonts w:ascii="Arial" w:hAnsi="Arial" w:cs="Arial"/>
                        </w:rPr>
                        <w:t>To lead small groups who require additional support in practical lessons</w:t>
                      </w:r>
                    </w:p>
                    <w:p w14:paraId="5843B54B" w14:textId="3C062946" w:rsidR="00D9790B" w:rsidRPr="00665C6F" w:rsidRDefault="00D9790B" w:rsidP="00E51474">
                      <w:pPr>
                        <w:pStyle w:val="ListParagraph"/>
                        <w:numPr>
                          <w:ilvl w:val="0"/>
                          <w:numId w:val="39"/>
                        </w:numPr>
                        <w:rPr>
                          <w:rFonts w:ascii="Arial" w:hAnsi="Arial" w:cs="Arial"/>
                        </w:rPr>
                      </w:pPr>
                      <w:r w:rsidRPr="00665C6F">
                        <w:rPr>
                          <w:rFonts w:ascii="Arial" w:hAnsi="Arial" w:cs="Arial"/>
                        </w:rPr>
                        <w:t xml:space="preserve">To assist in the delivery of </w:t>
                      </w:r>
                      <w:r w:rsidR="00951F37">
                        <w:rPr>
                          <w:rFonts w:ascii="Arial" w:hAnsi="Arial" w:cs="Arial"/>
                        </w:rPr>
                        <w:t>KS3 and GCSE</w:t>
                      </w:r>
                      <w:r w:rsidRPr="00665C6F">
                        <w:rPr>
                          <w:rFonts w:ascii="Arial" w:hAnsi="Arial" w:cs="Arial"/>
                        </w:rPr>
                        <w:t xml:space="preserve"> lessons</w:t>
                      </w:r>
                    </w:p>
                    <w:p w14:paraId="3FE9F23F" w14:textId="69D71328" w:rsidR="002E0478" w:rsidRPr="00665C6F" w:rsidRDefault="00D9790B" w:rsidP="00D9790B">
                      <w:pPr>
                        <w:pStyle w:val="ListParagraph"/>
                        <w:numPr>
                          <w:ilvl w:val="0"/>
                          <w:numId w:val="39"/>
                        </w:numPr>
                        <w:rPr>
                          <w:rFonts w:ascii="Arial" w:hAnsi="Arial" w:cs="Arial"/>
                        </w:rPr>
                      </w:pPr>
                      <w:r w:rsidRPr="00665C6F">
                        <w:rPr>
                          <w:rFonts w:ascii="Arial" w:hAnsi="Arial" w:cs="Arial"/>
                        </w:rPr>
                        <w:t>To ensure safeguarding policies are adhered to</w:t>
                      </w:r>
                    </w:p>
                    <w:p w14:paraId="7B06DF5D" w14:textId="1F278A77" w:rsidR="00D9790B" w:rsidRPr="00665C6F" w:rsidRDefault="00D9790B" w:rsidP="00B95AC1">
                      <w:pPr>
                        <w:pStyle w:val="ListParagraph"/>
                        <w:numPr>
                          <w:ilvl w:val="0"/>
                          <w:numId w:val="39"/>
                        </w:numPr>
                        <w:rPr>
                          <w:rFonts w:ascii="Arial" w:hAnsi="Arial" w:cs="Arial"/>
                        </w:rPr>
                      </w:pPr>
                      <w:r w:rsidRPr="00665C6F">
                        <w:rPr>
                          <w:rFonts w:ascii="Arial" w:hAnsi="Arial" w:cs="Arial"/>
                        </w:rPr>
                        <w:t>To ensure departmental policies are followed</w:t>
                      </w:r>
                    </w:p>
                    <w:p w14:paraId="7888EEC8" w14:textId="4F66F6AA" w:rsidR="00D9790B" w:rsidRPr="00665C6F" w:rsidRDefault="00D9790B" w:rsidP="00D9790B">
                      <w:pPr>
                        <w:pStyle w:val="ListParagraph"/>
                        <w:numPr>
                          <w:ilvl w:val="0"/>
                          <w:numId w:val="39"/>
                        </w:numPr>
                        <w:rPr>
                          <w:rFonts w:ascii="Arial" w:hAnsi="Arial" w:cs="Arial"/>
                        </w:rPr>
                      </w:pPr>
                      <w:r w:rsidRPr="00665C6F">
                        <w:rPr>
                          <w:rFonts w:ascii="Arial" w:hAnsi="Arial" w:cs="Arial"/>
                        </w:rPr>
                        <w:t>To seek CPD opportunities to benefit self and also the department</w:t>
                      </w:r>
                    </w:p>
                    <w:p w14:paraId="7C1C488E" w14:textId="5DD32938" w:rsidR="00BA5099" w:rsidRPr="00A47ED1" w:rsidRDefault="00D9790B" w:rsidP="00BA5099">
                      <w:pPr>
                        <w:pStyle w:val="ListParagraph"/>
                        <w:numPr>
                          <w:ilvl w:val="0"/>
                          <w:numId w:val="39"/>
                        </w:numPr>
                        <w:rPr>
                          <w:rFonts w:ascii="Arial" w:hAnsi="Arial" w:cs="Arial"/>
                          <w:sz w:val="24"/>
                          <w:szCs w:val="24"/>
                        </w:rPr>
                      </w:pPr>
                      <w:r w:rsidRPr="00665C6F">
                        <w:rPr>
                          <w:rFonts w:ascii="Arial" w:hAnsi="Arial" w:cs="Arial"/>
                        </w:rPr>
                        <w:t>To work effectively a</w:t>
                      </w:r>
                      <w:r w:rsidRPr="00951F37">
                        <w:rPr>
                          <w:rFonts w:ascii="Arial" w:hAnsi="Arial" w:cs="Arial"/>
                        </w:rPr>
                        <w:t>s part of a team</w:t>
                      </w:r>
                    </w:p>
                  </w:txbxContent>
                </v:textbox>
              </v:shape>
            </w:pict>
          </mc:Fallback>
        </mc:AlternateContent>
      </w:r>
    </w:p>
    <w:p w14:paraId="08CE6F91" w14:textId="77777777" w:rsidR="00C76697" w:rsidRPr="00A47ED1" w:rsidRDefault="00C76697" w:rsidP="009E4483">
      <w:pPr>
        <w:rPr>
          <w:rFonts w:ascii="Arial" w:hAnsi="Arial" w:cs="Arial"/>
        </w:rPr>
      </w:pPr>
    </w:p>
    <w:p w14:paraId="61CDCEAD" w14:textId="77777777" w:rsidR="00C76697" w:rsidRPr="00A47ED1" w:rsidRDefault="00C76697" w:rsidP="009E4483">
      <w:pPr>
        <w:rPr>
          <w:rFonts w:ascii="Arial" w:hAnsi="Arial" w:cs="Arial"/>
        </w:rPr>
      </w:pPr>
    </w:p>
    <w:p w14:paraId="6BB9E253" w14:textId="77777777" w:rsidR="00C76697" w:rsidRPr="00A47ED1" w:rsidRDefault="00C76697" w:rsidP="009E4483">
      <w:pPr>
        <w:rPr>
          <w:rFonts w:ascii="Arial" w:hAnsi="Arial" w:cs="Arial"/>
        </w:rPr>
      </w:pPr>
    </w:p>
    <w:p w14:paraId="23DE523C" w14:textId="77777777" w:rsidR="00C76697" w:rsidRPr="00A47ED1" w:rsidRDefault="00C76697" w:rsidP="009E4483">
      <w:pPr>
        <w:rPr>
          <w:rFonts w:ascii="Arial" w:hAnsi="Arial" w:cs="Arial"/>
        </w:rPr>
      </w:pPr>
    </w:p>
    <w:p w14:paraId="52E56223" w14:textId="77777777" w:rsidR="00C76697" w:rsidRPr="00A47ED1" w:rsidRDefault="00C76697" w:rsidP="009E4483">
      <w:pPr>
        <w:rPr>
          <w:rFonts w:ascii="Arial" w:hAnsi="Arial" w:cs="Arial"/>
        </w:rPr>
      </w:pPr>
    </w:p>
    <w:p w14:paraId="07547A01" w14:textId="77777777" w:rsidR="00C76697" w:rsidRPr="00A47ED1" w:rsidRDefault="00C76697" w:rsidP="009E4483">
      <w:pPr>
        <w:rPr>
          <w:rFonts w:ascii="Arial" w:hAnsi="Arial" w:cs="Arial"/>
        </w:rPr>
      </w:pPr>
    </w:p>
    <w:p w14:paraId="5043CB0F" w14:textId="77777777" w:rsidR="00C76697" w:rsidRPr="00A47ED1" w:rsidRDefault="00C76697" w:rsidP="009E4483">
      <w:pPr>
        <w:rPr>
          <w:rFonts w:ascii="Arial" w:hAnsi="Arial" w:cs="Arial"/>
        </w:rPr>
      </w:pPr>
    </w:p>
    <w:p w14:paraId="07459315" w14:textId="77777777" w:rsidR="00C76697" w:rsidRPr="00A47ED1" w:rsidRDefault="00C76697" w:rsidP="009E4483">
      <w:pPr>
        <w:rPr>
          <w:rFonts w:ascii="Arial" w:hAnsi="Arial" w:cs="Arial"/>
        </w:rPr>
      </w:pPr>
    </w:p>
    <w:p w14:paraId="6537F28F" w14:textId="77777777" w:rsidR="00C76697" w:rsidRPr="00A47ED1" w:rsidRDefault="00C76697" w:rsidP="009E4483">
      <w:pPr>
        <w:rPr>
          <w:rFonts w:ascii="Arial" w:hAnsi="Arial" w:cs="Arial"/>
        </w:rPr>
      </w:pPr>
    </w:p>
    <w:p w14:paraId="6DFB9E20" w14:textId="77777777" w:rsidR="00C76697" w:rsidRPr="00A47ED1" w:rsidRDefault="00C76697" w:rsidP="009E4483">
      <w:pPr>
        <w:rPr>
          <w:rFonts w:ascii="Arial" w:hAnsi="Arial" w:cs="Arial"/>
        </w:rPr>
      </w:pPr>
    </w:p>
    <w:p w14:paraId="70DF9E56" w14:textId="77777777" w:rsidR="00C76697" w:rsidRPr="00A47ED1" w:rsidRDefault="00C76697" w:rsidP="009E4483">
      <w:pPr>
        <w:rPr>
          <w:rFonts w:ascii="Arial" w:hAnsi="Arial" w:cs="Arial"/>
        </w:rPr>
      </w:pPr>
    </w:p>
    <w:p w14:paraId="44E871BC" w14:textId="77777777" w:rsidR="00C76697" w:rsidRPr="00A47ED1" w:rsidRDefault="00C76697" w:rsidP="009E4483">
      <w:pPr>
        <w:rPr>
          <w:rFonts w:ascii="Arial" w:hAnsi="Arial" w:cs="Arial"/>
        </w:rPr>
      </w:pPr>
    </w:p>
    <w:p w14:paraId="144A5D23" w14:textId="77777777" w:rsidR="00C76697" w:rsidRPr="00A47ED1" w:rsidRDefault="00C76697" w:rsidP="009E4483">
      <w:pPr>
        <w:rPr>
          <w:rFonts w:ascii="Arial" w:hAnsi="Arial" w:cs="Arial"/>
        </w:rPr>
      </w:pPr>
    </w:p>
    <w:p w14:paraId="738610EB" w14:textId="77777777" w:rsidR="00C76697" w:rsidRPr="00A47ED1" w:rsidRDefault="00C76697" w:rsidP="009E4483">
      <w:pPr>
        <w:rPr>
          <w:rFonts w:ascii="Arial" w:hAnsi="Arial" w:cs="Arial"/>
        </w:rPr>
      </w:pPr>
    </w:p>
    <w:p w14:paraId="637805D2" w14:textId="77777777" w:rsidR="00C76697" w:rsidRPr="00A47ED1" w:rsidRDefault="00C76697" w:rsidP="009E4483">
      <w:pPr>
        <w:rPr>
          <w:rFonts w:ascii="Arial" w:hAnsi="Arial" w:cs="Arial"/>
        </w:rPr>
      </w:pPr>
    </w:p>
    <w:p w14:paraId="463F29E8" w14:textId="77777777" w:rsidR="00C76697" w:rsidRPr="00A47ED1" w:rsidRDefault="00C76697" w:rsidP="009E4483">
      <w:pPr>
        <w:rPr>
          <w:rFonts w:ascii="Arial" w:hAnsi="Arial" w:cs="Arial"/>
        </w:rPr>
      </w:pPr>
    </w:p>
    <w:p w14:paraId="3B7B4B86" w14:textId="77777777" w:rsidR="00C76697" w:rsidRPr="00A47ED1" w:rsidRDefault="00C76697" w:rsidP="009E4483">
      <w:pPr>
        <w:rPr>
          <w:rFonts w:ascii="Arial" w:hAnsi="Arial" w:cs="Arial"/>
        </w:rPr>
      </w:pPr>
    </w:p>
    <w:p w14:paraId="3A0FF5F2" w14:textId="070655F0" w:rsidR="00C76697" w:rsidRPr="00A47ED1" w:rsidRDefault="00665C6F" w:rsidP="009E4483">
      <w:pPr>
        <w:rPr>
          <w:rFonts w:ascii="Arial" w:hAnsi="Arial" w:cs="Arial"/>
        </w:rPr>
      </w:pPr>
      <w:r w:rsidRPr="00A47ED1">
        <w:rPr>
          <w:rFonts w:ascii="Arial" w:hAnsi="Arial" w:cs="Arial"/>
          <w:noProof/>
          <w:lang w:eastAsia="en-GB"/>
        </w:rPr>
        <mc:AlternateContent>
          <mc:Choice Requires="wps">
            <w:drawing>
              <wp:anchor distT="45720" distB="45720" distL="114300" distR="114300" simplePos="0" relativeHeight="251665408" behindDoc="0" locked="0" layoutInCell="1" allowOverlap="1" wp14:anchorId="69315042" wp14:editId="04E86D5D">
                <wp:simplePos x="0" y="0"/>
                <wp:positionH relativeFrom="column">
                  <wp:posOffset>-533400</wp:posOffset>
                </wp:positionH>
                <wp:positionV relativeFrom="paragraph">
                  <wp:posOffset>292735</wp:posOffset>
                </wp:positionV>
                <wp:extent cx="1386840" cy="1341120"/>
                <wp:effectExtent l="0" t="0" r="22860" b="114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341120"/>
                        </a:xfrm>
                        <a:prstGeom prst="rect">
                          <a:avLst/>
                        </a:prstGeom>
                        <a:solidFill>
                          <a:srgbClr val="FFFFFF"/>
                        </a:solidFill>
                        <a:ln w="9525">
                          <a:solidFill>
                            <a:srgbClr val="000000"/>
                          </a:solidFill>
                          <a:miter lim="800000"/>
                          <a:headEnd/>
                          <a:tailEnd/>
                        </a:ln>
                      </wps:spPr>
                      <wps:txbx>
                        <w:txbxContent>
                          <w:p w14:paraId="53A6D087" w14:textId="77777777" w:rsidR="002E0478" w:rsidRPr="002E0478" w:rsidRDefault="002E0478">
                            <w:pPr>
                              <w:rPr>
                                <w:rFonts w:ascii="Arial" w:hAnsi="Arial" w:cs="Arial"/>
                                <w:b/>
                              </w:rPr>
                            </w:pPr>
                            <w:r w:rsidRPr="002E0478">
                              <w:rPr>
                                <w:rFonts w:ascii="Arial" w:hAnsi="Arial" w:cs="Arial"/>
                                <w:b/>
                              </w:rPr>
                              <w:t>General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69315042" id="_x0000_s1029" type="#_x0000_t202" style="position:absolute;margin-left:-42pt;margin-top:23.05pt;width:109.2pt;height:105.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">
                <v:textbox>
                  <w:txbxContent>
                    <w:p w14:paraId="53A6D087" w14:textId="77777777" w:rsidR="002E0478" w:rsidRPr="002E0478" w:rsidRDefault="002E0478">
                      <w:pPr>
                        <w:rPr>
                          <w:rFonts w:ascii="Arial" w:hAnsi="Arial" w:cs="Arial"/>
                          <w:b/>
                        </w:rPr>
                      </w:pPr>
                      <w:r w:rsidRPr="002E0478">
                        <w:rPr>
                          <w:rFonts w:ascii="Arial" w:hAnsi="Arial" w:cs="Arial"/>
                          <w:b/>
                        </w:rPr>
                        <w:t>General Duties:</w:t>
                      </w:r>
                    </w:p>
                  </w:txbxContent>
                </v:textbox>
                <w10:wrap type="square"/>
              </v:shape>
            </w:pict>
          </mc:Fallback>
        </mc:AlternateContent>
      </w:r>
      <w:r w:rsidRPr="00A47ED1">
        <w:rPr>
          <w:rFonts w:ascii="Arial" w:hAnsi="Arial" w:cs="Arial"/>
          <w:noProof/>
          <w:lang w:eastAsia="en-GB"/>
        </w:rPr>
        <mc:AlternateContent>
          <mc:Choice Requires="wps">
            <w:drawing>
              <wp:anchor distT="45720" distB="45720" distL="114300" distR="114300" simplePos="0" relativeHeight="251667456" behindDoc="0" locked="0" layoutInCell="1" allowOverlap="1" wp14:anchorId="72B9DE15" wp14:editId="6C65EC58">
                <wp:simplePos x="0" y="0"/>
                <wp:positionH relativeFrom="column">
                  <wp:posOffset>845820</wp:posOffset>
                </wp:positionH>
                <wp:positionV relativeFrom="paragraph">
                  <wp:posOffset>300355</wp:posOffset>
                </wp:positionV>
                <wp:extent cx="5410200" cy="13335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333500"/>
                        </a:xfrm>
                        <a:prstGeom prst="rect">
                          <a:avLst/>
                        </a:prstGeom>
                        <a:solidFill>
                          <a:srgbClr val="FFFFFF"/>
                        </a:solidFill>
                        <a:ln w="9525">
                          <a:solidFill>
                            <a:srgbClr val="000000"/>
                          </a:solidFill>
                          <a:miter lim="800000"/>
                          <a:headEnd/>
                          <a:tailEnd/>
                        </a:ln>
                      </wps:spPr>
                      <wps:txbx>
                        <w:txbxContent>
                          <w:p w14:paraId="1A67C8D6" w14:textId="775FA8A6" w:rsidR="00086803" w:rsidRPr="004175FD" w:rsidRDefault="00086803" w:rsidP="004175FD">
                            <w:pPr>
                              <w:pStyle w:val="ListParagraph"/>
                              <w:numPr>
                                <w:ilvl w:val="0"/>
                                <w:numId w:val="38"/>
                              </w:numPr>
                              <w:rPr>
                                <w:rFonts w:ascii="Arial" w:hAnsi="Arial" w:cs="Arial"/>
                              </w:rPr>
                            </w:pPr>
                            <w:r w:rsidRPr="004175FD">
                              <w:rPr>
                                <w:rFonts w:ascii="Arial" w:hAnsi="Arial" w:cs="Arial"/>
                              </w:rPr>
                              <w:t>To have due regard for safeguarding and promoting the welfare of children and young people and to follow the child protection procedures adopted by the school and the local authority.</w:t>
                            </w:r>
                          </w:p>
                          <w:p w14:paraId="43874AD0" w14:textId="7D49FC7A" w:rsidR="002E0478" w:rsidRPr="004175FD" w:rsidRDefault="002E0478" w:rsidP="004175FD">
                            <w:pPr>
                              <w:pStyle w:val="ListParagraph"/>
                              <w:numPr>
                                <w:ilvl w:val="0"/>
                                <w:numId w:val="38"/>
                              </w:numPr>
                              <w:rPr>
                                <w:rFonts w:ascii="Arial" w:hAnsi="Arial" w:cs="Arial"/>
                              </w:rPr>
                            </w:pPr>
                            <w:r w:rsidRPr="004175FD">
                              <w:rPr>
                                <w:rFonts w:ascii="Arial" w:hAnsi="Arial" w:cs="Arial"/>
                              </w:rPr>
                              <w:t>To be a trained first aider and fire marshal</w:t>
                            </w:r>
                          </w:p>
                          <w:p w14:paraId="5AFF7130" w14:textId="06A5241E" w:rsidR="002E0478" w:rsidRPr="004175FD" w:rsidRDefault="002E0478" w:rsidP="004175FD">
                            <w:pPr>
                              <w:pStyle w:val="ListParagraph"/>
                              <w:numPr>
                                <w:ilvl w:val="0"/>
                                <w:numId w:val="38"/>
                              </w:numPr>
                              <w:rPr>
                                <w:rFonts w:ascii="Arial" w:hAnsi="Arial" w:cs="Arial"/>
                              </w:rPr>
                            </w:pPr>
                            <w:r w:rsidRPr="004175FD">
                              <w:rPr>
                                <w:rFonts w:ascii="Arial" w:hAnsi="Arial" w:cs="Arial"/>
                              </w:rPr>
                              <w:t>To maintain Staff and Pupil confidentiality</w:t>
                            </w:r>
                          </w:p>
                          <w:p w14:paraId="112BE691" w14:textId="2F556879" w:rsidR="002E0478" w:rsidRPr="004175FD" w:rsidRDefault="002E0478" w:rsidP="004175FD">
                            <w:pPr>
                              <w:pStyle w:val="ListParagraph"/>
                              <w:numPr>
                                <w:ilvl w:val="0"/>
                                <w:numId w:val="38"/>
                              </w:numPr>
                              <w:rPr>
                                <w:rFonts w:ascii="Arial" w:hAnsi="Arial" w:cs="Arial"/>
                              </w:rPr>
                            </w:pPr>
                            <w:r w:rsidRPr="004175FD">
                              <w:rPr>
                                <w:rFonts w:ascii="Arial" w:hAnsi="Arial" w:cs="Arial"/>
                              </w:rPr>
                              <w:t>To undertake training as appropriate</w:t>
                            </w:r>
                          </w:p>
                          <w:p w14:paraId="7E68B212" w14:textId="02269BFA" w:rsidR="002E0478" w:rsidRPr="004175FD" w:rsidRDefault="002E0478" w:rsidP="004175FD">
                            <w:pPr>
                              <w:pStyle w:val="ListParagraph"/>
                              <w:numPr>
                                <w:ilvl w:val="0"/>
                                <w:numId w:val="38"/>
                              </w:numPr>
                              <w:rPr>
                                <w:rFonts w:ascii="Arial" w:hAnsi="Arial" w:cs="Arial"/>
                              </w:rPr>
                            </w:pPr>
                            <w:r w:rsidRPr="004175FD">
                              <w:rPr>
                                <w:rFonts w:ascii="Arial" w:hAnsi="Arial" w:cs="Arial"/>
                              </w:rPr>
                              <w:t>To participate in the performance management programme</w:t>
                            </w:r>
                          </w:p>
                          <w:p w14:paraId="6D072C0D" w14:textId="77777777" w:rsidR="002E0478" w:rsidRPr="006E28DE" w:rsidRDefault="002E0478" w:rsidP="004175F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2B9DE15" id="_x0000_s1030" type="#_x0000_t202" style="position:absolute;margin-left:66.6pt;margin-top:23.65pt;width:426pt;height: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">
                <v:textbox>
                  <w:txbxContent>
                    <w:p w14:paraId="1A67C8D6" w14:textId="775FA8A6" w:rsidR="00086803" w:rsidRPr="004175FD" w:rsidRDefault="00086803" w:rsidP="004175FD">
                      <w:pPr>
                        <w:pStyle w:val="ListParagraph"/>
                        <w:numPr>
                          <w:ilvl w:val="0"/>
                          <w:numId w:val="38"/>
                        </w:numPr>
                        <w:rPr>
                          <w:rFonts w:ascii="Arial" w:hAnsi="Arial" w:cs="Arial"/>
                        </w:rPr>
                      </w:pPr>
                      <w:r w:rsidRPr="004175FD">
                        <w:rPr>
                          <w:rFonts w:ascii="Arial" w:hAnsi="Arial" w:cs="Arial"/>
                        </w:rPr>
                        <w:t>To have due regard for safeguarding and promoting the welfare of children and young people and to follow the child protection procedures adopted by the school and the local authority.</w:t>
                      </w:r>
                    </w:p>
                    <w:p w14:paraId="43874AD0" w14:textId="7D49FC7A" w:rsidR="002E0478" w:rsidRPr="004175FD" w:rsidRDefault="002E0478" w:rsidP="004175FD">
                      <w:pPr>
                        <w:pStyle w:val="ListParagraph"/>
                        <w:numPr>
                          <w:ilvl w:val="0"/>
                          <w:numId w:val="38"/>
                        </w:numPr>
                        <w:rPr>
                          <w:rFonts w:ascii="Arial" w:hAnsi="Arial" w:cs="Arial"/>
                        </w:rPr>
                      </w:pPr>
                      <w:r w:rsidRPr="004175FD">
                        <w:rPr>
                          <w:rFonts w:ascii="Arial" w:hAnsi="Arial" w:cs="Arial"/>
                        </w:rPr>
                        <w:t>To be a trained first aider and fire marshal</w:t>
                      </w:r>
                    </w:p>
                    <w:p w14:paraId="5AFF7130" w14:textId="06A5241E" w:rsidR="002E0478" w:rsidRPr="004175FD" w:rsidRDefault="002E0478" w:rsidP="004175FD">
                      <w:pPr>
                        <w:pStyle w:val="ListParagraph"/>
                        <w:numPr>
                          <w:ilvl w:val="0"/>
                          <w:numId w:val="38"/>
                        </w:numPr>
                        <w:rPr>
                          <w:rFonts w:ascii="Arial" w:hAnsi="Arial" w:cs="Arial"/>
                        </w:rPr>
                      </w:pPr>
                      <w:r w:rsidRPr="004175FD">
                        <w:rPr>
                          <w:rFonts w:ascii="Arial" w:hAnsi="Arial" w:cs="Arial"/>
                        </w:rPr>
                        <w:t>To maintain Staff and Pupil confidentiality</w:t>
                      </w:r>
                    </w:p>
                    <w:p w14:paraId="112BE691" w14:textId="2F556879" w:rsidR="002E0478" w:rsidRPr="004175FD" w:rsidRDefault="002E0478" w:rsidP="004175FD">
                      <w:pPr>
                        <w:pStyle w:val="ListParagraph"/>
                        <w:numPr>
                          <w:ilvl w:val="0"/>
                          <w:numId w:val="38"/>
                        </w:numPr>
                        <w:rPr>
                          <w:rFonts w:ascii="Arial" w:hAnsi="Arial" w:cs="Arial"/>
                        </w:rPr>
                      </w:pPr>
                      <w:r w:rsidRPr="004175FD">
                        <w:rPr>
                          <w:rFonts w:ascii="Arial" w:hAnsi="Arial" w:cs="Arial"/>
                        </w:rPr>
                        <w:t>To undertake training as appropriate</w:t>
                      </w:r>
                    </w:p>
                    <w:p w14:paraId="7E68B212" w14:textId="02269BFA" w:rsidR="002E0478" w:rsidRPr="004175FD" w:rsidRDefault="002E0478" w:rsidP="004175FD">
                      <w:pPr>
                        <w:pStyle w:val="ListParagraph"/>
                        <w:numPr>
                          <w:ilvl w:val="0"/>
                          <w:numId w:val="38"/>
                        </w:numPr>
                        <w:rPr>
                          <w:rFonts w:ascii="Arial" w:hAnsi="Arial" w:cs="Arial"/>
                        </w:rPr>
                      </w:pPr>
                      <w:r w:rsidRPr="004175FD">
                        <w:rPr>
                          <w:rFonts w:ascii="Arial" w:hAnsi="Arial" w:cs="Arial"/>
                        </w:rPr>
                        <w:t>To participate in the performance management programme</w:t>
                      </w:r>
                    </w:p>
                    <w:p w14:paraId="6D072C0D" w14:textId="77777777" w:rsidR="002E0478" w:rsidRPr="006E28DE" w:rsidRDefault="002E0478" w:rsidP="004175FD">
                      <w:pPr>
                        <w:rPr>
                          <w:rFonts w:ascii="Arial" w:hAnsi="Arial" w:cs="Arial"/>
                        </w:rPr>
                      </w:pPr>
                    </w:p>
                  </w:txbxContent>
                </v:textbox>
                <w10:wrap type="square"/>
              </v:shape>
            </w:pict>
          </mc:Fallback>
        </mc:AlternateContent>
      </w:r>
    </w:p>
    <w:p w14:paraId="5630AD66" w14:textId="59452DA9" w:rsidR="00C76697" w:rsidRPr="00A47ED1" w:rsidRDefault="00C76697" w:rsidP="009E4483">
      <w:pPr>
        <w:rPr>
          <w:rFonts w:ascii="Arial" w:hAnsi="Arial" w:cs="Arial"/>
        </w:rPr>
      </w:pPr>
    </w:p>
    <w:p w14:paraId="61829076" w14:textId="6BC01192" w:rsidR="00C76697" w:rsidRPr="00A47ED1" w:rsidRDefault="00C76697" w:rsidP="009E4483">
      <w:pPr>
        <w:rPr>
          <w:rFonts w:ascii="Arial" w:hAnsi="Arial" w:cs="Arial"/>
        </w:rPr>
      </w:pPr>
    </w:p>
    <w:p w14:paraId="2BA226A1" w14:textId="4DAC8811" w:rsidR="00C76697" w:rsidRPr="00A47ED1" w:rsidRDefault="00C76697" w:rsidP="009E4483">
      <w:pPr>
        <w:rPr>
          <w:rFonts w:ascii="Arial" w:hAnsi="Arial" w:cs="Arial"/>
        </w:rPr>
      </w:pPr>
    </w:p>
    <w:p w14:paraId="17AD93B2" w14:textId="547B1C33" w:rsidR="00C76697" w:rsidRPr="00A47ED1" w:rsidRDefault="00C76697" w:rsidP="009E4483">
      <w:pPr>
        <w:rPr>
          <w:rFonts w:ascii="Arial" w:hAnsi="Arial" w:cs="Arial"/>
        </w:rPr>
      </w:pPr>
    </w:p>
    <w:p w14:paraId="0DE4B5B7" w14:textId="37AE7AE7" w:rsidR="00C76697" w:rsidRPr="00A47ED1" w:rsidRDefault="00C76697" w:rsidP="009E4483">
      <w:pPr>
        <w:rPr>
          <w:rFonts w:ascii="Arial" w:hAnsi="Arial" w:cs="Arial"/>
        </w:rPr>
      </w:pPr>
    </w:p>
    <w:p w14:paraId="66204FF1" w14:textId="6D181197" w:rsidR="00C76697" w:rsidRPr="00A47ED1" w:rsidRDefault="00C76697" w:rsidP="009E4483">
      <w:pPr>
        <w:rPr>
          <w:rFonts w:ascii="Arial" w:hAnsi="Arial" w:cs="Arial"/>
        </w:rPr>
      </w:pPr>
    </w:p>
    <w:p w14:paraId="2DBF0D7D" w14:textId="076F9F7D" w:rsidR="00C76697" w:rsidRPr="00A47ED1" w:rsidRDefault="00C76697" w:rsidP="009E4483">
      <w:pPr>
        <w:rPr>
          <w:rFonts w:ascii="Arial" w:hAnsi="Arial" w:cs="Arial"/>
        </w:rPr>
      </w:pPr>
    </w:p>
    <w:p w14:paraId="6B62F1B3" w14:textId="600743C4" w:rsidR="00C76697" w:rsidRPr="00A47ED1" w:rsidRDefault="00C76697" w:rsidP="009E4483">
      <w:pPr>
        <w:rPr>
          <w:rFonts w:ascii="Arial" w:hAnsi="Arial" w:cs="Arial"/>
        </w:rPr>
      </w:pPr>
    </w:p>
    <w:p w14:paraId="02F2C34E" w14:textId="401F7B35" w:rsidR="00C76697" w:rsidRPr="00A47ED1" w:rsidRDefault="00C76697" w:rsidP="009E4483">
      <w:pPr>
        <w:rPr>
          <w:rFonts w:ascii="Arial" w:hAnsi="Arial" w:cs="Arial"/>
        </w:rPr>
      </w:pPr>
    </w:p>
    <w:p w14:paraId="680A4E5D" w14:textId="76E8552A" w:rsidR="00C76697" w:rsidRPr="00A47ED1" w:rsidRDefault="00C76697" w:rsidP="009E4483">
      <w:pPr>
        <w:rPr>
          <w:rFonts w:ascii="Arial" w:hAnsi="Arial" w:cs="Arial"/>
        </w:rPr>
      </w:pPr>
    </w:p>
    <w:p w14:paraId="19219836" w14:textId="77777777" w:rsidR="00C76697" w:rsidRPr="00A47ED1" w:rsidRDefault="00C76697" w:rsidP="009E4483">
      <w:pPr>
        <w:rPr>
          <w:rFonts w:ascii="Arial" w:hAnsi="Arial" w:cs="Arial"/>
        </w:rPr>
      </w:pPr>
    </w:p>
    <w:p w14:paraId="296FEF7D" w14:textId="1A1DE7C5" w:rsidR="003E2001" w:rsidRPr="00A47ED1" w:rsidRDefault="003E2001" w:rsidP="009E4483">
      <w:pPr>
        <w:rPr>
          <w:rFonts w:ascii="Arial" w:hAnsi="Arial" w:cs="Arial"/>
        </w:rPr>
      </w:pPr>
    </w:p>
    <w:p w14:paraId="7194DBDC" w14:textId="77777777" w:rsidR="00C76697" w:rsidRPr="00A47ED1" w:rsidRDefault="00C76697" w:rsidP="009E4483">
      <w:pPr>
        <w:rPr>
          <w:rFonts w:ascii="Arial" w:hAnsi="Arial" w:cs="Arial"/>
        </w:rPr>
      </w:pPr>
    </w:p>
    <w:p w14:paraId="7196D064" w14:textId="75405A20" w:rsidR="00C76697" w:rsidRPr="00A47ED1" w:rsidRDefault="00C76697" w:rsidP="009E4483">
      <w:pPr>
        <w:rPr>
          <w:rFonts w:ascii="Arial" w:hAnsi="Arial" w:cs="Arial"/>
        </w:rPr>
      </w:pPr>
    </w:p>
    <w:tbl>
      <w:tblPr>
        <w:tblpPr w:leftFromText="180" w:rightFromText="180" w:vertAnchor="page" w:horzAnchor="margin" w:tblpXSpec="center" w:tblpY="1225"/>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73"/>
        <w:gridCol w:w="5609"/>
      </w:tblGrid>
      <w:tr w:rsidR="00665C6F" w:rsidRPr="00A47ED1" w14:paraId="39257E63" w14:textId="77777777" w:rsidTr="00665C6F">
        <w:trPr>
          <w:trHeight w:val="3671"/>
        </w:trPr>
        <w:tc>
          <w:tcPr>
            <w:tcW w:w="10482" w:type="dxa"/>
            <w:gridSpan w:val="2"/>
            <w:tcBorders>
              <w:top w:val="single" w:sz="6" w:space="0" w:color="auto"/>
              <w:left w:val="single" w:sz="6" w:space="0" w:color="auto"/>
              <w:bottom w:val="single" w:sz="6" w:space="0" w:color="auto"/>
              <w:right w:val="single" w:sz="6" w:space="0" w:color="auto"/>
            </w:tcBorders>
          </w:tcPr>
          <w:p w14:paraId="32A69F6F" w14:textId="77777777" w:rsidR="00665C6F" w:rsidRPr="00A47ED1" w:rsidRDefault="00665C6F" w:rsidP="00665C6F">
            <w:pPr>
              <w:spacing w:after="120"/>
              <w:rPr>
                <w:rFonts w:ascii="Arial" w:hAnsi="Arial" w:cs="Arial"/>
                <w:b/>
              </w:rPr>
            </w:pPr>
            <w:r w:rsidRPr="00A47ED1">
              <w:rPr>
                <w:rFonts w:ascii="Arial" w:hAnsi="Arial" w:cs="Arial"/>
                <w:b/>
              </w:rPr>
              <w:t>General Information and review:</w:t>
            </w:r>
          </w:p>
          <w:p w14:paraId="3D3F3127" w14:textId="77777777" w:rsidR="00665C6F" w:rsidRPr="00A47ED1" w:rsidRDefault="00665C6F" w:rsidP="00665C6F">
            <w:pPr>
              <w:numPr>
                <w:ilvl w:val="0"/>
                <w:numId w:val="1"/>
              </w:numPr>
              <w:tabs>
                <w:tab w:val="left" w:pos="3285"/>
              </w:tabs>
              <w:rPr>
                <w:rFonts w:ascii="Arial" w:hAnsi="Arial" w:cs="Arial"/>
              </w:rPr>
            </w:pPr>
            <w:r w:rsidRPr="00A47ED1">
              <w:rPr>
                <w:rFonts w:ascii="Arial" w:hAnsi="Arial" w:cs="Arial"/>
              </w:rPr>
              <w:t xml:space="preserve">The job specification details the main outcomes required and should only be updated to reflect </w:t>
            </w:r>
            <w:r w:rsidRPr="00A47ED1">
              <w:rPr>
                <w:rFonts w:ascii="Arial" w:hAnsi="Arial" w:cs="Arial"/>
                <w:b/>
              </w:rPr>
              <w:t>major changes</w:t>
            </w:r>
            <w:r w:rsidRPr="00A47ED1">
              <w:rPr>
                <w:rFonts w:ascii="Arial" w:hAnsi="Arial" w:cs="Arial"/>
              </w:rPr>
              <w:t xml:space="preserve"> that impact on the outcomes for the job.   Whilst every effort has been made to explain the main duties and responsibilities of the post, each individual task undertaken may not be identified.</w:t>
            </w:r>
          </w:p>
          <w:p w14:paraId="3C4D781D" w14:textId="77777777" w:rsidR="00665C6F" w:rsidRPr="00A47ED1" w:rsidRDefault="00665C6F" w:rsidP="00665C6F">
            <w:pPr>
              <w:numPr>
                <w:ilvl w:val="0"/>
                <w:numId w:val="1"/>
              </w:numPr>
              <w:tabs>
                <w:tab w:val="left" w:pos="3285"/>
              </w:tabs>
              <w:rPr>
                <w:rFonts w:ascii="Arial" w:hAnsi="Arial" w:cs="Arial"/>
              </w:rPr>
            </w:pPr>
            <w:r w:rsidRPr="00A47ED1">
              <w:rPr>
                <w:rFonts w:ascii="Arial" w:hAnsi="Arial" w:cs="Arial"/>
              </w:rPr>
              <w:t>This job description will be reviewed regularly and may be subject to amendment or modification at any time after consultation with the post-holder.</w:t>
            </w:r>
          </w:p>
          <w:p w14:paraId="0305CD4D" w14:textId="77777777" w:rsidR="00665C6F" w:rsidRPr="00A47ED1" w:rsidRDefault="00665C6F" w:rsidP="00665C6F">
            <w:pPr>
              <w:numPr>
                <w:ilvl w:val="0"/>
                <w:numId w:val="1"/>
              </w:numPr>
              <w:tabs>
                <w:tab w:val="left" w:pos="3285"/>
              </w:tabs>
              <w:rPr>
                <w:rFonts w:ascii="Arial" w:hAnsi="Arial" w:cs="Arial"/>
              </w:rPr>
            </w:pPr>
            <w:r w:rsidRPr="00A47ED1">
              <w:rPr>
                <w:rFonts w:ascii="Arial" w:hAnsi="Arial" w:cs="Arial"/>
              </w:rPr>
              <w:t xml:space="preserve">All work performed/duties undertaken must be carried out in accordance with relevant school policies and procedures, within legislation, and with regard to the needs of our customers and the diverse community we serve.  </w:t>
            </w:r>
          </w:p>
          <w:p w14:paraId="10A1B182" w14:textId="77777777" w:rsidR="00665C6F" w:rsidRPr="00A47ED1" w:rsidRDefault="00665C6F" w:rsidP="00665C6F">
            <w:pPr>
              <w:numPr>
                <w:ilvl w:val="0"/>
                <w:numId w:val="1"/>
              </w:numPr>
              <w:tabs>
                <w:tab w:val="left" w:pos="3285"/>
              </w:tabs>
              <w:rPr>
                <w:rFonts w:ascii="Arial" w:hAnsi="Arial" w:cs="Arial"/>
              </w:rPr>
            </w:pPr>
            <w:r w:rsidRPr="00A47ED1">
              <w:rPr>
                <w:rFonts w:ascii="Arial" w:hAnsi="Arial" w:cs="Arial"/>
              </w:rPr>
              <w:t>Post holders will be expected to be flexible in their duties and carry out any other duties commensurate with the grade and falling within the general scope of the job, as requested by management.</w:t>
            </w:r>
          </w:p>
          <w:p w14:paraId="262373FD" w14:textId="77777777" w:rsidR="00665C6F" w:rsidRPr="00A47ED1" w:rsidRDefault="00665C6F" w:rsidP="00665C6F">
            <w:pPr>
              <w:tabs>
                <w:tab w:val="left" w:pos="3285"/>
              </w:tabs>
              <w:rPr>
                <w:rFonts w:ascii="Arial" w:hAnsi="Arial" w:cs="Arial"/>
                <w:sz w:val="8"/>
                <w:szCs w:val="8"/>
              </w:rPr>
            </w:pPr>
          </w:p>
        </w:tc>
      </w:tr>
      <w:tr w:rsidR="00665C6F" w:rsidRPr="00A47ED1" w14:paraId="045F3FE6" w14:textId="77777777" w:rsidTr="00665C6F">
        <w:trPr>
          <w:trHeight w:val="436"/>
        </w:trPr>
        <w:tc>
          <w:tcPr>
            <w:tcW w:w="4873" w:type="dxa"/>
            <w:tcBorders>
              <w:top w:val="single" w:sz="6" w:space="0" w:color="auto"/>
              <w:left w:val="nil"/>
              <w:bottom w:val="single" w:sz="6" w:space="0" w:color="auto"/>
              <w:right w:val="nil"/>
            </w:tcBorders>
          </w:tcPr>
          <w:p w14:paraId="6E6E6EC2" w14:textId="77777777" w:rsidR="00665C6F" w:rsidRPr="00A47ED1" w:rsidRDefault="00665C6F" w:rsidP="00665C6F">
            <w:pPr>
              <w:tabs>
                <w:tab w:val="left" w:pos="3285"/>
              </w:tabs>
              <w:spacing w:before="60" w:after="60" w:line="360" w:lineRule="auto"/>
              <w:rPr>
                <w:rFonts w:ascii="Arial" w:hAnsi="Arial" w:cs="Arial"/>
                <w:b/>
              </w:rPr>
            </w:pPr>
            <w:r w:rsidRPr="00A47ED1">
              <w:rPr>
                <w:rFonts w:ascii="Arial" w:hAnsi="Arial" w:cs="Arial"/>
                <w:b/>
              </w:rPr>
              <w:t>Signature:</w:t>
            </w:r>
          </w:p>
        </w:tc>
        <w:tc>
          <w:tcPr>
            <w:tcW w:w="5609" w:type="dxa"/>
            <w:tcBorders>
              <w:top w:val="single" w:sz="6" w:space="0" w:color="auto"/>
              <w:left w:val="nil"/>
              <w:bottom w:val="single" w:sz="6" w:space="0" w:color="auto"/>
              <w:right w:val="nil"/>
            </w:tcBorders>
          </w:tcPr>
          <w:p w14:paraId="1D9BFDAB" w14:textId="77777777" w:rsidR="00665C6F" w:rsidRPr="00A47ED1" w:rsidRDefault="00665C6F" w:rsidP="00665C6F">
            <w:pPr>
              <w:tabs>
                <w:tab w:val="left" w:pos="3285"/>
              </w:tabs>
              <w:spacing w:before="60" w:after="60"/>
              <w:rPr>
                <w:rFonts w:ascii="Arial" w:hAnsi="Arial" w:cs="Arial"/>
                <w:b/>
              </w:rPr>
            </w:pPr>
            <w:r w:rsidRPr="00A47ED1">
              <w:rPr>
                <w:rFonts w:ascii="Arial" w:hAnsi="Arial" w:cs="Arial"/>
                <w:b/>
              </w:rPr>
              <w:t>Date:</w:t>
            </w:r>
          </w:p>
        </w:tc>
      </w:tr>
    </w:tbl>
    <w:p w14:paraId="7F1E0056" w14:textId="77ABC345" w:rsidR="003E2001" w:rsidRPr="00A47ED1" w:rsidRDefault="003E2001" w:rsidP="009E4483">
      <w:pPr>
        <w:rPr>
          <w:rFonts w:ascii="Arial" w:hAnsi="Arial" w:cs="Arial"/>
        </w:rPr>
      </w:pPr>
    </w:p>
    <w:sectPr w:rsidR="003E2001" w:rsidRPr="00A47ED1" w:rsidSect="002608A4">
      <w:footerReference w:type="default" r:id="rId8"/>
      <w:pgSz w:w="11906" w:h="16838"/>
      <w:pgMar w:top="45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09A0" w14:textId="77777777" w:rsidR="00563AF1" w:rsidRDefault="00563AF1" w:rsidP="00665ACA">
      <w:r>
        <w:separator/>
      </w:r>
    </w:p>
  </w:endnote>
  <w:endnote w:type="continuationSeparator" w:id="0">
    <w:p w14:paraId="4470E269" w14:textId="77777777" w:rsidR="00563AF1" w:rsidRDefault="00563AF1" w:rsidP="006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31270" w14:textId="38062310" w:rsidR="00665ACA" w:rsidRDefault="00633EA3" w:rsidP="00EA4637">
    <w:pPr>
      <w:pStyle w:val="Footer"/>
      <w:jc w:val="right"/>
    </w:pPr>
    <w:r>
      <w:rPr>
        <w:noProof/>
        <w:lang w:eastAsia="en-GB"/>
      </w:rPr>
      <mc:AlternateContent>
        <mc:Choice Requires="wps">
          <w:drawing>
            <wp:anchor distT="45720" distB="45720" distL="114300" distR="114300" simplePos="0" relativeHeight="251659264" behindDoc="0" locked="0" layoutInCell="1" allowOverlap="1" wp14:anchorId="15229ACD" wp14:editId="07777777">
              <wp:simplePos x="0" y="0"/>
              <wp:positionH relativeFrom="column">
                <wp:posOffset>-609600</wp:posOffset>
              </wp:positionH>
              <wp:positionV relativeFrom="paragraph">
                <wp:posOffset>-332740</wp:posOffset>
              </wp:positionV>
              <wp:extent cx="1280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solidFill>
                        <a:srgbClr val="FFFFFF"/>
                      </a:solidFill>
                      <a:ln w="9525">
                        <a:noFill/>
                        <a:miter lim="800000"/>
                        <a:headEnd/>
                        <a:tailEnd/>
                      </a:ln>
                    </wps:spPr>
                    <wps:txbx>
                      <w:txbxContent>
                        <w:p w14:paraId="6BD18F9B" w14:textId="77777777" w:rsidR="00633EA3" w:rsidRDefault="00633EA3">
                          <w:r w:rsidRPr="00633EA3">
                            <w:rPr>
                              <w:noProof/>
                              <w:lang w:eastAsia="en-GB"/>
                            </w:rPr>
                            <w:drawing>
                              <wp:inline distT="0" distB="0" distL="0" distR="0" wp14:anchorId="4A1ECA4A" wp14:editId="07777777">
                                <wp:extent cx="1005840" cy="5176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5886" cy="5227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5229ACD" id="_x0000_t202" coordsize="21600,21600" o:spt="202" path="m,l,21600r21600,l21600,xe">
              <v:stroke joinstyle="miter"/>
              <v:path gradientshapeok="t" o:connecttype="rect"/>
            </v:shapetype>
            <v:shape id="_x0000_s1031" type="#_x0000_t202" style="position:absolute;left:0;text-align:left;margin-left:-48pt;margin-top:-26.2pt;width:10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" stroked="f">
              <v:textbox style="mso-fit-shape-to-text:t">
                <w:txbxContent>
                  <w:p w14:paraId="6BD18F9B" w14:textId="77777777" w:rsidR="00633EA3" w:rsidRDefault="00633EA3">
                    <w:r w:rsidRPr="00633EA3">
                      <w:rPr>
                        <w:noProof/>
                        <w:lang w:eastAsia="en-GB"/>
                      </w:rPr>
                      <w:drawing>
                        <wp:inline distT="0" distB="0" distL="0" distR="0" wp14:anchorId="4A1ECA4A" wp14:editId="07777777">
                          <wp:extent cx="1005840" cy="5176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886" cy="522795"/>
                                  </a:xfrm>
                                  <a:prstGeom prst="rect">
                                    <a:avLst/>
                                  </a:prstGeom>
                                  <a:noFill/>
                                  <a:ln>
                                    <a:noFill/>
                                  </a:ln>
                                </pic:spPr>
                              </pic:pic>
                            </a:graphicData>
                          </a:graphic>
                        </wp:inline>
                      </w:drawing>
                    </w:r>
                  </w:p>
                </w:txbxContent>
              </v:textbox>
              <w10:wrap type="square"/>
            </v:shape>
          </w:pict>
        </mc:Fallback>
      </mc:AlternateContent>
    </w:r>
    <w:sdt>
      <w:sdtPr>
        <w:id w:val="1184104629"/>
        <w:docPartObj>
          <w:docPartGallery w:val="Page Numbers (Bottom of Page)"/>
          <w:docPartUnique/>
        </w:docPartObj>
      </w:sdtPr>
      <w:sdtEndPr/>
      <w:sdtContent>
        <w:sdt>
          <w:sdtPr>
            <w:id w:val="1578783388"/>
            <w:docPartObj>
              <w:docPartGallery w:val="Page Numbers (Top of Page)"/>
              <w:docPartUnique/>
            </w:docPartObj>
          </w:sdtPr>
          <w:sdtEndPr/>
          <w:sdtContent>
            <w:r w:rsidR="00665ACA">
              <w:t xml:space="preserve">Page </w:t>
            </w:r>
            <w:r w:rsidR="00665ACA">
              <w:rPr>
                <w:b/>
                <w:bCs/>
                <w:sz w:val="24"/>
                <w:szCs w:val="24"/>
              </w:rPr>
              <w:fldChar w:fldCharType="begin"/>
            </w:r>
            <w:r w:rsidR="00665ACA">
              <w:rPr>
                <w:b/>
                <w:bCs/>
              </w:rPr>
              <w:instrText xml:space="preserve"> PAGE </w:instrText>
            </w:r>
            <w:r w:rsidR="00665ACA">
              <w:rPr>
                <w:b/>
                <w:bCs/>
                <w:sz w:val="24"/>
                <w:szCs w:val="24"/>
              </w:rPr>
              <w:fldChar w:fldCharType="separate"/>
            </w:r>
            <w:r w:rsidR="00717B5B">
              <w:rPr>
                <w:b/>
                <w:bCs/>
                <w:noProof/>
              </w:rPr>
              <w:t>2</w:t>
            </w:r>
            <w:r w:rsidR="00665ACA">
              <w:rPr>
                <w:b/>
                <w:bCs/>
                <w:sz w:val="24"/>
                <w:szCs w:val="24"/>
              </w:rPr>
              <w:fldChar w:fldCharType="end"/>
            </w:r>
            <w:r w:rsidR="00665ACA">
              <w:t xml:space="preserve"> of </w:t>
            </w:r>
            <w:r w:rsidR="00665ACA">
              <w:rPr>
                <w:b/>
                <w:bCs/>
                <w:sz w:val="24"/>
                <w:szCs w:val="24"/>
              </w:rPr>
              <w:fldChar w:fldCharType="begin"/>
            </w:r>
            <w:r w:rsidR="00665ACA">
              <w:rPr>
                <w:b/>
                <w:bCs/>
              </w:rPr>
              <w:instrText xml:space="preserve"> NUMPAGES  </w:instrText>
            </w:r>
            <w:r w:rsidR="00665ACA">
              <w:rPr>
                <w:b/>
                <w:bCs/>
                <w:sz w:val="24"/>
                <w:szCs w:val="24"/>
              </w:rPr>
              <w:fldChar w:fldCharType="separate"/>
            </w:r>
            <w:r w:rsidR="00717B5B">
              <w:rPr>
                <w:b/>
                <w:bCs/>
                <w:noProof/>
              </w:rPr>
              <w:t>2</w:t>
            </w:r>
            <w:r w:rsidR="00665ACA">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842D" w14:textId="77777777" w:rsidR="00563AF1" w:rsidRDefault="00563AF1" w:rsidP="00665ACA">
      <w:r>
        <w:separator/>
      </w:r>
    </w:p>
  </w:footnote>
  <w:footnote w:type="continuationSeparator" w:id="0">
    <w:p w14:paraId="5D8F9598" w14:textId="77777777" w:rsidR="00563AF1" w:rsidRDefault="00563AF1" w:rsidP="00665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3D1A"/>
    <w:multiLevelType w:val="hybridMultilevel"/>
    <w:tmpl w:val="F9B8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96514"/>
    <w:multiLevelType w:val="hybridMultilevel"/>
    <w:tmpl w:val="F8881D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AA2BCA"/>
    <w:multiLevelType w:val="hybridMultilevel"/>
    <w:tmpl w:val="3FE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F531D"/>
    <w:multiLevelType w:val="hybridMultilevel"/>
    <w:tmpl w:val="982C3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543A4"/>
    <w:multiLevelType w:val="hybridMultilevel"/>
    <w:tmpl w:val="B78860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0454BA6"/>
    <w:multiLevelType w:val="hybridMultilevel"/>
    <w:tmpl w:val="1AAC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C530F"/>
    <w:multiLevelType w:val="hybridMultilevel"/>
    <w:tmpl w:val="3E0A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C1A66"/>
    <w:multiLevelType w:val="hybridMultilevel"/>
    <w:tmpl w:val="CBC4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F4D4E"/>
    <w:multiLevelType w:val="hybridMultilevel"/>
    <w:tmpl w:val="CEDE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2360A"/>
    <w:multiLevelType w:val="hybridMultilevel"/>
    <w:tmpl w:val="B840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095496"/>
    <w:multiLevelType w:val="hybridMultilevel"/>
    <w:tmpl w:val="7AE4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A4C54"/>
    <w:multiLevelType w:val="hybridMultilevel"/>
    <w:tmpl w:val="3C0612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C1D66"/>
    <w:multiLevelType w:val="hybridMultilevel"/>
    <w:tmpl w:val="387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3C0702"/>
    <w:multiLevelType w:val="hybridMultilevel"/>
    <w:tmpl w:val="142C497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25E5717F"/>
    <w:multiLevelType w:val="hybridMultilevel"/>
    <w:tmpl w:val="2F8C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74E2E"/>
    <w:multiLevelType w:val="hybridMultilevel"/>
    <w:tmpl w:val="FBC8B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87555"/>
    <w:multiLevelType w:val="hybridMultilevel"/>
    <w:tmpl w:val="DAEC23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A1482"/>
    <w:multiLevelType w:val="hybridMultilevel"/>
    <w:tmpl w:val="C334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3B5F53"/>
    <w:multiLevelType w:val="hybridMultilevel"/>
    <w:tmpl w:val="96F4B9CA"/>
    <w:lvl w:ilvl="0" w:tplc="502C403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AE6FBE"/>
    <w:multiLevelType w:val="hybridMultilevel"/>
    <w:tmpl w:val="188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7291A"/>
    <w:multiLevelType w:val="hybridMultilevel"/>
    <w:tmpl w:val="A31021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C234F49"/>
    <w:multiLevelType w:val="hybridMultilevel"/>
    <w:tmpl w:val="C1E8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826AA"/>
    <w:multiLevelType w:val="hybridMultilevel"/>
    <w:tmpl w:val="EB0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61729"/>
    <w:multiLevelType w:val="hybridMultilevel"/>
    <w:tmpl w:val="A70AB5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483A1EFA"/>
    <w:multiLevelType w:val="hybridMultilevel"/>
    <w:tmpl w:val="269A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557F57"/>
    <w:multiLevelType w:val="hybridMultilevel"/>
    <w:tmpl w:val="130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F22A7"/>
    <w:multiLevelType w:val="hybridMultilevel"/>
    <w:tmpl w:val="46A6E1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8" w15:restartNumberingAfterBreak="0">
    <w:nsid w:val="5CB134E5"/>
    <w:multiLevelType w:val="hybridMultilevel"/>
    <w:tmpl w:val="61B03080"/>
    <w:lvl w:ilvl="0" w:tplc="502C403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16A18"/>
    <w:multiLevelType w:val="hybridMultilevel"/>
    <w:tmpl w:val="D090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D35AD"/>
    <w:multiLevelType w:val="hybridMultilevel"/>
    <w:tmpl w:val="0F7457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D3D37"/>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A8822A9"/>
    <w:multiLevelType w:val="hybridMultilevel"/>
    <w:tmpl w:val="CC18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32ACF"/>
    <w:multiLevelType w:val="hybridMultilevel"/>
    <w:tmpl w:val="6488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9B0629"/>
    <w:multiLevelType w:val="hybridMultilevel"/>
    <w:tmpl w:val="21ECB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F702F"/>
    <w:multiLevelType w:val="hybridMultilevel"/>
    <w:tmpl w:val="ED0810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8" w15:restartNumberingAfterBreak="0">
    <w:nsid w:val="78BE5552"/>
    <w:multiLevelType w:val="hybridMultilevel"/>
    <w:tmpl w:val="EEB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1"/>
  </w:num>
  <w:num w:numId="4">
    <w:abstractNumId w:val="15"/>
  </w:num>
  <w:num w:numId="5">
    <w:abstractNumId w:val="6"/>
  </w:num>
  <w:num w:numId="6">
    <w:abstractNumId w:val="7"/>
  </w:num>
  <w:num w:numId="7">
    <w:abstractNumId w:val="26"/>
  </w:num>
  <w:num w:numId="8">
    <w:abstractNumId w:val="16"/>
  </w:num>
  <w:num w:numId="9">
    <w:abstractNumId w:val="34"/>
  </w:num>
  <w:num w:numId="10">
    <w:abstractNumId w:val="30"/>
  </w:num>
  <w:num w:numId="11">
    <w:abstractNumId w:val="32"/>
  </w:num>
  <w:num w:numId="12">
    <w:abstractNumId w:val="20"/>
  </w:num>
  <w:num w:numId="13">
    <w:abstractNumId w:val="31"/>
  </w:num>
  <w:num w:numId="14">
    <w:abstractNumId w:val="37"/>
  </w:num>
  <w:num w:numId="15">
    <w:abstractNumId w:val="4"/>
  </w:num>
  <w:num w:numId="16">
    <w:abstractNumId w:val="24"/>
  </w:num>
  <w:num w:numId="17">
    <w:abstractNumId w:val="13"/>
  </w:num>
  <w:num w:numId="18">
    <w:abstractNumId w:val="21"/>
  </w:num>
  <w:num w:numId="19">
    <w:abstractNumId w:val="27"/>
  </w:num>
  <w:num w:numId="20">
    <w:abstractNumId w:val="0"/>
  </w:num>
  <w:num w:numId="21">
    <w:abstractNumId w:val="2"/>
  </w:num>
  <w:num w:numId="22">
    <w:abstractNumId w:val="23"/>
  </w:num>
  <w:num w:numId="23">
    <w:abstractNumId w:val="14"/>
  </w:num>
  <w:num w:numId="24">
    <w:abstractNumId w:val="9"/>
  </w:num>
  <w:num w:numId="25">
    <w:abstractNumId w:val="3"/>
  </w:num>
  <w:num w:numId="26">
    <w:abstractNumId w:val="36"/>
  </w:num>
  <w:num w:numId="27">
    <w:abstractNumId w:val="12"/>
  </w:num>
  <w:num w:numId="28">
    <w:abstractNumId w:val="5"/>
  </w:num>
  <w:num w:numId="29">
    <w:abstractNumId w:val="17"/>
  </w:num>
  <w:num w:numId="30">
    <w:abstractNumId w:val="25"/>
  </w:num>
  <w:num w:numId="31">
    <w:abstractNumId w:val="29"/>
  </w:num>
  <w:num w:numId="32">
    <w:abstractNumId w:val="22"/>
  </w:num>
  <w:num w:numId="33">
    <w:abstractNumId w:val="19"/>
  </w:num>
  <w:num w:numId="34">
    <w:abstractNumId w:val="8"/>
  </w:num>
  <w:num w:numId="35">
    <w:abstractNumId w:val="38"/>
  </w:num>
  <w:num w:numId="36">
    <w:abstractNumId w:val="10"/>
  </w:num>
  <w:num w:numId="37">
    <w:abstractNumId w:val="28"/>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483"/>
    <w:rsid w:val="000150BF"/>
    <w:rsid w:val="00026BF8"/>
    <w:rsid w:val="00063D41"/>
    <w:rsid w:val="00067118"/>
    <w:rsid w:val="00071051"/>
    <w:rsid w:val="00073B52"/>
    <w:rsid w:val="000747ED"/>
    <w:rsid w:val="00084EFD"/>
    <w:rsid w:val="00086803"/>
    <w:rsid w:val="000B05FD"/>
    <w:rsid w:val="000D2616"/>
    <w:rsid w:val="000D6DFA"/>
    <w:rsid w:val="000E3220"/>
    <w:rsid w:val="000E794E"/>
    <w:rsid w:val="000F23C1"/>
    <w:rsid w:val="000F60D0"/>
    <w:rsid w:val="00106B4B"/>
    <w:rsid w:val="00107B0C"/>
    <w:rsid w:val="00112075"/>
    <w:rsid w:val="00112715"/>
    <w:rsid w:val="001174B8"/>
    <w:rsid w:val="001247FD"/>
    <w:rsid w:val="00124F78"/>
    <w:rsid w:val="001314E5"/>
    <w:rsid w:val="00144778"/>
    <w:rsid w:val="001659EF"/>
    <w:rsid w:val="00170D12"/>
    <w:rsid w:val="00171456"/>
    <w:rsid w:val="001741A8"/>
    <w:rsid w:val="00182B38"/>
    <w:rsid w:val="001A1972"/>
    <w:rsid w:val="001A2D95"/>
    <w:rsid w:val="001B4173"/>
    <w:rsid w:val="001B7790"/>
    <w:rsid w:val="001B7DE4"/>
    <w:rsid w:val="001C7169"/>
    <w:rsid w:val="001D3C91"/>
    <w:rsid w:val="001F1D31"/>
    <w:rsid w:val="001F4143"/>
    <w:rsid w:val="00203E87"/>
    <w:rsid w:val="00205794"/>
    <w:rsid w:val="00206C55"/>
    <w:rsid w:val="00234740"/>
    <w:rsid w:val="00235447"/>
    <w:rsid w:val="002372F8"/>
    <w:rsid w:val="00247B29"/>
    <w:rsid w:val="00252942"/>
    <w:rsid w:val="002608A4"/>
    <w:rsid w:val="002749D0"/>
    <w:rsid w:val="00296BFF"/>
    <w:rsid w:val="002C06E3"/>
    <w:rsid w:val="002C1825"/>
    <w:rsid w:val="002C461C"/>
    <w:rsid w:val="002D69E7"/>
    <w:rsid w:val="002E0478"/>
    <w:rsid w:val="002F623E"/>
    <w:rsid w:val="00336B11"/>
    <w:rsid w:val="00337E3E"/>
    <w:rsid w:val="00341F2C"/>
    <w:rsid w:val="0036015C"/>
    <w:rsid w:val="00360BC7"/>
    <w:rsid w:val="00360D84"/>
    <w:rsid w:val="003705DA"/>
    <w:rsid w:val="00371431"/>
    <w:rsid w:val="00372520"/>
    <w:rsid w:val="00382832"/>
    <w:rsid w:val="00383DD5"/>
    <w:rsid w:val="003B0F4C"/>
    <w:rsid w:val="003B6CF2"/>
    <w:rsid w:val="003C0414"/>
    <w:rsid w:val="003C5442"/>
    <w:rsid w:val="003E2001"/>
    <w:rsid w:val="00401716"/>
    <w:rsid w:val="004175FD"/>
    <w:rsid w:val="004329F0"/>
    <w:rsid w:val="00442367"/>
    <w:rsid w:val="00462F8B"/>
    <w:rsid w:val="00471144"/>
    <w:rsid w:val="00473C07"/>
    <w:rsid w:val="0048224E"/>
    <w:rsid w:val="00484784"/>
    <w:rsid w:val="004A365F"/>
    <w:rsid w:val="004B13A0"/>
    <w:rsid w:val="004B6048"/>
    <w:rsid w:val="004B66CC"/>
    <w:rsid w:val="004B6F99"/>
    <w:rsid w:val="004D3B92"/>
    <w:rsid w:val="004D6E11"/>
    <w:rsid w:val="004E0040"/>
    <w:rsid w:val="004E274C"/>
    <w:rsid w:val="00506041"/>
    <w:rsid w:val="00541E9E"/>
    <w:rsid w:val="0054685A"/>
    <w:rsid w:val="00557F17"/>
    <w:rsid w:val="00562016"/>
    <w:rsid w:val="00562F91"/>
    <w:rsid w:val="00563AF1"/>
    <w:rsid w:val="00563C17"/>
    <w:rsid w:val="00564D3D"/>
    <w:rsid w:val="005657DE"/>
    <w:rsid w:val="00566028"/>
    <w:rsid w:val="0057551D"/>
    <w:rsid w:val="00580BAE"/>
    <w:rsid w:val="0059756B"/>
    <w:rsid w:val="005A392B"/>
    <w:rsid w:val="005A62A4"/>
    <w:rsid w:val="005A6B6B"/>
    <w:rsid w:val="005B788F"/>
    <w:rsid w:val="005C7A16"/>
    <w:rsid w:val="005D1075"/>
    <w:rsid w:val="005D15D2"/>
    <w:rsid w:val="005D3BCC"/>
    <w:rsid w:val="00610A0B"/>
    <w:rsid w:val="00613212"/>
    <w:rsid w:val="0061728C"/>
    <w:rsid w:val="00625C05"/>
    <w:rsid w:val="00626D0C"/>
    <w:rsid w:val="00633EA3"/>
    <w:rsid w:val="00641BED"/>
    <w:rsid w:val="00642871"/>
    <w:rsid w:val="00665ACA"/>
    <w:rsid w:val="00665C6F"/>
    <w:rsid w:val="0067275F"/>
    <w:rsid w:val="006A4B1B"/>
    <w:rsid w:val="006A7172"/>
    <w:rsid w:val="006B2C9B"/>
    <w:rsid w:val="006B7C74"/>
    <w:rsid w:val="006C3858"/>
    <w:rsid w:val="006D618B"/>
    <w:rsid w:val="006E0A45"/>
    <w:rsid w:val="006E28DE"/>
    <w:rsid w:val="006E70C6"/>
    <w:rsid w:val="006F167C"/>
    <w:rsid w:val="006F646C"/>
    <w:rsid w:val="006F7D9D"/>
    <w:rsid w:val="0070554B"/>
    <w:rsid w:val="00711EB9"/>
    <w:rsid w:val="007159C9"/>
    <w:rsid w:val="00717B5B"/>
    <w:rsid w:val="00733641"/>
    <w:rsid w:val="00744BD9"/>
    <w:rsid w:val="00746AB5"/>
    <w:rsid w:val="00765F5B"/>
    <w:rsid w:val="007740D7"/>
    <w:rsid w:val="00775031"/>
    <w:rsid w:val="007A7D34"/>
    <w:rsid w:val="007B0F0E"/>
    <w:rsid w:val="007C271E"/>
    <w:rsid w:val="007C372C"/>
    <w:rsid w:val="007D0EB6"/>
    <w:rsid w:val="007D1BB8"/>
    <w:rsid w:val="007E2170"/>
    <w:rsid w:val="007E2984"/>
    <w:rsid w:val="007E32E6"/>
    <w:rsid w:val="007E34D9"/>
    <w:rsid w:val="007E5160"/>
    <w:rsid w:val="007F0C79"/>
    <w:rsid w:val="007F68D9"/>
    <w:rsid w:val="007F779F"/>
    <w:rsid w:val="00803DF3"/>
    <w:rsid w:val="00811C72"/>
    <w:rsid w:val="00813A37"/>
    <w:rsid w:val="008170BC"/>
    <w:rsid w:val="00824BD2"/>
    <w:rsid w:val="00831217"/>
    <w:rsid w:val="00835909"/>
    <w:rsid w:val="00835D7E"/>
    <w:rsid w:val="00842C5A"/>
    <w:rsid w:val="0084651D"/>
    <w:rsid w:val="0084685E"/>
    <w:rsid w:val="0085121D"/>
    <w:rsid w:val="008632CD"/>
    <w:rsid w:val="008721F9"/>
    <w:rsid w:val="0087649C"/>
    <w:rsid w:val="00883C84"/>
    <w:rsid w:val="00890276"/>
    <w:rsid w:val="008A6306"/>
    <w:rsid w:val="008A6669"/>
    <w:rsid w:val="008B3257"/>
    <w:rsid w:val="008B6B50"/>
    <w:rsid w:val="008B7DE6"/>
    <w:rsid w:val="008C38F7"/>
    <w:rsid w:val="008D09D8"/>
    <w:rsid w:val="008E1CA0"/>
    <w:rsid w:val="008E2BEC"/>
    <w:rsid w:val="008E6551"/>
    <w:rsid w:val="008F440B"/>
    <w:rsid w:val="008F69E7"/>
    <w:rsid w:val="00917CB4"/>
    <w:rsid w:val="00922FD6"/>
    <w:rsid w:val="009330C0"/>
    <w:rsid w:val="0094414B"/>
    <w:rsid w:val="00944A6B"/>
    <w:rsid w:val="00951F37"/>
    <w:rsid w:val="009621DB"/>
    <w:rsid w:val="00965038"/>
    <w:rsid w:val="00990C40"/>
    <w:rsid w:val="00995B70"/>
    <w:rsid w:val="009A73DA"/>
    <w:rsid w:val="009A7B29"/>
    <w:rsid w:val="009A7D7A"/>
    <w:rsid w:val="009C5475"/>
    <w:rsid w:val="009C6EEF"/>
    <w:rsid w:val="009C78E1"/>
    <w:rsid w:val="009D37AF"/>
    <w:rsid w:val="009E0E88"/>
    <w:rsid w:val="009E4483"/>
    <w:rsid w:val="009E519C"/>
    <w:rsid w:val="009F1ECC"/>
    <w:rsid w:val="00A048C0"/>
    <w:rsid w:val="00A15994"/>
    <w:rsid w:val="00A17D39"/>
    <w:rsid w:val="00A27E76"/>
    <w:rsid w:val="00A472BA"/>
    <w:rsid w:val="00A47ED1"/>
    <w:rsid w:val="00A7652E"/>
    <w:rsid w:val="00A9067C"/>
    <w:rsid w:val="00A9649E"/>
    <w:rsid w:val="00A97E10"/>
    <w:rsid w:val="00AB760D"/>
    <w:rsid w:val="00AC4293"/>
    <w:rsid w:val="00AD59D9"/>
    <w:rsid w:val="00AE0095"/>
    <w:rsid w:val="00AE02BD"/>
    <w:rsid w:val="00AE641D"/>
    <w:rsid w:val="00AF50FD"/>
    <w:rsid w:val="00B15054"/>
    <w:rsid w:val="00B16E1E"/>
    <w:rsid w:val="00B20AC8"/>
    <w:rsid w:val="00B2388E"/>
    <w:rsid w:val="00B245BD"/>
    <w:rsid w:val="00B3074D"/>
    <w:rsid w:val="00B3345B"/>
    <w:rsid w:val="00B47C32"/>
    <w:rsid w:val="00B576C7"/>
    <w:rsid w:val="00B6635B"/>
    <w:rsid w:val="00B66FB5"/>
    <w:rsid w:val="00B7476E"/>
    <w:rsid w:val="00B7619E"/>
    <w:rsid w:val="00B821BA"/>
    <w:rsid w:val="00B85E5C"/>
    <w:rsid w:val="00B91DE7"/>
    <w:rsid w:val="00B95AC1"/>
    <w:rsid w:val="00BA4A33"/>
    <w:rsid w:val="00BA5099"/>
    <w:rsid w:val="00BA65C4"/>
    <w:rsid w:val="00BA6DB3"/>
    <w:rsid w:val="00BB18BC"/>
    <w:rsid w:val="00BC20DE"/>
    <w:rsid w:val="00BC47C0"/>
    <w:rsid w:val="00BF704F"/>
    <w:rsid w:val="00C017CB"/>
    <w:rsid w:val="00C02276"/>
    <w:rsid w:val="00C17E10"/>
    <w:rsid w:val="00C22232"/>
    <w:rsid w:val="00C24459"/>
    <w:rsid w:val="00C31E66"/>
    <w:rsid w:val="00C322BA"/>
    <w:rsid w:val="00C34133"/>
    <w:rsid w:val="00C42787"/>
    <w:rsid w:val="00C517AB"/>
    <w:rsid w:val="00C55D6B"/>
    <w:rsid w:val="00C70A78"/>
    <w:rsid w:val="00C76697"/>
    <w:rsid w:val="00C76CF9"/>
    <w:rsid w:val="00C83C23"/>
    <w:rsid w:val="00CB6023"/>
    <w:rsid w:val="00CD0C63"/>
    <w:rsid w:val="00CD33FB"/>
    <w:rsid w:val="00CE6363"/>
    <w:rsid w:val="00CE774A"/>
    <w:rsid w:val="00CF268D"/>
    <w:rsid w:val="00CF4ACC"/>
    <w:rsid w:val="00D007A3"/>
    <w:rsid w:val="00D00D60"/>
    <w:rsid w:val="00D034B1"/>
    <w:rsid w:val="00D03924"/>
    <w:rsid w:val="00D04A1C"/>
    <w:rsid w:val="00D103D1"/>
    <w:rsid w:val="00D147AB"/>
    <w:rsid w:val="00D17210"/>
    <w:rsid w:val="00D273EF"/>
    <w:rsid w:val="00D42561"/>
    <w:rsid w:val="00D54429"/>
    <w:rsid w:val="00D60FC2"/>
    <w:rsid w:val="00D6776A"/>
    <w:rsid w:val="00D94B9F"/>
    <w:rsid w:val="00D95613"/>
    <w:rsid w:val="00D96CE3"/>
    <w:rsid w:val="00D9790B"/>
    <w:rsid w:val="00DA558F"/>
    <w:rsid w:val="00DB0CB7"/>
    <w:rsid w:val="00DB12A8"/>
    <w:rsid w:val="00DC2E50"/>
    <w:rsid w:val="00DC7B9D"/>
    <w:rsid w:val="00DD7AE4"/>
    <w:rsid w:val="00DF2FFD"/>
    <w:rsid w:val="00DF737F"/>
    <w:rsid w:val="00E05536"/>
    <w:rsid w:val="00E150E7"/>
    <w:rsid w:val="00E160D1"/>
    <w:rsid w:val="00E250AF"/>
    <w:rsid w:val="00E358BC"/>
    <w:rsid w:val="00E45796"/>
    <w:rsid w:val="00E51474"/>
    <w:rsid w:val="00E55A41"/>
    <w:rsid w:val="00E638A8"/>
    <w:rsid w:val="00E677FB"/>
    <w:rsid w:val="00E82AAA"/>
    <w:rsid w:val="00E960CE"/>
    <w:rsid w:val="00EA1DBC"/>
    <w:rsid w:val="00EA4637"/>
    <w:rsid w:val="00EA642B"/>
    <w:rsid w:val="00EC4179"/>
    <w:rsid w:val="00EE456B"/>
    <w:rsid w:val="00EE4A9E"/>
    <w:rsid w:val="00F04E03"/>
    <w:rsid w:val="00F13847"/>
    <w:rsid w:val="00F31C86"/>
    <w:rsid w:val="00F36C85"/>
    <w:rsid w:val="00F4379C"/>
    <w:rsid w:val="00F43A2A"/>
    <w:rsid w:val="00F46AFF"/>
    <w:rsid w:val="00F53EF9"/>
    <w:rsid w:val="00F637CF"/>
    <w:rsid w:val="00F71405"/>
    <w:rsid w:val="00F73F00"/>
    <w:rsid w:val="00F74457"/>
    <w:rsid w:val="00F830CB"/>
    <w:rsid w:val="00F835E6"/>
    <w:rsid w:val="00F86761"/>
    <w:rsid w:val="00F94E2E"/>
    <w:rsid w:val="00FA346F"/>
    <w:rsid w:val="00FA56DB"/>
    <w:rsid w:val="00FB4C9A"/>
    <w:rsid w:val="00FC74C3"/>
    <w:rsid w:val="00FE1407"/>
    <w:rsid w:val="00FE2452"/>
    <w:rsid w:val="00FE2B9D"/>
    <w:rsid w:val="00FE4242"/>
    <w:rsid w:val="00FE79F0"/>
    <w:rsid w:val="00FF3B2D"/>
    <w:rsid w:val="00FF5035"/>
    <w:rsid w:val="0DB19168"/>
    <w:rsid w:val="2E13D3D8"/>
    <w:rsid w:val="413AEABF"/>
    <w:rsid w:val="5000EBB7"/>
    <w:rsid w:val="57CBAB66"/>
    <w:rsid w:val="691CB3FC"/>
    <w:rsid w:val="6A178E99"/>
    <w:rsid w:val="6D9B16B6"/>
    <w:rsid w:val="7A81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AD8A3B"/>
  <w15:docId w15:val="{9B07810C-0AA7-4069-BB95-8FD5EA2B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483"/>
    <w:pPr>
      <w:spacing w:after="0" w:line="240"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544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E4483"/>
    <w:pPr>
      <w:keepNext/>
      <w:outlineLvl w:val="2"/>
    </w:pPr>
    <w:rPr>
      <w:rFonts w:ascii="Times New Roman" w:eastAsia="Times New Roman" w:hAnsi="Times New Roman"/>
      <w:b/>
      <w:sz w:val="24"/>
      <w:szCs w:val="20"/>
      <w:lang w:eastAsia="en-GB"/>
    </w:rPr>
  </w:style>
  <w:style w:type="paragraph" w:styleId="Heading4">
    <w:name w:val="heading 4"/>
    <w:basedOn w:val="Normal"/>
    <w:next w:val="Normal"/>
    <w:link w:val="Heading4Char"/>
    <w:qFormat/>
    <w:rsid w:val="009E4483"/>
    <w:pPr>
      <w:keepNext/>
      <w:jc w:val="center"/>
      <w:outlineLvl w:val="3"/>
    </w:pPr>
    <w:rPr>
      <w:rFonts w:ascii="Arial" w:eastAsia="Times New Roman" w:hAnsi="Arial"/>
      <w:b/>
      <w:sz w:val="28"/>
      <w:szCs w:val="20"/>
      <w:lang w:eastAsia="en-GB"/>
    </w:rPr>
  </w:style>
  <w:style w:type="paragraph" w:styleId="Heading7">
    <w:name w:val="heading 7"/>
    <w:basedOn w:val="Normal"/>
    <w:next w:val="Normal"/>
    <w:link w:val="Heading7Char"/>
    <w:qFormat/>
    <w:rsid w:val="009E4483"/>
    <w:pPr>
      <w:keepNext/>
      <w:jc w:val="center"/>
      <w:outlineLvl w:val="6"/>
    </w:pPr>
    <w:rPr>
      <w:rFonts w:ascii="Arial" w:eastAsia="Times New Roman" w:hAnsi="Arial"/>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GAbody">
    <w:name w:val="CGA body"/>
    <w:basedOn w:val="Normal"/>
    <w:link w:val="CGAbodyChar"/>
    <w:autoRedefine/>
    <w:qFormat/>
    <w:rsid w:val="00DA558F"/>
    <w:pPr>
      <w:spacing w:after="160" w:line="259" w:lineRule="auto"/>
    </w:pPr>
    <w:rPr>
      <w:sz w:val="24"/>
    </w:rPr>
  </w:style>
  <w:style w:type="character" w:customStyle="1" w:styleId="CGAbodyChar">
    <w:name w:val="CGA body Char"/>
    <w:basedOn w:val="DefaultParagraphFont"/>
    <w:link w:val="CGAbody"/>
    <w:rsid w:val="00DA558F"/>
    <w:rPr>
      <w:sz w:val="24"/>
    </w:rPr>
  </w:style>
  <w:style w:type="paragraph" w:customStyle="1" w:styleId="CGA2">
    <w:name w:val="CGA 2"/>
    <w:basedOn w:val="Heading2"/>
    <w:link w:val="CGA2Char"/>
    <w:qFormat/>
    <w:rsid w:val="00D54429"/>
    <w:pPr>
      <w:spacing w:line="259" w:lineRule="auto"/>
    </w:pPr>
    <w:rPr>
      <w:b w:val="0"/>
      <w:color w:val="000000" w:themeColor="text1"/>
      <w:sz w:val="24"/>
      <w:u w:val="single"/>
    </w:rPr>
  </w:style>
  <w:style w:type="character" w:customStyle="1" w:styleId="CGA2Char">
    <w:name w:val="CGA 2 Char"/>
    <w:basedOn w:val="Heading2Char"/>
    <w:link w:val="CGA2"/>
    <w:rsid w:val="00D54429"/>
    <w:rPr>
      <w:rFonts w:asciiTheme="majorHAnsi" w:eastAsiaTheme="majorEastAsia" w:hAnsiTheme="majorHAnsi" w:cstheme="majorBidi"/>
      <w:b w:val="0"/>
      <w:bCs/>
      <w:color w:val="000000" w:themeColor="text1"/>
      <w:sz w:val="24"/>
      <w:szCs w:val="26"/>
      <w:u w:val="single"/>
    </w:rPr>
  </w:style>
  <w:style w:type="character" w:customStyle="1" w:styleId="Heading2Char">
    <w:name w:val="Heading 2 Char"/>
    <w:basedOn w:val="DefaultParagraphFont"/>
    <w:link w:val="Heading2"/>
    <w:uiPriority w:val="9"/>
    <w:semiHidden/>
    <w:rsid w:val="00D54429"/>
    <w:rPr>
      <w:rFonts w:asciiTheme="majorHAnsi" w:eastAsiaTheme="majorEastAsia" w:hAnsiTheme="majorHAnsi" w:cstheme="majorBidi"/>
      <w:b/>
      <w:bCs/>
      <w:color w:val="4F81BD" w:themeColor="accent1"/>
      <w:sz w:val="26"/>
      <w:szCs w:val="26"/>
    </w:rPr>
  </w:style>
  <w:style w:type="paragraph" w:customStyle="1" w:styleId="CGA1">
    <w:name w:val="CGA 1"/>
    <w:basedOn w:val="Normal"/>
    <w:link w:val="CGA1Char"/>
    <w:qFormat/>
    <w:rsid w:val="00D54429"/>
    <w:pPr>
      <w:keepNext/>
      <w:keepLines/>
      <w:spacing w:before="480" w:line="259" w:lineRule="auto"/>
      <w:jc w:val="center"/>
      <w:outlineLvl w:val="0"/>
    </w:pPr>
    <w:rPr>
      <w:rFonts w:asciiTheme="majorHAnsi" w:eastAsiaTheme="majorEastAsia" w:hAnsiTheme="majorHAnsi" w:cstheme="majorBidi"/>
      <w:b/>
      <w:bCs/>
      <w:sz w:val="32"/>
      <w:szCs w:val="28"/>
      <w:u w:val="single"/>
    </w:rPr>
  </w:style>
  <w:style w:type="character" w:customStyle="1" w:styleId="CGA1Char">
    <w:name w:val="CGA 1 Char"/>
    <w:basedOn w:val="DefaultParagraphFont"/>
    <w:link w:val="CGA1"/>
    <w:rsid w:val="00D54429"/>
    <w:rPr>
      <w:rFonts w:asciiTheme="majorHAnsi" w:eastAsiaTheme="majorEastAsia" w:hAnsiTheme="majorHAnsi" w:cstheme="majorBidi"/>
      <w:b/>
      <w:bCs/>
      <w:sz w:val="32"/>
      <w:szCs w:val="28"/>
      <w:u w:val="single"/>
    </w:rPr>
  </w:style>
  <w:style w:type="paragraph" w:styleId="TOC1">
    <w:name w:val="toc 1"/>
    <w:basedOn w:val="Normal"/>
    <w:next w:val="Normal"/>
    <w:autoRedefine/>
    <w:uiPriority w:val="39"/>
    <w:unhideWhenUsed/>
    <w:qFormat/>
    <w:rsid w:val="00DA558F"/>
    <w:pPr>
      <w:spacing w:before="120" w:after="120" w:line="259" w:lineRule="auto"/>
    </w:pPr>
    <w:rPr>
      <w:rFonts w:cstheme="minorHAnsi"/>
      <w:b/>
      <w:bCs/>
      <w:sz w:val="28"/>
      <w:szCs w:val="20"/>
    </w:rPr>
  </w:style>
  <w:style w:type="paragraph" w:styleId="TOC2">
    <w:name w:val="toc 2"/>
    <w:basedOn w:val="Normal"/>
    <w:next w:val="Normal"/>
    <w:autoRedefine/>
    <w:uiPriority w:val="39"/>
    <w:unhideWhenUsed/>
    <w:qFormat/>
    <w:rsid w:val="00DA558F"/>
    <w:pPr>
      <w:spacing w:line="259" w:lineRule="auto"/>
      <w:ind w:left="220"/>
    </w:pPr>
    <w:rPr>
      <w:rFonts w:cstheme="minorHAnsi"/>
      <w:sz w:val="24"/>
      <w:szCs w:val="20"/>
    </w:rPr>
  </w:style>
  <w:style w:type="character" w:customStyle="1" w:styleId="Heading3Char">
    <w:name w:val="Heading 3 Char"/>
    <w:basedOn w:val="DefaultParagraphFont"/>
    <w:link w:val="Heading3"/>
    <w:rsid w:val="009E4483"/>
    <w:rPr>
      <w:rFonts w:ascii="Times New Roman" w:eastAsia="Times New Roman" w:hAnsi="Times New Roman" w:cs="Times New Roman"/>
      <w:b/>
      <w:sz w:val="24"/>
      <w:szCs w:val="20"/>
      <w:lang w:eastAsia="en-GB"/>
    </w:rPr>
  </w:style>
  <w:style w:type="character" w:customStyle="1" w:styleId="Heading4Char">
    <w:name w:val="Heading 4 Char"/>
    <w:basedOn w:val="DefaultParagraphFont"/>
    <w:link w:val="Heading4"/>
    <w:rsid w:val="009E4483"/>
    <w:rPr>
      <w:rFonts w:ascii="Arial" w:eastAsia="Times New Roman" w:hAnsi="Arial" w:cs="Times New Roman"/>
      <w:b/>
      <w:sz w:val="28"/>
      <w:szCs w:val="20"/>
      <w:lang w:eastAsia="en-GB"/>
    </w:rPr>
  </w:style>
  <w:style w:type="character" w:customStyle="1" w:styleId="Heading7Char">
    <w:name w:val="Heading 7 Char"/>
    <w:basedOn w:val="DefaultParagraphFont"/>
    <w:link w:val="Heading7"/>
    <w:rsid w:val="009E4483"/>
    <w:rPr>
      <w:rFonts w:ascii="Arial" w:eastAsia="Times New Roman" w:hAnsi="Arial" w:cs="Times New Roman"/>
      <w:b/>
      <w:sz w:val="32"/>
      <w:szCs w:val="20"/>
      <w:lang w:eastAsia="en-GB"/>
    </w:rPr>
  </w:style>
  <w:style w:type="paragraph" w:styleId="NormalWeb">
    <w:name w:val="Normal (Web)"/>
    <w:basedOn w:val="Normal"/>
    <w:unhideWhenUsed/>
    <w:rsid w:val="009E4483"/>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rsid w:val="009E4483"/>
    <w:pPr>
      <w:tabs>
        <w:tab w:val="center" w:pos="4153"/>
        <w:tab w:val="right" w:pos="8306"/>
      </w:tabs>
    </w:pPr>
    <w:rPr>
      <w:rFonts w:ascii="Arial" w:eastAsia="Times New Roman" w:hAnsi="Arial"/>
      <w:sz w:val="24"/>
      <w:szCs w:val="20"/>
      <w:lang w:eastAsia="en-GB"/>
    </w:rPr>
  </w:style>
  <w:style w:type="character" w:customStyle="1" w:styleId="HeaderChar">
    <w:name w:val="Header Char"/>
    <w:basedOn w:val="DefaultParagraphFont"/>
    <w:link w:val="Header"/>
    <w:rsid w:val="009E4483"/>
    <w:rPr>
      <w:rFonts w:ascii="Arial" w:eastAsia="Times New Roman" w:hAnsi="Arial" w:cs="Times New Roman"/>
      <w:sz w:val="24"/>
      <w:szCs w:val="20"/>
      <w:lang w:eastAsia="en-GB"/>
    </w:rPr>
  </w:style>
  <w:style w:type="paragraph" w:styleId="List3">
    <w:name w:val="List 3"/>
    <w:basedOn w:val="Normal"/>
    <w:rsid w:val="009E4483"/>
    <w:pPr>
      <w:ind w:left="849" w:hanging="283"/>
    </w:pPr>
    <w:rPr>
      <w:rFonts w:ascii="Times New Roman" w:eastAsia="Times New Roman" w:hAnsi="Times New Roman"/>
      <w:sz w:val="24"/>
    </w:rPr>
  </w:style>
  <w:style w:type="paragraph" w:styleId="BodyText">
    <w:name w:val="Body Text"/>
    <w:basedOn w:val="Normal"/>
    <w:link w:val="BodyTextChar"/>
    <w:rsid w:val="009E4483"/>
    <w:pPr>
      <w:spacing w:after="120"/>
    </w:pPr>
    <w:rPr>
      <w:rFonts w:ascii="Arial" w:eastAsia="Times New Roman" w:hAnsi="Arial"/>
      <w:sz w:val="24"/>
      <w:szCs w:val="20"/>
      <w:lang w:eastAsia="en-GB"/>
    </w:rPr>
  </w:style>
  <w:style w:type="character" w:customStyle="1" w:styleId="BodyTextChar">
    <w:name w:val="Body Text Char"/>
    <w:basedOn w:val="DefaultParagraphFont"/>
    <w:link w:val="BodyText"/>
    <w:rsid w:val="009E4483"/>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0D6D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DFA"/>
    <w:rPr>
      <w:rFonts w:ascii="Segoe UI" w:eastAsia="Calibri" w:hAnsi="Segoe UI" w:cs="Segoe UI"/>
      <w:sz w:val="18"/>
      <w:szCs w:val="18"/>
    </w:rPr>
  </w:style>
  <w:style w:type="paragraph" w:styleId="ListParagraph">
    <w:name w:val="List Paragraph"/>
    <w:basedOn w:val="Normal"/>
    <w:uiPriority w:val="34"/>
    <w:qFormat/>
    <w:rsid w:val="00FE4242"/>
    <w:pPr>
      <w:ind w:left="720"/>
      <w:contextualSpacing/>
    </w:pPr>
  </w:style>
  <w:style w:type="table" w:styleId="TableGrid">
    <w:name w:val="Table Grid"/>
    <w:basedOn w:val="TableNormal"/>
    <w:uiPriority w:val="59"/>
    <w:rsid w:val="00D14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qFormat/>
    <w:rsid w:val="00E45796"/>
    <w:pPr>
      <w:numPr>
        <w:numId w:val="11"/>
      </w:numPr>
      <w:spacing w:after="240" w:line="280" w:lineRule="exact"/>
      <w:ind w:left="568" w:hanging="284"/>
    </w:pPr>
    <w:rPr>
      <w:rFonts w:ascii="Arial" w:eastAsia="Times New Roman" w:hAnsi="Arial"/>
      <w:sz w:val="20"/>
      <w:szCs w:val="20"/>
      <w:lang w:eastAsia="en-GB"/>
    </w:rPr>
  </w:style>
  <w:style w:type="character" w:customStyle="1" w:styleId="Bullet1Char">
    <w:name w:val="Bullet 1 Char"/>
    <w:basedOn w:val="DefaultParagraphFont"/>
    <w:link w:val="Bullet1"/>
    <w:rsid w:val="00E45796"/>
    <w:rPr>
      <w:rFonts w:ascii="Arial" w:eastAsia="Times New Roman" w:hAnsi="Arial" w:cs="Times New Roman"/>
      <w:sz w:val="20"/>
      <w:szCs w:val="20"/>
      <w:lang w:eastAsia="en-GB"/>
    </w:rPr>
  </w:style>
  <w:style w:type="paragraph" w:customStyle="1" w:styleId="Bullet2">
    <w:name w:val="Bullet 2"/>
    <w:basedOn w:val="Normal"/>
    <w:link w:val="Bullet2Char"/>
    <w:qFormat/>
    <w:rsid w:val="001741A8"/>
    <w:pPr>
      <w:numPr>
        <w:numId w:val="12"/>
      </w:numPr>
      <w:spacing w:after="240" w:line="280" w:lineRule="exact"/>
      <w:ind w:left="851" w:hanging="284"/>
    </w:pPr>
    <w:rPr>
      <w:rFonts w:ascii="Arial" w:eastAsia="Times New Roman" w:hAnsi="Arial"/>
      <w:sz w:val="20"/>
      <w:szCs w:val="20"/>
      <w:lang w:eastAsia="en-GB"/>
    </w:rPr>
  </w:style>
  <w:style w:type="character" w:customStyle="1" w:styleId="Bullet2Char">
    <w:name w:val="Bullet 2 Char"/>
    <w:basedOn w:val="DefaultParagraphFont"/>
    <w:link w:val="Bullet2"/>
    <w:rsid w:val="001741A8"/>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665ACA"/>
    <w:pPr>
      <w:tabs>
        <w:tab w:val="center" w:pos="4513"/>
        <w:tab w:val="right" w:pos="9026"/>
      </w:tabs>
    </w:pPr>
  </w:style>
  <w:style w:type="character" w:customStyle="1" w:styleId="FooterChar">
    <w:name w:val="Footer Char"/>
    <w:basedOn w:val="DefaultParagraphFont"/>
    <w:link w:val="Footer"/>
    <w:uiPriority w:val="99"/>
    <w:rsid w:val="00665A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61B35-16B5-4CDD-B4EA-0D105B9C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CGallant</dc:creator>
  <cp:lastModifiedBy>Kathryn Cooper</cp:lastModifiedBy>
  <cp:revision>2</cp:revision>
  <cp:lastPrinted>2022-06-21T08:28:00Z</cp:lastPrinted>
  <dcterms:created xsi:type="dcterms:W3CDTF">2022-06-21T08:29:00Z</dcterms:created>
  <dcterms:modified xsi:type="dcterms:W3CDTF">2022-06-21T08:29:00Z</dcterms:modified>
</cp:coreProperties>
</file>