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E63" w:rsidRPr="00BF3E63" w:rsidRDefault="00BF3E63" w:rsidP="00BF3E63">
      <w:pPr>
        <w:spacing w:before="240" w:after="240"/>
        <w:jc w:val="both"/>
        <w:rPr>
          <w:rFonts w:ascii="Franklin Gothic Book" w:hAnsi="Franklin Gothic Book"/>
          <w:b/>
        </w:rPr>
      </w:pPr>
      <w:r w:rsidRPr="00BF3E63">
        <w:rPr>
          <w:rFonts w:ascii="Franklin Gothic Book" w:hAnsi="Franklin Gothic Book"/>
          <w:b/>
        </w:rPr>
        <w:t xml:space="preserve">Welcome from the new Headteacher </w:t>
      </w:r>
    </w:p>
    <w:p w:rsidR="00EF7F2E" w:rsidRPr="00AE559F" w:rsidRDefault="00BF3E63" w:rsidP="00EF7F2E">
      <w:pPr>
        <w:pStyle w:val="Body"/>
        <w:spacing w:after="0"/>
        <w:rPr>
          <w:rFonts w:ascii="Franklin Gothic Book" w:eastAsia="Franklin Gothic Book" w:hAnsi="Franklin Gothic Book" w:cs="Franklin Gothic Book"/>
          <w:b/>
        </w:rPr>
      </w:pPr>
      <w:r w:rsidRPr="00BF3E63">
        <w:rPr>
          <w:rFonts w:ascii="Franklin Gothic Book" w:hAnsi="Franklin Gothic Book"/>
        </w:rPr>
        <w:t>Thank you for your interest in joining</w:t>
      </w:r>
      <w:r>
        <w:rPr>
          <w:rFonts w:ascii="Franklin Gothic Book" w:hAnsi="Franklin Gothic Book"/>
        </w:rPr>
        <w:t xml:space="preserve"> the</w:t>
      </w:r>
      <w:r w:rsidRPr="00BF3E63">
        <w:rPr>
          <w:rFonts w:ascii="Franklin Gothic Book" w:hAnsi="Franklin Gothic Book"/>
        </w:rPr>
        <w:t xml:space="preserve"> </w:t>
      </w:r>
      <w:r w:rsidRPr="00BF3E63">
        <w:rPr>
          <w:rFonts w:ascii="Franklin Gothic Book" w:hAnsi="Franklin Gothic Book"/>
          <w:b/>
        </w:rPr>
        <w:t>King Edmund School</w:t>
      </w:r>
      <w:r w:rsidRPr="00BF3E63">
        <w:rPr>
          <w:rFonts w:ascii="Franklin Gothic Book" w:hAnsi="Franklin Gothic Book"/>
        </w:rPr>
        <w:t xml:space="preserve"> as our new </w:t>
      </w:r>
      <w:r w:rsidR="00EF7F2E" w:rsidRPr="00AE559F">
        <w:rPr>
          <w:rFonts w:ascii="Franklin Gothic Book" w:hAnsi="Franklin Gothic Book"/>
          <w:b/>
          <w:lang w:val="en-US"/>
        </w:rPr>
        <w:t>Personal Assistant to the Headteacher (Headteacher’</w:t>
      </w:r>
      <w:r w:rsidR="00EF7F2E" w:rsidRPr="00AE559F">
        <w:rPr>
          <w:rFonts w:ascii="Franklin Gothic Book" w:hAnsi="Franklin Gothic Book"/>
          <w:b/>
        </w:rPr>
        <w:t>s PA)</w:t>
      </w:r>
    </w:p>
    <w:p w:rsidR="00BF3E63" w:rsidRPr="00BF3E63" w:rsidRDefault="00BF3E63" w:rsidP="00BF3E63">
      <w:pPr>
        <w:spacing w:before="240" w:after="240"/>
        <w:jc w:val="both"/>
        <w:rPr>
          <w:rFonts w:ascii="Franklin Gothic Book" w:hAnsi="Franklin Gothic Book"/>
        </w:rPr>
      </w:pPr>
      <w:r w:rsidRPr="00BF3E63">
        <w:rPr>
          <w:rFonts w:ascii="Franklin Gothic Book" w:hAnsi="Franklin Gothic Book"/>
        </w:rPr>
        <w:t>I’m Jo Ingate, the newly appointed Headteacher of this remarkable school—a place already filled with energy, heart, and potential. From my very first steps through the gates, I felt something special: the warmth of our students, the dedication of our staff, and the shared passion for what this school can become. I</w:t>
      </w:r>
      <w:r>
        <w:rPr>
          <w:rFonts w:ascii="Franklin Gothic Book" w:hAnsi="Franklin Gothic Book"/>
        </w:rPr>
        <w:t>t is</w:t>
      </w:r>
      <w:r w:rsidRPr="00BF3E63">
        <w:rPr>
          <w:rFonts w:ascii="Franklin Gothic Book" w:hAnsi="Franklin Gothic Book"/>
        </w:rPr>
        <w:t xml:space="preserve"> a privilege to now be appointed to lead KES into its next extraordinary chapter from September 1st.</w:t>
      </w:r>
    </w:p>
    <w:p w:rsidR="00BF3E63" w:rsidRPr="00BF3E63" w:rsidRDefault="00BF3E63" w:rsidP="00BF3E63">
      <w:pPr>
        <w:spacing w:before="240" w:after="240"/>
        <w:jc w:val="both"/>
        <w:rPr>
          <w:rFonts w:ascii="Franklin Gothic Book" w:hAnsi="Franklin Gothic Book"/>
        </w:rPr>
      </w:pPr>
      <w:r w:rsidRPr="00BF3E63">
        <w:rPr>
          <w:rFonts w:ascii="Franklin Gothic Book" w:hAnsi="Franklin Gothic Book"/>
        </w:rPr>
        <w:t xml:space="preserve">My vision is bold and clear: we are on a journey to become </w:t>
      </w:r>
      <w:r w:rsidRPr="00BF3E63">
        <w:rPr>
          <w:rFonts w:ascii="Franklin Gothic Book" w:hAnsi="Franklin Gothic Book"/>
          <w:b/>
        </w:rPr>
        <w:t>the school of choice in Essex</w:t>
      </w:r>
      <w:r w:rsidRPr="00BF3E63">
        <w:rPr>
          <w:rFonts w:ascii="Franklin Gothic Book" w:hAnsi="Franklin Gothic Book"/>
        </w:rPr>
        <w:t>—</w:t>
      </w:r>
      <w:r w:rsidRPr="00BF3E63">
        <w:rPr>
          <w:rFonts w:ascii="Franklin Gothic Book" w:hAnsi="Franklin Gothic Book"/>
          <w:b/>
        </w:rPr>
        <w:t>one of the very best locally and then nationally</w:t>
      </w:r>
      <w:r>
        <w:rPr>
          <w:rFonts w:ascii="Franklin Gothic Book" w:hAnsi="Franklin Gothic Book"/>
          <w:b/>
        </w:rPr>
        <w:t>.</w:t>
      </w:r>
      <w:r w:rsidRPr="00BF3E63">
        <w:rPr>
          <w:rFonts w:ascii="Franklin Gothic Book" w:hAnsi="Franklin Gothic Book"/>
          <w:b/>
        </w:rPr>
        <w:t xml:space="preserve"> </w:t>
      </w:r>
      <w:r>
        <w:rPr>
          <w:rFonts w:ascii="Franklin Gothic Book" w:hAnsi="Franklin Gothic Book"/>
        </w:rPr>
        <w:t>A</w:t>
      </w:r>
      <w:r w:rsidRPr="00BF3E63">
        <w:rPr>
          <w:rFonts w:ascii="Franklin Gothic Book" w:hAnsi="Franklin Gothic Book"/>
        </w:rPr>
        <w:t xml:space="preserve"> centre of excellence and innovation, where high expectations meet high support, and where every student is challenged, inspired, and uplifted to exceed their own expectations. This isn’t a dream, it is a promise. A promise we want you to be part of.</w:t>
      </w:r>
    </w:p>
    <w:p w:rsidR="00BF3E63" w:rsidRPr="00EF7F2E" w:rsidRDefault="00BF3E63" w:rsidP="00EF7F2E">
      <w:pPr>
        <w:pStyle w:val="Body"/>
        <w:spacing w:after="0"/>
        <w:rPr>
          <w:rFonts w:ascii="Franklin Gothic Book" w:eastAsia="Franklin Gothic Book" w:hAnsi="Franklin Gothic Book" w:cs="Franklin Gothic Book"/>
          <w:b/>
        </w:rPr>
      </w:pPr>
      <w:r w:rsidRPr="00BF3E63">
        <w:rPr>
          <w:rFonts w:ascii="Franklin Gothic Book" w:hAnsi="Franklin Gothic Book"/>
        </w:rPr>
        <w:t xml:space="preserve">To help us realise that vision, we are looking for a talented </w:t>
      </w:r>
      <w:r w:rsidR="00EF7F2E" w:rsidRPr="00AE559F">
        <w:rPr>
          <w:rFonts w:ascii="Franklin Gothic Book" w:hAnsi="Franklin Gothic Book"/>
          <w:b/>
          <w:lang w:val="en-US"/>
        </w:rPr>
        <w:t>Personal Assistant to the Headteacher (Headteacher’</w:t>
      </w:r>
      <w:r w:rsidR="00EF7F2E" w:rsidRPr="00AE559F">
        <w:rPr>
          <w:rFonts w:ascii="Franklin Gothic Book" w:hAnsi="Franklin Gothic Book"/>
          <w:b/>
        </w:rPr>
        <w:t>s PA)</w:t>
      </w:r>
      <w:r w:rsidR="00EF7F2E">
        <w:rPr>
          <w:rFonts w:ascii="Franklin Gothic Book" w:hAnsi="Franklin Gothic Book"/>
          <w:b/>
        </w:rPr>
        <w:t xml:space="preserve"> </w:t>
      </w:r>
      <w:bookmarkStart w:id="0" w:name="_GoBack"/>
      <w:bookmarkEnd w:id="0"/>
      <w:r w:rsidRPr="00BF3E63">
        <w:rPr>
          <w:rFonts w:ascii="Franklin Gothic Book" w:hAnsi="Franklin Gothic Book"/>
        </w:rPr>
        <w:t>who shares our belief in the power of education to transform lives. You’ll be joining a school where your subject expertise, passion for learning, and ability to inspire young people will be deeply valued and supported.</w:t>
      </w:r>
    </w:p>
    <w:p w:rsidR="00BF3E63" w:rsidRPr="00BF3E63" w:rsidRDefault="00BF3E63" w:rsidP="00BF3E63">
      <w:pPr>
        <w:spacing w:before="240" w:after="240"/>
        <w:jc w:val="both"/>
        <w:rPr>
          <w:rFonts w:ascii="Franklin Gothic Book" w:hAnsi="Franklin Gothic Book"/>
        </w:rPr>
      </w:pPr>
      <w:r w:rsidRPr="00BF3E63">
        <w:rPr>
          <w:rFonts w:ascii="Franklin Gothic Book" w:hAnsi="Franklin Gothic Book"/>
        </w:rPr>
        <w:t>This is more than a ‘new job’. It’s an opportunity to help shape the future of a school where:</w:t>
      </w:r>
    </w:p>
    <w:p w:rsidR="00BF3E63" w:rsidRPr="00BF3E63" w:rsidRDefault="00BF3E63" w:rsidP="00BF3E63">
      <w:pPr>
        <w:numPr>
          <w:ilvl w:val="0"/>
          <w:numId w:val="1"/>
        </w:numPr>
        <w:spacing w:before="240" w:after="0"/>
        <w:jc w:val="both"/>
        <w:rPr>
          <w:rFonts w:ascii="Franklin Gothic Book" w:hAnsi="Franklin Gothic Book"/>
        </w:rPr>
      </w:pPr>
      <w:r w:rsidRPr="00BF3E63">
        <w:rPr>
          <w:rFonts w:ascii="Franklin Gothic Book" w:hAnsi="Franklin Gothic Book"/>
        </w:rPr>
        <w:t>Every lesson is purposeful and knowledge-rich</w:t>
      </w:r>
      <w:r w:rsidR="00B410C6">
        <w:rPr>
          <w:rFonts w:ascii="Franklin Gothic Book" w:hAnsi="Franklin Gothic Book"/>
        </w:rPr>
        <w:t>.</w:t>
      </w:r>
    </w:p>
    <w:p w:rsidR="00BF3E63" w:rsidRPr="00BF3E63" w:rsidRDefault="00BF3E63" w:rsidP="00BF3E63">
      <w:pPr>
        <w:numPr>
          <w:ilvl w:val="0"/>
          <w:numId w:val="1"/>
        </w:numPr>
        <w:spacing w:after="0"/>
        <w:jc w:val="both"/>
        <w:rPr>
          <w:rFonts w:ascii="Franklin Gothic Book" w:hAnsi="Franklin Gothic Book"/>
        </w:rPr>
      </w:pPr>
      <w:r w:rsidRPr="00BF3E63">
        <w:rPr>
          <w:rFonts w:ascii="Franklin Gothic Book" w:hAnsi="Franklin Gothic Book"/>
        </w:rPr>
        <w:t>We do</w:t>
      </w:r>
      <w:r w:rsidR="00F86CAF">
        <w:rPr>
          <w:rFonts w:ascii="Franklin Gothic Book" w:hAnsi="Franklin Gothic Book"/>
        </w:rPr>
        <w:t xml:space="preserve"> not</w:t>
      </w:r>
      <w:r w:rsidRPr="00BF3E63">
        <w:rPr>
          <w:rFonts w:ascii="Franklin Gothic Book" w:hAnsi="Franklin Gothic Book"/>
        </w:rPr>
        <w:t xml:space="preserve"> tolerate </w:t>
      </w:r>
      <w:r w:rsidR="00F86CAF" w:rsidRPr="00BF3E63">
        <w:rPr>
          <w:rFonts w:ascii="Franklin Gothic Book" w:hAnsi="Franklin Gothic Book"/>
        </w:rPr>
        <w:t>disruption;</w:t>
      </w:r>
      <w:r w:rsidRPr="00BF3E63">
        <w:rPr>
          <w:rFonts w:ascii="Franklin Gothic Book" w:hAnsi="Franklin Gothic Book"/>
        </w:rPr>
        <w:t xml:space="preserve"> our leadership and systems will ensure that no lesson is disrupted</w:t>
      </w:r>
      <w:r w:rsidR="00B410C6">
        <w:rPr>
          <w:rFonts w:ascii="Franklin Gothic Book" w:hAnsi="Franklin Gothic Book"/>
        </w:rPr>
        <w:t>.</w:t>
      </w:r>
      <w:r w:rsidR="00F86CAF">
        <w:rPr>
          <w:rFonts w:ascii="Franklin Gothic Book" w:hAnsi="Franklin Gothic Book"/>
        </w:rPr>
        <w:t xml:space="preserve"> -</w:t>
      </w:r>
      <w:r w:rsidRPr="00BF3E63">
        <w:rPr>
          <w:rFonts w:ascii="Franklin Gothic Book" w:hAnsi="Franklin Gothic Book"/>
        </w:rPr>
        <w:t xml:space="preserve"> teachers come here to be brilliant teachers and advocates of students' life chances. </w:t>
      </w:r>
    </w:p>
    <w:p w:rsidR="00BF3E63" w:rsidRPr="00BF3E63" w:rsidRDefault="00BF3E63" w:rsidP="00BF3E63">
      <w:pPr>
        <w:numPr>
          <w:ilvl w:val="0"/>
          <w:numId w:val="1"/>
        </w:numPr>
        <w:spacing w:after="0"/>
        <w:jc w:val="both"/>
        <w:rPr>
          <w:rFonts w:ascii="Franklin Gothic Book" w:hAnsi="Franklin Gothic Book"/>
        </w:rPr>
      </w:pPr>
      <w:r w:rsidRPr="00BF3E63">
        <w:rPr>
          <w:rFonts w:ascii="Franklin Gothic Book" w:hAnsi="Franklin Gothic Book"/>
        </w:rPr>
        <w:t>Every student matters and is known, valued, and supported</w:t>
      </w:r>
      <w:r w:rsidR="00B410C6">
        <w:rPr>
          <w:rFonts w:ascii="Franklin Gothic Book" w:hAnsi="Franklin Gothic Book"/>
        </w:rPr>
        <w:t>.</w:t>
      </w:r>
    </w:p>
    <w:p w:rsidR="00BF3E63" w:rsidRPr="00BF3E63" w:rsidRDefault="00BF3E63" w:rsidP="00BF3E63">
      <w:pPr>
        <w:numPr>
          <w:ilvl w:val="0"/>
          <w:numId w:val="1"/>
        </w:numPr>
        <w:spacing w:after="0"/>
        <w:jc w:val="both"/>
        <w:rPr>
          <w:rFonts w:ascii="Franklin Gothic Book" w:hAnsi="Franklin Gothic Book"/>
        </w:rPr>
      </w:pPr>
      <w:r w:rsidRPr="00BF3E63">
        <w:rPr>
          <w:rFonts w:ascii="Franklin Gothic Book" w:hAnsi="Franklin Gothic Book"/>
        </w:rPr>
        <w:t>Education matters</w:t>
      </w:r>
      <w:r w:rsidR="003937A9">
        <w:rPr>
          <w:rFonts w:ascii="Franklin Gothic Book" w:hAnsi="Franklin Gothic Book"/>
        </w:rPr>
        <w:t>.</w:t>
      </w:r>
      <w:r w:rsidRPr="00BF3E63">
        <w:rPr>
          <w:rFonts w:ascii="Franklin Gothic Book" w:hAnsi="Franklin Gothic Book"/>
        </w:rPr>
        <w:t xml:space="preserve"> </w:t>
      </w:r>
      <w:r w:rsidR="003937A9">
        <w:rPr>
          <w:rFonts w:ascii="Franklin Gothic Book" w:hAnsi="Franklin Gothic Book"/>
        </w:rPr>
        <w:t>I</w:t>
      </w:r>
      <w:r w:rsidRPr="00BF3E63">
        <w:rPr>
          <w:rFonts w:ascii="Franklin Gothic Book" w:hAnsi="Franklin Gothic Book"/>
        </w:rPr>
        <w:t>t empowers students with opportunities that they would otherwise never have</w:t>
      </w:r>
      <w:r w:rsidR="00F86CAF">
        <w:rPr>
          <w:rFonts w:ascii="Franklin Gothic Book" w:hAnsi="Franklin Gothic Book"/>
        </w:rPr>
        <w:t>.</w:t>
      </w:r>
      <w:r w:rsidRPr="00BF3E63">
        <w:rPr>
          <w:rFonts w:ascii="Franklin Gothic Book" w:hAnsi="Franklin Gothic Book"/>
        </w:rPr>
        <w:t xml:space="preserve"> </w:t>
      </w:r>
      <w:r w:rsidR="00F86CAF">
        <w:rPr>
          <w:rFonts w:ascii="Franklin Gothic Book" w:hAnsi="Franklin Gothic Book"/>
        </w:rPr>
        <w:t>T</w:t>
      </w:r>
      <w:r w:rsidRPr="00BF3E63">
        <w:rPr>
          <w:rFonts w:ascii="Franklin Gothic Book" w:hAnsi="Franklin Gothic Book"/>
        </w:rPr>
        <w:t xml:space="preserve">his is an opportunity to make a huge difference </w:t>
      </w:r>
      <w:r w:rsidR="00F86CAF" w:rsidRPr="00BF3E63">
        <w:rPr>
          <w:rFonts w:ascii="Franklin Gothic Book" w:hAnsi="Franklin Gothic Book"/>
        </w:rPr>
        <w:t>every day</w:t>
      </w:r>
      <w:r w:rsidRPr="00BF3E63">
        <w:rPr>
          <w:rFonts w:ascii="Franklin Gothic Book" w:hAnsi="Franklin Gothic Book"/>
        </w:rPr>
        <w:t xml:space="preserve"> to many students and families.</w:t>
      </w:r>
    </w:p>
    <w:p w:rsidR="00BF3E63" w:rsidRPr="00BF3E63" w:rsidRDefault="00BF3E63" w:rsidP="00BF3E63">
      <w:pPr>
        <w:numPr>
          <w:ilvl w:val="0"/>
          <w:numId w:val="1"/>
        </w:numPr>
        <w:spacing w:after="0"/>
        <w:jc w:val="both"/>
        <w:rPr>
          <w:rFonts w:ascii="Franklin Gothic Book" w:hAnsi="Franklin Gothic Book"/>
        </w:rPr>
      </w:pPr>
      <w:r w:rsidRPr="00BF3E63">
        <w:rPr>
          <w:rFonts w:ascii="Franklin Gothic Book" w:hAnsi="Franklin Gothic Book"/>
        </w:rPr>
        <w:t>Staff thrive in a culture of collaboration, professional growth, and high impact and are trusted and empowered to do so.</w:t>
      </w:r>
    </w:p>
    <w:p w:rsidR="00BF3E63" w:rsidRPr="00BF3E63" w:rsidRDefault="00BF3E63" w:rsidP="00BF3E63">
      <w:pPr>
        <w:numPr>
          <w:ilvl w:val="0"/>
          <w:numId w:val="1"/>
        </w:numPr>
        <w:spacing w:after="0"/>
        <w:jc w:val="both"/>
        <w:rPr>
          <w:rFonts w:ascii="Franklin Gothic Book" w:hAnsi="Franklin Gothic Book"/>
        </w:rPr>
      </w:pPr>
      <w:r w:rsidRPr="00BF3E63">
        <w:rPr>
          <w:rFonts w:ascii="Franklin Gothic Book" w:hAnsi="Franklin Gothic Book"/>
        </w:rPr>
        <w:t>Innovation is encouraged, and ambitions are limitless</w:t>
      </w:r>
      <w:r w:rsidR="00B410C6">
        <w:rPr>
          <w:rFonts w:ascii="Franklin Gothic Book" w:hAnsi="Franklin Gothic Book"/>
        </w:rPr>
        <w:t>.</w:t>
      </w:r>
    </w:p>
    <w:p w:rsidR="00BF3E63" w:rsidRPr="003937A9" w:rsidRDefault="00BF3E63" w:rsidP="003937A9">
      <w:pPr>
        <w:numPr>
          <w:ilvl w:val="0"/>
          <w:numId w:val="1"/>
        </w:numPr>
        <w:spacing w:after="240"/>
        <w:jc w:val="both"/>
        <w:rPr>
          <w:rFonts w:ascii="Franklin Gothic Book" w:hAnsi="Franklin Gothic Book"/>
        </w:rPr>
      </w:pPr>
      <w:r w:rsidRPr="00BF3E63">
        <w:rPr>
          <w:rFonts w:ascii="Franklin Gothic Book" w:hAnsi="Franklin Gothic Book"/>
        </w:rPr>
        <w:t xml:space="preserve">Staff will be given the autonomy to shine, empowered by mastery and purpose </w:t>
      </w:r>
      <w:r w:rsidR="003937A9">
        <w:rPr>
          <w:rFonts w:ascii="Franklin Gothic Book" w:hAnsi="Franklin Gothic Book"/>
        </w:rPr>
        <w:t>with</w:t>
      </w:r>
      <w:r w:rsidRPr="00BF3E63">
        <w:rPr>
          <w:rFonts w:ascii="Franklin Gothic Book" w:hAnsi="Franklin Gothic Book"/>
        </w:rPr>
        <w:t xml:space="preserve"> our </w:t>
      </w:r>
      <w:r w:rsidRPr="003937A9">
        <w:rPr>
          <w:rFonts w:ascii="Franklin Gothic Book" w:hAnsi="Franklin Gothic Book"/>
        </w:rPr>
        <w:t xml:space="preserve">newly shaped support systems </w:t>
      </w:r>
      <w:r w:rsidR="003937A9">
        <w:rPr>
          <w:rFonts w:ascii="Franklin Gothic Book" w:hAnsi="Franklin Gothic Book"/>
        </w:rPr>
        <w:t>and</w:t>
      </w:r>
      <w:r w:rsidRPr="003937A9">
        <w:rPr>
          <w:rFonts w:ascii="Franklin Gothic Book" w:hAnsi="Franklin Gothic Book"/>
        </w:rPr>
        <w:t xml:space="preserve"> highly visible leadership.</w:t>
      </w:r>
    </w:p>
    <w:p w:rsidR="00BF3E63" w:rsidRPr="00BF3E63" w:rsidRDefault="00BF3E63" w:rsidP="00BF3E63">
      <w:pPr>
        <w:spacing w:before="240" w:after="240"/>
        <w:jc w:val="both"/>
        <w:rPr>
          <w:rFonts w:ascii="Franklin Gothic Book" w:hAnsi="Franklin Gothic Book"/>
        </w:rPr>
      </w:pPr>
      <w:r w:rsidRPr="00BF3E63">
        <w:rPr>
          <w:rFonts w:ascii="Franklin Gothic Book" w:hAnsi="Franklin Gothic Book"/>
        </w:rPr>
        <w:t xml:space="preserve">We are proudly a </w:t>
      </w:r>
      <w:r w:rsidRPr="00BF3E63">
        <w:rPr>
          <w:rFonts w:ascii="Franklin Gothic Book" w:hAnsi="Franklin Gothic Book"/>
          <w:b/>
        </w:rPr>
        <w:t>Single Academy Trust</w:t>
      </w:r>
      <w:r w:rsidRPr="00BF3E63">
        <w:rPr>
          <w:rFonts w:ascii="Franklin Gothic Book" w:hAnsi="Franklin Gothic Book"/>
        </w:rPr>
        <w:t>, committed to shaping our own destiny and able to make agile decisions for the greater good of our staff and students. We</w:t>
      </w:r>
      <w:r w:rsidR="003937A9">
        <w:rPr>
          <w:rFonts w:ascii="Franklin Gothic Book" w:hAnsi="Franklin Gothic Book"/>
        </w:rPr>
        <w:t xml:space="preserve"> are</w:t>
      </w:r>
      <w:r w:rsidRPr="00BF3E63">
        <w:rPr>
          <w:rFonts w:ascii="Franklin Gothic Book" w:hAnsi="Franklin Gothic Book"/>
        </w:rPr>
        <w:t xml:space="preserve"> building a culture where </w:t>
      </w:r>
      <w:r w:rsidRPr="00BF3E63">
        <w:rPr>
          <w:rFonts w:ascii="Franklin Gothic Book" w:hAnsi="Franklin Gothic Book"/>
          <w:b/>
        </w:rPr>
        <w:t>excellence is the baseline</w:t>
      </w:r>
      <w:r w:rsidRPr="00BF3E63">
        <w:rPr>
          <w:rFonts w:ascii="Franklin Gothic Book" w:hAnsi="Franklin Gothic Book"/>
        </w:rPr>
        <w:t>, and where transformation is already in motion—not just through teaching and learning, but through the stunning, state-of-the-art new facilities we</w:t>
      </w:r>
      <w:r w:rsidR="003937A9">
        <w:rPr>
          <w:rFonts w:ascii="Franklin Gothic Book" w:hAnsi="Franklin Gothic Book"/>
        </w:rPr>
        <w:t xml:space="preserve"> will</w:t>
      </w:r>
      <w:r w:rsidRPr="00BF3E63">
        <w:rPr>
          <w:rFonts w:ascii="Franklin Gothic Book" w:hAnsi="Franklin Gothic Book"/>
        </w:rPr>
        <w:t xml:space="preserve"> be opening in 2025. This is phase one of a long-term investment in our school’s physical and educational future.</w:t>
      </w:r>
    </w:p>
    <w:p w:rsidR="003937A9" w:rsidRDefault="00BF3E63" w:rsidP="00BF3E63">
      <w:pPr>
        <w:spacing w:before="240" w:after="240"/>
        <w:jc w:val="both"/>
        <w:rPr>
          <w:rFonts w:ascii="Franklin Gothic Book" w:hAnsi="Franklin Gothic Book"/>
        </w:rPr>
      </w:pPr>
      <w:r w:rsidRPr="00BF3E63">
        <w:rPr>
          <w:rFonts w:ascii="Franklin Gothic Book" w:hAnsi="Franklin Gothic Book"/>
        </w:rPr>
        <w:lastRenderedPageBreak/>
        <w:t>The new building includes 17 modern classrooms, specialist teaching spaces and studios, new offices, meeting rooms, and a beautiful new school hall. It</w:t>
      </w:r>
      <w:r w:rsidR="003937A9">
        <w:rPr>
          <w:rFonts w:ascii="Franklin Gothic Book" w:hAnsi="Franklin Gothic Book"/>
        </w:rPr>
        <w:t xml:space="preserve"> is</w:t>
      </w:r>
      <w:r w:rsidRPr="00BF3E63">
        <w:rPr>
          <w:rFonts w:ascii="Franklin Gothic Book" w:hAnsi="Franklin Gothic Book"/>
        </w:rPr>
        <w:t xml:space="preserve"> a symbol of our ambition—and it’s just the beginning. </w:t>
      </w:r>
    </w:p>
    <w:p w:rsidR="00BF3E63" w:rsidRPr="00BF3E63" w:rsidRDefault="00BF3E63" w:rsidP="00BF3E63">
      <w:pPr>
        <w:spacing w:before="240" w:after="240"/>
        <w:jc w:val="both"/>
        <w:rPr>
          <w:rFonts w:ascii="Franklin Gothic Book" w:hAnsi="Franklin Gothic Book"/>
        </w:rPr>
      </w:pPr>
      <w:r w:rsidRPr="00BF3E63">
        <w:rPr>
          <w:rFonts w:ascii="Franklin Gothic Book" w:hAnsi="Franklin Gothic Book"/>
        </w:rPr>
        <w:t>Phase two, shortly starting, will see further redevelopment across the entire site, reflecting our determination to give staff and students the very best.</w:t>
      </w:r>
    </w:p>
    <w:p w:rsidR="00BF3E63" w:rsidRPr="00BF3E63" w:rsidRDefault="00BF3E63" w:rsidP="00BF3E63">
      <w:pPr>
        <w:spacing w:before="240" w:after="240"/>
        <w:jc w:val="both"/>
        <w:rPr>
          <w:rFonts w:ascii="Franklin Gothic Book" w:hAnsi="Franklin Gothic Book"/>
        </w:rPr>
      </w:pPr>
      <w:r w:rsidRPr="00BF3E63">
        <w:rPr>
          <w:rFonts w:ascii="Franklin Gothic Book" w:hAnsi="Franklin Gothic Book"/>
        </w:rPr>
        <w:t>But more important than buildings are the people—and we are growing a team that is exceptional. If you are an ambitious, reflective teacher who wants to be part of something truly exciting, I urge you to visit us. Come and see our incredible students, meet our passionate staff, and feel the momentum building.</w:t>
      </w:r>
    </w:p>
    <w:p w:rsidR="00BF3E63" w:rsidRPr="00BF3E63" w:rsidRDefault="00BF3E63" w:rsidP="00BF3E63">
      <w:pPr>
        <w:spacing w:before="240" w:after="240"/>
        <w:jc w:val="both"/>
        <w:rPr>
          <w:rFonts w:ascii="Franklin Gothic Book" w:hAnsi="Franklin Gothic Book"/>
        </w:rPr>
      </w:pPr>
      <w:r w:rsidRPr="00BF3E63">
        <w:rPr>
          <w:rFonts w:ascii="Franklin Gothic Book" w:hAnsi="Franklin Gothic Book"/>
        </w:rPr>
        <w:t>We are not just imagining dreams at KES—we are building them. Brick by brick. Lesson by lesson. Together.</w:t>
      </w:r>
    </w:p>
    <w:p w:rsidR="00BF3E63" w:rsidRPr="00BF3E63" w:rsidRDefault="00BF3E63" w:rsidP="00BF3E63">
      <w:pPr>
        <w:spacing w:before="240" w:after="240"/>
        <w:jc w:val="both"/>
        <w:rPr>
          <w:rFonts w:ascii="Franklin Gothic Book" w:hAnsi="Franklin Gothic Book"/>
        </w:rPr>
      </w:pPr>
      <w:r w:rsidRPr="00BF3E63">
        <w:rPr>
          <w:rFonts w:ascii="Franklin Gothic Book" w:hAnsi="Franklin Gothic Book"/>
        </w:rPr>
        <w:t>I look forward to welcoming you to King Edmund School. Should you have any questions please do book an appointment for a tour of the school and to meet myself and some of our team.</w:t>
      </w:r>
    </w:p>
    <w:p w:rsidR="003937A9" w:rsidRDefault="00BF3E63" w:rsidP="003937A9">
      <w:pPr>
        <w:spacing w:before="240" w:after="240"/>
        <w:rPr>
          <w:rFonts w:ascii="Franklin Gothic Book" w:hAnsi="Franklin Gothic Book"/>
        </w:rPr>
      </w:pPr>
      <w:r w:rsidRPr="00BF3E63">
        <w:rPr>
          <w:rFonts w:ascii="Franklin Gothic Book" w:hAnsi="Franklin Gothic Book"/>
        </w:rPr>
        <w:t>With warm regards,</w:t>
      </w:r>
    </w:p>
    <w:p w:rsidR="00BF3E63" w:rsidRPr="003937A9" w:rsidRDefault="003937A9" w:rsidP="003937A9">
      <w:pPr>
        <w:spacing w:before="240" w:after="240"/>
        <w:rPr>
          <w:rFonts w:ascii="Franklin Gothic Book" w:hAnsi="Franklin Gothic Book"/>
        </w:rPr>
      </w:pPr>
      <w:r>
        <w:rPr>
          <w:noProof/>
        </w:rPr>
        <w:drawing>
          <wp:inline distT="0" distB="0" distL="0" distR="0" wp14:anchorId="7336EBFB" wp14:editId="339B188A">
            <wp:extent cx="1685925" cy="8286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3E63" w:rsidRPr="00BF3E63">
        <w:rPr>
          <w:rFonts w:ascii="Franklin Gothic Book" w:hAnsi="Franklin Gothic Book"/>
        </w:rPr>
        <w:br/>
        <w:t xml:space="preserve"> </w:t>
      </w:r>
      <w:r w:rsidR="00BF3E63" w:rsidRPr="00BF3E63">
        <w:rPr>
          <w:rFonts w:ascii="Franklin Gothic Book" w:hAnsi="Franklin Gothic Book"/>
          <w:b/>
        </w:rPr>
        <w:t>Jo Ingate</w:t>
      </w:r>
      <w:r w:rsidR="00BF3E63" w:rsidRPr="00BF3E63">
        <w:rPr>
          <w:rFonts w:ascii="Franklin Gothic Book" w:hAnsi="Franklin Gothic Book"/>
          <w:b/>
        </w:rPr>
        <w:br/>
      </w:r>
      <w:r w:rsidR="00BF3E63" w:rsidRPr="00BF3E63">
        <w:rPr>
          <w:rFonts w:ascii="Franklin Gothic Book" w:hAnsi="Franklin Gothic Book"/>
        </w:rPr>
        <w:t xml:space="preserve"> </w:t>
      </w:r>
      <w:r w:rsidR="00BF3E63" w:rsidRPr="00BF3E63">
        <w:rPr>
          <w:rFonts w:ascii="Franklin Gothic Book" w:hAnsi="Franklin Gothic Book"/>
          <w:i/>
        </w:rPr>
        <w:t>Headteacher Designate</w:t>
      </w:r>
    </w:p>
    <w:p w:rsidR="00C65B67" w:rsidRDefault="00C65B67" w:rsidP="00C65B67">
      <w:pPr>
        <w:rPr>
          <w:rFonts w:ascii="Franklin Gothic Book" w:hAnsi="Franklin Gothic Book"/>
        </w:rPr>
      </w:pPr>
    </w:p>
    <w:p w:rsidR="00C65B67" w:rsidRDefault="00C65B67" w:rsidP="00C65B67">
      <w:pPr>
        <w:rPr>
          <w:rFonts w:ascii="Franklin Gothic Book" w:hAnsi="Franklin Gothic Book"/>
        </w:rPr>
      </w:pPr>
    </w:p>
    <w:p w:rsidR="00C65B67" w:rsidRDefault="00C65B67" w:rsidP="00C65B67">
      <w:pPr>
        <w:rPr>
          <w:rFonts w:ascii="Franklin Gothic Book" w:hAnsi="Franklin Gothic Book"/>
        </w:rPr>
      </w:pPr>
    </w:p>
    <w:sectPr w:rsidR="00C65B67" w:rsidSect="00E429B5">
      <w:headerReference w:type="first" r:id="rId8"/>
      <w:footerReference w:type="first" r:id="rId9"/>
      <w:pgSz w:w="11906" w:h="16838"/>
      <w:pgMar w:top="680" w:right="1134" w:bottom="249" w:left="1134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2E56" w:rsidRDefault="00942E56" w:rsidP="00B20BDB">
      <w:pPr>
        <w:spacing w:after="0" w:line="240" w:lineRule="auto"/>
      </w:pPr>
      <w:r>
        <w:separator/>
      </w:r>
    </w:p>
  </w:endnote>
  <w:endnote w:type="continuationSeparator" w:id="0">
    <w:p w:rsidR="00942E56" w:rsidRDefault="00942E56" w:rsidP="00B20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default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685" w:rsidRDefault="00B34B31">
    <w:pPr>
      <w:pStyle w:val="Footer"/>
    </w:pPr>
    <w:r>
      <w:rPr>
        <w:noProof/>
      </w:rPr>
      <w:drawing>
        <wp:inline distT="0" distB="0" distL="0" distR="0">
          <wp:extent cx="6120130" cy="1236980"/>
          <wp:effectExtent l="0" t="0" r="0" b="127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ES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36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2E56" w:rsidRDefault="00942E56" w:rsidP="00B20BDB">
      <w:pPr>
        <w:spacing w:after="0" w:line="240" w:lineRule="auto"/>
      </w:pPr>
      <w:r>
        <w:separator/>
      </w:r>
    </w:p>
  </w:footnote>
  <w:footnote w:type="continuationSeparator" w:id="0">
    <w:p w:rsidR="00942E56" w:rsidRDefault="00942E56" w:rsidP="00B20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685" w:rsidRDefault="00414DF9" w:rsidP="00E429B5">
    <w:pPr>
      <w:pStyle w:val="Header"/>
      <w:jc w:val="center"/>
    </w:pPr>
    <w:r>
      <w:rPr>
        <w:noProof/>
      </w:rPr>
      <w:drawing>
        <wp:inline distT="0" distB="0" distL="0" distR="0">
          <wp:extent cx="1472246" cy="13906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ES Crown only Logo Colour (Screen) v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9040" cy="14442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4685" w:rsidRDefault="003646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3E2E6A"/>
    <w:multiLevelType w:val="multilevel"/>
    <w:tmpl w:val="C2C6C6B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E56"/>
    <w:rsid w:val="0001214A"/>
    <w:rsid w:val="002C4202"/>
    <w:rsid w:val="00364685"/>
    <w:rsid w:val="003937A9"/>
    <w:rsid w:val="003C7010"/>
    <w:rsid w:val="003F2D79"/>
    <w:rsid w:val="00414A2C"/>
    <w:rsid w:val="00414DF9"/>
    <w:rsid w:val="00472C58"/>
    <w:rsid w:val="0047513C"/>
    <w:rsid w:val="005B2C51"/>
    <w:rsid w:val="006269DA"/>
    <w:rsid w:val="00942E56"/>
    <w:rsid w:val="00A75971"/>
    <w:rsid w:val="00AC6FFF"/>
    <w:rsid w:val="00AF7078"/>
    <w:rsid w:val="00B20BDB"/>
    <w:rsid w:val="00B34B31"/>
    <w:rsid w:val="00B410C6"/>
    <w:rsid w:val="00B7096C"/>
    <w:rsid w:val="00BF3E63"/>
    <w:rsid w:val="00C02B12"/>
    <w:rsid w:val="00C425F7"/>
    <w:rsid w:val="00C43EE9"/>
    <w:rsid w:val="00C65B67"/>
    <w:rsid w:val="00C97AE1"/>
    <w:rsid w:val="00CB7088"/>
    <w:rsid w:val="00D008CC"/>
    <w:rsid w:val="00E429B5"/>
    <w:rsid w:val="00EF7F2E"/>
    <w:rsid w:val="00F8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37B1864"/>
  <w15:docId w15:val="{97156743-5AF5-4D60-B2E8-941A06F35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5B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0B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BDB"/>
  </w:style>
  <w:style w:type="paragraph" w:styleId="Footer">
    <w:name w:val="footer"/>
    <w:basedOn w:val="Normal"/>
    <w:link w:val="FooterChar"/>
    <w:uiPriority w:val="99"/>
    <w:unhideWhenUsed/>
    <w:rsid w:val="00B20B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BDB"/>
  </w:style>
  <w:style w:type="paragraph" w:styleId="BalloonText">
    <w:name w:val="Balloon Text"/>
    <w:basedOn w:val="Normal"/>
    <w:link w:val="BalloonTextChar"/>
    <w:uiPriority w:val="99"/>
    <w:semiHidden/>
    <w:unhideWhenUsed/>
    <w:rsid w:val="00B20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BD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42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EF7F2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9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Hatton Samantha</dc:creator>
  <cp:lastModifiedBy>Atkins Andrea</cp:lastModifiedBy>
  <cp:revision>2</cp:revision>
  <cp:lastPrinted>2024-06-10T10:23:00Z</cp:lastPrinted>
  <dcterms:created xsi:type="dcterms:W3CDTF">2025-05-07T10:49:00Z</dcterms:created>
  <dcterms:modified xsi:type="dcterms:W3CDTF">2025-05-07T10:49:00Z</dcterms:modified>
</cp:coreProperties>
</file>