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7DDF470A"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7824CA">
        <w:rPr>
          <w:rFonts w:ascii="Calibri" w:eastAsia="Calibri" w:hAnsi="Calibri" w:cs="Calibri"/>
          <w:b/>
          <w:color w:val="000000"/>
        </w:rPr>
        <w:t>Personal Assistant to the Principal and Office Manager</w:t>
      </w:r>
    </w:p>
    <w:p w14:paraId="11C43B7A" w14:textId="77777777" w:rsidR="0056537F" w:rsidRPr="002A30DA" w:rsidRDefault="0056537F" w:rsidP="006C73D7">
      <w:pPr>
        <w:pStyle w:val="NoSpacing"/>
        <w:rPr>
          <w:rFonts w:ascii="Calibri" w:hAnsi="Calibri" w:cs="Calibri"/>
          <w:b/>
          <w:szCs w:val="24"/>
        </w:rPr>
      </w:pPr>
    </w:p>
    <w:p w14:paraId="302A6B3F" w14:textId="7419B854"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7824CA">
        <w:rPr>
          <w:rFonts w:ascii="Calibri" w:hAnsi="Calibri" w:cs="Calibri"/>
          <w:b/>
          <w:szCs w:val="24"/>
        </w:rPr>
        <w:t xml:space="preserve">Arnold Hill </w:t>
      </w:r>
      <w:r w:rsidR="002125C5">
        <w:rPr>
          <w:rFonts w:ascii="Calibri" w:hAnsi="Calibri" w:cs="Calibri"/>
          <w:b/>
          <w:szCs w:val="24"/>
        </w:rPr>
        <w:t xml:space="preserve">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145E92CE" w14:textId="23E5064A" w:rsidR="0056537F" w:rsidRPr="008D7F5B" w:rsidRDefault="0056537F" w:rsidP="007824CA">
      <w:pPr>
        <w:pStyle w:val="NoSpacing"/>
        <w:ind w:left="2160" w:hanging="2160"/>
        <w:rPr>
          <w:rFonts w:ascii="Calibri" w:hAnsi="Calibri" w:cs="Calibri"/>
          <w:b/>
          <w:szCs w:val="24"/>
          <w:highlight w:val="yellow"/>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054A" w:rsidRPr="007824CA">
        <w:rPr>
          <w:rFonts w:ascii="Calibri" w:hAnsi="Calibri" w:cs="Calibri"/>
          <w:b/>
          <w:szCs w:val="24"/>
        </w:rPr>
        <w:t>NJC</w:t>
      </w:r>
      <w:r w:rsidR="007824CA" w:rsidRPr="007824CA">
        <w:rPr>
          <w:rFonts w:ascii="Calibri" w:hAnsi="Calibri" w:cs="Calibri"/>
          <w:b/>
          <w:szCs w:val="24"/>
        </w:rPr>
        <w:t>20</w:t>
      </w:r>
      <w:r w:rsidR="001B054A" w:rsidRPr="007824CA">
        <w:rPr>
          <w:rFonts w:ascii="Calibri" w:hAnsi="Calibri" w:cs="Calibri"/>
          <w:b/>
          <w:szCs w:val="24"/>
        </w:rPr>
        <w:t xml:space="preserve"> – NJC</w:t>
      </w:r>
      <w:r w:rsidR="007824CA" w:rsidRPr="007824CA">
        <w:rPr>
          <w:rFonts w:ascii="Calibri" w:hAnsi="Calibri" w:cs="Calibri"/>
          <w:b/>
          <w:szCs w:val="24"/>
        </w:rPr>
        <w:t>24</w:t>
      </w:r>
      <w:r w:rsidR="002125C5" w:rsidRPr="007824CA">
        <w:rPr>
          <w:rFonts w:ascii="Calibri" w:hAnsi="Calibri" w:cs="Calibri"/>
          <w:b/>
          <w:szCs w:val="24"/>
        </w:rPr>
        <w:t xml:space="preserve"> </w:t>
      </w:r>
      <w:r w:rsidR="0014331C" w:rsidRPr="0014331C">
        <w:rPr>
          <w:rFonts w:ascii="Calibri" w:hAnsi="Calibri" w:cs="Calibri"/>
          <w:b/>
          <w:szCs w:val="24"/>
        </w:rPr>
        <w:t>£</w:t>
      </w:r>
      <w:r w:rsidR="007824CA" w:rsidRPr="008D7F5B">
        <w:rPr>
          <w:rFonts w:ascii="Calibri" w:hAnsi="Calibri" w:cs="Calibri"/>
          <w:b/>
          <w:szCs w:val="24"/>
        </w:rPr>
        <w:t>27,</w:t>
      </w:r>
      <w:r w:rsidR="00056B0E" w:rsidRPr="008D7F5B">
        <w:rPr>
          <w:rFonts w:ascii="Calibri" w:hAnsi="Calibri" w:cs="Calibri"/>
          <w:b/>
          <w:szCs w:val="24"/>
        </w:rPr>
        <w:t>965</w:t>
      </w:r>
      <w:r w:rsidR="007824CA" w:rsidRPr="008D7F5B">
        <w:rPr>
          <w:rFonts w:ascii="Calibri" w:hAnsi="Calibri" w:cs="Calibri"/>
          <w:b/>
          <w:szCs w:val="24"/>
        </w:rPr>
        <w:t xml:space="preserve"> - £</w:t>
      </w:r>
      <w:r w:rsidR="00056B0E" w:rsidRPr="008D7F5B">
        <w:rPr>
          <w:rFonts w:ascii="Calibri" w:hAnsi="Calibri" w:cs="Calibri"/>
          <w:b/>
          <w:szCs w:val="24"/>
        </w:rPr>
        <w:t>30</w:t>
      </w:r>
      <w:r w:rsidR="007824CA" w:rsidRPr="008D7F5B">
        <w:rPr>
          <w:rFonts w:ascii="Calibri" w:hAnsi="Calibri" w:cs="Calibri"/>
          <w:b/>
          <w:szCs w:val="24"/>
        </w:rPr>
        <w:t>,</w:t>
      </w:r>
      <w:r w:rsidR="00F31971">
        <w:rPr>
          <w:rFonts w:ascii="Calibri" w:hAnsi="Calibri" w:cs="Calibri"/>
          <w:b/>
          <w:szCs w:val="24"/>
        </w:rPr>
        <w:t>483</w:t>
      </w:r>
      <w:r w:rsidR="007824CA" w:rsidRPr="008D7F5B">
        <w:rPr>
          <w:rFonts w:ascii="Calibri" w:hAnsi="Calibri" w:cs="Calibri"/>
          <w:b/>
          <w:szCs w:val="24"/>
        </w:rPr>
        <w:t xml:space="preserve"> (actual salary)</w:t>
      </w:r>
    </w:p>
    <w:p w14:paraId="2A019EAC" w14:textId="77777777" w:rsidR="007824CA" w:rsidRPr="002A30DA" w:rsidRDefault="007824CA" w:rsidP="007824CA">
      <w:pPr>
        <w:pStyle w:val="NoSpacing"/>
        <w:ind w:left="2160" w:hanging="2160"/>
        <w:rPr>
          <w:rFonts w:ascii="Calibri" w:hAnsi="Calibri" w:cs="Calibri"/>
          <w:b/>
          <w:szCs w:val="24"/>
        </w:rPr>
      </w:pPr>
    </w:p>
    <w:p w14:paraId="0B329F76" w14:textId="7A4E01A8"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7824CA">
        <w:rPr>
          <w:rFonts w:ascii="Calibri" w:hAnsi="Calibri" w:cs="Calibri"/>
          <w:b/>
          <w:szCs w:val="24"/>
        </w:rPr>
        <w:t>Full Time</w:t>
      </w:r>
      <w:r w:rsidRPr="007824CA">
        <w:rPr>
          <w:rFonts w:ascii="Calibri" w:hAnsi="Calibri" w:cs="Calibri"/>
          <w:b/>
          <w:szCs w:val="24"/>
        </w:rPr>
        <w:t xml:space="preserve">, </w:t>
      </w:r>
      <w:r w:rsidR="007824CA" w:rsidRPr="007824CA">
        <w:rPr>
          <w:rFonts w:ascii="Calibri" w:hAnsi="Calibri" w:cs="Calibri"/>
          <w:b/>
          <w:szCs w:val="24"/>
        </w:rPr>
        <w:t xml:space="preserve">Term Time Only plus 3 weeks, </w:t>
      </w:r>
      <w:r w:rsidRPr="007824CA">
        <w:rPr>
          <w:rFonts w:ascii="Calibri" w:hAnsi="Calibri" w:cs="Calibri"/>
          <w:b/>
          <w:szCs w:val="24"/>
        </w:rPr>
        <w:t>Permanent.</w:t>
      </w:r>
    </w:p>
    <w:p w14:paraId="301C354E" w14:textId="77777777" w:rsidR="006C73D7" w:rsidRPr="002A30DA" w:rsidRDefault="006C73D7" w:rsidP="006C73D7">
      <w:pPr>
        <w:pStyle w:val="NoSpacing"/>
        <w:rPr>
          <w:rFonts w:ascii="Calibri" w:hAnsi="Calibri" w:cs="Calibri"/>
          <w:b/>
          <w:szCs w:val="24"/>
        </w:rPr>
      </w:pPr>
    </w:p>
    <w:p w14:paraId="4535B718" w14:textId="3C6643BF"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7824CA">
        <w:rPr>
          <w:rFonts w:ascii="Calibri" w:hAnsi="Calibri" w:cs="Calibri"/>
          <w:b/>
          <w:szCs w:val="24"/>
        </w:rPr>
        <w:t>The Principal</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215AF1D5" w14:textId="63DB1F84" w:rsidR="007824CA" w:rsidRPr="007824CA" w:rsidRDefault="007824CA" w:rsidP="007824CA">
      <w:pPr>
        <w:jc w:val="both"/>
        <w:rPr>
          <w:rFonts w:asciiTheme="minorHAnsi" w:eastAsia="Calibri" w:hAnsiTheme="minorHAnsi" w:cstheme="minorHAnsi"/>
          <w:color w:val="000000"/>
          <w:szCs w:val="24"/>
        </w:rPr>
      </w:pPr>
      <w:r w:rsidRPr="007824CA">
        <w:rPr>
          <w:rFonts w:asciiTheme="minorHAnsi" w:eastAsia="Calibri" w:hAnsiTheme="minorHAnsi" w:cstheme="minorHAnsi"/>
          <w:color w:val="000000"/>
          <w:szCs w:val="24"/>
        </w:rPr>
        <w:t>It is essential that Arnold Hill Spencer Academy is at the forefront of efficient and effective systems which contribute to the academy’s visions of raising achievement.</w:t>
      </w:r>
    </w:p>
    <w:p w14:paraId="38FC4E53" w14:textId="77777777" w:rsidR="007824CA" w:rsidRPr="007824CA" w:rsidRDefault="007824CA" w:rsidP="007824CA">
      <w:pPr>
        <w:jc w:val="both"/>
        <w:rPr>
          <w:rFonts w:asciiTheme="minorHAnsi" w:eastAsia="Calibri" w:hAnsiTheme="minorHAnsi" w:cstheme="minorHAnsi"/>
          <w:color w:val="000000"/>
          <w:szCs w:val="24"/>
        </w:rPr>
      </w:pPr>
    </w:p>
    <w:p w14:paraId="425586BE" w14:textId="67019994" w:rsidR="007824CA" w:rsidRPr="007824CA" w:rsidRDefault="009A6F1C" w:rsidP="007824CA">
      <w:pPr>
        <w:jc w:val="both"/>
        <w:rPr>
          <w:rFonts w:asciiTheme="minorHAnsi" w:eastAsia="Calibri" w:hAnsiTheme="minorHAnsi" w:cstheme="minorHAnsi"/>
          <w:color w:val="000000"/>
          <w:szCs w:val="24"/>
        </w:rPr>
      </w:pPr>
      <w:r>
        <w:rPr>
          <w:rFonts w:asciiTheme="minorHAnsi" w:eastAsia="Calibri" w:hAnsiTheme="minorHAnsi" w:cstheme="minorHAnsi"/>
          <w:color w:val="000000"/>
          <w:szCs w:val="24"/>
        </w:rPr>
        <w:t>P</w:t>
      </w:r>
      <w:r w:rsidR="007824CA" w:rsidRPr="007824CA">
        <w:rPr>
          <w:rFonts w:asciiTheme="minorHAnsi" w:eastAsia="Calibri" w:hAnsiTheme="minorHAnsi" w:cstheme="minorHAnsi"/>
          <w:color w:val="000000"/>
          <w:szCs w:val="24"/>
        </w:rPr>
        <w:t>rovide general and effective professional secretarial and administrative support to the Principal, Senior Leadership Team and Chair of Governors. To create the Academy’s marketing and promotional materials.</w:t>
      </w:r>
    </w:p>
    <w:p w14:paraId="661EF087" w14:textId="77777777" w:rsidR="007824CA" w:rsidRPr="007824CA" w:rsidRDefault="007824CA" w:rsidP="007824CA">
      <w:pPr>
        <w:jc w:val="both"/>
        <w:rPr>
          <w:rFonts w:asciiTheme="minorHAnsi" w:eastAsia="Calibri" w:hAnsiTheme="minorHAnsi" w:cstheme="minorHAnsi"/>
          <w:color w:val="000000"/>
          <w:szCs w:val="24"/>
        </w:rPr>
      </w:pPr>
    </w:p>
    <w:p w14:paraId="00EE4257" w14:textId="4BFE4C26" w:rsidR="007824CA" w:rsidRPr="007824CA" w:rsidRDefault="007824CA" w:rsidP="007824CA">
      <w:pPr>
        <w:jc w:val="both"/>
        <w:rPr>
          <w:rFonts w:asciiTheme="minorHAnsi" w:hAnsiTheme="minorHAnsi" w:cstheme="minorHAnsi"/>
          <w:b/>
          <w:szCs w:val="24"/>
        </w:rPr>
      </w:pPr>
      <w:r w:rsidRPr="007824CA">
        <w:rPr>
          <w:rFonts w:asciiTheme="minorHAnsi" w:eastAsia="Calibri" w:hAnsiTheme="minorHAnsi" w:cstheme="minorHAnsi"/>
          <w:color w:val="000000"/>
          <w:szCs w:val="24"/>
        </w:rPr>
        <w:t xml:space="preserve">The Academy is committed to working to best meet the needs of all students and therefore the successful candidate will demonstrate an interest and enthusiasm in supporting young people. The successful candidate will work towards fulfilling the Academy’s commitment to a high quality of service and will promote and embody the Academy’s ethos – </w:t>
      </w:r>
      <w:sdt>
        <w:sdtPr>
          <w:rPr>
            <w:rFonts w:asciiTheme="minorHAnsi" w:hAnsiTheme="minorHAnsi" w:cstheme="minorHAnsi"/>
            <w:szCs w:val="24"/>
          </w:rPr>
          <w:tag w:val="goog_rdk_0"/>
          <w:id w:val="996544025"/>
        </w:sdtPr>
        <w:sdtEndPr/>
        <w:sdtContent>
          <w:r w:rsidRPr="00FB2109">
            <w:rPr>
              <w:rFonts w:ascii="Segoe UI Symbol" w:eastAsia="Arial Unicode MS" w:hAnsi="Segoe UI Symbol" w:cs="Segoe UI Symbol"/>
              <w:szCs w:val="24"/>
            </w:rPr>
            <w:t>❝</w:t>
          </w:r>
        </w:sdtContent>
      </w:sdt>
      <w:r w:rsidRPr="007824CA">
        <w:rPr>
          <w:rFonts w:asciiTheme="minorHAnsi" w:eastAsia="Calibri" w:hAnsiTheme="minorHAnsi" w:cstheme="minorHAnsi"/>
          <w:color w:val="000000"/>
          <w:szCs w:val="24"/>
        </w:rPr>
        <w:t>Be Inspired &amp; Achieve Together</w:t>
      </w:r>
      <w:sdt>
        <w:sdtPr>
          <w:rPr>
            <w:rFonts w:asciiTheme="minorHAnsi" w:hAnsiTheme="minorHAnsi" w:cstheme="minorHAnsi"/>
            <w:szCs w:val="24"/>
          </w:rPr>
          <w:tag w:val="goog_rdk_1"/>
          <w:id w:val="485741705"/>
        </w:sdtPr>
        <w:sdtEndPr/>
        <w:sdtContent>
          <w:r w:rsidRPr="00FB2109">
            <w:rPr>
              <w:rFonts w:ascii="Segoe UI Symbol" w:eastAsia="Arial Unicode MS" w:hAnsi="Segoe UI Symbol" w:cs="Segoe UI Symbol"/>
              <w:szCs w:val="24"/>
            </w:rPr>
            <w:t>❞</w:t>
          </w:r>
        </w:sdtContent>
      </w:sdt>
    </w:p>
    <w:p w14:paraId="5823B3B4" w14:textId="77777777" w:rsidR="001B054A" w:rsidRPr="00E14C20" w:rsidRDefault="001B054A" w:rsidP="001B054A">
      <w:pPr>
        <w:rPr>
          <w:rFonts w:ascii="Calibri" w:hAnsi="Calibri"/>
          <w:szCs w:val="24"/>
        </w:rPr>
      </w:pPr>
    </w:p>
    <w:p w14:paraId="6CB1F1E8" w14:textId="1D3890FA" w:rsidR="006C73D7" w:rsidRPr="006C73D7" w:rsidRDefault="006C73D7" w:rsidP="006C73D7">
      <w:pPr>
        <w:jc w:val="both"/>
        <w:rPr>
          <w:rFonts w:ascii="Calibri" w:hAnsi="Calibri"/>
          <w:b/>
          <w:szCs w:val="24"/>
        </w:rPr>
      </w:pPr>
      <w:r w:rsidRPr="006C73D7">
        <w:rPr>
          <w:rFonts w:ascii="Calibri" w:hAnsi="Calibri"/>
          <w:b/>
          <w:szCs w:val="24"/>
        </w:rPr>
        <w:t>Nature and Scope</w:t>
      </w: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1E1E8610" w:rsidR="006C73D7" w:rsidRPr="006C73D7" w:rsidRDefault="006C73D7" w:rsidP="006C73D7">
      <w:pPr>
        <w:jc w:val="both"/>
        <w:rPr>
          <w:rFonts w:ascii="Calibri" w:hAnsi="Calibri"/>
          <w:b/>
          <w:bCs/>
          <w:szCs w:val="24"/>
        </w:rPr>
      </w:pPr>
      <w:r w:rsidRPr="006C73D7">
        <w:rPr>
          <w:rFonts w:ascii="Calibri" w:hAnsi="Calibri"/>
          <w:b/>
          <w:bCs/>
          <w:szCs w:val="24"/>
        </w:rPr>
        <w:t>Main Duties and Responsibilities</w:t>
      </w:r>
    </w:p>
    <w:p w14:paraId="493FA5BC" w14:textId="77777777" w:rsidR="006C73D7" w:rsidRPr="006C73D7" w:rsidRDefault="006C73D7" w:rsidP="006C73D7">
      <w:pPr>
        <w:jc w:val="both"/>
        <w:rPr>
          <w:rFonts w:ascii="Calibri" w:hAnsi="Calibri"/>
          <w:szCs w:val="24"/>
        </w:rPr>
      </w:pPr>
    </w:p>
    <w:p w14:paraId="29C5E9F3" w14:textId="77777777" w:rsidR="006C73D7"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pecific responsibilities include:</w:t>
      </w:r>
    </w:p>
    <w:p w14:paraId="28ACE226" w14:textId="77777777" w:rsidR="0070096D" w:rsidRDefault="0070096D" w:rsidP="006C73D7">
      <w:pPr>
        <w:jc w:val="both"/>
        <w:rPr>
          <w:rFonts w:ascii="Calibri" w:hAnsi="Calibri"/>
          <w:szCs w:val="24"/>
        </w:rPr>
      </w:pPr>
    </w:p>
    <w:p w14:paraId="31F39EF8" w14:textId="77777777" w:rsidR="007824CA" w:rsidRPr="00FD13F5" w:rsidRDefault="007824CA" w:rsidP="00FD13F5">
      <w:pPr>
        <w:pStyle w:val="ListParagraph"/>
        <w:numPr>
          <w:ilvl w:val="0"/>
          <w:numId w:val="20"/>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Support the Principal and SLT</w:t>
      </w:r>
    </w:p>
    <w:p w14:paraId="6A26698E" w14:textId="77777777" w:rsidR="007824CA" w:rsidRPr="00FD13F5" w:rsidRDefault="007824CA" w:rsidP="00FD13F5">
      <w:pPr>
        <w:pStyle w:val="ListParagraph"/>
        <w:numPr>
          <w:ilvl w:val="0"/>
          <w:numId w:val="20"/>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 xml:space="preserve">Provide confidential and effective administrative support to the Principal and Senior Leadership Team, as appropriate, including maintaining diary arrangements, co-ordinating meetings and appointments, preparation of correspondence, reports and other documents. </w:t>
      </w:r>
    </w:p>
    <w:p w14:paraId="5EAC6824" w14:textId="77777777" w:rsidR="007824CA" w:rsidRPr="00FD13F5" w:rsidRDefault="007824CA" w:rsidP="00FD13F5">
      <w:pPr>
        <w:pStyle w:val="ListParagraph"/>
        <w:numPr>
          <w:ilvl w:val="0"/>
          <w:numId w:val="20"/>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 xml:space="preserve">Devise, implement and maintain effective and efficient office systems, procedures and practices </w:t>
      </w:r>
    </w:p>
    <w:p w14:paraId="17241B13" w14:textId="77777777" w:rsidR="007824CA" w:rsidRPr="00FD13F5" w:rsidRDefault="007824CA" w:rsidP="00FD13F5">
      <w:pPr>
        <w:pStyle w:val="ListParagraph"/>
        <w:numPr>
          <w:ilvl w:val="0"/>
          <w:numId w:val="20"/>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including data management and filing.</w:t>
      </w:r>
    </w:p>
    <w:p w14:paraId="5F2F7441" w14:textId="77777777" w:rsidR="007824CA" w:rsidRPr="00FD13F5" w:rsidRDefault="007824CA" w:rsidP="00FD13F5">
      <w:pPr>
        <w:pStyle w:val="ListParagraph"/>
        <w:numPr>
          <w:ilvl w:val="0"/>
          <w:numId w:val="20"/>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Provide an efficient and accurate PA support service for the Principal</w:t>
      </w:r>
    </w:p>
    <w:p w14:paraId="3A8BBEF9" w14:textId="77777777" w:rsidR="007824CA" w:rsidRPr="00FD13F5" w:rsidRDefault="007824CA" w:rsidP="00FD13F5">
      <w:pPr>
        <w:pStyle w:val="ListParagraph"/>
        <w:numPr>
          <w:ilvl w:val="0"/>
          <w:numId w:val="21"/>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Provide PA support to other members of the SLT as re</w:t>
      </w:r>
      <w:r w:rsidRPr="00FD13F5">
        <w:rPr>
          <w:rFonts w:ascii="Calibri" w:eastAsia="Calibri" w:hAnsi="Calibri" w:cs="Calibri"/>
          <w:color w:val="000000"/>
          <w:szCs w:val="24"/>
        </w:rPr>
        <w:t>quired</w:t>
      </w:r>
    </w:p>
    <w:p w14:paraId="1E2A3CBD" w14:textId="77777777" w:rsidR="007824CA" w:rsidRPr="00FD13F5" w:rsidRDefault="007824CA" w:rsidP="00FD13F5">
      <w:pPr>
        <w:pStyle w:val="ListParagraph"/>
        <w:numPr>
          <w:ilvl w:val="0"/>
          <w:numId w:val="21"/>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Maintain the Principal’s calendar and arrange appointments as appropriate, including co-ordinating meetings with a large number of participants</w:t>
      </w:r>
    </w:p>
    <w:p w14:paraId="5568CFD0" w14:textId="10A835C3" w:rsidR="007824CA" w:rsidRPr="00FD13F5" w:rsidRDefault="007824CA" w:rsidP="00FD13F5">
      <w:pPr>
        <w:pStyle w:val="ListParagraph"/>
        <w:numPr>
          <w:ilvl w:val="0"/>
          <w:numId w:val="21"/>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Deal with parent/carer and other external stakeholder queries and decide how to screen telephone calls, enquiries and requests and delegate as appropriate.</w:t>
      </w:r>
    </w:p>
    <w:p w14:paraId="30F93E66" w14:textId="77777777" w:rsidR="007824CA" w:rsidRPr="00FD13F5" w:rsidRDefault="007824CA" w:rsidP="00FD13F5">
      <w:pPr>
        <w:pStyle w:val="ListParagraph"/>
        <w:numPr>
          <w:ilvl w:val="0"/>
          <w:numId w:val="21"/>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lastRenderedPageBreak/>
        <w:t>Provide a complete, accurate, fast and efficient secretarial and administrative service which will include the following:</w:t>
      </w:r>
    </w:p>
    <w:p w14:paraId="64DB8EBE" w14:textId="77777777" w:rsidR="007824CA" w:rsidRPr="00FD13F5" w:rsidRDefault="007824CA" w:rsidP="00FD13F5">
      <w:pPr>
        <w:pStyle w:val="ListParagraph"/>
        <w:numPr>
          <w:ilvl w:val="0"/>
          <w:numId w:val="24"/>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confidential typing and dealing with other items of a sensitive nature.</w:t>
      </w:r>
    </w:p>
    <w:p w14:paraId="55FFF7FF" w14:textId="77777777" w:rsidR="007824CA" w:rsidRPr="00FD13F5" w:rsidRDefault="007824CA" w:rsidP="00FD13F5">
      <w:pPr>
        <w:pStyle w:val="ListParagraph"/>
        <w:numPr>
          <w:ilvl w:val="0"/>
          <w:numId w:val="24"/>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typing all correspondence including letters, reports and information for other publications</w:t>
      </w:r>
    </w:p>
    <w:p w14:paraId="57D9DDD5" w14:textId="3FCAE11B" w:rsidR="007824CA" w:rsidRPr="00FD13F5" w:rsidRDefault="007824CA" w:rsidP="00FD13F5">
      <w:pPr>
        <w:pStyle w:val="ListParagraph"/>
        <w:numPr>
          <w:ilvl w:val="0"/>
          <w:numId w:val="24"/>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minuting formal meetings such as internal team meetings, disciplinary hearings, appeal meetings as required</w:t>
      </w:r>
    </w:p>
    <w:p w14:paraId="5C20194E" w14:textId="55333FF2"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Draft correspondence to the Principal’s specification</w:t>
      </w:r>
      <w:r w:rsidR="00F9753A">
        <w:rPr>
          <w:rFonts w:ascii="Calibri" w:eastAsia="Calibri" w:hAnsi="Calibri" w:cs="Calibri"/>
          <w:color w:val="000000"/>
          <w:szCs w:val="24"/>
        </w:rPr>
        <w:t>, and</w:t>
      </w:r>
      <w:r w:rsidR="00FD13F5">
        <w:rPr>
          <w:rFonts w:ascii="Calibri" w:eastAsia="Calibri" w:hAnsi="Calibri" w:cs="Calibri"/>
          <w:color w:val="000000"/>
          <w:szCs w:val="24"/>
        </w:rPr>
        <w:t xml:space="preserve"> </w:t>
      </w:r>
      <w:r w:rsidRPr="00FD13F5">
        <w:rPr>
          <w:rFonts w:ascii="Calibri" w:eastAsia="Calibri" w:hAnsi="Calibri" w:cs="Calibri"/>
          <w:color w:val="000000"/>
          <w:szCs w:val="24"/>
        </w:rPr>
        <w:t>consistently produced to a high standard</w:t>
      </w:r>
    </w:p>
    <w:p w14:paraId="5677B8E0"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Act as ‘quality control’ in respect of letters and documents produced by the school, proof reading and getting involved with the document production of the Principal’s correspondence</w:t>
      </w:r>
    </w:p>
    <w:p w14:paraId="49FC46A9"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Have oversight of administrative aspects of confidential records at the Principal’s request</w:t>
      </w:r>
    </w:p>
    <w:p w14:paraId="6E2FA0B3"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Provide administrative support for the Vice Principals including produce and maintain documents, presentations, and policies for them as required.</w:t>
      </w:r>
    </w:p>
    <w:p w14:paraId="3434F507"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Provide hospitality for visitors and guests to the Academy</w:t>
      </w:r>
    </w:p>
    <w:p w14:paraId="6EA8ED13"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Liaise with, and support Governors and the Clerk to the Governors as requested by the Principal</w:t>
      </w:r>
    </w:p>
    <w:p w14:paraId="619BE271"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Coordinate Permanent Exclusions including collation of paperwork and minuting the appeal meeting as required.</w:t>
      </w:r>
    </w:p>
    <w:p w14:paraId="3CB1DFAB" w14:textId="37FE439B" w:rsidR="007824CA" w:rsidRPr="00F9753A" w:rsidRDefault="007824CA" w:rsidP="00A94C68">
      <w:pPr>
        <w:numPr>
          <w:ilvl w:val="0"/>
          <w:numId w:val="22"/>
        </w:numPr>
        <w:pBdr>
          <w:top w:val="nil"/>
          <w:left w:val="nil"/>
          <w:bottom w:val="nil"/>
          <w:right w:val="nil"/>
          <w:between w:val="nil"/>
        </w:pBdr>
        <w:jc w:val="both"/>
        <w:rPr>
          <w:rFonts w:ascii="Calibri" w:eastAsia="Calibri" w:hAnsi="Calibri" w:cs="Calibri"/>
          <w:szCs w:val="24"/>
        </w:rPr>
      </w:pPr>
      <w:r w:rsidRPr="00F9753A">
        <w:rPr>
          <w:rFonts w:ascii="Calibri" w:eastAsia="Calibri" w:hAnsi="Calibri" w:cs="Calibri"/>
          <w:szCs w:val="24"/>
        </w:rPr>
        <w:t>Taking notes and minutes, writing up and drafting responses and undertaking follow up action as required. Ensuring the timely distribution of minutes and agendas.</w:t>
      </w:r>
    </w:p>
    <w:p w14:paraId="0EDE6789"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Maintaining full and accurate records of complaints and responses</w:t>
      </w:r>
    </w:p>
    <w:p w14:paraId="0536A008"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Arrange and organise meetings for other staff and Trust members</w:t>
      </w:r>
    </w:p>
    <w:p w14:paraId="1BA5FB4C"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Organise the diary and appointments for the Principal and other members of SLT as required</w:t>
      </w:r>
    </w:p>
    <w:p w14:paraId="49A6426A" w14:textId="3E22C4F4"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Update and maintain SLT documents on the Google Drive where necessary</w:t>
      </w:r>
    </w:p>
    <w:p w14:paraId="0A4EB201"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Use discretion and judgment in the absence of the Principal to manage or refer urgent matters to the Principal.</w:t>
      </w:r>
    </w:p>
    <w:p w14:paraId="080F8D82"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Coordinate the Academy Calendar and produce an accessible document which includes all events. Keep this up to date throughout the year.</w:t>
      </w:r>
    </w:p>
    <w:p w14:paraId="57B47018"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Undertake photocopying, scanning and filing as required.</w:t>
      </w:r>
    </w:p>
    <w:p w14:paraId="403D2794"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Line management of reception and the office admin team – providing support in staff absence, completing office typing work and providing cover when required</w:t>
      </w:r>
    </w:p>
    <w:p w14:paraId="052430F6"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Work with the VP and HR on Support Staff CPD and training and deliver training</w:t>
      </w:r>
    </w:p>
    <w:p w14:paraId="5876F8D3"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Produce a CPD Google page and the trainin</w:t>
      </w:r>
      <w:r w:rsidRPr="00FD13F5">
        <w:rPr>
          <w:rFonts w:ascii="Calibri" w:eastAsia="Calibri" w:hAnsi="Calibri" w:cs="Calibri"/>
          <w:color w:val="000000"/>
          <w:szCs w:val="24"/>
        </w:rPr>
        <w:t>g materials to populate it</w:t>
      </w:r>
    </w:p>
    <w:p w14:paraId="67349DFA" w14:textId="7A387776"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Design</w:t>
      </w:r>
      <w:r w:rsidR="00F9753A">
        <w:rPr>
          <w:rFonts w:ascii="Calibri" w:eastAsia="Calibri" w:hAnsi="Calibri" w:cs="Calibri"/>
          <w:color w:val="000000"/>
          <w:szCs w:val="24"/>
        </w:rPr>
        <w:t>,</w:t>
      </w:r>
      <w:r w:rsidRPr="00FD13F5">
        <w:rPr>
          <w:rFonts w:ascii="Calibri" w:eastAsia="Calibri" w:hAnsi="Calibri" w:cs="Calibri"/>
          <w:color w:val="000000"/>
          <w:szCs w:val="24"/>
        </w:rPr>
        <w:t xml:space="preserve"> </w:t>
      </w:r>
      <w:r w:rsidR="00F9753A">
        <w:rPr>
          <w:rFonts w:ascii="Calibri" w:eastAsia="Calibri" w:hAnsi="Calibri" w:cs="Calibri"/>
          <w:color w:val="000000"/>
          <w:szCs w:val="24"/>
        </w:rPr>
        <w:t>p</w:t>
      </w:r>
      <w:r w:rsidRPr="00FD13F5">
        <w:rPr>
          <w:rFonts w:ascii="Calibri" w:eastAsia="Calibri" w:hAnsi="Calibri" w:cs="Calibri"/>
          <w:color w:val="000000"/>
          <w:szCs w:val="24"/>
        </w:rPr>
        <w:t xml:space="preserve">roduce and </w:t>
      </w:r>
      <w:r w:rsidR="00F9753A">
        <w:rPr>
          <w:rFonts w:ascii="Calibri" w:eastAsia="Calibri" w:hAnsi="Calibri" w:cs="Calibri"/>
          <w:color w:val="000000"/>
          <w:szCs w:val="24"/>
        </w:rPr>
        <w:t>m</w:t>
      </w:r>
      <w:r w:rsidRPr="00FD13F5">
        <w:rPr>
          <w:rFonts w:ascii="Calibri" w:eastAsia="Calibri" w:hAnsi="Calibri" w:cs="Calibri"/>
          <w:color w:val="000000"/>
          <w:szCs w:val="24"/>
        </w:rPr>
        <w:t>aintain all marketing and promotional materials for the Academy including the Academy prospectuses for Y7 and the 6</w:t>
      </w:r>
      <w:r w:rsidRPr="00FD13F5">
        <w:rPr>
          <w:rFonts w:ascii="Calibri" w:eastAsia="Calibri" w:hAnsi="Calibri" w:cs="Calibri"/>
          <w:color w:val="000000"/>
          <w:szCs w:val="24"/>
          <w:vertAlign w:val="superscript"/>
        </w:rPr>
        <w:t>th</w:t>
      </w:r>
      <w:r w:rsidRPr="00FD13F5">
        <w:rPr>
          <w:rFonts w:ascii="Calibri" w:eastAsia="Calibri" w:hAnsi="Calibri" w:cs="Calibri"/>
          <w:color w:val="000000"/>
          <w:szCs w:val="24"/>
        </w:rPr>
        <w:t xml:space="preserve"> form </w:t>
      </w:r>
    </w:p>
    <w:p w14:paraId="689D6C2A"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Design and produce certificates for Whole School student rewards and achievements</w:t>
      </w:r>
    </w:p>
    <w:p w14:paraId="7A4B7A1F"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Design and produce professional PowerPoints for academy events (Open Evenings, assemblies, meetings, celebrations etc.)</w:t>
      </w:r>
    </w:p>
    <w:p w14:paraId="3C98E28F"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Design and produce the termly newsletter</w:t>
      </w:r>
    </w:p>
    <w:p w14:paraId="503865FC"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Design, produce and maintain logos and display materials as required, both internal and external</w:t>
      </w:r>
    </w:p>
    <w:p w14:paraId="1EAD4CD1"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Open evenings – designing materials and providing admin support</w:t>
      </w:r>
    </w:p>
    <w:p w14:paraId="7968A059" w14:textId="77777777"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color w:val="000000"/>
          <w:szCs w:val="24"/>
        </w:rPr>
        <w:t xml:space="preserve">Support Transition events </w:t>
      </w:r>
    </w:p>
    <w:p w14:paraId="3DDC7FE7" w14:textId="634BEE43" w:rsidR="007824CA" w:rsidRPr="00FD13F5" w:rsidRDefault="007824CA" w:rsidP="00FD13F5">
      <w:pPr>
        <w:numPr>
          <w:ilvl w:val="0"/>
          <w:numId w:val="22"/>
        </w:numPr>
        <w:pBdr>
          <w:top w:val="nil"/>
          <w:left w:val="nil"/>
          <w:bottom w:val="nil"/>
          <w:right w:val="nil"/>
          <w:between w:val="nil"/>
        </w:pBdr>
        <w:jc w:val="both"/>
        <w:rPr>
          <w:rFonts w:ascii="Calibri" w:eastAsia="Calibri" w:hAnsi="Calibri" w:cs="Calibri"/>
          <w:color w:val="000000"/>
          <w:szCs w:val="24"/>
        </w:rPr>
      </w:pPr>
      <w:r w:rsidRPr="00FD13F5">
        <w:rPr>
          <w:rFonts w:ascii="Calibri" w:eastAsia="Calibri" w:hAnsi="Calibri" w:cs="Calibri"/>
          <w:szCs w:val="24"/>
        </w:rPr>
        <w:t>On occasions to act as Clerk to Governors, provide advice to the Governing Body on Governance, constitutional and procedural matters. Provide effective administrative support to the governing body and its committee, arranging meetings and taking minutes.</w:t>
      </w:r>
    </w:p>
    <w:p w14:paraId="4F238746" w14:textId="77777777" w:rsidR="007824CA" w:rsidRPr="00FD13F5" w:rsidRDefault="007824CA" w:rsidP="007824CA">
      <w:pPr>
        <w:jc w:val="both"/>
        <w:rPr>
          <w:rFonts w:ascii="Calibri" w:eastAsia="Calibri" w:hAnsi="Calibri" w:cs="Calibri"/>
          <w:szCs w:val="24"/>
        </w:rPr>
      </w:pPr>
    </w:p>
    <w:p w14:paraId="210977C6" w14:textId="0344BDA0" w:rsidR="007824CA" w:rsidRPr="00FD13F5" w:rsidRDefault="007824CA" w:rsidP="007824CA">
      <w:pPr>
        <w:jc w:val="both"/>
        <w:rPr>
          <w:rFonts w:ascii="Calibri" w:eastAsia="Calibri" w:hAnsi="Calibri" w:cs="Calibri"/>
          <w:szCs w:val="24"/>
        </w:rPr>
      </w:pPr>
      <w:r w:rsidRPr="00FD13F5">
        <w:rPr>
          <w:rFonts w:ascii="Calibri" w:eastAsia="Calibri" w:hAnsi="Calibri" w:cs="Calibri"/>
          <w:szCs w:val="24"/>
        </w:rPr>
        <w:lastRenderedPageBreak/>
        <w:t>This job description is not a comprehensive statement of procedures and tasks, but sets out the main expectations of the school in relation to the post holder’s professional responsibilities and duties.</w:t>
      </w:r>
    </w:p>
    <w:p w14:paraId="7F2B5CAB" w14:textId="77777777" w:rsidR="007824CA" w:rsidRDefault="007824CA" w:rsidP="007824CA">
      <w:pPr>
        <w:jc w:val="both"/>
        <w:rPr>
          <w:rFonts w:ascii="Calibri" w:eastAsia="Calibri" w:hAnsi="Calibri" w:cs="Calibri"/>
          <w:sz w:val="20"/>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3"/>
        <w:gridCol w:w="1559"/>
        <w:gridCol w:w="1560"/>
      </w:tblGrid>
      <w:tr w:rsidR="0031318F" w:rsidRPr="0025594D" w14:paraId="7A5FBCDD" w14:textId="77777777" w:rsidTr="00470E41">
        <w:tc>
          <w:tcPr>
            <w:tcW w:w="652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60"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E6243E">
        <w:trPr>
          <w:trHeight w:val="340"/>
        </w:trPr>
        <w:tc>
          <w:tcPr>
            <w:tcW w:w="9642" w:type="dxa"/>
            <w:gridSpan w:val="3"/>
            <w:tcBorders>
              <w:bottom w:val="nil"/>
            </w:tcBorders>
            <w:shd w:val="clear" w:color="auto" w:fill="auto"/>
            <w:vAlign w:val="center"/>
          </w:tcPr>
          <w:p w14:paraId="45DD6FF5" w14:textId="38B7AE63" w:rsidR="0031318F" w:rsidRPr="002125C5" w:rsidRDefault="0031318F" w:rsidP="00383229">
            <w:pPr>
              <w:rPr>
                <w:rFonts w:ascii="Calibri" w:eastAsia="Times New Roman" w:hAnsi="Calibri" w:cs="Arial"/>
                <w:b/>
                <w:sz w:val="20"/>
                <w:lang w:eastAsia="en-GB"/>
              </w:rPr>
            </w:pPr>
            <w:r w:rsidRPr="002125C5">
              <w:rPr>
                <w:rFonts w:ascii="Calibri" w:eastAsia="Times New Roman" w:hAnsi="Calibri" w:cs="Arial"/>
                <w:b/>
                <w:sz w:val="20"/>
                <w:lang w:eastAsia="en-GB"/>
              </w:rPr>
              <w:t>Qualifications and experience</w:t>
            </w:r>
          </w:p>
        </w:tc>
      </w:tr>
      <w:tr w:rsidR="00383229" w:rsidRPr="002B2005" w14:paraId="68AD4AC4" w14:textId="77777777" w:rsidTr="00E6243E">
        <w:tc>
          <w:tcPr>
            <w:tcW w:w="6523" w:type="dxa"/>
            <w:tcBorders>
              <w:top w:val="single" w:sz="4" w:space="0" w:color="auto"/>
              <w:left w:val="single" w:sz="4" w:space="0" w:color="auto"/>
              <w:bottom w:val="nil"/>
              <w:right w:val="single" w:sz="4" w:space="0" w:color="auto"/>
            </w:tcBorders>
            <w:shd w:val="clear" w:color="auto" w:fill="auto"/>
          </w:tcPr>
          <w:p w14:paraId="7EA2A409" w14:textId="02349FBC" w:rsidR="00383229" w:rsidRPr="002B2005" w:rsidRDefault="00383229" w:rsidP="00383229">
            <w:pPr>
              <w:pStyle w:val="NoSpacing"/>
              <w:rPr>
                <w:rFonts w:asciiTheme="minorHAnsi" w:hAnsiTheme="minorHAnsi" w:cstheme="minorHAnsi"/>
                <w:sz w:val="18"/>
                <w:szCs w:val="18"/>
                <w:lang w:eastAsia="en-GB"/>
              </w:rPr>
            </w:pPr>
            <w:r w:rsidRPr="002B2005">
              <w:rPr>
                <w:rFonts w:asciiTheme="minorHAnsi" w:hAnsiTheme="minorHAnsi" w:cstheme="minorHAnsi"/>
                <w:sz w:val="18"/>
                <w:szCs w:val="18"/>
              </w:rPr>
              <w:t>Experience of working in an administration role</w:t>
            </w:r>
          </w:p>
        </w:tc>
        <w:tc>
          <w:tcPr>
            <w:tcW w:w="1559" w:type="dxa"/>
            <w:tcBorders>
              <w:top w:val="single" w:sz="4" w:space="0" w:color="auto"/>
              <w:left w:val="single" w:sz="4" w:space="0" w:color="auto"/>
              <w:bottom w:val="nil"/>
              <w:right w:val="single" w:sz="4" w:space="0" w:color="auto"/>
            </w:tcBorders>
            <w:shd w:val="clear" w:color="auto" w:fill="auto"/>
          </w:tcPr>
          <w:p w14:paraId="407BD6D8" w14:textId="38CAF45D" w:rsidR="00383229" w:rsidRPr="002B2005" w:rsidRDefault="00383229" w:rsidP="00383229">
            <w:pPr>
              <w:rPr>
                <w:rFonts w:asciiTheme="minorHAnsi" w:eastAsia="Times New Roman" w:hAnsiTheme="minorHAnsi" w:cstheme="minorHAnsi"/>
                <w:sz w:val="18"/>
                <w:szCs w:val="18"/>
                <w:lang w:eastAsia="en-GB"/>
              </w:rPr>
            </w:pPr>
            <w:r w:rsidRPr="00674BD6">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69EDF3C2" w14:textId="77777777" w:rsidR="00383229" w:rsidRPr="002B2005" w:rsidRDefault="00383229" w:rsidP="00383229">
            <w:pPr>
              <w:rPr>
                <w:rFonts w:asciiTheme="minorHAnsi" w:eastAsia="Times New Roman" w:hAnsiTheme="minorHAnsi" w:cstheme="minorHAnsi"/>
                <w:sz w:val="18"/>
                <w:szCs w:val="18"/>
                <w:lang w:eastAsia="en-GB"/>
              </w:rPr>
            </w:pPr>
          </w:p>
        </w:tc>
      </w:tr>
      <w:tr w:rsidR="00383229" w:rsidRPr="002B2005" w14:paraId="3AC4BA26" w14:textId="77777777" w:rsidTr="00E6243E">
        <w:tc>
          <w:tcPr>
            <w:tcW w:w="6523" w:type="dxa"/>
            <w:tcBorders>
              <w:top w:val="nil"/>
              <w:left w:val="single" w:sz="4" w:space="0" w:color="auto"/>
              <w:bottom w:val="nil"/>
              <w:right w:val="single" w:sz="4" w:space="0" w:color="auto"/>
            </w:tcBorders>
            <w:shd w:val="clear" w:color="auto" w:fill="auto"/>
          </w:tcPr>
          <w:p w14:paraId="32F9FBE5" w14:textId="37E09549" w:rsidR="00383229" w:rsidRPr="002B2005" w:rsidRDefault="00383229" w:rsidP="00383229">
            <w:pPr>
              <w:pStyle w:val="NoSpacing"/>
              <w:rPr>
                <w:rFonts w:asciiTheme="minorHAnsi" w:hAnsiTheme="minorHAnsi" w:cstheme="minorHAnsi"/>
                <w:sz w:val="18"/>
                <w:szCs w:val="18"/>
                <w:lang w:eastAsia="en-GB"/>
              </w:rPr>
            </w:pPr>
            <w:r w:rsidRPr="002B2005">
              <w:rPr>
                <w:rFonts w:asciiTheme="minorHAnsi" w:hAnsiTheme="minorHAnsi" w:cstheme="minorHAnsi"/>
                <w:sz w:val="18"/>
                <w:szCs w:val="18"/>
              </w:rPr>
              <w:t>Fully competent in the use of Microsoft Office programs – Word, Outlook, PowerPoint, Publisher and Excel. Knowledge of graphic design programs would be an advantage.</w:t>
            </w:r>
          </w:p>
        </w:tc>
        <w:tc>
          <w:tcPr>
            <w:tcW w:w="1559" w:type="dxa"/>
            <w:tcBorders>
              <w:top w:val="nil"/>
              <w:left w:val="single" w:sz="4" w:space="0" w:color="auto"/>
              <w:bottom w:val="nil"/>
              <w:right w:val="single" w:sz="4" w:space="0" w:color="auto"/>
            </w:tcBorders>
            <w:shd w:val="clear" w:color="auto" w:fill="auto"/>
          </w:tcPr>
          <w:p w14:paraId="3B414BA5" w14:textId="5D0D5CC4" w:rsidR="00383229" w:rsidRPr="002B2005" w:rsidRDefault="00383229" w:rsidP="00383229">
            <w:pPr>
              <w:rPr>
                <w:rFonts w:asciiTheme="minorHAnsi" w:eastAsia="Times New Roman" w:hAnsiTheme="minorHAnsi" w:cstheme="minorHAnsi"/>
                <w:sz w:val="18"/>
                <w:szCs w:val="18"/>
                <w:lang w:eastAsia="en-GB"/>
              </w:rPr>
            </w:pPr>
            <w:r w:rsidRPr="00674BD6">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52FFCF68" w14:textId="77777777" w:rsidR="00383229" w:rsidRPr="002B2005" w:rsidRDefault="00383229" w:rsidP="00383229">
            <w:pPr>
              <w:rPr>
                <w:rFonts w:asciiTheme="minorHAnsi" w:eastAsia="Times New Roman" w:hAnsiTheme="minorHAnsi" w:cstheme="minorHAnsi"/>
                <w:sz w:val="18"/>
                <w:szCs w:val="18"/>
                <w:lang w:eastAsia="en-GB"/>
              </w:rPr>
            </w:pPr>
          </w:p>
        </w:tc>
      </w:tr>
      <w:tr w:rsidR="00383229" w:rsidRPr="002B2005" w14:paraId="3217925B" w14:textId="77777777" w:rsidTr="00E6243E">
        <w:tc>
          <w:tcPr>
            <w:tcW w:w="6523" w:type="dxa"/>
            <w:tcBorders>
              <w:top w:val="nil"/>
              <w:left w:val="single" w:sz="4" w:space="0" w:color="auto"/>
              <w:bottom w:val="single" w:sz="4" w:space="0" w:color="auto"/>
              <w:right w:val="single" w:sz="4" w:space="0" w:color="auto"/>
            </w:tcBorders>
            <w:shd w:val="clear" w:color="auto" w:fill="auto"/>
          </w:tcPr>
          <w:p w14:paraId="7FDACE5B" w14:textId="3DCBEEE2" w:rsidR="00383229" w:rsidRPr="002B2005" w:rsidRDefault="00383229" w:rsidP="00383229">
            <w:pPr>
              <w:pStyle w:val="NoSpacing"/>
              <w:rPr>
                <w:rFonts w:asciiTheme="minorHAnsi" w:hAnsiTheme="minorHAnsi" w:cstheme="minorHAnsi"/>
                <w:sz w:val="18"/>
                <w:szCs w:val="18"/>
                <w:lang w:eastAsia="en-GB"/>
              </w:rPr>
            </w:pPr>
            <w:r w:rsidRPr="002B2005">
              <w:rPr>
                <w:rFonts w:asciiTheme="minorHAnsi" w:hAnsiTheme="minorHAnsi" w:cstheme="minorHAnsi"/>
                <w:sz w:val="18"/>
                <w:szCs w:val="18"/>
              </w:rPr>
              <w:t>Numerate and literate with a minimum of 2 years’ experience of working in a busy office</w:t>
            </w:r>
          </w:p>
        </w:tc>
        <w:tc>
          <w:tcPr>
            <w:tcW w:w="1559" w:type="dxa"/>
            <w:tcBorders>
              <w:top w:val="nil"/>
              <w:left w:val="single" w:sz="4" w:space="0" w:color="auto"/>
              <w:bottom w:val="single" w:sz="4" w:space="0" w:color="auto"/>
              <w:right w:val="single" w:sz="4" w:space="0" w:color="auto"/>
            </w:tcBorders>
            <w:shd w:val="clear" w:color="auto" w:fill="auto"/>
          </w:tcPr>
          <w:p w14:paraId="082B7E0F" w14:textId="64ACA1E5" w:rsidR="00383229" w:rsidRPr="002B2005" w:rsidRDefault="00383229" w:rsidP="00383229">
            <w:pPr>
              <w:rPr>
                <w:rFonts w:asciiTheme="minorHAnsi" w:eastAsia="Times New Roman" w:hAnsiTheme="minorHAnsi" w:cstheme="minorHAnsi"/>
                <w:sz w:val="18"/>
                <w:szCs w:val="18"/>
                <w:lang w:eastAsia="en-GB"/>
              </w:rPr>
            </w:pPr>
            <w:r w:rsidRPr="00674BD6">
              <w:rPr>
                <w:rFonts w:ascii="Wingdings" w:eastAsia="Times New Roman" w:hAnsi="Wingdings" w:cs="Calibri"/>
                <w:sz w:val="18"/>
                <w:szCs w:val="18"/>
                <w:lang w:eastAsia="en-GB"/>
              </w:rPr>
              <w:t></w:t>
            </w:r>
          </w:p>
        </w:tc>
        <w:tc>
          <w:tcPr>
            <w:tcW w:w="1560" w:type="dxa"/>
            <w:tcBorders>
              <w:top w:val="nil"/>
              <w:left w:val="single" w:sz="4" w:space="0" w:color="auto"/>
              <w:bottom w:val="single" w:sz="4" w:space="0" w:color="auto"/>
              <w:right w:val="single" w:sz="4" w:space="0" w:color="auto"/>
            </w:tcBorders>
          </w:tcPr>
          <w:p w14:paraId="078FC8D0" w14:textId="77777777" w:rsidR="00383229" w:rsidRPr="002B2005" w:rsidRDefault="00383229" w:rsidP="00383229">
            <w:pPr>
              <w:rPr>
                <w:rFonts w:asciiTheme="minorHAnsi" w:eastAsia="Times New Roman" w:hAnsiTheme="minorHAnsi" w:cstheme="minorHAnsi"/>
                <w:sz w:val="18"/>
                <w:szCs w:val="18"/>
                <w:lang w:eastAsia="en-GB"/>
              </w:rPr>
            </w:pPr>
          </w:p>
        </w:tc>
      </w:tr>
      <w:tr w:rsidR="004F06C7" w:rsidRPr="0025594D" w14:paraId="173B1C40" w14:textId="77777777" w:rsidTr="00E6243E">
        <w:trPr>
          <w:trHeight w:val="340"/>
        </w:trPr>
        <w:tc>
          <w:tcPr>
            <w:tcW w:w="9642" w:type="dxa"/>
            <w:gridSpan w:val="3"/>
            <w:tcBorders>
              <w:top w:val="nil"/>
              <w:bottom w:val="single" w:sz="4" w:space="0" w:color="auto"/>
            </w:tcBorders>
            <w:shd w:val="clear" w:color="auto" w:fill="auto"/>
            <w:vAlign w:val="center"/>
          </w:tcPr>
          <w:p w14:paraId="5B1A339E" w14:textId="77777777" w:rsidR="004F06C7" w:rsidRPr="0025594D" w:rsidRDefault="004F06C7" w:rsidP="00383229">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383229" w:rsidRPr="002B2005" w14:paraId="4FE2CB80" w14:textId="77777777" w:rsidTr="00E6243E">
        <w:tc>
          <w:tcPr>
            <w:tcW w:w="6523" w:type="dxa"/>
            <w:tcBorders>
              <w:top w:val="single" w:sz="4" w:space="0" w:color="auto"/>
              <w:left w:val="single" w:sz="4" w:space="0" w:color="auto"/>
              <w:bottom w:val="nil"/>
              <w:right w:val="single" w:sz="4" w:space="0" w:color="auto"/>
            </w:tcBorders>
            <w:shd w:val="clear" w:color="auto" w:fill="auto"/>
          </w:tcPr>
          <w:p w14:paraId="51B793A6" w14:textId="7B079370" w:rsidR="00383229" w:rsidRPr="002B2005" w:rsidRDefault="00383229" w:rsidP="00383229">
            <w:pPr>
              <w:rPr>
                <w:rFonts w:asciiTheme="minorHAnsi" w:eastAsia="Times New Roman" w:hAnsiTheme="minorHAnsi" w:cstheme="minorHAnsi"/>
                <w:sz w:val="18"/>
                <w:szCs w:val="18"/>
                <w:lang w:eastAsia="en-GB"/>
              </w:rPr>
            </w:pPr>
            <w:r w:rsidRPr="002B2005">
              <w:rPr>
                <w:rFonts w:asciiTheme="minorHAnsi" w:hAnsiTheme="minorHAnsi" w:cstheme="minorHAnsi"/>
                <w:sz w:val="18"/>
                <w:szCs w:val="18"/>
              </w:rPr>
              <w:t xml:space="preserve">Excellent Customer Service Skills; the ability to use discretion, patience, tact and respect for confidentiality in all circumstances; a good command of the English Language; an empathetic approach to different cultures </w:t>
            </w:r>
          </w:p>
        </w:tc>
        <w:tc>
          <w:tcPr>
            <w:tcW w:w="1559" w:type="dxa"/>
            <w:tcBorders>
              <w:top w:val="single" w:sz="4" w:space="0" w:color="auto"/>
              <w:left w:val="single" w:sz="4" w:space="0" w:color="auto"/>
              <w:bottom w:val="nil"/>
              <w:right w:val="single" w:sz="4" w:space="0" w:color="auto"/>
            </w:tcBorders>
            <w:shd w:val="clear" w:color="auto" w:fill="auto"/>
          </w:tcPr>
          <w:p w14:paraId="0AA81D53" w14:textId="414BF348" w:rsidR="00383229" w:rsidRPr="002B2005" w:rsidRDefault="00383229" w:rsidP="00383229">
            <w:pPr>
              <w:rPr>
                <w:rFonts w:asciiTheme="minorHAnsi" w:eastAsia="Times New Roman" w:hAnsiTheme="minorHAnsi" w:cstheme="minorHAnsi"/>
                <w:sz w:val="18"/>
                <w:szCs w:val="18"/>
                <w:lang w:eastAsia="en-GB"/>
              </w:rPr>
            </w:pPr>
            <w:r w:rsidRPr="00175AF5">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6E79C0B5" w14:textId="77777777" w:rsidR="00383229" w:rsidRPr="002B2005" w:rsidRDefault="00383229" w:rsidP="00383229">
            <w:pPr>
              <w:ind w:left="720"/>
              <w:rPr>
                <w:rFonts w:asciiTheme="minorHAnsi" w:eastAsia="Times New Roman" w:hAnsiTheme="minorHAnsi" w:cstheme="minorHAnsi"/>
                <w:sz w:val="18"/>
                <w:szCs w:val="18"/>
                <w:lang w:eastAsia="en-GB"/>
              </w:rPr>
            </w:pPr>
          </w:p>
        </w:tc>
      </w:tr>
      <w:tr w:rsidR="00383229" w:rsidRPr="002B2005" w14:paraId="496121E6" w14:textId="77777777" w:rsidTr="00E6243E">
        <w:tc>
          <w:tcPr>
            <w:tcW w:w="6523" w:type="dxa"/>
            <w:tcBorders>
              <w:top w:val="nil"/>
              <w:left w:val="single" w:sz="4" w:space="0" w:color="auto"/>
              <w:bottom w:val="nil"/>
              <w:right w:val="single" w:sz="4" w:space="0" w:color="auto"/>
            </w:tcBorders>
            <w:shd w:val="clear" w:color="auto" w:fill="auto"/>
          </w:tcPr>
          <w:p w14:paraId="705AA3A4" w14:textId="6CB036EE" w:rsidR="00383229" w:rsidRPr="002B2005" w:rsidRDefault="00383229" w:rsidP="00383229">
            <w:pPr>
              <w:rPr>
                <w:rFonts w:asciiTheme="minorHAnsi" w:eastAsia="Times New Roman" w:hAnsiTheme="minorHAnsi" w:cstheme="minorHAnsi"/>
                <w:sz w:val="18"/>
                <w:szCs w:val="18"/>
                <w:lang w:eastAsia="en-GB"/>
              </w:rPr>
            </w:pPr>
            <w:r w:rsidRPr="002B2005">
              <w:rPr>
                <w:rFonts w:asciiTheme="minorHAnsi" w:hAnsiTheme="minorHAnsi" w:cstheme="minorHAnsi"/>
                <w:sz w:val="18"/>
                <w:szCs w:val="18"/>
              </w:rPr>
              <w:t>A high level of computer skills. Familiarity with Microsoft applications, including: Word, Excel, PowerPoint, Publisher and Outlook, and have internet skills. Design skills would be an advantage.</w:t>
            </w:r>
          </w:p>
        </w:tc>
        <w:tc>
          <w:tcPr>
            <w:tcW w:w="1559" w:type="dxa"/>
            <w:tcBorders>
              <w:top w:val="nil"/>
              <w:left w:val="single" w:sz="4" w:space="0" w:color="auto"/>
              <w:bottom w:val="nil"/>
              <w:right w:val="single" w:sz="4" w:space="0" w:color="auto"/>
            </w:tcBorders>
            <w:shd w:val="clear" w:color="auto" w:fill="auto"/>
          </w:tcPr>
          <w:p w14:paraId="6044C695" w14:textId="19C0E860" w:rsidR="00383229" w:rsidRPr="002B2005" w:rsidRDefault="00383229" w:rsidP="00383229">
            <w:pPr>
              <w:rPr>
                <w:rFonts w:asciiTheme="minorHAnsi" w:eastAsia="Times New Roman" w:hAnsiTheme="minorHAnsi" w:cstheme="minorHAnsi"/>
                <w:sz w:val="18"/>
                <w:szCs w:val="18"/>
                <w:lang w:eastAsia="en-GB"/>
              </w:rPr>
            </w:pPr>
            <w:r w:rsidRPr="00175AF5">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498333A5" w14:textId="77777777" w:rsidR="00383229" w:rsidRPr="002B2005" w:rsidRDefault="00383229" w:rsidP="00383229">
            <w:pPr>
              <w:ind w:left="720"/>
              <w:rPr>
                <w:rFonts w:asciiTheme="minorHAnsi" w:eastAsia="Times New Roman" w:hAnsiTheme="minorHAnsi" w:cstheme="minorHAnsi"/>
                <w:sz w:val="18"/>
                <w:szCs w:val="18"/>
                <w:lang w:eastAsia="en-GB"/>
              </w:rPr>
            </w:pPr>
          </w:p>
        </w:tc>
      </w:tr>
      <w:tr w:rsidR="00383229" w:rsidRPr="002B2005" w14:paraId="16AD26F6" w14:textId="77777777" w:rsidTr="00E6243E">
        <w:tc>
          <w:tcPr>
            <w:tcW w:w="6523" w:type="dxa"/>
            <w:tcBorders>
              <w:top w:val="nil"/>
              <w:left w:val="single" w:sz="4" w:space="0" w:color="auto"/>
              <w:bottom w:val="nil"/>
              <w:right w:val="single" w:sz="4" w:space="0" w:color="auto"/>
            </w:tcBorders>
            <w:shd w:val="clear" w:color="auto" w:fill="auto"/>
          </w:tcPr>
          <w:p w14:paraId="33D55201" w14:textId="3F38436B" w:rsidR="00383229" w:rsidRPr="002B2005" w:rsidRDefault="00383229" w:rsidP="00383229">
            <w:pPr>
              <w:rPr>
                <w:rFonts w:asciiTheme="minorHAnsi" w:eastAsia="Times New Roman" w:hAnsiTheme="minorHAnsi" w:cstheme="minorHAnsi"/>
                <w:sz w:val="18"/>
                <w:szCs w:val="18"/>
                <w:lang w:eastAsia="en-GB"/>
              </w:rPr>
            </w:pPr>
            <w:r w:rsidRPr="002B2005">
              <w:rPr>
                <w:rFonts w:asciiTheme="minorHAnsi" w:hAnsiTheme="minorHAnsi" w:cstheme="minorHAnsi"/>
                <w:sz w:val="18"/>
                <w:szCs w:val="18"/>
              </w:rPr>
              <w:t>Excellent organisational skills and ability to prioritise workload, use initiative and be self-motivating</w:t>
            </w:r>
          </w:p>
        </w:tc>
        <w:tc>
          <w:tcPr>
            <w:tcW w:w="1559" w:type="dxa"/>
            <w:tcBorders>
              <w:top w:val="nil"/>
              <w:left w:val="single" w:sz="4" w:space="0" w:color="auto"/>
              <w:bottom w:val="nil"/>
              <w:right w:val="single" w:sz="4" w:space="0" w:color="auto"/>
            </w:tcBorders>
            <w:shd w:val="clear" w:color="auto" w:fill="auto"/>
          </w:tcPr>
          <w:p w14:paraId="19B7B8E6" w14:textId="189F6ED6" w:rsidR="00383229" w:rsidRPr="002B2005" w:rsidRDefault="00383229" w:rsidP="00383229">
            <w:pPr>
              <w:rPr>
                <w:rFonts w:asciiTheme="minorHAnsi" w:eastAsia="Times New Roman" w:hAnsiTheme="minorHAnsi" w:cstheme="minorHAnsi"/>
                <w:sz w:val="18"/>
                <w:szCs w:val="18"/>
                <w:lang w:eastAsia="en-GB"/>
              </w:rPr>
            </w:pPr>
            <w:r w:rsidRPr="00175AF5">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83CFC70" w14:textId="77777777" w:rsidR="00383229" w:rsidRPr="002B2005" w:rsidRDefault="00383229" w:rsidP="00383229">
            <w:pPr>
              <w:ind w:left="720"/>
              <w:rPr>
                <w:rFonts w:asciiTheme="minorHAnsi" w:eastAsia="Times New Roman" w:hAnsiTheme="minorHAnsi" w:cstheme="minorHAnsi"/>
                <w:sz w:val="18"/>
                <w:szCs w:val="18"/>
                <w:lang w:eastAsia="en-GB"/>
              </w:rPr>
            </w:pPr>
          </w:p>
        </w:tc>
      </w:tr>
      <w:tr w:rsidR="00383229" w:rsidRPr="002B2005" w14:paraId="669003A2" w14:textId="77777777" w:rsidTr="00E6243E">
        <w:tc>
          <w:tcPr>
            <w:tcW w:w="6523" w:type="dxa"/>
            <w:tcBorders>
              <w:top w:val="nil"/>
              <w:left w:val="single" w:sz="4" w:space="0" w:color="auto"/>
              <w:bottom w:val="nil"/>
              <w:right w:val="single" w:sz="4" w:space="0" w:color="auto"/>
            </w:tcBorders>
            <w:shd w:val="clear" w:color="auto" w:fill="auto"/>
          </w:tcPr>
          <w:p w14:paraId="3504356E" w14:textId="6C7F3C8E" w:rsidR="00383229" w:rsidRPr="002B2005" w:rsidRDefault="00383229" w:rsidP="00383229">
            <w:pPr>
              <w:rPr>
                <w:rFonts w:asciiTheme="minorHAnsi" w:eastAsia="Times New Roman" w:hAnsiTheme="minorHAnsi" w:cstheme="minorHAnsi"/>
                <w:sz w:val="18"/>
                <w:szCs w:val="18"/>
                <w:lang w:eastAsia="en-GB"/>
              </w:rPr>
            </w:pPr>
            <w:r w:rsidRPr="002B2005">
              <w:rPr>
                <w:rFonts w:asciiTheme="minorHAnsi" w:hAnsiTheme="minorHAnsi" w:cstheme="minorHAnsi"/>
                <w:sz w:val="18"/>
                <w:szCs w:val="18"/>
              </w:rPr>
              <w:t>Excellent interpersonal and communication skills, in person, telephone and written</w:t>
            </w:r>
          </w:p>
        </w:tc>
        <w:tc>
          <w:tcPr>
            <w:tcW w:w="1559" w:type="dxa"/>
            <w:tcBorders>
              <w:top w:val="nil"/>
              <w:left w:val="single" w:sz="4" w:space="0" w:color="auto"/>
              <w:bottom w:val="nil"/>
              <w:right w:val="single" w:sz="4" w:space="0" w:color="auto"/>
            </w:tcBorders>
            <w:shd w:val="clear" w:color="auto" w:fill="auto"/>
          </w:tcPr>
          <w:p w14:paraId="7D828B55" w14:textId="376BD7EB" w:rsidR="00383229" w:rsidRPr="002B2005" w:rsidRDefault="00383229" w:rsidP="00383229">
            <w:pPr>
              <w:rPr>
                <w:rFonts w:asciiTheme="minorHAnsi" w:eastAsia="Times New Roman" w:hAnsiTheme="minorHAnsi" w:cstheme="minorHAnsi"/>
                <w:sz w:val="18"/>
                <w:szCs w:val="18"/>
                <w:lang w:eastAsia="en-GB"/>
              </w:rPr>
            </w:pPr>
            <w:r w:rsidRPr="00175AF5">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14283BEF" w14:textId="77777777" w:rsidR="00383229" w:rsidRPr="002B2005" w:rsidRDefault="00383229" w:rsidP="00383229">
            <w:pPr>
              <w:ind w:left="720"/>
              <w:rPr>
                <w:rFonts w:asciiTheme="minorHAnsi" w:eastAsia="Times New Roman" w:hAnsiTheme="minorHAnsi" w:cstheme="minorHAnsi"/>
                <w:sz w:val="18"/>
                <w:szCs w:val="18"/>
                <w:lang w:eastAsia="en-GB"/>
              </w:rPr>
            </w:pPr>
          </w:p>
        </w:tc>
      </w:tr>
      <w:tr w:rsidR="00470E41" w:rsidRPr="0025594D" w14:paraId="204893C9" w14:textId="77777777" w:rsidTr="00E6243E">
        <w:tc>
          <w:tcPr>
            <w:tcW w:w="6523" w:type="dxa"/>
            <w:tcBorders>
              <w:top w:val="nil"/>
              <w:left w:val="single" w:sz="4" w:space="0" w:color="auto"/>
              <w:bottom w:val="single" w:sz="4" w:space="0" w:color="auto"/>
              <w:right w:val="single" w:sz="4" w:space="0" w:color="auto"/>
            </w:tcBorders>
            <w:shd w:val="clear" w:color="auto" w:fill="auto"/>
          </w:tcPr>
          <w:p w14:paraId="0D11901D" w14:textId="1CA792FB" w:rsidR="00470E41" w:rsidRPr="004B3A2A" w:rsidRDefault="00383229" w:rsidP="004F06C7">
            <w:pPr>
              <w:rPr>
                <w:rFonts w:ascii="Calibri" w:eastAsia="Times New Roman" w:hAnsi="Calibri" w:cs="Arial"/>
                <w:sz w:val="18"/>
                <w:szCs w:val="18"/>
                <w:lang w:eastAsia="en-GB"/>
              </w:rPr>
            </w:pPr>
            <w:r w:rsidRPr="00383229">
              <w:rPr>
                <w:rFonts w:ascii="Calibri" w:eastAsia="Times New Roman" w:hAnsi="Calibri" w:cs="Arial"/>
                <w:sz w:val="18"/>
                <w:szCs w:val="18"/>
                <w:lang w:eastAsia="en-GB"/>
              </w:rPr>
              <w:t>Previous experience of working in a school, with knowledge of SIMS, education processes and procedures would be highly advantageous</w:t>
            </w:r>
          </w:p>
        </w:tc>
        <w:tc>
          <w:tcPr>
            <w:tcW w:w="1559" w:type="dxa"/>
            <w:tcBorders>
              <w:top w:val="nil"/>
              <w:left w:val="single" w:sz="4" w:space="0" w:color="auto"/>
              <w:bottom w:val="single" w:sz="4" w:space="0" w:color="auto"/>
              <w:right w:val="single" w:sz="4" w:space="0" w:color="auto"/>
            </w:tcBorders>
            <w:shd w:val="clear" w:color="auto" w:fill="auto"/>
          </w:tcPr>
          <w:p w14:paraId="75D25424" w14:textId="77777777" w:rsidR="00470E41" w:rsidRPr="00D04362" w:rsidRDefault="00470E41" w:rsidP="004F06C7">
            <w:pPr>
              <w:rPr>
                <w:rFonts w:ascii="Wingdings" w:eastAsia="Times New Roman" w:hAnsi="Wingdings" w:cs="Calibri"/>
                <w:sz w:val="18"/>
                <w:szCs w:val="18"/>
                <w:lang w:eastAsia="en-GB"/>
              </w:rPr>
            </w:pPr>
          </w:p>
        </w:tc>
        <w:tc>
          <w:tcPr>
            <w:tcW w:w="1560" w:type="dxa"/>
            <w:tcBorders>
              <w:top w:val="nil"/>
              <w:left w:val="single" w:sz="4" w:space="0" w:color="auto"/>
              <w:bottom w:val="single" w:sz="4" w:space="0" w:color="auto"/>
              <w:right w:val="single" w:sz="4" w:space="0" w:color="auto"/>
            </w:tcBorders>
          </w:tcPr>
          <w:p w14:paraId="20F2DE58" w14:textId="1D8ED0C1" w:rsidR="00470E41" w:rsidRPr="0025594D" w:rsidRDefault="00383229" w:rsidP="004F06C7">
            <w:pPr>
              <w:ind w:left="720"/>
              <w:rPr>
                <w:rFonts w:ascii="Calibri" w:eastAsia="Times New Roman" w:hAnsi="Calibri" w:cs="Arial"/>
                <w:sz w:val="20"/>
                <w:lang w:eastAsia="en-GB"/>
              </w:rPr>
            </w:pPr>
            <w:r w:rsidRPr="004B3A2A">
              <w:rPr>
                <w:rFonts w:ascii="Wingdings" w:eastAsia="Times New Roman" w:hAnsi="Wingdings" w:cs="Calibri"/>
                <w:sz w:val="18"/>
                <w:szCs w:val="18"/>
                <w:lang w:eastAsia="en-GB"/>
              </w:rPr>
              <w:t></w:t>
            </w:r>
          </w:p>
        </w:tc>
      </w:tr>
      <w:tr w:rsidR="004F06C7" w:rsidRPr="0025594D" w14:paraId="560818D4" w14:textId="77777777" w:rsidTr="00E6243E">
        <w:trPr>
          <w:trHeight w:val="340"/>
        </w:trPr>
        <w:tc>
          <w:tcPr>
            <w:tcW w:w="9642" w:type="dxa"/>
            <w:gridSpan w:val="3"/>
            <w:tcBorders>
              <w:top w:val="single" w:sz="4" w:space="0" w:color="auto"/>
            </w:tcBorders>
            <w:shd w:val="clear" w:color="auto" w:fill="auto"/>
            <w:vAlign w:val="center"/>
          </w:tcPr>
          <w:p w14:paraId="4AA5CF22" w14:textId="77777777" w:rsidR="004F06C7" w:rsidRPr="0025594D" w:rsidRDefault="004F06C7" w:rsidP="00383229">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470E41">
        <w:trPr>
          <w:trHeight w:val="119"/>
        </w:trPr>
        <w:tc>
          <w:tcPr>
            <w:tcW w:w="6523" w:type="dxa"/>
            <w:tcBorders>
              <w:bottom w:val="single" w:sz="4" w:space="0" w:color="FFFFFF" w:themeColor="background1"/>
            </w:tcBorders>
            <w:shd w:val="clear" w:color="auto" w:fill="auto"/>
          </w:tcPr>
          <w:p w14:paraId="505DCB4F" w14:textId="2A88B728" w:rsidR="004F06C7" w:rsidRPr="00470E41" w:rsidRDefault="004F06C7" w:rsidP="00470E41">
            <w:pPr>
              <w:pStyle w:val="NoSpacing"/>
              <w:rPr>
                <w:rFonts w:ascii="Calibri" w:hAnsi="Calibri"/>
                <w:sz w:val="18"/>
                <w:szCs w:val="18"/>
                <w:lang w:eastAsia="en-GB"/>
              </w:rPr>
            </w:pPr>
            <w:r w:rsidRPr="004B3A2A">
              <w:rPr>
                <w:rFonts w:ascii="Calibri" w:hAnsi="Calibri"/>
                <w:sz w:val="18"/>
                <w:szCs w:val="18"/>
                <w:lang w:eastAsia="en-GB"/>
              </w:rPr>
              <w:lastRenderedPageBreak/>
              <w:t>Excellent interpersonal skills with the ability to maintain strict confidentiality</w:t>
            </w:r>
          </w:p>
        </w:tc>
        <w:tc>
          <w:tcPr>
            <w:tcW w:w="1559" w:type="dxa"/>
            <w:tcBorders>
              <w:bottom w:val="single" w:sz="4" w:space="0" w:color="FFFFFF" w:themeColor="background1"/>
            </w:tcBorders>
            <w:shd w:val="clear" w:color="auto" w:fill="auto"/>
          </w:tcPr>
          <w:p w14:paraId="71103A25" w14:textId="19B1370B" w:rsidR="004F06C7" w:rsidRPr="00470E41" w:rsidRDefault="004F06C7"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bottom w:val="single" w:sz="4" w:space="0" w:color="FFFFFF" w:themeColor="background1"/>
            </w:tcBorders>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r w:rsidR="00470E41" w:rsidRPr="0025594D" w14:paraId="4BC8409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8F32EE1" w14:textId="08E14608" w:rsidR="00470E41" w:rsidRPr="004B3A2A" w:rsidRDefault="00470E41" w:rsidP="00470E41">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tc>
        <w:tc>
          <w:tcPr>
            <w:tcW w:w="1559" w:type="dxa"/>
            <w:tcBorders>
              <w:top w:val="single" w:sz="4" w:space="0" w:color="FFFFFF" w:themeColor="background1"/>
              <w:bottom w:val="single" w:sz="4" w:space="0" w:color="FFFFFF" w:themeColor="background1"/>
            </w:tcBorders>
            <w:shd w:val="clear" w:color="auto" w:fill="auto"/>
          </w:tcPr>
          <w:p w14:paraId="545A49F9" w14:textId="01476209" w:rsidR="00470E41" w:rsidRPr="004B3A2A" w:rsidRDefault="00470E41"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26D4C64D" w14:textId="77777777" w:rsidR="00470E41" w:rsidRPr="0025594D" w:rsidRDefault="00470E41" w:rsidP="004F06C7">
            <w:pPr>
              <w:rPr>
                <w:rFonts w:ascii="Calibri" w:eastAsia="Times New Roman" w:hAnsi="Calibri" w:cs="Arial"/>
                <w:b/>
                <w:sz w:val="20"/>
                <w:lang w:eastAsia="en-GB"/>
              </w:rPr>
            </w:pPr>
          </w:p>
        </w:tc>
      </w:tr>
      <w:tr w:rsidR="00470E41" w:rsidRPr="0025594D" w14:paraId="3C93F74C"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2822674D" w14:textId="0F76E6C0" w:rsidR="00470E41" w:rsidRPr="004B3A2A" w:rsidRDefault="00470E41" w:rsidP="00470E41">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tc>
        <w:tc>
          <w:tcPr>
            <w:tcW w:w="1559" w:type="dxa"/>
            <w:tcBorders>
              <w:top w:val="single" w:sz="4" w:space="0" w:color="FFFFFF" w:themeColor="background1"/>
              <w:bottom w:val="single" w:sz="4" w:space="0" w:color="FFFFFF" w:themeColor="background1"/>
            </w:tcBorders>
            <w:shd w:val="clear" w:color="auto" w:fill="auto"/>
          </w:tcPr>
          <w:p w14:paraId="4AE1B2A3" w14:textId="5A6BD140" w:rsidR="00470E41" w:rsidRPr="004B3A2A" w:rsidRDefault="00470E41"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F8F03DC" w14:textId="77777777" w:rsidR="00470E41" w:rsidRPr="0025594D" w:rsidRDefault="00470E41" w:rsidP="004F06C7">
            <w:pPr>
              <w:rPr>
                <w:rFonts w:ascii="Calibri" w:eastAsia="Times New Roman" w:hAnsi="Calibri" w:cs="Arial"/>
                <w:b/>
                <w:sz w:val="20"/>
                <w:lang w:eastAsia="en-GB"/>
              </w:rPr>
            </w:pPr>
          </w:p>
        </w:tc>
      </w:tr>
      <w:tr w:rsidR="00470E41" w:rsidRPr="0025594D" w14:paraId="0A8DA39F"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C1CADA0" w14:textId="1ABD5C70" w:rsidR="00470E41" w:rsidRPr="004B3A2A" w:rsidRDefault="00470E41" w:rsidP="00470E41">
            <w:pPr>
              <w:rPr>
                <w:rFonts w:ascii="Calibri" w:eastAsia="Times New Roman" w:hAnsi="Calibri" w:cs="Arial"/>
                <w:sz w:val="18"/>
                <w:szCs w:val="18"/>
                <w:lang w:eastAsia="en-GB"/>
              </w:rPr>
            </w:pPr>
            <w:r w:rsidRPr="004B3A2A">
              <w:rPr>
                <w:rFonts w:ascii="Calibri" w:hAnsi="Calibri"/>
                <w:sz w:val="18"/>
                <w:szCs w:val="18"/>
                <w:lang w:eastAsia="en-GB"/>
              </w:rPr>
              <w:t>Able to follow direction and work in collaboration with the leadership team</w:t>
            </w:r>
          </w:p>
        </w:tc>
        <w:tc>
          <w:tcPr>
            <w:tcW w:w="1559" w:type="dxa"/>
            <w:tcBorders>
              <w:top w:val="single" w:sz="4" w:space="0" w:color="FFFFFF" w:themeColor="background1"/>
              <w:bottom w:val="single" w:sz="4" w:space="0" w:color="FFFFFF" w:themeColor="background1"/>
            </w:tcBorders>
            <w:shd w:val="clear" w:color="auto" w:fill="auto"/>
          </w:tcPr>
          <w:p w14:paraId="233DB3DC" w14:textId="2428B2B1" w:rsidR="00470E41" w:rsidRPr="004B3A2A" w:rsidRDefault="00470E41"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1129C595" w14:textId="77777777" w:rsidR="00470E41" w:rsidRPr="0025594D" w:rsidRDefault="00470E41" w:rsidP="004F06C7">
            <w:pPr>
              <w:rPr>
                <w:rFonts w:ascii="Calibri" w:eastAsia="Times New Roman" w:hAnsi="Calibri" w:cs="Arial"/>
                <w:b/>
                <w:sz w:val="20"/>
                <w:lang w:eastAsia="en-GB"/>
              </w:rPr>
            </w:pPr>
          </w:p>
        </w:tc>
      </w:tr>
      <w:tr w:rsidR="00470E41" w:rsidRPr="0025594D" w14:paraId="37538A7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061B3A4F" w14:textId="16BF0B29" w:rsidR="00470E41" w:rsidRPr="004B3A2A"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tc>
        <w:tc>
          <w:tcPr>
            <w:tcW w:w="1559" w:type="dxa"/>
            <w:tcBorders>
              <w:top w:val="single" w:sz="4" w:space="0" w:color="FFFFFF" w:themeColor="background1"/>
              <w:bottom w:val="single" w:sz="4" w:space="0" w:color="FFFFFF" w:themeColor="background1"/>
            </w:tcBorders>
            <w:shd w:val="clear" w:color="auto" w:fill="auto"/>
          </w:tcPr>
          <w:p w14:paraId="583673CA" w14:textId="77777777" w:rsidR="00470E41" w:rsidRDefault="00470E41"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989894" w14:textId="77777777" w:rsidR="00470E41" w:rsidRPr="004B3A2A" w:rsidRDefault="00470E41" w:rsidP="00470E41">
            <w:pPr>
              <w:rPr>
                <w:rFonts w:ascii="Wingdings" w:eastAsia="Times New Roman" w:hAnsi="Wingdings" w:cs="Calibri"/>
                <w:sz w:val="18"/>
                <w:szCs w:val="18"/>
                <w:lang w:eastAsia="en-GB"/>
              </w:rPr>
            </w:pPr>
          </w:p>
        </w:tc>
        <w:tc>
          <w:tcPr>
            <w:tcW w:w="1560" w:type="dxa"/>
            <w:tcBorders>
              <w:top w:val="single" w:sz="4" w:space="0" w:color="FFFFFF" w:themeColor="background1"/>
              <w:bottom w:val="single" w:sz="4" w:space="0" w:color="FFFFFF" w:themeColor="background1"/>
            </w:tcBorders>
            <w:shd w:val="clear" w:color="auto" w:fill="auto"/>
          </w:tcPr>
          <w:p w14:paraId="4222423A" w14:textId="77777777" w:rsidR="00470E41" w:rsidRPr="0025594D" w:rsidRDefault="00470E41" w:rsidP="004F06C7">
            <w:pPr>
              <w:rPr>
                <w:rFonts w:ascii="Calibri" w:eastAsia="Times New Roman" w:hAnsi="Calibri" w:cs="Arial"/>
                <w:b/>
                <w:sz w:val="20"/>
                <w:lang w:eastAsia="en-GB"/>
              </w:rPr>
            </w:pPr>
          </w:p>
        </w:tc>
      </w:tr>
      <w:tr w:rsidR="00470E41" w:rsidRPr="0025594D" w14:paraId="78EA1ACB"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484751D8" w14:textId="7324C0C2" w:rsidR="00470E41" w:rsidRPr="00470E41"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tc>
        <w:tc>
          <w:tcPr>
            <w:tcW w:w="1559" w:type="dxa"/>
            <w:tcBorders>
              <w:top w:val="single" w:sz="4" w:space="0" w:color="FFFFFF" w:themeColor="background1"/>
              <w:bottom w:val="single" w:sz="4" w:space="0" w:color="FFFFFF" w:themeColor="background1"/>
            </w:tcBorders>
            <w:shd w:val="clear" w:color="auto" w:fill="auto"/>
          </w:tcPr>
          <w:p w14:paraId="731B9A84" w14:textId="71D8C376" w:rsidR="00470E41" w:rsidRPr="004B3A2A" w:rsidRDefault="00470E41" w:rsidP="00470E4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0503ABFF" w14:textId="77777777" w:rsidR="00470E41" w:rsidRPr="0025594D" w:rsidRDefault="00470E41" w:rsidP="004F06C7">
            <w:pPr>
              <w:rPr>
                <w:rFonts w:ascii="Calibri" w:eastAsia="Times New Roman" w:hAnsi="Calibri" w:cs="Arial"/>
                <w:b/>
                <w:sz w:val="20"/>
                <w:lang w:eastAsia="en-GB"/>
              </w:rPr>
            </w:pPr>
          </w:p>
        </w:tc>
      </w:tr>
      <w:tr w:rsidR="00470E41" w:rsidRPr="0025594D" w14:paraId="6F39E646"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3C72BF94" w14:textId="70F41D64" w:rsidR="00470E41" w:rsidRPr="004B3A2A"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tc>
        <w:tc>
          <w:tcPr>
            <w:tcW w:w="1559" w:type="dxa"/>
            <w:tcBorders>
              <w:top w:val="single" w:sz="4" w:space="0" w:color="FFFFFF" w:themeColor="background1"/>
              <w:bottom w:val="single" w:sz="4" w:space="0" w:color="FFFFFF" w:themeColor="background1"/>
            </w:tcBorders>
            <w:shd w:val="clear" w:color="auto" w:fill="auto"/>
          </w:tcPr>
          <w:p w14:paraId="192C6763" w14:textId="00D8B5D8" w:rsidR="00470E41" w:rsidRPr="004B3A2A" w:rsidRDefault="00470E4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5786F38A" w14:textId="77777777" w:rsidR="00470E41" w:rsidRPr="0025594D" w:rsidRDefault="00470E41" w:rsidP="004F06C7">
            <w:pPr>
              <w:rPr>
                <w:rFonts w:ascii="Calibri" w:eastAsia="Times New Roman" w:hAnsi="Calibri" w:cs="Arial"/>
                <w:b/>
                <w:sz w:val="20"/>
                <w:lang w:eastAsia="en-GB"/>
              </w:rPr>
            </w:pPr>
          </w:p>
        </w:tc>
      </w:tr>
      <w:tr w:rsidR="00470E41" w:rsidRPr="0025594D" w14:paraId="7E7A3AE9"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5A9AC3B3" w14:textId="5F77DCA6" w:rsidR="00470E41" w:rsidRPr="00470E41"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tc>
        <w:tc>
          <w:tcPr>
            <w:tcW w:w="1559" w:type="dxa"/>
            <w:tcBorders>
              <w:top w:val="single" w:sz="4" w:space="0" w:color="FFFFFF" w:themeColor="background1"/>
              <w:bottom w:val="single" w:sz="4" w:space="0" w:color="FFFFFF" w:themeColor="background1"/>
            </w:tcBorders>
            <w:shd w:val="clear" w:color="auto" w:fill="auto"/>
          </w:tcPr>
          <w:p w14:paraId="7E52A2E2" w14:textId="56F112DA" w:rsidR="00470E41" w:rsidRPr="004B3A2A" w:rsidRDefault="00470E4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33FB7C8" w14:textId="77777777" w:rsidR="00470E41" w:rsidRPr="0025594D" w:rsidRDefault="00470E41" w:rsidP="004F06C7">
            <w:pPr>
              <w:rPr>
                <w:rFonts w:ascii="Calibri" w:eastAsia="Times New Roman" w:hAnsi="Calibri" w:cs="Arial"/>
                <w:b/>
                <w:sz w:val="20"/>
                <w:lang w:eastAsia="en-GB"/>
              </w:rPr>
            </w:pPr>
          </w:p>
        </w:tc>
      </w:tr>
      <w:tr w:rsidR="00470E41" w:rsidRPr="0025594D" w14:paraId="4331BD6A" w14:textId="77777777" w:rsidTr="00470E41">
        <w:trPr>
          <w:trHeight w:val="170"/>
        </w:trPr>
        <w:tc>
          <w:tcPr>
            <w:tcW w:w="6523" w:type="dxa"/>
            <w:tcBorders>
              <w:top w:val="single" w:sz="4" w:space="0" w:color="FFFFFF" w:themeColor="background1"/>
            </w:tcBorders>
            <w:shd w:val="clear" w:color="auto" w:fill="auto"/>
          </w:tcPr>
          <w:p w14:paraId="742B05B7" w14:textId="31776554" w:rsidR="00470E41" w:rsidRPr="004B3A2A" w:rsidRDefault="00470E41" w:rsidP="004F06C7">
            <w:pPr>
              <w:pStyle w:val="NoSpacing"/>
              <w:rPr>
                <w:rFonts w:ascii="Calibri" w:hAnsi="Calibri"/>
                <w:sz w:val="18"/>
                <w:szCs w:val="18"/>
                <w:lang w:eastAsia="en-GB"/>
              </w:rPr>
            </w:pPr>
            <w:r w:rsidRPr="00470E41">
              <w:rPr>
                <w:rFonts w:ascii="Calibri" w:hAnsi="Calibri"/>
                <w:sz w:val="18"/>
                <w:szCs w:val="18"/>
                <w:lang w:eastAsia="en-GB"/>
              </w:rPr>
              <w:t>Commitment to the Trust’s ethos, aims and whole community.</w:t>
            </w:r>
          </w:p>
        </w:tc>
        <w:tc>
          <w:tcPr>
            <w:tcW w:w="1559" w:type="dxa"/>
            <w:tcBorders>
              <w:top w:val="single" w:sz="4" w:space="0" w:color="FFFFFF" w:themeColor="background1"/>
            </w:tcBorders>
            <w:shd w:val="clear" w:color="auto" w:fill="auto"/>
          </w:tcPr>
          <w:p w14:paraId="31873A2A" w14:textId="76A34817" w:rsidR="00470E41" w:rsidRPr="004B3A2A" w:rsidRDefault="00470E4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tcBorders>
            <w:shd w:val="clear" w:color="auto" w:fill="auto"/>
          </w:tcPr>
          <w:p w14:paraId="2BCF1A53" w14:textId="77777777" w:rsidR="00470E41" w:rsidRPr="0025594D" w:rsidRDefault="00470E41" w:rsidP="004F06C7">
            <w:pPr>
              <w:rPr>
                <w:rFonts w:ascii="Calibri" w:eastAsia="Times New Roman" w:hAnsi="Calibri" w:cs="Arial"/>
                <w:b/>
                <w:sz w:val="20"/>
                <w:lang w:eastAsia="en-GB"/>
              </w:rPr>
            </w:pPr>
          </w:p>
        </w:tc>
      </w:tr>
    </w:tbl>
    <w:p w14:paraId="0C1517F2" w14:textId="77777777" w:rsidR="007A1B7D" w:rsidRPr="0025594D" w:rsidRDefault="007A1B7D" w:rsidP="00470E41">
      <w:pPr>
        <w:rPr>
          <w:rFonts w:ascii="Calibri" w:hAnsi="Calibri"/>
        </w:rPr>
      </w:pPr>
    </w:p>
    <w:sectPr w:rsidR="007A1B7D" w:rsidRPr="0025594D" w:rsidSect="00125935">
      <w:headerReference w:type="even" r:id="rId11"/>
      <w:headerReference w:type="default" r:id="rId12"/>
      <w:footerReference w:type="even" r:id="rId13"/>
      <w:footerReference w:type="default" r:id="rId14"/>
      <w:headerReference w:type="first" r:id="rId15"/>
      <w:footerReference w:type="first" r:id="rId16"/>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15D5" w14:textId="77777777" w:rsidR="008476C6" w:rsidRDefault="00847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618F90E3" w:rsidR="000C5768" w:rsidRPr="00B176A2" w:rsidRDefault="008476C6" w:rsidP="00B176A2">
    <w:pPr>
      <w:pStyle w:val="Footer"/>
      <w:rPr>
        <w:lang w:val="en-US"/>
      </w:rPr>
    </w:pPr>
    <w:r>
      <w:rPr>
        <w:lang w:val="en-US"/>
      </w:rPr>
      <w:t>March</w:t>
    </w:r>
    <w:bookmarkStart w:id="0" w:name="_GoBack"/>
    <w:bookmarkEnd w:id="0"/>
    <w:r w:rsidR="006C73D7">
      <w:rPr>
        <w:lang w:val="en-US"/>
      </w:rPr>
      <w:t xml:space="preserve"> 202</w:t>
    </w:r>
    <w:r w:rsidR="00FB2109">
      <w:rPr>
        <w:lang w:val="en-U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1A61" w14:textId="77777777" w:rsidR="008476C6" w:rsidRDefault="0084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2D01" w14:textId="77777777" w:rsidR="008476C6" w:rsidRDefault="00847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42EC" w14:textId="77777777" w:rsidR="008476C6" w:rsidRDefault="00847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AA9"/>
    <w:multiLevelType w:val="hybridMultilevel"/>
    <w:tmpl w:val="2BB2A0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126B0"/>
    <w:multiLevelType w:val="hybridMultilevel"/>
    <w:tmpl w:val="ABD226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95DA3"/>
    <w:multiLevelType w:val="hybridMultilevel"/>
    <w:tmpl w:val="E6A850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6677C"/>
    <w:multiLevelType w:val="multilevel"/>
    <w:tmpl w:val="844250A8"/>
    <w:lvl w:ilvl="0">
      <w:start w:val="1"/>
      <w:numFmt w:val="bullet"/>
      <w:lvlText w:val="●"/>
      <w:lvlJc w:val="left"/>
      <w:pPr>
        <w:ind w:left="1440" w:hanging="360"/>
      </w:pPr>
      <w:rPr>
        <w:rFonts w:ascii="Noto Sans Symbols" w:eastAsia="Noto Sans Symbols" w:hAnsi="Noto Sans Symbols" w:cs="Noto Sans Symbols"/>
        <w:color w:val="CC006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3978DE"/>
    <w:multiLevelType w:val="hybridMultilevel"/>
    <w:tmpl w:val="69F6639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863EF"/>
    <w:multiLevelType w:val="multilevel"/>
    <w:tmpl w:val="844250A8"/>
    <w:lvl w:ilvl="0">
      <w:start w:val="1"/>
      <w:numFmt w:val="bullet"/>
      <w:lvlText w:val="●"/>
      <w:lvlJc w:val="left"/>
      <w:pPr>
        <w:ind w:left="1440" w:hanging="360"/>
      </w:pPr>
      <w:rPr>
        <w:rFonts w:ascii="Noto Sans Symbols" w:eastAsia="Noto Sans Symbols" w:hAnsi="Noto Sans Symbols" w:cs="Noto Sans Symbols"/>
        <w:color w:val="CC006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FDD2F85"/>
    <w:multiLevelType w:val="hybridMultilevel"/>
    <w:tmpl w:val="582848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BF5F28"/>
    <w:multiLevelType w:val="multilevel"/>
    <w:tmpl w:val="BBC02F06"/>
    <w:lvl w:ilvl="0">
      <w:start w:val="1"/>
      <w:numFmt w:val="bullet"/>
      <w:lvlText w:val="o"/>
      <w:lvlJc w:val="left"/>
      <w:pPr>
        <w:ind w:left="1440" w:hanging="360"/>
      </w:pPr>
      <w:rPr>
        <w:rFonts w:ascii="Courier New" w:hAnsi="Courier New" w:cs="Courier New" w:hint="default"/>
        <w:color w:val="CC006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D400B"/>
    <w:multiLevelType w:val="hybridMultilevel"/>
    <w:tmpl w:val="2FF05C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
  </w:num>
  <w:num w:numId="4">
    <w:abstractNumId w:val="18"/>
  </w:num>
  <w:num w:numId="5">
    <w:abstractNumId w:val="12"/>
  </w:num>
  <w:num w:numId="6">
    <w:abstractNumId w:val="3"/>
  </w:num>
  <w:num w:numId="7">
    <w:abstractNumId w:val="1"/>
  </w:num>
  <w:num w:numId="8">
    <w:abstractNumId w:val="21"/>
  </w:num>
  <w:num w:numId="9">
    <w:abstractNumId w:val="10"/>
  </w:num>
  <w:num w:numId="10">
    <w:abstractNumId w:val="7"/>
  </w:num>
  <w:num w:numId="11">
    <w:abstractNumId w:val="14"/>
  </w:num>
  <w:num w:numId="12">
    <w:abstractNumId w:val="11"/>
  </w:num>
  <w:num w:numId="13">
    <w:abstractNumId w:val="2"/>
  </w:num>
  <w:num w:numId="14">
    <w:abstractNumId w:val="20"/>
  </w:num>
  <w:num w:numId="15">
    <w:abstractNumId w:val="15"/>
  </w:num>
  <w:num w:numId="16">
    <w:abstractNumId w:val="9"/>
  </w:num>
  <w:num w:numId="17">
    <w:abstractNumId w:val="16"/>
  </w:num>
  <w:num w:numId="18">
    <w:abstractNumId w:val="22"/>
  </w:num>
  <w:num w:numId="19">
    <w:abstractNumId w:val="8"/>
  </w:num>
  <w:num w:numId="20">
    <w:abstractNumId w:val="6"/>
  </w:num>
  <w:num w:numId="21">
    <w:abstractNumId w:val="17"/>
  </w:num>
  <w:num w:numId="22">
    <w:abstractNumId w:val="13"/>
  </w:num>
  <w:num w:numId="23">
    <w:abstractNumId w:val="19"/>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56B0E"/>
    <w:rsid w:val="0006785B"/>
    <w:rsid w:val="00084116"/>
    <w:rsid w:val="000B49C8"/>
    <w:rsid w:val="000C5768"/>
    <w:rsid w:val="000D1DAB"/>
    <w:rsid w:val="001028F4"/>
    <w:rsid w:val="00122EAB"/>
    <w:rsid w:val="0012326A"/>
    <w:rsid w:val="00124C2E"/>
    <w:rsid w:val="00125935"/>
    <w:rsid w:val="00131DA1"/>
    <w:rsid w:val="0014331C"/>
    <w:rsid w:val="00165DEE"/>
    <w:rsid w:val="001838F0"/>
    <w:rsid w:val="001B054A"/>
    <w:rsid w:val="002125C5"/>
    <w:rsid w:val="002177B4"/>
    <w:rsid w:val="00220906"/>
    <w:rsid w:val="00230844"/>
    <w:rsid w:val="00244B2E"/>
    <w:rsid w:val="0025594D"/>
    <w:rsid w:val="00264E04"/>
    <w:rsid w:val="00281A2B"/>
    <w:rsid w:val="00290A3D"/>
    <w:rsid w:val="002A17A1"/>
    <w:rsid w:val="002A30DA"/>
    <w:rsid w:val="002B2005"/>
    <w:rsid w:val="00307577"/>
    <w:rsid w:val="0031318F"/>
    <w:rsid w:val="00323506"/>
    <w:rsid w:val="00323B63"/>
    <w:rsid w:val="00360CC9"/>
    <w:rsid w:val="003722AB"/>
    <w:rsid w:val="00383229"/>
    <w:rsid w:val="00391126"/>
    <w:rsid w:val="00394C2C"/>
    <w:rsid w:val="003B506C"/>
    <w:rsid w:val="003F0570"/>
    <w:rsid w:val="00404C16"/>
    <w:rsid w:val="0042187F"/>
    <w:rsid w:val="0043375C"/>
    <w:rsid w:val="00441BD3"/>
    <w:rsid w:val="00470E41"/>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824CA"/>
    <w:rsid w:val="007A1B7D"/>
    <w:rsid w:val="007E17FE"/>
    <w:rsid w:val="00805F08"/>
    <w:rsid w:val="00822FF1"/>
    <w:rsid w:val="008239F1"/>
    <w:rsid w:val="008476C6"/>
    <w:rsid w:val="00872955"/>
    <w:rsid w:val="00876407"/>
    <w:rsid w:val="008D7F5B"/>
    <w:rsid w:val="0090595A"/>
    <w:rsid w:val="0093459B"/>
    <w:rsid w:val="0093486F"/>
    <w:rsid w:val="009509DF"/>
    <w:rsid w:val="00951BD9"/>
    <w:rsid w:val="009707D2"/>
    <w:rsid w:val="009A6F1C"/>
    <w:rsid w:val="009E152C"/>
    <w:rsid w:val="009F2089"/>
    <w:rsid w:val="009F6AA3"/>
    <w:rsid w:val="00A064C7"/>
    <w:rsid w:val="00A10731"/>
    <w:rsid w:val="00A13938"/>
    <w:rsid w:val="00A13DEB"/>
    <w:rsid w:val="00A16907"/>
    <w:rsid w:val="00A17428"/>
    <w:rsid w:val="00A30EEA"/>
    <w:rsid w:val="00A87DA9"/>
    <w:rsid w:val="00AA6273"/>
    <w:rsid w:val="00AD36C0"/>
    <w:rsid w:val="00B176A2"/>
    <w:rsid w:val="00B44961"/>
    <w:rsid w:val="00B52B38"/>
    <w:rsid w:val="00B67C73"/>
    <w:rsid w:val="00B76568"/>
    <w:rsid w:val="00B93444"/>
    <w:rsid w:val="00C1298C"/>
    <w:rsid w:val="00C60B24"/>
    <w:rsid w:val="00C66C2E"/>
    <w:rsid w:val="00CA731B"/>
    <w:rsid w:val="00CC0123"/>
    <w:rsid w:val="00CE5B26"/>
    <w:rsid w:val="00CF3E10"/>
    <w:rsid w:val="00D11808"/>
    <w:rsid w:val="00D135DD"/>
    <w:rsid w:val="00D50244"/>
    <w:rsid w:val="00D52672"/>
    <w:rsid w:val="00DB0F62"/>
    <w:rsid w:val="00DD031C"/>
    <w:rsid w:val="00DF0740"/>
    <w:rsid w:val="00DF5F92"/>
    <w:rsid w:val="00E05E59"/>
    <w:rsid w:val="00E14C20"/>
    <w:rsid w:val="00E343DB"/>
    <w:rsid w:val="00E37F8B"/>
    <w:rsid w:val="00E56F64"/>
    <w:rsid w:val="00E6243E"/>
    <w:rsid w:val="00E929B1"/>
    <w:rsid w:val="00EC0DD8"/>
    <w:rsid w:val="00EF5CFF"/>
    <w:rsid w:val="00F00184"/>
    <w:rsid w:val="00F07203"/>
    <w:rsid w:val="00F31971"/>
    <w:rsid w:val="00F544C1"/>
    <w:rsid w:val="00F54F7E"/>
    <w:rsid w:val="00F606F6"/>
    <w:rsid w:val="00F664E8"/>
    <w:rsid w:val="00F67A6A"/>
    <w:rsid w:val="00F9753A"/>
    <w:rsid w:val="00FB2109"/>
    <w:rsid w:val="00FD1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purl.org/dc/terms/"/>
    <ds:schemaRef ds:uri="http://purl.org/dc/elements/1.1/"/>
    <ds:schemaRef ds:uri="http://schemas.microsoft.com/office/2006/documentManagement/types"/>
    <ds:schemaRef ds:uri="8ec25b4c-7a2b-4e98-bf0d-c450e3a8d41f"/>
    <ds:schemaRef ds:uri="http://purl.org/dc/dcmitype/"/>
    <ds:schemaRef ds:uri="19b3c253-de3b-4346-8420-7d188a95efe0"/>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28FF32D2-EC0A-4CFD-BAED-57B6B0E7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1298</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15</cp:revision>
  <cp:lastPrinted>2016-11-08T13:07:00Z</cp:lastPrinted>
  <dcterms:created xsi:type="dcterms:W3CDTF">2024-01-22T09:45:00Z</dcterms:created>
  <dcterms:modified xsi:type="dcterms:W3CDTF">2024-03-15T12:01:00Z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