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5634" w14:textId="77777777" w:rsidR="00271DC8" w:rsidRDefault="003A043C">
      <w:pPr>
        <w:pStyle w:val="Title"/>
        <w:rPr>
          <w:u w:val="none"/>
        </w:rPr>
      </w:pPr>
      <w:bookmarkStart w:id="0" w:name="_GoBack"/>
      <w:bookmarkEnd w:id="0"/>
      <w:r>
        <w:t>Person</w:t>
      </w:r>
      <w:r>
        <w:rPr>
          <w:spacing w:val="-3"/>
        </w:rPr>
        <w:t xml:space="preserve"> </w:t>
      </w:r>
      <w:r>
        <w:t>Specification:</w:t>
      </w:r>
    </w:p>
    <w:p w14:paraId="5B2FFCBA" w14:textId="530FCAF9" w:rsidR="00271DC8" w:rsidRDefault="00D65538">
      <w:pPr>
        <w:pStyle w:val="Title"/>
        <w:spacing w:before="43"/>
        <w:ind w:right="3268"/>
        <w:rPr>
          <w:u w:val="none"/>
        </w:rPr>
      </w:pPr>
      <w:r>
        <w:t>Early Years/Year One</w:t>
      </w:r>
      <w:r w:rsidR="00361F07">
        <w:t xml:space="preserve"> Leader </w:t>
      </w:r>
    </w:p>
    <w:p w14:paraId="5AFF64BA" w14:textId="77777777" w:rsidR="00271DC8" w:rsidRDefault="00271DC8">
      <w:pPr>
        <w:pStyle w:val="BodyText"/>
        <w:spacing w:before="11" w:after="1"/>
        <w:ind w:left="0" w:firstLine="0"/>
        <w:rPr>
          <w:rFonts w:ascii="Calibri"/>
          <w:b/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3821"/>
        <w:gridCol w:w="3819"/>
      </w:tblGrid>
      <w:tr w:rsidR="00271DC8" w14:paraId="2BE8E0AA" w14:textId="77777777">
        <w:trPr>
          <w:trHeight w:val="510"/>
        </w:trPr>
        <w:tc>
          <w:tcPr>
            <w:tcW w:w="2981" w:type="dxa"/>
          </w:tcPr>
          <w:p w14:paraId="12C828C3" w14:textId="77777777" w:rsidR="00271DC8" w:rsidRDefault="003A043C">
            <w:pPr>
              <w:pStyle w:val="TableParagraph"/>
              <w:spacing w:before="1"/>
              <w:ind w:left="107" w:firstLine="0"/>
            </w:pPr>
            <w:r>
              <w:t>Attributes</w:t>
            </w:r>
          </w:p>
        </w:tc>
        <w:tc>
          <w:tcPr>
            <w:tcW w:w="3821" w:type="dxa"/>
          </w:tcPr>
          <w:p w14:paraId="23D0779D" w14:textId="77777777" w:rsidR="00271DC8" w:rsidRDefault="003A043C">
            <w:pPr>
              <w:pStyle w:val="TableParagraph"/>
              <w:spacing w:before="1"/>
              <w:ind w:left="107" w:firstLine="0"/>
            </w:pPr>
            <w:r>
              <w:t>Requirement</w:t>
            </w:r>
          </w:p>
        </w:tc>
        <w:tc>
          <w:tcPr>
            <w:tcW w:w="3819" w:type="dxa"/>
          </w:tcPr>
          <w:p w14:paraId="0F899369" w14:textId="77777777" w:rsidR="00271DC8" w:rsidRDefault="00271DC8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271DC8" w14:paraId="2B563AF4" w14:textId="77777777">
        <w:trPr>
          <w:trHeight w:val="508"/>
        </w:trPr>
        <w:tc>
          <w:tcPr>
            <w:tcW w:w="2981" w:type="dxa"/>
          </w:tcPr>
          <w:p w14:paraId="1FFF921B" w14:textId="77777777" w:rsidR="00271DC8" w:rsidRDefault="00271DC8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3821" w:type="dxa"/>
          </w:tcPr>
          <w:p w14:paraId="2A94E010" w14:textId="77777777" w:rsidR="00271DC8" w:rsidRDefault="003A043C">
            <w:pPr>
              <w:pStyle w:val="TableParagraph"/>
              <w:spacing w:line="268" w:lineRule="exact"/>
              <w:ind w:left="107" w:firstLine="0"/>
            </w:pPr>
            <w:r>
              <w:t>Essential</w:t>
            </w:r>
          </w:p>
        </w:tc>
        <w:tc>
          <w:tcPr>
            <w:tcW w:w="3819" w:type="dxa"/>
          </w:tcPr>
          <w:p w14:paraId="2C649FE1" w14:textId="77777777" w:rsidR="00271DC8" w:rsidRDefault="003A043C">
            <w:pPr>
              <w:pStyle w:val="TableParagraph"/>
              <w:spacing w:line="268" w:lineRule="exact"/>
              <w:ind w:left="107" w:firstLine="0"/>
            </w:pPr>
            <w:r>
              <w:t>Desirable</w:t>
            </w:r>
          </w:p>
        </w:tc>
      </w:tr>
      <w:tr w:rsidR="00271DC8" w14:paraId="432DC5D8" w14:textId="77777777">
        <w:trPr>
          <w:trHeight w:val="1583"/>
        </w:trPr>
        <w:tc>
          <w:tcPr>
            <w:tcW w:w="2981" w:type="dxa"/>
          </w:tcPr>
          <w:p w14:paraId="26206FAB" w14:textId="77777777" w:rsidR="00271DC8" w:rsidRDefault="003A043C">
            <w:pPr>
              <w:pStyle w:val="TableParagraph"/>
              <w:spacing w:line="453" w:lineRule="auto"/>
              <w:ind w:left="1132" w:right="669" w:hanging="440"/>
            </w:pPr>
            <w:r>
              <w:t>Qualifications and</w:t>
            </w:r>
            <w:r>
              <w:rPr>
                <w:spacing w:val="-47"/>
              </w:rPr>
              <w:t xml:space="preserve"> </w:t>
            </w:r>
            <w:r>
              <w:t>Training</w:t>
            </w:r>
          </w:p>
        </w:tc>
        <w:tc>
          <w:tcPr>
            <w:tcW w:w="3821" w:type="dxa"/>
          </w:tcPr>
          <w:p w14:paraId="4568C278" w14:textId="77777777" w:rsidR="00271DC8" w:rsidRDefault="003A043C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</w:pPr>
            <w:r>
              <w:t>Qualified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2"/>
              </w:rPr>
              <w:t xml:space="preserve"> </w:t>
            </w:r>
            <w:r>
              <w:t>status</w:t>
            </w:r>
          </w:p>
          <w:p w14:paraId="5EF95D25" w14:textId="77777777" w:rsidR="00271DC8" w:rsidRDefault="003A043C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right="566" w:hanging="361"/>
            </w:pPr>
            <w:r>
              <w:t>Evidence of recent professional</w:t>
            </w:r>
            <w:r>
              <w:rPr>
                <w:spacing w:val="-47"/>
              </w:rPr>
              <w:t xml:space="preserve"> </w:t>
            </w:r>
            <w:r>
              <w:t>development</w:t>
            </w:r>
          </w:p>
          <w:p w14:paraId="06AD1369" w14:textId="77777777" w:rsidR="00271DC8" w:rsidRDefault="003A043C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hanging="361"/>
            </w:pP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enhanced</w:t>
            </w:r>
            <w:r>
              <w:rPr>
                <w:spacing w:val="-2"/>
              </w:rPr>
              <w:t xml:space="preserve"> </w:t>
            </w:r>
            <w:r>
              <w:t>DBS</w:t>
            </w:r>
            <w:r>
              <w:rPr>
                <w:spacing w:val="-1"/>
              </w:rPr>
              <w:t xml:space="preserve"> </w:t>
            </w:r>
            <w:r>
              <w:t>clearance</w:t>
            </w:r>
          </w:p>
          <w:p w14:paraId="1F772F55" w14:textId="393C088B" w:rsidR="00D65538" w:rsidRDefault="00D65538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hanging="361"/>
            </w:pPr>
            <w:r>
              <w:t>Experience of teaching in Early Years</w:t>
            </w:r>
          </w:p>
        </w:tc>
        <w:tc>
          <w:tcPr>
            <w:tcW w:w="3819" w:type="dxa"/>
          </w:tcPr>
          <w:p w14:paraId="68831842" w14:textId="77777777" w:rsidR="00271DC8" w:rsidRDefault="003A043C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ind w:right="229" w:hanging="361"/>
            </w:pPr>
            <w:r>
              <w:t>Evidence of leadership training and</w:t>
            </w:r>
            <w:r>
              <w:rPr>
                <w:spacing w:val="-47"/>
              </w:rPr>
              <w:t xml:space="preserve"> </w:t>
            </w:r>
            <w:r>
              <w:t>development</w:t>
            </w:r>
          </w:p>
          <w:p w14:paraId="7F24D5DF" w14:textId="2EE5DCF5" w:rsidR="008F345A" w:rsidRDefault="008F345A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ind w:right="229" w:hanging="361"/>
            </w:pPr>
            <w:r>
              <w:t>Completion (or currently completing) NPQs</w:t>
            </w:r>
          </w:p>
        </w:tc>
      </w:tr>
      <w:tr w:rsidR="00271DC8" w14:paraId="0962D0BD" w14:textId="77777777">
        <w:trPr>
          <w:trHeight w:val="4026"/>
        </w:trPr>
        <w:tc>
          <w:tcPr>
            <w:tcW w:w="2981" w:type="dxa"/>
          </w:tcPr>
          <w:p w14:paraId="4E0BD6CB" w14:textId="77777777" w:rsidR="00271DC8" w:rsidRDefault="003A043C">
            <w:pPr>
              <w:pStyle w:val="TableParagraph"/>
              <w:spacing w:line="453" w:lineRule="auto"/>
              <w:ind w:left="1276" w:right="786" w:hanging="466"/>
            </w:pPr>
            <w:r>
              <w:t>Experience and</w:t>
            </w:r>
            <w:r>
              <w:rPr>
                <w:spacing w:val="-47"/>
              </w:rPr>
              <w:t xml:space="preserve"> </w:t>
            </w:r>
            <w:r>
              <w:t>Skills</w:t>
            </w:r>
          </w:p>
        </w:tc>
        <w:tc>
          <w:tcPr>
            <w:tcW w:w="3821" w:type="dxa"/>
          </w:tcPr>
          <w:p w14:paraId="373C1618" w14:textId="65E443D0" w:rsidR="00271DC8" w:rsidRDefault="003A043C" w:rsidP="00D65538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right="197"/>
            </w:pPr>
            <w:r>
              <w:t>High level of expertise in</w:t>
            </w:r>
            <w:r w:rsidR="00D65538">
              <w:t xml:space="preserve"> Early Years</w:t>
            </w:r>
            <w:r>
              <w:t xml:space="preserve"> teaching</w:t>
            </w:r>
            <w:r>
              <w:rPr>
                <w:spacing w:val="1"/>
              </w:rPr>
              <w:t xml:space="preserve"> </w:t>
            </w:r>
            <w:r>
              <w:t>and learning including end of phase</w:t>
            </w:r>
            <w:r w:rsidR="00D022B5">
              <w:t xml:space="preserve"> </w:t>
            </w:r>
            <w:r>
              <w:rPr>
                <w:spacing w:val="-47"/>
              </w:rPr>
              <w:t xml:space="preserve"> </w:t>
            </w:r>
            <w:r>
              <w:t>assessments</w:t>
            </w:r>
          </w:p>
          <w:p w14:paraId="06DF61DD" w14:textId="229995EF" w:rsidR="00361F07" w:rsidRPr="00D65538" w:rsidRDefault="00D65538" w:rsidP="00D65538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line="267" w:lineRule="exact"/>
            </w:pPr>
            <w:r w:rsidRPr="00D65538">
              <w:t>Secure knowledge of the EYFS framework and KS1 curriculum including early reading and phonics</w:t>
            </w:r>
          </w:p>
          <w:p w14:paraId="31A9DAC1" w14:textId="010A6F70" w:rsidR="00361F07" w:rsidRDefault="003A043C" w:rsidP="00D65538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line="268" w:lineRule="exact"/>
            </w:pPr>
            <w:r>
              <w:t>A working knowledge of strategies</w:t>
            </w:r>
            <w:r w:rsidR="00D022B5">
              <w:t xml:space="preserve"> </w:t>
            </w:r>
            <w:r>
              <w:rPr>
                <w:spacing w:val="-47"/>
              </w:rPr>
              <w:t xml:space="preserve"> </w:t>
            </w:r>
            <w:r>
              <w:t>and techniques for raising pupil</w:t>
            </w:r>
            <w:r>
              <w:rPr>
                <w:spacing w:val="1"/>
              </w:rPr>
              <w:t xml:space="preserve"> </w:t>
            </w:r>
            <w:r>
              <w:t>attainment generally including</w:t>
            </w:r>
            <w:r>
              <w:rPr>
                <w:spacing w:val="1"/>
              </w:rPr>
              <w:t xml:space="preserve"> </w:t>
            </w:r>
            <w:r>
              <w:t>different groups of pupils such as</w:t>
            </w:r>
            <w:r>
              <w:rPr>
                <w:spacing w:val="1"/>
              </w:rPr>
              <w:t xml:space="preserve"> </w:t>
            </w:r>
            <w:r>
              <w:t>SEND and</w:t>
            </w:r>
            <w:r>
              <w:rPr>
                <w:spacing w:val="-3"/>
              </w:rPr>
              <w:t xml:space="preserve"> </w:t>
            </w:r>
            <w:r>
              <w:t>disadvantaged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 w:rsidR="00361F07">
              <w:t xml:space="preserve"> </w:t>
            </w:r>
          </w:p>
          <w:p w14:paraId="7869DF9C" w14:textId="77777777" w:rsidR="00271DC8" w:rsidRDefault="003A043C" w:rsidP="00D65538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right="217"/>
            </w:pPr>
            <w:r>
              <w:t>Active involvement in the</w:t>
            </w:r>
            <w:r>
              <w:rPr>
                <w:spacing w:val="1"/>
              </w:rPr>
              <w:t xml:space="preserve"> </w:t>
            </w:r>
            <w:r>
              <w:t>development of school policies and</w:t>
            </w:r>
            <w:r>
              <w:rPr>
                <w:spacing w:val="-47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plans</w:t>
            </w:r>
          </w:p>
          <w:p w14:paraId="10B4624E" w14:textId="77777777" w:rsidR="00271DC8" w:rsidRDefault="003A043C" w:rsidP="00D65538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right="172"/>
            </w:pPr>
            <w:r>
              <w:t>Experience of a range of summative</w:t>
            </w:r>
            <w:r>
              <w:rPr>
                <w:spacing w:val="-47"/>
              </w:rPr>
              <w:t xml:space="preserve"> </w:t>
            </w:r>
            <w:r>
              <w:t>and formative</w:t>
            </w:r>
            <w:r>
              <w:rPr>
                <w:spacing w:val="-1"/>
              </w:rPr>
              <w:t xml:space="preserve"> </w:t>
            </w:r>
            <w:r>
              <w:t>assessment</w:t>
            </w:r>
          </w:p>
          <w:p w14:paraId="30CC1411" w14:textId="77777777" w:rsidR="00361F07" w:rsidRDefault="00361F07" w:rsidP="00361F07">
            <w:pPr>
              <w:pStyle w:val="TableParagraph"/>
              <w:spacing w:line="249" w:lineRule="exact"/>
              <w:ind w:firstLine="0"/>
            </w:pPr>
            <w:r>
              <w:t>P</w:t>
            </w:r>
            <w:r w:rsidR="003A043C">
              <w:t>rocedures</w:t>
            </w:r>
          </w:p>
          <w:p w14:paraId="732BFCE9" w14:textId="606EC234" w:rsidR="00361F07" w:rsidRDefault="00D65538" w:rsidP="00D65538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2" w:line="237" w:lineRule="auto"/>
              <w:ind w:right="146"/>
            </w:pPr>
            <w:r>
              <w:t>Experience of leading and managing</w:t>
            </w:r>
            <w:r>
              <w:rPr>
                <w:spacing w:val="-47"/>
              </w:rPr>
              <w:t xml:space="preserve"> </w:t>
            </w:r>
            <w:r>
              <w:t>an area</w:t>
            </w:r>
            <w:r>
              <w:rPr>
                <w:spacing w:val="-3"/>
              </w:rPr>
              <w:t xml:space="preserve"> </w:t>
            </w:r>
            <w:r>
              <w:t>cross</w:t>
            </w:r>
            <w:r>
              <w:rPr>
                <w:spacing w:val="-1"/>
              </w:rPr>
              <w:t xml:space="preserve"> </w:t>
            </w:r>
            <w:r>
              <w:t>phase or year group</w:t>
            </w:r>
          </w:p>
        </w:tc>
        <w:tc>
          <w:tcPr>
            <w:tcW w:w="3819" w:type="dxa"/>
          </w:tcPr>
          <w:p w14:paraId="03657B45" w14:textId="77777777" w:rsidR="00271DC8" w:rsidRDefault="003A043C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1"/>
              <w:ind w:right="566" w:hanging="361"/>
            </w:pPr>
            <w:r>
              <w:t>Experience of working with EAL</w:t>
            </w:r>
            <w:r>
              <w:rPr>
                <w:spacing w:val="-47"/>
              </w:rPr>
              <w:t xml:space="preserve"> </w:t>
            </w:r>
            <w:r>
              <w:t>pupils</w:t>
            </w:r>
          </w:p>
          <w:p w14:paraId="3F35AE0C" w14:textId="1F61761F" w:rsidR="00D65538" w:rsidRDefault="00D65538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1"/>
              <w:ind w:right="566" w:hanging="361"/>
            </w:pPr>
            <w:r>
              <w:t>Knowledge of administration of Phonic Screening Check</w:t>
            </w:r>
          </w:p>
        </w:tc>
      </w:tr>
      <w:tr w:rsidR="00271DC8" w14:paraId="7643FEFD" w14:textId="77777777">
        <w:trPr>
          <w:trHeight w:val="1074"/>
        </w:trPr>
        <w:tc>
          <w:tcPr>
            <w:tcW w:w="2981" w:type="dxa"/>
          </w:tcPr>
          <w:p w14:paraId="2EEEA174" w14:textId="77777777" w:rsidR="00271DC8" w:rsidRDefault="003A043C">
            <w:pPr>
              <w:pStyle w:val="TableParagraph"/>
              <w:spacing w:line="453" w:lineRule="auto"/>
              <w:ind w:left="892" w:right="864" w:firstLine="57"/>
            </w:pPr>
            <w:r>
              <w:t>Professional</w:t>
            </w:r>
            <w:r>
              <w:rPr>
                <w:spacing w:val="1"/>
              </w:rPr>
              <w:t xml:space="preserve"> </w:t>
            </w:r>
            <w:r>
              <w:t>Development</w:t>
            </w:r>
          </w:p>
        </w:tc>
        <w:tc>
          <w:tcPr>
            <w:tcW w:w="3821" w:type="dxa"/>
          </w:tcPr>
          <w:p w14:paraId="13B49ADD" w14:textId="77777777" w:rsidR="00271DC8" w:rsidRDefault="003A043C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ind w:right="429"/>
            </w:pPr>
            <w:r>
              <w:t>Active involvement in recent and</w:t>
            </w:r>
            <w:r>
              <w:rPr>
                <w:spacing w:val="-47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CPD</w:t>
            </w:r>
          </w:p>
          <w:p w14:paraId="12A5BAD9" w14:textId="77777777" w:rsidR="00271DC8" w:rsidRDefault="003A043C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70" w:lineRule="atLeast"/>
              <w:ind w:right="252"/>
            </w:pPr>
            <w:r>
              <w:t>Planning and leading CPD for other</w:t>
            </w:r>
            <w:r>
              <w:rPr>
                <w:spacing w:val="-47"/>
              </w:rPr>
              <w:t xml:space="preserve"> </w:t>
            </w:r>
            <w:r>
              <w:t>staff</w:t>
            </w:r>
          </w:p>
        </w:tc>
        <w:tc>
          <w:tcPr>
            <w:tcW w:w="3819" w:type="dxa"/>
          </w:tcPr>
          <w:p w14:paraId="7AFDD0E6" w14:textId="77777777" w:rsidR="00271DC8" w:rsidRDefault="003A043C">
            <w:pPr>
              <w:pStyle w:val="TableParagraph"/>
              <w:numPr>
                <w:ilvl w:val="0"/>
                <w:numId w:val="17"/>
              </w:numPr>
              <w:tabs>
                <w:tab w:val="left" w:pos="577"/>
                <w:tab w:val="left" w:pos="578"/>
              </w:tabs>
              <w:ind w:right="633"/>
            </w:pPr>
            <w:r>
              <w:t>Training in leadership and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skills</w:t>
            </w:r>
          </w:p>
        </w:tc>
      </w:tr>
      <w:tr w:rsidR="00271DC8" w14:paraId="51B7067E" w14:textId="77777777">
        <w:trPr>
          <w:trHeight w:val="535"/>
        </w:trPr>
        <w:tc>
          <w:tcPr>
            <w:tcW w:w="2981" w:type="dxa"/>
          </w:tcPr>
          <w:p w14:paraId="299A1E6E" w14:textId="77777777" w:rsidR="00271DC8" w:rsidRDefault="003A043C">
            <w:pPr>
              <w:pStyle w:val="TableParagraph"/>
              <w:spacing w:line="265" w:lineRule="exact"/>
              <w:ind w:left="223" w:right="211" w:firstLine="0"/>
              <w:jc w:val="center"/>
            </w:pPr>
            <w:r>
              <w:t>Planning</w:t>
            </w:r>
          </w:p>
        </w:tc>
        <w:tc>
          <w:tcPr>
            <w:tcW w:w="3821" w:type="dxa"/>
          </w:tcPr>
          <w:p w14:paraId="188E38CE" w14:textId="77777777" w:rsidR="00271DC8" w:rsidRDefault="003A043C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265" w:lineRule="exact"/>
              <w:ind w:hanging="361"/>
            </w:pPr>
            <w:r>
              <w:t>Knowledge and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school</w:t>
            </w:r>
          </w:p>
          <w:p w14:paraId="2325FE52" w14:textId="77777777" w:rsidR="00271DC8" w:rsidRDefault="003A043C">
            <w:pPr>
              <w:pStyle w:val="TableParagraph"/>
              <w:spacing w:line="249" w:lineRule="exact"/>
              <w:ind w:firstLine="0"/>
            </w:pP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planning</w:t>
            </w:r>
          </w:p>
        </w:tc>
        <w:tc>
          <w:tcPr>
            <w:tcW w:w="3819" w:type="dxa"/>
          </w:tcPr>
          <w:p w14:paraId="039A4E35" w14:textId="77777777" w:rsidR="00271DC8" w:rsidRDefault="003A043C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65" w:lineRule="exact"/>
              <w:ind w:hanging="361"/>
            </w:pPr>
            <w:r>
              <w:t>Strategic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skills</w:t>
            </w:r>
          </w:p>
        </w:tc>
      </w:tr>
      <w:tr w:rsidR="00271DC8" w14:paraId="0D442418" w14:textId="77777777">
        <w:trPr>
          <w:trHeight w:val="1074"/>
        </w:trPr>
        <w:tc>
          <w:tcPr>
            <w:tcW w:w="2981" w:type="dxa"/>
          </w:tcPr>
          <w:p w14:paraId="7580F54C" w14:textId="77777777" w:rsidR="00271DC8" w:rsidRDefault="003A043C">
            <w:pPr>
              <w:pStyle w:val="TableParagraph"/>
              <w:spacing w:line="268" w:lineRule="exact"/>
              <w:ind w:left="914" w:firstLine="0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analysis</w:t>
            </w:r>
          </w:p>
        </w:tc>
        <w:tc>
          <w:tcPr>
            <w:tcW w:w="3821" w:type="dxa"/>
          </w:tcPr>
          <w:p w14:paraId="6F4F6988" w14:textId="77777777" w:rsidR="00271DC8" w:rsidRDefault="003A043C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right="242"/>
            </w:pPr>
            <w:r>
              <w:t xml:space="preserve">Ability to </w:t>
            </w:r>
            <w:proofErr w:type="spellStart"/>
            <w:r>
              <w:t>analyse</w:t>
            </w:r>
            <w:proofErr w:type="spellEnd"/>
            <w:r>
              <w:t>, interpret and act</w:t>
            </w:r>
            <w:r>
              <w:rPr>
                <w:spacing w:val="-47"/>
              </w:rPr>
              <w:t xml:space="preserve"> </w:t>
            </w:r>
            <w:r>
              <w:t>on data</w:t>
            </w:r>
            <w:r>
              <w:rPr>
                <w:spacing w:val="-1"/>
              </w:rPr>
              <w:t xml:space="preserve"> </w:t>
            </w:r>
            <w:r>
              <w:t>across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school</w:t>
            </w:r>
          </w:p>
          <w:p w14:paraId="5490693C" w14:textId="77777777" w:rsidR="00271DC8" w:rsidRDefault="003A043C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70" w:lineRule="atLeast"/>
              <w:ind w:right="896"/>
            </w:pPr>
            <w:r>
              <w:t>Experience of target setting</w:t>
            </w:r>
            <w:r>
              <w:rPr>
                <w:spacing w:val="-47"/>
              </w:rPr>
              <w:t xml:space="preserve"> </w:t>
            </w:r>
            <w:r>
              <w:t>processes</w:t>
            </w:r>
          </w:p>
        </w:tc>
        <w:tc>
          <w:tcPr>
            <w:tcW w:w="3819" w:type="dxa"/>
          </w:tcPr>
          <w:p w14:paraId="4322131D" w14:textId="77777777" w:rsidR="00271DC8" w:rsidRDefault="003A043C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125"/>
            </w:pPr>
            <w:r>
              <w:t>Knowledge of pupil premium data</w:t>
            </w:r>
            <w:r>
              <w:rPr>
                <w:spacing w:val="1"/>
              </w:rPr>
              <w:t xml:space="preserve"> </w:t>
            </w:r>
            <w:r>
              <w:t>analysis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measure</w:t>
            </w:r>
            <w:r>
              <w:rPr>
                <w:spacing w:val="1"/>
              </w:rPr>
              <w:t xml:space="preserve"> </w:t>
            </w:r>
            <w:r>
              <w:t>impact</w:t>
            </w:r>
          </w:p>
        </w:tc>
      </w:tr>
      <w:tr w:rsidR="00271DC8" w14:paraId="1295C62F" w14:textId="77777777">
        <w:trPr>
          <w:trHeight w:val="2952"/>
        </w:trPr>
        <w:tc>
          <w:tcPr>
            <w:tcW w:w="2981" w:type="dxa"/>
          </w:tcPr>
          <w:p w14:paraId="0A29570F" w14:textId="77777777" w:rsidR="00271DC8" w:rsidRDefault="003A043C">
            <w:pPr>
              <w:pStyle w:val="TableParagraph"/>
              <w:spacing w:line="265" w:lineRule="exact"/>
              <w:ind w:left="221" w:right="211" w:firstLine="0"/>
              <w:jc w:val="center"/>
            </w:pPr>
            <w:r>
              <w:t>Improving</w:t>
            </w:r>
            <w:r>
              <w:rPr>
                <w:spacing w:val="-1"/>
              </w:rPr>
              <w:t xml:space="preserve"> </w:t>
            </w:r>
            <w:r>
              <w:t>teaching</w:t>
            </w:r>
          </w:p>
          <w:p w14:paraId="6EFD7F9C" w14:textId="77777777" w:rsidR="00271DC8" w:rsidRDefault="00271DC8">
            <w:pPr>
              <w:pStyle w:val="TableParagraph"/>
              <w:spacing w:before="8"/>
              <w:ind w:left="0" w:firstLine="0"/>
              <w:rPr>
                <w:rFonts w:ascii="Calibri"/>
                <w:b/>
                <w:sz w:val="19"/>
              </w:rPr>
            </w:pPr>
          </w:p>
          <w:p w14:paraId="0E158779" w14:textId="77777777" w:rsidR="00271DC8" w:rsidRDefault="003A043C">
            <w:pPr>
              <w:pStyle w:val="TableParagraph"/>
              <w:spacing w:line="453" w:lineRule="auto"/>
              <w:ind w:left="225" w:right="211" w:firstLine="0"/>
              <w:jc w:val="center"/>
            </w:pPr>
            <w:r>
              <w:t>and learning in core subjects</w:t>
            </w:r>
            <w:r>
              <w:rPr>
                <w:spacing w:val="-47"/>
              </w:rPr>
              <w:t xml:space="preserve"> </w:t>
            </w:r>
            <w:r>
              <w:t>and across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wider</w:t>
            </w:r>
            <w:r>
              <w:rPr>
                <w:spacing w:val="1"/>
              </w:rPr>
              <w:t xml:space="preserve"> </w:t>
            </w:r>
            <w:r>
              <w:t>curriculum</w:t>
            </w:r>
          </w:p>
        </w:tc>
        <w:tc>
          <w:tcPr>
            <w:tcW w:w="3821" w:type="dxa"/>
          </w:tcPr>
          <w:p w14:paraId="6AFAF3E9" w14:textId="05E642D6" w:rsidR="00271DC8" w:rsidRDefault="003A043C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150"/>
            </w:pPr>
            <w:r>
              <w:t xml:space="preserve">An </w:t>
            </w:r>
            <w:r w:rsidR="00D65538">
              <w:t xml:space="preserve">excellent </w:t>
            </w:r>
            <w:r>
              <w:t>classroom</w:t>
            </w:r>
            <w:r>
              <w:rPr>
                <w:spacing w:val="1"/>
              </w:rPr>
              <w:t xml:space="preserve"> </w:t>
            </w:r>
            <w:r>
              <w:t>practitioner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lead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example</w:t>
            </w:r>
          </w:p>
          <w:p w14:paraId="386C325F" w14:textId="3A540756" w:rsidR="00271DC8" w:rsidRDefault="00D65538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100"/>
            </w:pPr>
            <w:r>
              <w:t>Ability to ensure a high quality environment and adult interactions within the Early years setting</w:t>
            </w:r>
          </w:p>
          <w:p w14:paraId="679B7894" w14:textId="2E7E51F5" w:rsidR="00271DC8" w:rsidRDefault="003A043C" w:rsidP="00D65538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159" w:hanging="361"/>
            </w:pPr>
            <w:r>
              <w:t>Good understanding of the new</w:t>
            </w:r>
            <w:r>
              <w:rPr>
                <w:spacing w:val="1"/>
              </w:rPr>
              <w:t xml:space="preserve"> </w:t>
            </w:r>
            <w:r w:rsidR="00D65538">
              <w:t>Early years curriculum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assessment</w:t>
            </w:r>
            <w:r w:rsidR="00D65538">
              <w:t xml:space="preserve"> P</w:t>
            </w:r>
            <w:r>
              <w:t>rocedures</w:t>
            </w:r>
          </w:p>
          <w:p w14:paraId="756E8A3A" w14:textId="1664214C" w:rsidR="00D65538" w:rsidRDefault="00D65538" w:rsidP="00D65538">
            <w:pPr>
              <w:pStyle w:val="TableParagraph"/>
              <w:numPr>
                <w:ilvl w:val="0"/>
                <w:numId w:val="12"/>
              </w:numPr>
              <w:spacing w:line="249" w:lineRule="exact"/>
            </w:pPr>
            <w:r>
              <w:t>Knowledge of and understanding of the transition between EYFS and Year One</w:t>
            </w:r>
          </w:p>
        </w:tc>
        <w:tc>
          <w:tcPr>
            <w:tcW w:w="3819" w:type="dxa"/>
          </w:tcPr>
          <w:p w14:paraId="2CB9C20A" w14:textId="77777777" w:rsidR="00271DC8" w:rsidRDefault="003A043C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right="961"/>
            </w:pPr>
            <w:r>
              <w:t>Experience of undertaking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performance</w:t>
            </w:r>
            <w:r>
              <w:rPr>
                <w:spacing w:val="-4"/>
              </w:rPr>
              <w:t xml:space="preserve"> </w:t>
            </w:r>
            <w:r>
              <w:t>management</w:t>
            </w:r>
          </w:p>
          <w:p w14:paraId="6D55D3EB" w14:textId="77777777" w:rsidR="00271DC8" w:rsidRDefault="003A043C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37" w:lineRule="auto"/>
              <w:ind w:right="540" w:hanging="361"/>
            </w:pPr>
            <w:r>
              <w:t>Experience of supporting whole</w:t>
            </w:r>
            <w:r>
              <w:rPr>
                <w:spacing w:val="-4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2"/>
              </w:rPr>
              <w:t xml:space="preserve"> </w:t>
            </w:r>
            <w:r>
              <w:t>management</w:t>
            </w:r>
          </w:p>
          <w:p w14:paraId="10AFD9DB" w14:textId="77777777" w:rsidR="00271DC8" w:rsidRDefault="003A043C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right="431" w:hanging="361"/>
            </w:pPr>
            <w:r>
              <w:t>Experience of observing and</w:t>
            </w:r>
            <w:r>
              <w:rPr>
                <w:spacing w:val="1"/>
              </w:rPr>
              <w:t xml:space="preserve"> </w:t>
            </w:r>
            <w:r>
              <w:t>evaluating the quality of learning</w:t>
            </w:r>
            <w:r>
              <w:rPr>
                <w:spacing w:val="-47"/>
              </w:rPr>
              <w:t xml:space="preserve"> </w:t>
            </w:r>
            <w:r>
              <w:t>and teaching.</w:t>
            </w:r>
          </w:p>
          <w:p w14:paraId="45456739" w14:textId="77777777" w:rsidR="00271DC8" w:rsidRDefault="003A043C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1"/>
              <w:ind w:right="918" w:hanging="361"/>
            </w:pPr>
            <w:r>
              <w:t>Experience of mentoring or</w:t>
            </w:r>
            <w:r>
              <w:rPr>
                <w:spacing w:val="-47"/>
              </w:rPr>
              <w:t xml:space="preserve"> </w:t>
            </w:r>
            <w:r>
              <w:t>supporting</w:t>
            </w:r>
            <w:r>
              <w:rPr>
                <w:spacing w:val="-4"/>
              </w:rPr>
              <w:t xml:space="preserve"> </w:t>
            </w:r>
            <w:r>
              <w:t>colleagues</w:t>
            </w:r>
          </w:p>
        </w:tc>
      </w:tr>
    </w:tbl>
    <w:p w14:paraId="16E0AFB3" w14:textId="77777777" w:rsidR="00271DC8" w:rsidRDefault="00271DC8">
      <w:pPr>
        <w:sectPr w:rsidR="00271DC8">
          <w:headerReference w:type="default" r:id="rId7"/>
          <w:type w:val="continuous"/>
          <w:pgSz w:w="11910" w:h="16840"/>
          <w:pgMar w:top="1820" w:right="700" w:bottom="280" w:left="360" w:header="708" w:footer="720" w:gutter="0"/>
          <w:pgNumType w:start="1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3821"/>
        <w:gridCol w:w="3819"/>
      </w:tblGrid>
      <w:tr w:rsidR="00271DC8" w14:paraId="7FB0399B" w14:textId="77777777">
        <w:trPr>
          <w:trHeight w:val="1074"/>
        </w:trPr>
        <w:tc>
          <w:tcPr>
            <w:tcW w:w="2981" w:type="dxa"/>
          </w:tcPr>
          <w:p w14:paraId="44C12976" w14:textId="77777777" w:rsidR="00271DC8" w:rsidRDefault="00271DC8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3821" w:type="dxa"/>
          </w:tcPr>
          <w:p w14:paraId="41607FFD" w14:textId="77777777" w:rsidR="00271DC8" w:rsidRDefault="003A043C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416"/>
            </w:pPr>
            <w:r>
              <w:t>Knowledge and understanding of</w:t>
            </w:r>
            <w:r>
              <w:rPr>
                <w:spacing w:val="-47"/>
              </w:rPr>
              <w:t xml:space="preserve"> </w:t>
            </w:r>
            <w:r>
              <w:t>ICT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vehicle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learning</w:t>
            </w:r>
          </w:p>
          <w:p w14:paraId="2E1AEADF" w14:textId="77777777" w:rsidR="00271DC8" w:rsidRDefault="003A043C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70" w:lineRule="atLeast"/>
              <w:ind w:right="228"/>
            </w:pPr>
            <w:r>
              <w:t xml:space="preserve">Experience of </w:t>
            </w:r>
            <w:proofErr w:type="spellStart"/>
            <w:r>
              <w:t>organising</w:t>
            </w:r>
            <w:proofErr w:type="spellEnd"/>
            <w:r>
              <w:t>/delivering</w:t>
            </w:r>
            <w:r>
              <w:rPr>
                <w:spacing w:val="-47"/>
              </w:rPr>
              <w:t xml:space="preserve"> </w:t>
            </w:r>
            <w:r>
              <w:t>teacher or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training</w:t>
            </w:r>
          </w:p>
        </w:tc>
        <w:tc>
          <w:tcPr>
            <w:tcW w:w="3819" w:type="dxa"/>
          </w:tcPr>
          <w:p w14:paraId="59B13E4F" w14:textId="77777777" w:rsidR="00271DC8" w:rsidRDefault="00271DC8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271DC8" w14:paraId="4F689B5F" w14:textId="77777777">
        <w:trPr>
          <w:trHeight w:val="2683"/>
        </w:trPr>
        <w:tc>
          <w:tcPr>
            <w:tcW w:w="2981" w:type="dxa"/>
          </w:tcPr>
          <w:p w14:paraId="269EF881" w14:textId="77777777" w:rsidR="00271DC8" w:rsidRDefault="003A043C">
            <w:pPr>
              <w:pStyle w:val="TableParagraph"/>
              <w:spacing w:line="453" w:lineRule="auto"/>
              <w:ind w:left="1185" w:right="871" w:hanging="291"/>
            </w:pPr>
            <w:r>
              <w:t>Working with</w:t>
            </w:r>
            <w:r>
              <w:rPr>
                <w:spacing w:val="-47"/>
              </w:rPr>
              <w:t xml:space="preserve"> </w:t>
            </w:r>
            <w:r>
              <w:t>People</w:t>
            </w:r>
          </w:p>
        </w:tc>
        <w:tc>
          <w:tcPr>
            <w:tcW w:w="3821" w:type="dxa"/>
          </w:tcPr>
          <w:p w14:paraId="3BB036D1" w14:textId="77777777" w:rsidR="00271DC8" w:rsidRDefault="003A043C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95"/>
            </w:pPr>
            <w:r>
              <w:t>Strong interpersonal skills: ability to</w:t>
            </w:r>
            <w:r>
              <w:rPr>
                <w:spacing w:val="1"/>
              </w:rPr>
              <w:t xml:space="preserve"> </w:t>
            </w:r>
            <w:r>
              <w:t>lead, motivate, challenge and inspire</w:t>
            </w:r>
            <w:r>
              <w:rPr>
                <w:spacing w:val="-47"/>
              </w:rPr>
              <w:t xml:space="preserve"> </w:t>
            </w:r>
            <w:r>
              <w:t>colleagues and give feedback in a</w:t>
            </w:r>
            <w:r>
              <w:rPr>
                <w:spacing w:val="1"/>
              </w:rPr>
              <w:t xml:space="preserve"> </w:t>
            </w:r>
            <w:r>
              <w:t>supportive</w:t>
            </w:r>
            <w:r>
              <w:rPr>
                <w:spacing w:val="-2"/>
              </w:rPr>
              <w:t xml:space="preserve"> </w:t>
            </w:r>
            <w:r>
              <w:t>manner</w:t>
            </w:r>
          </w:p>
          <w:p w14:paraId="7233D47A" w14:textId="77777777" w:rsidR="00271DC8" w:rsidRDefault="003A043C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67" w:lineRule="exact"/>
              <w:ind w:hanging="361"/>
            </w:pP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build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capacity</w:t>
            </w:r>
          </w:p>
          <w:p w14:paraId="496B4362" w14:textId="77777777" w:rsidR="00271DC8" w:rsidRDefault="003A043C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220" w:hanging="361"/>
            </w:pPr>
            <w:r>
              <w:t>Able to establish credibility with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-48"/>
              </w:rPr>
              <w:t xml:space="preserve"> </w:t>
            </w:r>
            <w:r>
              <w:t>staff</w:t>
            </w:r>
          </w:p>
          <w:p w14:paraId="3304D235" w14:textId="27A21945" w:rsidR="00271DC8" w:rsidRDefault="003A043C" w:rsidP="00D6553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70" w:lineRule="atLeast"/>
              <w:ind w:right="397"/>
            </w:pPr>
            <w:r>
              <w:t>Able to establish positive</w:t>
            </w:r>
            <w:r>
              <w:rPr>
                <w:spacing w:val="1"/>
              </w:rPr>
              <w:t xml:space="preserve"> </w:t>
            </w:r>
            <w:r>
              <w:t xml:space="preserve">relationships with parents, </w:t>
            </w:r>
            <w:proofErr w:type="spellStart"/>
            <w:r>
              <w:t>carers</w:t>
            </w:r>
            <w:proofErr w:type="spellEnd"/>
            <w:r>
              <w:rPr>
                <w:spacing w:val="-47"/>
              </w:rPr>
              <w:t xml:space="preserve"> </w:t>
            </w:r>
            <w:r>
              <w:t xml:space="preserve">and </w:t>
            </w:r>
            <w:r w:rsidR="00D65538">
              <w:t>governors</w:t>
            </w:r>
          </w:p>
        </w:tc>
        <w:tc>
          <w:tcPr>
            <w:tcW w:w="3819" w:type="dxa"/>
          </w:tcPr>
          <w:p w14:paraId="5B00F94B" w14:textId="77777777" w:rsidR="00271DC8" w:rsidRDefault="003A043C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406"/>
            </w:pPr>
            <w:r>
              <w:t>Experience of working with other</w:t>
            </w:r>
            <w:r>
              <w:rPr>
                <w:spacing w:val="-48"/>
              </w:rPr>
              <w:t xml:space="preserve"> </w:t>
            </w:r>
            <w:r>
              <w:t xml:space="preserve">agencies or </w:t>
            </w:r>
            <w:proofErr w:type="spellStart"/>
            <w:r>
              <w:t>organisations</w:t>
            </w:r>
            <w:proofErr w:type="spellEnd"/>
          </w:p>
        </w:tc>
      </w:tr>
      <w:tr w:rsidR="00271DC8" w14:paraId="14BD882E" w14:textId="77777777">
        <w:trPr>
          <w:trHeight w:val="1068"/>
        </w:trPr>
        <w:tc>
          <w:tcPr>
            <w:tcW w:w="2981" w:type="dxa"/>
          </w:tcPr>
          <w:p w14:paraId="7B1D5F47" w14:textId="77777777" w:rsidR="00271DC8" w:rsidRDefault="003A043C">
            <w:pPr>
              <w:pStyle w:val="TableParagraph"/>
              <w:spacing w:line="453" w:lineRule="auto"/>
              <w:ind w:left="895" w:right="867" w:firstLine="184"/>
            </w:pPr>
            <w:r>
              <w:t>Resource</w:t>
            </w:r>
            <w:r>
              <w:rPr>
                <w:spacing w:val="1"/>
              </w:rPr>
              <w:t xml:space="preserve"> </w:t>
            </w:r>
            <w:r>
              <w:t>Management</w:t>
            </w:r>
          </w:p>
        </w:tc>
        <w:tc>
          <w:tcPr>
            <w:tcW w:w="3821" w:type="dxa"/>
          </w:tcPr>
          <w:p w14:paraId="1667D1F6" w14:textId="77777777" w:rsidR="00D65538" w:rsidRDefault="003A043C" w:rsidP="00D6553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492"/>
            </w:pPr>
            <w:r>
              <w:t>Proven</w:t>
            </w:r>
            <w:r>
              <w:rPr>
                <w:spacing w:val="-2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maximise</w:t>
            </w:r>
            <w:proofErr w:type="spellEnd"/>
            <w:r>
              <w:rPr>
                <w:spacing w:val="-2"/>
              </w:rPr>
              <w:t xml:space="preserve"> </w:t>
            </w:r>
            <w:r>
              <w:t>resources</w:t>
            </w:r>
            <w:r w:rsidR="00D65538">
              <w:t xml:space="preserve"> </w:t>
            </w:r>
          </w:p>
          <w:p w14:paraId="3EF356A0" w14:textId="2B4BCF98" w:rsidR="00D65538" w:rsidRDefault="00D65538" w:rsidP="00D6553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492"/>
            </w:pPr>
            <w:r>
              <w:t xml:space="preserve">Able to </w:t>
            </w:r>
            <w:proofErr w:type="spellStart"/>
            <w:r>
              <w:t>maximise</w:t>
            </w:r>
            <w:proofErr w:type="spellEnd"/>
            <w:r>
              <w:t xml:space="preserve"> potential of all</w:t>
            </w:r>
            <w:r>
              <w:rPr>
                <w:spacing w:val="-47"/>
              </w:rPr>
              <w:t xml:space="preserve"> </w:t>
            </w:r>
            <w:r>
              <w:t>staff</w:t>
            </w:r>
          </w:p>
          <w:p w14:paraId="30DD29D8" w14:textId="77777777" w:rsidR="00271DC8" w:rsidRDefault="00271DC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62" w:lineRule="exact"/>
              <w:ind w:hanging="361"/>
            </w:pPr>
          </w:p>
        </w:tc>
        <w:tc>
          <w:tcPr>
            <w:tcW w:w="3819" w:type="dxa"/>
          </w:tcPr>
          <w:p w14:paraId="6AFA05CD" w14:textId="77777777" w:rsidR="00271DC8" w:rsidRDefault="003A043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70" w:lineRule="atLeast"/>
              <w:ind w:right="414"/>
            </w:pPr>
            <w:r>
              <w:t>Knowledge and understanding of</w:t>
            </w:r>
            <w:r>
              <w:rPr>
                <w:spacing w:val="-47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procedures</w:t>
            </w:r>
          </w:p>
        </w:tc>
      </w:tr>
      <w:tr w:rsidR="00271DC8" w14:paraId="3FDA49F5" w14:textId="77777777">
        <w:trPr>
          <w:trHeight w:val="529"/>
        </w:trPr>
        <w:tc>
          <w:tcPr>
            <w:tcW w:w="2981" w:type="dxa"/>
          </w:tcPr>
          <w:p w14:paraId="461E062E" w14:textId="77777777" w:rsidR="00271DC8" w:rsidRDefault="003A043C">
            <w:pPr>
              <w:pStyle w:val="TableParagraph"/>
              <w:spacing w:line="260" w:lineRule="exact"/>
              <w:ind w:left="417" w:firstLine="0"/>
            </w:pP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education</w:t>
            </w:r>
          </w:p>
        </w:tc>
        <w:tc>
          <w:tcPr>
            <w:tcW w:w="3821" w:type="dxa"/>
          </w:tcPr>
          <w:p w14:paraId="08DFF8C4" w14:textId="77777777" w:rsidR="00271DC8" w:rsidRDefault="003A043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</w:pPr>
            <w:r>
              <w:t>Vision of</w:t>
            </w:r>
            <w:r>
              <w:rPr>
                <w:spacing w:val="-2"/>
              </w:rPr>
              <w:t xml:space="preserve"> </w:t>
            </w:r>
            <w:r>
              <w:t>education 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wider</w:t>
            </w:r>
          </w:p>
          <w:p w14:paraId="135739D1" w14:textId="77777777" w:rsidR="00271DC8" w:rsidRDefault="003A043C">
            <w:pPr>
              <w:pStyle w:val="TableParagraph"/>
              <w:spacing w:line="249" w:lineRule="exact"/>
              <w:ind w:firstLine="0"/>
            </w:pPr>
            <w:r>
              <w:t>context</w:t>
            </w:r>
            <w:r>
              <w:rPr>
                <w:spacing w:val="-1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single</w:t>
            </w:r>
            <w:r>
              <w:rPr>
                <w:spacing w:val="-2"/>
              </w:rPr>
              <w:t xml:space="preserve"> </w:t>
            </w:r>
            <w:r>
              <w:t>subject/school</w:t>
            </w:r>
          </w:p>
        </w:tc>
        <w:tc>
          <w:tcPr>
            <w:tcW w:w="3819" w:type="dxa"/>
          </w:tcPr>
          <w:p w14:paraId="1451CCC3" w14:textId="77777777" w:rsidR="00271DC8" w:rsidRDefault="003A043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</w:pPr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wider</w:t>
            </w:r>
            <w:r>
              <w:rPr>
                <w:spacing w:val="-4"/>
              </w:rPr>
              <w:t xml:space="preserve"> </w:t>
            </w:r>
            <w:r>
              <w:t>reading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21291368" w14:textId="77777777" w:rsidR="00271DC8" w:rsidRDefault="003A043C">
            <w:pPr>
              <w:pStyle w:val="TableParagraph"/>
              <w:spacing w:line="249" w:lineRule="exact"/>
              <w:ind w:firstLine="0"/>
            </w:pP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issues</w:t>
            </w:r>
          </w:p>
        </w:tc>
      </w:tr>
      <w:tr w:rsidR="00271DC8" w14:paraId="6A240BF7" w14:textId="77777777">
        <w:trPr>
          <w:trHeight w:val="3491"/>
        </w:trPr>
        <w:tc>
          <w:tcPr>
            <w:tcW w:w="2981" w:type="dxa"/>
          </w:tcPr>
          <w:p w14:paraId="3454194A" w14:textId="77777777" w:rsidR="00271DC8" w:rsidRDefault="003A043C">
            <w:pPr>
              <w:pStyle w:val="TableParagraph"/>
              <w:spacing w:line="453" w:lineRule="auto"/>
              <w:ind w:left="863" w:right="651" w:hanging="190"/>
            </w:pPr>
            <w:r>
              <w:t>Key skills, qualities</w:t>
            </w:r>
            <w:r>
              <w:rPr>
                <w:spacing w:val="-47"/>
              </w:rPr>
              <w:t xml:space="preserve"> </w:t>
            </w:r>
            <w:r>
              <w:t>and attributes</w:t>
            </w:r>
          </w:p>
        </w:tc>
        <w:tc>
          <w:tcPr>
            <w:tcW w:w="3821" w:type="dxa"/>
          </w:tcPr>
          <w:p w14:paraId="195B0B32" w14:textId="77777777" w:rsidR="00271DC8" w:rsidRDefault="003A043C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181"/>
            </w:pPr>
            <w:r>
              <w:t>High expectations and a</w:t>
            </w:r>
            <w:r>
              <w:rPr>
                <w:spacing w:val="1"/>
              </w:rPr>
              <w:t xml:space="preserve"> </w:t>
            </w:r>
            <w:r>
              <w:t>commitment to raising standards of</w:t>
            </w:r>
            <w:r>
              <w:rPr>
                <w:spacing w:val="-48"/>
              </w:rPr>
              <w:t xml:space="preserve"> </w:t>
            </w:r>
            <w:r>
              <w:t>attainment</w:t>
            </w:r>
          </w:p>
          <w:p w14:paraId="54C93270" w14:textId="77777777" w:rsidR="00271DC8" w:rsidRDefault="003A043C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373" w:hanging="361"/>
            </w:pPr>
            <w:r>
              <w:t>Able to embrace change and help</w:t>
            </w:r>
            <w:r>
              <w:rPr>
                <w:spacing w:val="-47"/>
              </w:rPr>
              <w:t xml:space="preserve"> </w:t>
            </w:r>
            <w:r>
              <w:t>others to manage the change</w:t>
            </w:r>
            <w:r>
              <w:rPr>
                <w:spacing w:val="1"/>
              </w:rPr>
              <w:t xml:space="preserve"> </w:t>
            </w:r>
            <w:r>
              <w:t>process</w:t>
            </w:r>
          </w:p>
          <w:p w14:paraId="45A0D225" w14:textId="77777777" w:rsidR="00271DC8" w:rsidRDefault="003A043C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362" w:hanging="361"/>
            </w:pPr>
            <w:r>
              <w:t xml:space="preserve">Good </w:t>
            </w:r>
            <w:proofErr w:type="spellStart"/>
            <w:r>
              <w:t>organisational</w:t>
            </w:r>
            <w:proofErr w:type="spellEnd"/>
            <w:r>
              <w:t xml:space="preserve"> and personal</w:t>
            </w:r>
            <w:r>
              <w:rPr>
                <w:spacing w:val="-47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skills</w:t>
            </w:r>
          </w:p>
          <w:p w14:paraId="45AABF04" w14:textId="77777777" w:rsidR="00271DC8" w:rsidRDefault="003A043C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368" w:hanging="361"/>
            </w:pPr>
            <w:r>
              <w:t>Able to work effectively as part of</w:t>
            </w:r>
            <w:r>
              <w:rPr>
                <w:spacing w:val="-47"/>
              </w:rPr>
              <w:t xml:space="preserve"> </w:t>
            </w:r>
            <w:r>
              <w:t>teams</w:t>
            </w:r>
            <w:r>
              <w:rPr>
                <w:spacing w:val="-2"/>
              </w:rPr>
              <w:t xml:space="preserve"> </w:t>
            </w:r>
            <w:r>
              <w:t>at all</w:t>
            </w:r>
            <w:r>
              <w:rPr>
                <w:spacing w:val="-1"/>
              </w:rPr>
              <w:t xml:space="preserve"> </w:t>
            </w:r>
            <w:r>
              <w:t>levels</w:t>
            </w:r>
          </w:p>
          <w:p w14:paraId="16478172" w14:textId="77777777" w:rsidR="00D65538" w:rsidRDefault="003A043C" w:rsidP="00D6553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left="468" w:right="740" w:hanging="361"/>
            </w:pPr>
            <w:r>
              <w:t>Commitment to safeguarding</w:t>
            </w:r>
            <w:r>
              <w:rPr>
                <w:spacing w:val="-47"/>
              </w:rPr>
              <w:t xml:space="preserve"> </w:t>
            </w:r>
            <w:r>
              <w:t>procedures</w:t>
            </w:r>
            <w:r w:rsidR="00D65538">
              <w:t xml:space="preserve"> </w:t>
            </w:r>
          </w:p>
          <w:p w14:paraId="30BB3172" w14:textId="0861CC3F" w:rsidR="00271DC8" w:rsidRDefault="00D65538" w:rsidP="00D6553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left="468" w:right="740" w:hanging="361"/>
            </w:pPr>
            <w:r>
              <w:t>Able to work independently and</w:t>
            </w:r>
            <w:r w:rsidR="00D022B5">
              <w:t xml:space="preserve"> </w:t>
            </w:r>
            <w:r>
              <w:rPr>
                <w:spacing w:val="-47"/>
              </w:rPr>
              <w:t xml:space="preserve"> </w:t>
            </w:r>
            <w:r>
              <w:t>proactively</w:t>
            </w:r>
          </w:p>
        </w:tc>
        <w:tc>
          <w:tcPr>
            <w:tcW w:w="3819" w:type="dxa"/>
          </w:tcPr>
          <w:p w14:paraId="1864B297" w14:textId="655F4B59" w:rsidR="00271DC8" w:rsidRDefault="00271DC8" w:rsidP="00D65538">
            <w:pPr>
              <w:pStyle w:val="TableParagraph"/>
              <w:tabs>
                <w:tab w:val="left" w:pos="467"/>
                <w:tab w:val="left" w:pos="468"/>
              </w:tabs>
              <w:ind w:right="504" w:firstLine="0"/>
            </w:pPr>
          </w:p>
        </w:tc>
      </w:tr>
    </w:tbl>
    <w:p w14:paraId="03EBFD04" w14:textId="33DDDCDE" w:rsidR="00271DC8" w:rsidRDefault="00271DC8">
      <w:pPr>
        <w:sectPr w:rsidR="00271DC8">
          <w:pgSz w:w="11910" w:h="16840"/>
          <w:pgMar w:top="1840" w:right="700" w:bottom="280" w:left="360" w:header="708" w:footer="0" w:gutter="0"/>
          <w:cols w:space="720"/>
        </w:sectPr>
      </w:pPr>
    </w:p>
    <w:p w14:paraId="7C7FDF67" w14:textId="5517CB38" w:rsidR="00271DC8" w:rsidRPr="00D65538" w:rsidRDefault="00271DC8" w:rsidP="00D65538">
      <w:pPr>
        <w:tabs>
          <w:tab w:val="left" w:pos="513"/>
          <w:tab w:val="left" w:pos="515"/>
        </w:tabs>
        <w:spacing w:before="1"/>
        <w:rPr>
          <w:rFonts w:ascii="Symbol" w:hAnsi="Symbol"/>
        </w:rPr>
      </w:pPr>
    </w:p>
    <w:sectPr w:rsidR="00271DC8" w:rsidRPr="00D65538">
      <w:pgSz w:w="11910" w:h="16840"/>
      <w:pgMar w:top="1820" w:right="700" w:bottom="280" w:left="3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5D505" w14:textId="77777777" w:rsidR="00927E68" w:rsidRDefault="00927E68">
      <w:r>
        <w:separator/>
      </w:r>
    </w:p>
  </w:endnote>
  <w:endnote w:type="continuationSeparator" w:id="0">
    <w:p w14:paraId="02D2B4A9" w14:textId="77777777" w:rsidR="00927E68" w:rsidRDefault="0092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18D73" w14:textId="77777777" w:rsidR="00927E68" w:rsidRDefault="00927E68">
      <w:r>
        <w:separator/>
      </w:r>
    </w:p>
  </w:footnote>
  <w:footnote w:type="continuationSeparator" w:id="0">
    <w:p w14:paraId="320A3DAE" w14:textId="77777777" w:rsidR="00927E68" w:rsidRDefault="0092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0101A" w14:textId="2C8A3838" w:rsidR="00271DC8" w:rsidRDefault="00271DC8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68A"/>
    <w:multiLevelType w:val="hybridMultilevel"/>
    <w:tmpl w:val="193C97DC"/>
    <w:lvl w:ilvl="0" w:tplc="70366A40">
      <w:numFmt w:val="bullet"/>
      <w:lvlText w:val="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6366252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2" w:tplc="3940DC92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3" w:tplc="67E05CE2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4" w:tplc="E3FE16C8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5" w:tplc="59E62D6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6" w:tplc="52ECC200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7" w:tplc="287A5682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 w:tplc="36525492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D316FD"/>
    <w:multiLevelType w:val="hybridMultilevel"/>
    <w:tmpl w:val="4538C9FE"/>
    <w:lvl w:ilvl="0" w:tplc="AB601C98">
      <w:numFmt w:val="bullet"/>
      <w:lvlText w:val="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B6024EC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2" w:tplc="FF8AEBE2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3" w:tplc="BC189F3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4" w:tplc="2B76D41A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5" w:tplc="742E729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6" w:tplc="A9BAEB98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7" w:tplc="A8100D38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 w:tplc="6DE8D2CC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2F82426"/>
    <w:multiLevelType w:val="hybridMultilevel"/>
    <w:tmpl w:val="DDA6D2EA"/>
    <w:lvl w:ilvl="0" w:tplc="D99A89CC">
      <w:numFmt w:val="bullet"/>
      <w:lvlText w:val="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C82AF2E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2" w:tplc="FC3E5CBE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3" w:tplc="44D2BFDC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4" w:tplc="FA5C493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4B961788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6" w:tplc="33047CCE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7" w:tplc="6A827548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8" w:tplc="C8B2ECD4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3295BE9"/>
    <w:multiLevelType w:val="hybridMultilevel"/>
    <w:tmpl w:val="691CC228"/>
    <w:lvl w:ilvl="0" w:tplc="0868FD38">
      <w:numFmt w:val="bullet"/>
      <w:lvlText w:val="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73CAAE6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2" w:tplc="AEFC9766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3" w:tplc="9C32AF9E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4" w:tplc="D592E4A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F992156C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6" w:tplc="292017E4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7" w:tplc="C76AA048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8" w:tplc="82D243C2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7E34936"/>
    <w:multiLevelType w:val="hybridMultilevel"/>
    <w:tmpl w:val="A038120E"/>
    <w:lvl w:ilvl="0" w:tplc="E9A02FDE">
      <w:numFmt w:val="bullet"/>
      <w:lvlText w:val="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6FC01E8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2" w:tplc="A132A3C2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3" w:tplc="BF84CB2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4" w:tplc="BE58AAE8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5" w:tplc="363AE09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6" w:tplc="15141AB4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7" w:tplc="B314842E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 w:tplc="7ABE2E14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247111"/>
    <w:multiLevelType w:val="hybridMultilevel"/>
    <w:tmpl w:val="EF6E0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100DFA"/>
    <w:multiLevelType w:val="hybridMultilevel"/>
    <w:tmpl w:val="BD38A8CA"/>
    <w:lvl w:ilvl="0" w:tplc="C6E4A418">
      <w:numFmt w:val="bullet"/>
      <w:lvlText w:val="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A72DB3E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2" w:tplc="879C0378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3" w:tplc="752445BA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4" w:tplc="55EA786A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5" w:tplc="0DA48D5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6" w:tplc="5C9A1538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7" w:tplc="7AC66CAA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 w:tplc="45AC6BBE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1A93B69"/>
    <w:multiLevelType w:val="hybridMultilevel"/>
    <w:tmpl w:val="BD90CE78"/>
    <w:lvl w:ilvl="0" w:tplc="6980E4AC">
      <w:numFmt w:val="bullet"/>
      <w:lvlText w:val="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534AAD26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2" w:tplc="1186867A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3" w:tplc="6E842FCE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4" w:tplc="3912DC2C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5" w:tplc="3E4C47C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6" w:tplc="B23C31A8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7" w:tplc="4A46D8F4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 w:tplc="C81EB7BE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CAD4E42"/>
    <w:multiLevelType w:val="hybridMultilevel"/>
    <w:tmpl w:val="255A4626"/>
    <w:lvl w:ilvl="0" w:tplc="9D66E288">
      <w:numFmt w:val="bullet"/>
      <w:lvlText w:val=""/>
      <w:lvlJc w:val="left"/>
      <w:pPr>
        <w:ind w:left="513" w:hanging="361"/>
      </w:pPr>
      <w:rPr>
        <w:rFonts w:hint="default"/>
        <w:w w:val="100"/>
        <w:lang w:val="en-US" w:eastAsia="en-US" w:bidi="ar-SA"/>
      </w:rPr>
    </w:lvl>
    <w:lvl w:ilvl="1" w:tplc="2452D46C">
      <w:numFmt w:val="bullet"/>
      <w:lvlText w:val="•"/>
      <w:lvlJc w:val="left"/>
      <w:pPr>
        <w:ind w:left="880" w:hanging="361"/>
      </w:pPr>
      <w:rPr>
        <w:rFonts w:hint="default"/>
        <w:lang w:val="en-US" w:eastAsia="en-US" w:bidi="ar-SA"/>
      </w:rPr>
    </w:lvl>
    <w:lvl w:ilvl="2" w:tplc="C42EC964">
      <w:numFmt w:val="bullet"/>
      <w:lvlText w:val="•"/>
      <w:lvlJc w:val="left"/>
      <w:pPr>
        <w:ind w:left="1987" w:hanging="361"/>
      </w:pPr>
      <w:rPr>
        <w:rFonts w:hint="default"/>
        <w:lang w:val="en-US" w:eastAsia="en-US" w:bidi="ar-SA"/>
      </w:rPr>
    </w:lvl>
    <w:lvl w:ilvl="3" w:tplc="9F840678">
      <w:numFmt w:val="bullet"/>
      <w:lvlText w:val="•"/>
      <w:lvlJc w:val="left"/>
      <w:pPr>
        <w:ind w:left="3094" w:hanging="361"/>
      </w:pPr>
      <w:rPr>
        <w:rFonts w:hint="default"/>
        <w:lang w:val="en-US" w:eastAsia="en-US" w:bidi="ar-SA"/>
      </w:rPr>
    </w:lvl>
    <w:lvl w:ilvl="4" w:tplc="98848BAE">
      <w:numFmt w:val="bullet"/>
      <w:lvlText w:val="•"/>
      <w:lvlJc w:val="left"/>
      <w:pPr>
        <w:ind w:left="4202" w:hanging="361"/>
      </w:pPr>
      <w:rPr>
        <w:rFonts w:hint="default"/>
        <w:lang w:val="en-US" w:eastAsia="en-US" w:bidi="ar-SA"/>
      </w:rPr>
    </w:lvl>
    <w:lvl w:ilvl="5" w:tplc="338A8888">
      <w:numFmt w:val="bullet"/>
      <w:lvlText w:val="•"/>
      <w:lvlJc w:val="left"/>
      <w:pPr>
        <w:ind w:left="5309" w:hanging="361"/>
      </w:pPr>
      <w:rPr>
        <w:rFonts w:hint="default"/>
        <w:lang w:val="en-US" w:eastAsia="en-US" w:bidi="ar-SA"/>
      </w:rPr>
    </w:lvl>
    <w:lvl w:ilvl="6" w:tplc="45F05E96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264442B0">
      <w:numFmt w:val="bullet"/>
      <w:lvlText w:val="•"/>
      <w:lvlJc w:val="left"/>
      <w:pPr>
        <w:ind w:left="7524" w:hanging="361"/>
      </w:pPr>
      <w:rPr>
        <w:rFonts w:hint="default"/>
        <w:lang w:val="en-US" w:eastAsia="en-US" w:bidi="ar-SA"/>
      </w:rPr>
    </w:lvl>
    <w:lvl w:ilvl="8" w:tplc="AAE81F54">
      <w:numFmt w:val="bullet"/>
      <w:lvlText w:val="•"/>
      <w:lvlJc w:val="left"/>
      <w:pPr>
        <w:ind w:left="8631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6A12A13"/>
    <w:multiLevelType w:val="hybridMultilevel"/>
    <w:tmpl w:val="92207A0C"/>
    <w:lvl w:ilvl="0" w:tplc="892A8B32">
      <w:numFmt w:val="bullet"/>
      <w:lvlText w:val="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CBC8120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2" w:tplc="15FA9154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3" w:tplc="D82C9A54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4" w:tplc="14A6825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F79A7750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6" w:tplc="B39E2576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7" w:tplc="64661290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8" w:tplc="A2E6D7C4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F4F3900"/>
    <w:multiLevelType w:val="hybridMultilevel"/>
    <w:tmpl w:val="D012CE96"/>
    <w:lvl w:ilvl="0" w:tplc="E220725C">
      <w:numFmt w:val="bullet"/>
      <w:lvlText w:val=""/>
      <w:lvlJc w:val="left"/>
      <w:pPr>
        <w:ind w:left="57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32DBA0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2" w:tplc="4488AC72">
      <w:numFmt w:val="bullet"/>
      <w:lvlText w:val="•"/>
      <w:lvlJc w:val="left"/>
      <w:pPr>
        <w:ind w:left="1225" w:hanging="360"/>
      </w:pPr>
      <w:rPr>
        <w:rFonts w:hint="default"/>
        <w:lang w:val="en-US" w:eastAsia="en-US" w:bidi="ar-SA"/>
      </w:rPr>
    </w:lvl>
    <w:lvl w:ilvl="3" w:tplc="161A3BB2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4" w:tplc="72F6CD4A"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5" w:tplc="212263DE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6" w:tplc="AB603146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7" w:tplc="AC142A92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8" w:tplc="845C4404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D7856C5"/>
    <w:multiLevelType w:val="hybridMultilevel"/>
    <w:tmpl w:val="2EC83E3A"/>
    <w:lvl w:ilvl="0" w:tplc="9BE8A672">
      <w:numFmt w:val="bullet"/>
      <w:lvlText w:val="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57C6388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2" w:tplc="CE7620E0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3" w:tplc="B9C42A7C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4" w:tplc="5CF8295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79E4AE3E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6" w:tplc="0EE83E7A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7" w:tplc="30D49A68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8" w:tplc="3050D9F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DCB53C7"/>
    <w:multiLevelType w:val="hybridMultilevel"/>
    <w:tmpl w:val="6226A2B0"/>
    <w:lvl w:ilvl="0" w:tplc="C0F4FB0E">
      <w:numFmt w:val="bullet"/>
      <w:lvlText w:val="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0520A30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2" w:tplc="4DE481F2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3" w:tplc="A22AA80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4" w:tplc="3A7AA72A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5" w:tplc="7CCCFED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6" w:tplc="C50036EE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7" w:tplc="D73EF948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 w:tplc="03CE4C82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6C0061A"/>
    <w:multiLevelType w:val="hybridMultilevel"/>
    <w:tmpl w:val="8A346A58"/>
    <w:lvl w:ilvl="0" w:tplc="121AB136">
      <w:numFmt w:val="bullet"/>
      <w:lvlText w:val="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0AEEDC4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2" w:tplc="0D909934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3" w:tplc="E7764172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4" w:tplc="0F54854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552ABE64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6" w:tplc="88964F0C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7" w:tplc="FC7CD9C4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8" w:tplc="E8F6CC8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FFB2657"/>
    <w:multiLevelType w:val="hybridMultilevel"/>
    <w:tmpl w:val="0628A2FC"/>
    <w:lvl w:ilvl="0" w:tplc="09CE633A">
      <w:numFmt w:val="bullet"/>
      <w:lvlText w:val="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F8AE13E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2" w:tplc="9988A5DC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3" w:tplc="80C8FDA6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4" w:tplc="78E6949A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5" w:tplc="48404B5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6" w:tplc="89528E46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7" w:tplc="9BCC6304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 w:tplc="2A6E09D0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19E659E"/>
    <w:multiLevelType w:val="hybridMultilevel"/>
    <w:tmpl w:val="5BB22242"/>
    <w:lvl w:ilvl="0" w:tplc="AF34FFC2">
      <w:numFmt w:val="bullet"/>
      <w:lvlText w:val="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539ABF2A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2" w:tplc="55C2566E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3" w:tplc="48CE9742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4" w:tplc="4B66F304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9ED4D158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6" w:tplc="AD66B100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7" w:tplc="BF0A8B7A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8" w:tplc="4F8C3636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D6E20CB"/>
    <w:multiLevelType w:val="hybridMultilevel"/>
    <w:tmpl w:val="ADAAFF68"/>
    <w:lvl w:ilvl="0" w:tplc="BC1AD0DC">
      <w:numFmt w:val="bullet"/>
      <w:lvlText w:val="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19E4DF4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2" w:tplc="15F2554C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3" w:tplc="A7EC8A42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4" w:tplc="9D68330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1040BD6A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6" w:tplc="019408E8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7" w:tplc="026C44DE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8" w:tplc="85905D7C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28C67C9"/>
    <w:multiLevelType w:val="hybridMultilevel"/>
    <w:tmpl w:val="8C5E60B6"/>
    <w:lvl w:ilvl="0" w:tplc="A582FE12">
      <w:numFmt w:val="bullet"/>
      <w:lvlText w:val="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A4CB928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2" w:tplc="A97200DC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3" w:tplc="7ACA1A36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4" w:tplc="C9D46DD4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5" w:tplc="F0B2861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6" w:tplc="A7DC3024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7" w:tplc="3618A26A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 w:tplc="53A66200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B991D46"/>
    <w:multiLevelType w:val="hybridMultilevel"/>
    <w:tmpl w:val="A030D602"/>
    <w:lvl w:ilvl="0" w:tplc="B762E11C">
      <w:numFmt w:val="bullet"/>
      <w:lvlText w:val="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802F9F2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2" w:tplc="43765A6C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3" w:tplc="78C22CA4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4" w:tplc="080E3D4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F3220CAC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6" w:tplc="6BE005A8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7" w:tplc="467C9AE2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8" w:tplc="56D8373C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1731EF1"/>
    <w:multiLevelType w:val="hybridMultilevel"/>
    <w:tmpl w:val="7E3410D8"/>
    <w:lvl w:ilvl="0" w:tplc="D5B63648">
      <w:numFmt w:val="bullet"/>
      <w:lvlText w:val="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D7EE39E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2" w:tplc="C4A8D710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3" w:tplc="0B5ABCD0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4" w:tplc="2EBEB61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FAFC1DBA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6" w:tplc="C4D477D6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7" w:tplc="E01C4120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8" w:tplc="D55A7A66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4DF4DD8"/>
    <w:multiLevelType w:val="hybridMultilevel"/>
    <w:tmpl w:val="4390774E"/>
    <w:lvl w:ilvl="0" w:tplc="76D8BD4A">
      <w:numFmt w:val="bullet"/>
      <w:lvlText w:val="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5DA4B806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2" w:tplc="424A91CE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3" w:tplc="2AC4FF62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4" w:tplc="0014579E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AF26DB2C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6" w:tplc="EB3608E2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7" w:tplc="17B25E98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8" w:tplc="511ADB0E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D0A45BE"/>
    <w:multiLevelType w:val="hybridMultilevel"/>
    <w:tmpl w:val="AF34D00E"/>
    <w:lvl w:ilvl="0" w:tplc="6660F348">
      <w:numFmt w:val="bullet"/>
      <w:lvlText w:val="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8F094BC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2" w:tplc="7A86C208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3" w:tplc="39DE8526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4" w:tplc="6EAA097E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5" w:tplc="6A20DF8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6" w:tplc="1E96BB60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7" w:tplc="F33A8B52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 w:tplc="32F448F2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E060CE9"/>
    <w:multiLevelType w:val="hybridMultilevel"/>
    <w:tmpl w:val="0EB82ACE"/>
    <w:lvl w:ilvl="0" w:tplc="72849DFA">
      <w:numFmt w:val="bullet"/>
      <w:lvlText w:val="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9EA1376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2" w:tplc="E3CA59F6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3" w:tplc="C6785E48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4" w:tplc="753842CE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4F96ADF0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6" w:tplc="45E6F712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7" w:tplc="19C6171E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8" w:tplc="18EA124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12"/>
  </w:num>
  <w:num w:numId="5">
    <w:abstractNumId w:val="15"/>
  </w:num>
  <w:num w:numId="6">
    <w:abstractNumId w:val="7"/>
  </w:num>
  <w:num w:numId="7">
    <w:abstractNumId w:val="13"/>
  </w:num>
  <w:num w:numId="8">
    <w:abstractNumId w:val="1"/>
  </w:num>
  <w:num w:numId="9">
    <w:abstractNumId w:val="11"/>
  </w:num>
  <w:num w:numId="10">
    <w:abstractNumId w:val="9"/>
  </w:num>
  <w:num w:numId="11">
    <w:abstractNumId w:val="21"/>
  </w:num>
  <w:num w:numId="12">
    <w:abstractNumId w:val="19"/>
  </w:num>
  <w:num w:numId="13">
    <w:abstractNumId w:val="0"/>
  </w:num>
  <w:num w:numId="14">
    <w:abstractNumId w:val="22"/>
  </w:num>
  <w:num w:numId="15">
    <w:abstractNumId w:val="14"/>
  </w:num>
  <w:num w:numId="16">
    <w:abstractNumId w:val="20"/>
  </w:num>
  <w:num w:numId="17">
    <w:abstractNumId w:val="10"/>
  </w:num>
  <w:num w:numId="18">
    <w:abstractNumId w:val="16"/>
  </w:num>
  <w:num w:numId="19">
    <w:abstractNumId w:val="17"/>
  </w:num>
  <w:num w:numId="20">
    <w:abstractNumId w:val="2"/>
  </w:num>
  <w:num w:numId="21">
    <w:abstractNumId w:val="4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C8"/>
    <w:rsid w:val="00253806"/>
    <w:rsid w:val="00271DC8"/>
    <w:rsid w:val="00361F07"/>
    <w:rsid w:val="003A043C"/>
    <w:rsid w:val="0046039B"/>
    <w:rsid w:val="00586694"/>
    <w:rsid w:val="00604CCD"/>
    <w:rsid w:val="008F345A"/>
    <w:rsid w:val="00927E68"/>
    <w:rsid w:val="00D022B5"/>
    <w:rsid w:val="00D6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B1C6"/>
  <w15:docId w15:val="{530FDF17-3B47-4119-AF9E-5B54DBC9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1"/>
    <w:qFormat/>
    <w:pPr>
      <w:ind w:left="513" w:hanging="36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3" w:hanging="361"/>
    </w:pPr>
  </w:style>
  <w:style w:type="paragraph" w:styleId="Title">
    <w:name w:val="Title"/>
    <w:basedOn w:val="Normal"/>
    <w:uiPriority w:val="1"/>
    <w:qFormat/>
    <w:pPr>
      <w:spacing w:before="7"/>
      <w:ind w:left="3605" w:right="3267"/>
      <w:jc w:val="center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13" w:hanging="361"/>
    </w:pPr>
  </w:style>
  <w:style w:type="paragraph" w:customStyle="1" w:styleId="TableParagraph">
    <w:name w:val="Table Paragraph"/>
    <w:basedOn w:val="Normal"/>
    <w:uiPriority w:val="1"/>
    <w:qFormat/>
    <w:pPr>
      <w:ind w:left="467" w:hanging="361"/>
    </w:pPr>
  </w:style>
  <w:style w:type="paragraph" w:styleId="Header">
    <w:name w:val="header"/>
    <w:basedOn w:val="Normal"/>
    <w:link w:val="HeaderChar"/>
    <w:uiPriority w:val="99"/>
    <w:unhideWhenUsed/>
    <w:rsid w:val="004603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39B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4603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39B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Romee Latif-Meah</dc:creator>
  <cp:lastModifiedBy>John Bousfield</cp:lastModifiedBy>
  <cp:revision>2</cp:revision>
  <dcterms:created xsi:type="dcterms:W3CDTF">2024-12-21T20:40:00Z</dcterms:created>
  <dcterms:modified xsi:type="dcterms:W3CDTF">2024-12-21T20:40:00Z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2024-04-17T00:00:00Z</vt:filetime>
  </property>
</Properties>
</file>