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967A8D"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967A8D"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5DDB19A0"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967A8D">
            <w:rPr>
              <w:rFonts w:ascii="MS Gothic" w:eastAsia="MS Gothic" w:hAnsi="MS Gothic" w:hint="eastAsia"/>
            </w:rPr>
            <w:t>☐</w:t>
          </w:r>
        </w:sdtContent>
      </w:sdt>
    </w:p>
    <w:p w14:paraId="66F32144" w14:textId="77777777" w:rsidR="00491FBC" w:rsidRDefault="00491FBC">
      <w:r>
        <w:br w:type="page"/>
      </w:r>
      <w:bookmarkStart w:id="107" w:name="_GoBack"/>
      <w:bookmarkEnd w:id="107"/>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6305560" w14:textId="46F47BA4" w:rsidR="002E41B0" w:rsidRPr="006F308C" w:rsidRDefault="002E41B0" w:rsidP="002E41B0">
      <w:pPr>
        <w:pStyle w:val="ListParagraph"/>
        <w:numPr>
          <w:ilvl w:val="0"/>
          <w:numId w:val="3"/>
        </w:numPr>
        <w:spacing w:after="200" w:line="276" w:lineRule="auto"/>
        <w:rPr>
          <w:rFonts w:ascii="Calibri" w:hAnsi="Calibri" w:cs="Calibri"/>
          <w:bdr w:val="none" w:sz="0" w:space="0" w:color="auto" w:frame="1"/>
          <w:shd w:val="clear" w:color="auto" w:fill="FFFFFF"/>
        </w:rPr>
      </w:pPr>
      <w:r w:rsidRPr="006F308C">
        <w:t xml:space="preserve">We are </w:t>
      </w:r>
      <w:r w:rsidR="00967A8D">
        <w:rPr>
          <w:b/>
          <w:i/>
        </w:rPr>
        <w:t>Cardinal Griffin Catholic College,</w:t>
      </w:r>
      <w:r w:rsidRPr="006F308C">
        <w:rPr>
          <w:b/>
          <w:i/>
        </w:rPr>
        <w:t xml:space="preserve"> </w:t>
      </w:r>
      <w:bookmarkStart w:id="108" w:name="_Hlk147482426"/>
      <w:r w:rsidRPr="006F308C">
        <w:t>part of</w:t>
      </w:r>
      <w:r w:rsidRPr="006F308C">
        <w:rPr>
          <w:color w:val="000000"/>
          <w:sz w:val="27"/>
          <w:szCs w:val="27"/>
        </w:rPr>
        <w:t xml:space="preserve"> </w:t>
      </w:r>
      <w:r w:rsidRPr="006F308C">
        <w:rPr>
          <w:color w:val="000000"/>
        </w:rPr>
        <w:t xml:space="preserve">The Painsley Catholic Academy, registered address: Station Road, Cheadle, Stoke on Trent, Staffordshire, ST10 1LH. Company Number: 08146661. </w:t>
      </w:r>
      <w:r w:rsidRPr="006F308C">
        <w:rPr>
          <w:rFonts w:ascii="Calibri" w:hAnsi="Calibri"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4" w:history="1">
        <w:r w:rsidRPr="006F308C">
          <w:rPr>
            <w:rFonts w:ascii="Calibri" w:hAnsi="Calibri" w:cs="Calibri"/>
            <w:color w:val="0563C1" w:themeColor="hyperlink"/>
            <w:u w:val="single"/>
            <w:bdr w:val="none" w:sz="0" w:space="0" w:color="auto" w:frame="1"/>
            <w:shd w:val="clear" w:color="auto" w:fill="FFFFFF"/>
          </w:rPr>
          <w:t>infogov@staffordshire.gov.uk</w:t>
        </w:r>
      </w:hyperlink>
      <w:r w:rsidRPr="006F308C">
        <w:rPr>
          <w:rFonts w:ascii="Calibri" w:hAnsi="Calibri" w:cs="Calibri"/>
          <w:bdr w:val="none" w:sz="0" w:space="0" w:color="auto" w:frame="1"/>
          <w:shd w:val="clear" w:color="auto" w:fill="FFFFFF"/>
        </w:rPr>
        <w:t>.</w:t>
      </w:r>
      <w:bookmarkEnd w:id="108"/>
    </w:p>
    <w:p w14:paraId="12EB77E2" w14:textId="77777777" w:rsidR="002E41B0" w:rsidRDefault="002E41B0" w:rsidP="002E41B0">
      <w:pPr>
        <w:pStyle w:val="ListParagraph"/>
        <w:jc w:val="both"/>
      </w:pPr>
    </w:p>
    <w:p w14:paraId="5DA5AE94" w14:textId="6B3C662B" w:rsidR="002E41B0" w:rsidRDefault="002E41B0" w:rsidP="002E41B0">
      <w:pPr>
        <w:pStyle w:val="ListParagraph"/>
        <w:numPr>
          <w:ilvl w:val="0"/>
          <w:numId w:val="3"/>
        </w:numPr>
        <w:jc w:val="both"/>
      </w:pPr>
      <w:r w:rsidRPr="006F308C">
        <w:t xml:space="preserve">Being </w:t>
      </w:r>
      <w:proofErr w:type="gramStart"/>
      <w:r w:rsidRPr="006F308C">
        <w:t>a Catholic education provider</w:t>
      </w:r>
      <w:proofErr w:type="gramEnd"/>
      <w:r w:rsidRPr="006F308C">
        <w:t xml:space="preserve"> we work closely with</w:t>
      </w:r>
      <w:r w:rsidR="00771697" w:rsidRPr="00771697">
        <w:t xml:space="preserve"> </w:t>
      </w:r>
      <w:r w:rsidR="00771697">
        <w:t xml:space="preserve">the school’s / academy’s Diocesan Authority, the </w:t>
      </w:r>
      <w:r w:rsidRPr="006F308C">
        <w:rPr>
          <w:rFonts w:ascii="Calibri" w:eastAsia="Calibri" w:hAnsi="Calibri" w:cs="Times New Roman"/>
          <w:lang w:val="en-US"/>
        </w:rPr>
        <w:t xml:space="preserve">school’s/ academy’s Trustees, the Local Authority, the Department of Education, the Catholic Education Service, the Archdiocese of Birmingham and </w:t>
      </w:r>
      <w:r w:rsidRPr="006F308C">
        <w:rPr>
          <w:rFonts w:ascii="Calibri" w:eastAsia="Calibri" w:hAnsi="Calibri" w:cs="Times New Roman"/>
          <w:color w:val="000000"/>
          <w:lang w:val="en-US"/>
        </w:rPr>
        <w:t>the Birmingham Diocesan Education Service</w:t>
      </w:r>
      <w:r w:rsidRPr="006F308C">
        <w:rPr>
          <w:rFonts w:ascii="Calibri" w:eastAsia="Calibri" w:hAnsi="Calibri" w:cs="Times New Roman"/>
          <w:lang w:val="en-US"/>
        </w:rPr>
        <w:t xml:space="preserve"> </w:t>
      </w:r>
      <w:r>
        <w:t>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435D30B2" w14:textId="77777777" w:rsidR="002E41B0" w:rsidRPr="009B4870" w:rsidRDefault="002E41B0" w:rsidP="002E41B0">
      <w:pPr>
        <w:pStyle w:val="ListParagraph"/>
        <w:numPr>
          <w:ilvl w:val="0"/>
          <w:numId w:val="3"/>
        </w:numPr>
      </w:pPr>
      <w:bookmarkStart w:id="109" w:name="_Hlk147482743"/>
      <w:r w:rsidRPr="009B4870">
        <w:rPr>
          <w:rFonts w:cs="Calibri"/>
          <w:bdr w:val="none" w:sz="0" w:space="0" w:color="auto" w:frame="1"/>
          <w:shd w:val="clear" w:color="auto" w:fill="FFFFFF"/>
        </w:rPr>
        <w:t>The person responsible for data protection within our school is Staffordshire County Council - Information Governance Officer and you can contact them with questions relating to our handling of the data. You can contact them by emailing </w:t>
      </w:r>
      <w:hyperlink r:id="rId15" w:history="1">
        <w:r w:rsidRPr="009B4870">
          <w:rPr>
            <w:rFonts w:cs="Calibri"/>
            <w:color w:val="0563C1" w:themeColor="hyperlink"/>
            <w:u w:val="single"/>
            <w:bdr w:val="none" w:sz="0" w:space="0" w:color="auto" w:frame="1"/>
            <w:shd w:val="clear" w:color="auto" w:fill="FFFFFF"/>
          </w:rPr>
          <w:t>infogov@staffordshire.gov.uk</w:t>
        </w:r>
      </w:hyperlink>
      <w:r w:rsidRPr="009B4870">
        <w:rPr>
          <w:rFonts w:cs="Calibri"/>
          <w:bdr w:val="none" w:sz="0" w:space="0" w:color="auto" w:frame="1"/>
          <w:shd w:val="clear" w:color="auto" w:fill="FFFFFF"/>
        </w:rPr>
        <w:t>.</w:t>
      </w:r>
      <w:bookmarkEnd w:id="109"/>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7D7DA93" w14:textId="77777777" w:rsidR="002E41B0" w:rsidRPr="00967A8D" w:rsidRDefault="002E41B0" w:rsidP="00967A8D">
      <w:pPr>
        <w:numPr>
          <w:ilvl w:val="0"/>
          <w:numId w:val="3"/>
        </w:numPr>
        <w:spacing w:after="200" w:line="276" w:lineRule="auto"/>
        <w:contextualSpacing/>
      </w:pPr>
      <w:r w:rsidRPr="00967A8D">
        <w:t xml:space="preserve">If you wish to complain about how we have collected and processed the information you have provided on this form, you can make a complaint to our organisation by contacting our Information Governance Officer at </w:t>
      </w:r>
      <w:r w:rsidRPr="00967A8D">
        <w:rPr>
          <w:rFonts w:ascii="Calibri" w:hAnsi="Calibri" w:cs="Calibri"/>
          <w:bdr w:val="none" w:sz="0" w:space="0" w:color="auto" w:frame="1"/>
          <w:shd w:val="clear" w:color="auto" w:fill="FFFFFF"/>
        </w:rPr>
        <w:t>Staffordshire County Council by emailing </w:t>
      </w:r>
      <w:hyperlink r:id="rId16" w:history="1">
        <w:r w:rsidRPr="00967A8D">
          <w:rPr>
            <w:rFonts w:ascii="Calibri" w:hAnsi="Calibri" w:cs="Calibri"/>
            <w:color w:val="0563C1" w:themeColor="hyperlink"/>
            <w:u w:val="single"/>
            <w:bdr w:val="none" w:sz="0" w:space="0" w:color="auto" w:frame="1"/>
            <w:shd w:val="clear" w:color="auto" w:fill="FFFFFF"/>
          </w:rPr>
          <w:t>infogov@staffordshire.gov.uk</w:t>
        </w:r>
      </w:hyperlink>
      <w:r w:rsidRPr="00967A8D">
        <w:rPr>
          <w:rFonts w:ascii="Calibri" w:hAnsi="Calibri" w:cs="Calibri"/>
          <w:bdr w:val="none" w:sz="0" w:space="0" w:color="auto" w:frame="1"/>
          <w:shd w:val="clear" w:color="auto" w:fill="FFFFFF"/>
        </w:rPr>
        <w:t>.</w:t>
      </w:r>
      <w:r w:rsidRPr="00967A8D">
        <w:t xml:space="preserve">  If you are unhappy with how your complaint has been handled you can contact the Information Commissioner’s Office via their website at </w:t>
      </w:r>
      <w:hyperlink r:id="rId17" w:history="1">
        <w:r w:rsidRPr="00967A8D">
          <w:rPr>
            <w:color w:val="0563C1" w:themeColor="hyperlink"/>
            <w:u w:val="single"/>
          </w:rPr>
          <w:t>www.ico.org.uk</w:t>
        </w:r>
      </w:hyperlink>
      <w:r w:rsidRPr="00967A8D">
        <w:t>.</w:t>
      </w:r>
    </w:p>
    <w:p w14:paraId="7560EFAF" w14:textId="77777777" w:rsidR="003A1E93" w:rsidRDefault="003A1E93" w:rsidP="002E41B0">
      <w:pPr>
        <w:ind w:left="360"/>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w:t>
      </w:r>
      <w:r w:rsidRPr="00967A8D">
        <w:rPr>
          <w:highlight w:val="yellow"/>
        </w:rPr>
        <w:t xml:space="preserve">Yes </w:t>
      </w:r>
      <w:sdt>
        <w:sdtPr>
          <w:rPr>
            <w:highlight w:val="yellow"/>
          </w:rPr>
          <w:id w:val="615022859"/>
          <w14:checkbox>
            <w14:checked w14:val="0"/>
            <w14:checkedState w14:val="2612" w14:font="MS Gothic"/>
            <w14:uncheckedState w14:val="2610" w14:font="MS Gothic"/>
          </w14:checkbox>
        </w:sdtPr>
        <w:sdtEndPr/>
        <w:sdtContent>
          <w:r w:rsidR="006E394A" w:rsidRPr="00967A8D">
            <w:rPr>
              <w:rFonts w:ascii="MS Gothic" w:eastAsia="MS Gothic" w:hAnsi="MS Gothic" w:hint="eastAsia"/>
              <w:highlight w:val="yellow"/>
            </w:rPr>
            <w:t>☐</w:t>
          </w:r>
        </w:sdtContent>
      </w:sdt>
      <w:r w:rsidRPr="00967A8D">
        <w:rPr>
          <w:highlight w:val="yellow"/>
        </w:rPr>
        <w:t xml:space="preserve">  No </w:t>
      </w:r>
      <w:sdt>
        <w:sdtPr>
          <w:rPr>
            <w:highlight w:val="yellow"/>
          </w:rPr>
          <w:id w:val="-793209628"/>
          <w14:checkbox>
            <w14:checked w14:val="0"/>
            <w14:checkedState w14:val="2612" w14:font="MS Gothic"/>
            <w14:uncheckedState w14:val="2610" w14:font="MS Gothic"/>
          </w14:checkbox>
        </w:sdtPr>
        <w:sdtEndPr/>
        <w:sdtContent>
          <w:r w:rsidR="006E394A" w:rsidRPr="00967A8D">
            <w:rPr>
              <w:rFonts w:ascii="MS Gothic" w:eastAsia="MS Gothic" w:hAnsi="MS Gothic" w:hint="eastAsia"/>
              <w:highlight w:val="yellow"/>
            </w:rPr>
            <w:t>☐</w:t>
          </w:r>
        </w:sdtContent>
      </w:sdt>
    </w:p>
    <w:p w14:paraId="38924841" w14:textId="5ABA932E"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rPr>
            <w:highlight w:val="yellow"/>
          </w:rPr>
          <w:id w:val="1221327189"/>
          <w14:checkbox>
            <w14:checked w14:val="0"/>
            <w14:checkedState w14:val="2612" w14:font="MS Gothic"/>
            <w14:uncheckedState w14:val="2610" w14:font="MS Gothic"/>
          </w14:checkbox>
        </w:sdtPr>
        <w:sdtEndPr/>
        <w:sdtContent>
          <w:r w:rsidR="00967A8D">
            <w:rPr>
              <w:rFonts w:ascii="MS Gothic" w:eastAsia="MS Gothic" w:hAnsi="MS Gothic" w:hint="eastAsia"/>
              <w:highlight w:val="yellow"/>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w:t>
      </w:r>
      <w:r w:rsidRPr="00967A8D">
        <w:rPr>
          <w:highlight w:val="yellow"/>
        </w:rPr>
        <w:t xml:space="preserve">Yes </w:t>
      </w:r>
      <w:sdt>
        <w:sdtPr>
          <w:rPr>
            <w:highlight w:val="yellow"/>
          </w:rPr>
          <w:id w:val="-1021399898"/>
          <w14:checkbox>
            <w14:checked w14:val="0"/>
            <w14:checkedState w14:val="2612" w14:font="MS Gothic"/>
            <w14:uncheckedState w14:val="2610" w14:font="MS Gothic"/>
          </w14:checkbox>
        </w:sdtPr>
        <w:sdtEndPr/>
        <w:sdtContent>
          <w:r w:rsidR="006E394A" w:rsidRPr="00967A8D">
            <w:rPr>
              <w:rFonts w:ascii="MS Gothic" w:eastAsia="MS Gothic" w:hAnsi="MS Gothic" w:hint="eastAsia"/>
              <w:highlight w:val="yellow"/>
            </w:rPr>
            <w:t>☐</w:t>
          </w:r>
        </w:sdtContent>
      </w:sdt>
      <w:r w:rsidRPr="00967A8D">
        <w:rPr>
          <w:highlight w:val="yellow"/>
        </w:rPr>
        <w:t xml:space="preserve">  No </w:t>
      </w:r>
      <w:sdt>
        <w:sdtPr>
          <w:rPr>
            <w:highlight w:val="yellow"/>
          </w:rPr>
          <w:id w:val="-1439520759"/>
          <w14:checkbox>
            <w14:checked w14:val="0"/>
            <w14:checkedState w14:val="2612" w14:font="MS Gothic"/>
            <w14:uncheckedState w14:val="2610" w14:font="MS Gothic"/>
          </w14:checkbox>
        </w:sdtPr>
        <w:sdtEndPr/>
        <w:sdtContent>
          <w:r w:rsidR="006E394A" w:rsidRPr="00967A8D">
            <w:rPr>
              <w:rFonts w:ascii="MS Gothic" w:eastAsia="MS Gothic" w:hAnsi="MS Gothic" w:hint="eastAsia"/>
              <w:highlight w:val="yellow"/>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60252E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rPr>
            <w:highlight w:val="yellow"/>
          </w:rPr>
          <w:id w:val="136619650"/>
          <w14:checkbox>
            <w14:checked w14:val="0"/>
            <w14:checkedState w14:val="2612" w14:font="MS Gothic"/>
            <w14:uncheckedState w14:val="2610" w14:font="MS Gothic"/>
          </w14:checkbox>
        </w:sdtPr>
        <w:sdtEndPr/>
        <w:sdtContent>
          <w:r w:rsidR="00967A8D">
            <w:rPr>
              <w:rFonts w:ascii="MS Gothic" w:eastAsia="MS Gothic" w:hAnsi="MS Gothic" w:hint="eastAsia"/>
              <w:highlight w:val="yellow"/>
            </w:rPr>
            <w:t>☐</w:t>
          </w:r>
        </w:sdtContent>
      </w:sdt>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41490C06" w:rsidR="00255B2E" w:rsidRDefault="00255B2E" w:rsidP="00255B2E">
      <w:pPr>
        <w:jc w:val="both"/>
      </w:pPr>
      <w:r>
        <w:t xml:space="preserve">The ability to communicate with members of the public in accurate spoken </w:t>
      </w:r>
      <w:r w:rsidR="00A52AE9">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771697" w:rsidRDefault="00771697" w:rsidP="00BF3AC1">
      <w:pPr>
        <w:spacing w:after="0" w:line="240" w:lineRule="auto"/>
      </w:pPr>
      <w:r>
        <w:separator/>
      </w:r>
    </w:p>
  </w:endnote>
  <w:endnote w:type="continuationSeparator" w:id="0">
    <w:p w14:paraId="3FA3D70B" w14:textId="77777777" w:rsidR="00771697" w:rsidRDefault="00771697"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771697" w:rsidRDefault="00771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771697" w:rsidRDefault="00771697">
    <w:pPr>
      <w:pStyle w:val="Footer"/>
      <w:rPr>
        <w:sz w:val="18"/>
        <w:szCs w:val="18"/>
      </w:rPr>
    </w:pPr>
    <w:r>
      <w:rPr>
        <w:sz w:val="18"/>
        <w:szCs w:val="18"/>
      </w:rPr>
      <w:t>Model Application Form – Teacher – September 2013 – updated December 2020</w:t>
    </w:r>
  </w:p>
  <w:p w14:paraId="1BA25479" w14:textId="77777777" w:rsidR="00771697" w:rsidRPr="00BF3AC1" w:rsidRDefault="00771697">
    <w:pPr>
      <w:pStyle w:val="Footer"/>
      <w:rPr>
        <w:sz w:val="18"/>
        <w:szCs w:val="18"/>
      </w:rPr>
    </w:pPr>
    <w:r>
      <w:rPr>
        <w:sz w:val="18"/>
        <w:szCs w:val="18"/>
      </w:rPr>
      <w:t>THE CATHOLIC EDUCATION SERVICE ©</w:t>
    </w:r>
  </w:p>
  <w:p w14:paraId="3D8F6040" w14:textId="77777777" w:rsidR="00771697" w:rsidRDefault="00771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771697" w:rsidRDefault="00771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771697" w:rsidRDefault="00771697" w:rsidP="00BF3AC1">
      <w:pPr>
        <w:spacing w:after="0" w:line="240" w:lineRule="auto"/>
      </w:pPr>
      <w:r>
        <w:separator/>
      </w:r>
    </w:p>
  </w:footnote>
  <w:footnote w:type="continuationSeparator" w:id="0">
    <w:p w14:paraId="06671B1A" w14:textId="77777777" w:rsidR="00771697" w:rsidRDefault="00771697" w:rsidP="00BF3AC1">
      <w:pPr>
        <w:spacing w:after="0" w:line="240" w:lineRule="auto"/>
      </w:pPr>
      <w:r>
        <w:continuationSeparator/>
      </w:r>
    </w:p>
  </w:footnote>
  <w:footnote w:id="1">
    <w:p w14:paraId="1E763539" w14:textId="77777777" w:rsidR="00771697" w:rsidRPr="00643D67" w:rsidRDefault="00771697"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771697" w:rsidRDefault="00771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771697" w:rsidRDefault="00771697">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771697" w:rsidRDefault="00771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771697" w:rsidRDefault="00771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41B0"/>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71697"/>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67A8D"/>
    <w:rsid w:val="009F162F"/>
    <w:rsid w:val="00A16C0F"/>
    <w:rsid w:val="00A512C4"/>
    <w:rsid w:val="00A52AE9"/>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7478"/>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gov@staffordshire.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infogov@staffordshire.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gov@staffordshire.gov.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 ds:uri="http://purl.org/dc/terms/"/>
    <ds:schemaRef ds:uri="http://schemas.openxmlformats.org/package/2006/metadata/core-properties"/>
    <ds:schemaRef ds:uri="d4dfaa1f-f179-4211-beb9-86f6063cde03"/>
    <ds:schemaRef ds:uri="http://schemas.microsoft.com/office/2006/metadata/propertie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31C8E6F-501B-4A08-8905-31016BCF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3273</Words>
  <Characters>18659</Characters>
  <Application>Microsoft Office Word</Application>
  <DocSecurity>4</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H.Tapper</cp:lastModifiedBy>
  <cp:revision>2</cp:revision>
  <cp:lastPrinted>2024-06-21T09:30:00Z</cp:lastPrinted>
  <dcterms:created xsi:type="dcterms:W3CDTF">2024-09-27T10:20:00Z</dcterms:created>
  <dcterms:modified xsi:type="dcterms:W3CDTF">2024-09-27T10:20:00Z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