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35" w:rsidRPr="00D63B39" w:rsidRDefault="00331B35">
      <w:pPr>
        <w:rPr>
          <w:rFonts w:ascii="Arial" w:hAnsi="Arial" w:cs="Arial"/>
          <w:b/>
          <w:bCs/>
        </w:rPr>
      </w:pPr>
    </w:p>
    <w:p w:rsidR="00331B35" w:rsidRPr="00D63B39" w:rsidRDefault="004C0506">
      <w:pPr>
        <w:pStyle w:val="Heading2"/>
      </w:pPr>
      <w:r w:rsidRPr="00D63B39">
        <w:t xml:space="preserve">Person Specification – </w:t>
      </w:r>
      <w:r w:rsidR="003B29E5" w:rsidRPr="00D63B39">
        <w:t>Post 16 Tutor</w:t>
      </w:r>
      <w:r w:rsidR="00B20549" w:rsidRPr="00D63B39">
        <w:t xml:space="preserve"> </w:t>
      </w:r>
      <w:r w:rsidR="00D63B39" w:rsidRPr="00D63B39">
        <w:t>Construction</w:t>
      </w:r>
    </w:p>
    <w:p w:rsidR="00331B35" w:rsidRPr="00D63B39" w:rsidRDefault="00331B35">
      <w:pPr>
        <w:pStyle w:val="Heading1"/>
      </w:pPr>
    </w:p>
    <w:p w:rsidR="00331B35" w:rsidRPr="00D63B39" w:rsidRDefault="00331B35">
      <w:pPr>
        <w:pStyle w:val="Heading1"/>
      </w:pPr>
      <w:r w:rsidRPr="00D63B39">
        <w:t>Part A: Application Stage</w:t>
      </w:r>
    </w:p>
    <w:p w:rsidR="00331B35" w:rsidRPr="00D63B39" w:rsidRDefault="00331B35">
      <w:pPr>
        <w:rPr>
          <w:rFonts w:ascii="Arial" w:hAnsi="Arial" w:cs="Arial"/>
        </w:rPr>
      </w:pPr>
      <w:r w:rsidRPr="00D63B39">
        <w:rPr>
          <w:rFonts w:ascii="Arial" w:hAnsi="Arial" w:cs="Arial"/>
        </w:rPr>
        <w:t>The following criteria (experience, skills and qualifications) will be used to short-list at the application stage:</w:t>
      </w:r>
    </w:p>
    <w:p w:rsidR="00331B35" w:rsidRPr="00D63B39" w:rsidRDefault="00331B35">
      <w:pPr>
        <w:rPr>
          <w:rFonts w:ascii="Arial" w:hAnsi="Arial" w:cs="Arial"/>
        </w:rPr>
      </w:pPr>
    </w:p>
    <w:p w:rsidR="00331B35" w:rsidRPr="00D63B39" w:rsidRDefault="00331B35">
      <w:pPr>
        <w:pStyle w:val="Heading1"/>
      </w:pPr>
      <w:r w:rsidRPr="00D63B39">
        <w:t>Essential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8286"/>
      </w:tblGrid>
      <w:tr w:rsidR="00D63B39" w:rsidRPr="00D63B39">
        <w:tc>
          <w:tcPr>
            <w:tcW w:w="792" w:type="dxa"/>
          </w:tcPr>
          <w:p w:rsidR="00331B35" w:rsidRPr="00D63B39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Pr="00D63B39" w:rsidRDefault="00B20549" w:rsidP="00D63B39">
            <w:pPr>
              <w:rPr>
                <w:rFonts w:ascii="Arial" w:hAnsi="Arial" w:cs="Arial"/>
              </w:rPr>
            </w:pPr>
            <w:r w:rsidRPr="00D63B39">
              <w:rPr>
                <w:rFonts w:ascii="Arial" w:hAnsi="Arial" w:cs="Arial"/>
              </w:rPr>
              <w:t>Trade experience and qualification</w:t>
            </w:r>
            <w:r w:rsidR="00CB6317" w:rsidRPr="00D63B39">
              <w:rPr>
                <w:rFonts w:ascii="Arial" w:hAnsi="Arial" w:cs="Arial"/>
              </w:rPr>
              <w:t>s</w:t>
            </w:r>
            <w:r w:rsidRPr="00D63B39">
              <w:rPr>
                <w:rFonts w:ascii="Arial" w:hAnsi="Arial" w:cs="Arial"/>
              </w:rPr>
              <w:t xml:space="preserve"> to </w:t>
            </w:r>
            <w:r w:rsidR="00AC1B9E" w:rsidRPr="00D63B39">
              <w:rPr>
                <w:rFonts w:ascii="Arial" w:hAnsi="Arial" w:cs="Arial"/>
              </w:rPr>
              <w:t xml:space="preserve">at least </w:t>
            </w:r>
            <w:r w:rsidRPr="00D63B39">
              <w:rPr>
                <w:rFonts w:ascii="Arial" w:hAnsi="Arial" w:cs="Arial"/>
              </w:rPr>
              <w:t xml:space="preserve">Level 2 standard </w:t>
            </w:r>
            <w:r w:rsidR="00D63B39" w:rsidRPr="00D63B39">
              <w:rPr>
                <w:rFonts w:ascii="Arial" w:hAnsi="Arial" w:cs="Arial"/>
              </w:rPr>
              <w:t>Construction</w:t>
            </w:r>
            <w:r w:rsidR="00857CA3" w:rsidRPr="00D63B39">
              <w:rPr>
                <w:rFonts w:ascii="Arial" w:hAnsi="Arial" w:cs="Arial"/>
              </w:rPr>
              <w:t xml:space="preserve"> as outlined in Job Description</w:t>
            </w:r>
          </w:p>
        </w:tc>
      </w:tr>
      <w:tr w:rsidR="00D63B39" w:rsidRPr="00D63B39">
        <w:tc>
          <w:tcPr>
            <w:tcW w:w="792" w:type="dxa"/>
          </w:tcPr>
          <w:p w:rsidR="00331B35" w:rsidRPr="00D63B39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Pr="00D63B39" w:rsidRDefault="00B20549" w:rsidP="00CC2635">
            <w:pPr>
              <w:rPr>
                <w:rFonts w:ascii="Arial" w:hAnsi="Arial" w:cs="Arial"/>
              </w:rPr>
            </w:pPr>
            <w:r w:rsidRPr="00D63B39">
              <w:rPr>
                <w:rFonts w:ascii="Arial" w:hAnsi="Arial" w:cs="Arial"/>
              </w:rPr>
              <w:t>Able to establish positive relationships with young people, external agencies (including employers) and colleagues</w:t>
            </w:r>
          </w:p>
        </w:tc>
      </w:tr>
      <w:tr w:rsidR="00D63B39" w:rsidRPr="00D63B39">
        <w:tc>
          <w:tcPr>
            <w:tcW w:w="792" w:type="dxa"/>
          </w:tcPr>
          <w:p w:rsidR="003B29E5" w:rsidRPr="00D63B39" w:rsidRDefault="003B29E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B29E5" w:rsidRPr="00D63B39" w:rsidRDefault="003B29E5" w:rsidP="00CC2635">
            <w:pPr>
              <w:rPr>
                <w:rFonts w:ascii="Arial" w:hAnsi="Arial" w:cs="Arial"/>
              </w:rPr>
            </w:pPr>
            <w:r w:rsidRPr="00D63B39">
              <w:rPr>
                <w:rFonts w:ascii="Arial" w:hAnsi="Arial" w:cs="Arial"/>
              </w:rPr>
              <w:t>Successful track record of developing links with employers that result in work placement opportunities for learners</w:t>
            </w:r>
          </w:p>
        </w:tc>
      </w:tr>
      <w:tr w:rsidR="00D63B39" w:rsidRPr="00D63B39">
        <w:tc>
          <w:tcPr>
            <w:tcW w:w="792" w:type="dxa"/>
          </w:tcPr>
          <w:p w:rsidR="003B29E5" w:rsidRPr="00D63B39" w:rsidRDefault="003B29E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B29E5" w:rsidRPr="00D63B39" w:rsidRDefault="003B29E5" w:rsidP="00CC2635">
            <w:pPr>
              <w:rPr>
                <w:rFonts w:ascii="Arial" w:hAnsi="Arial" w:cs="Arial"/>
              </w:rPr>
            </w:pPr>
            <w:r w:rsidRPr="00D63B39">
              <w:rPr>
                <w:rFonts w:ascii="Arial" w:hAnsi="Arial" w:cs="Arial"/>
              </w:rPr>
              <w:t xml:space="preserve">Experience in setting up, delivering and co-ordinating learning programmes for Post 16 Learners. </w:t>
            </w:r>
          </w:p>
        </w:tc>
      </w:tr>
      <w:tr w:rsidR="00D63B39" w:rsidRPr="00D63B39">
        <w:tc>
          <w:tcPr>
            <w:tcW w:w="792" w:type="dxa"/>
          </w:tcPr>
          <w:p w:rsidR="00AC1B9E" w:rsidRPr="00D63B39" w:rsidRDefault="00AC1B9E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AC1B9E" w:rsidRPr="00D63B39" w:rsidRDefault="00546FE7" w:rsidP="00CC2635">
            <w:pPr>
              <w:rPr>
                <w:rFonts w:ascii="Arial" w:hAnsi="Arial" w:cs="Arial"/>
              </w:rPr>
            </w:pPr>
            <w:r w:rsidRPr="00D63B39">
              <w:rPr>
                <w:rFonts w:ascii="Arial" w:hAnsi="Arial" w:cs="Arial"/>
              </w:rPr>
              <w:t>Where not already qualified to demonstrate</w:t>
            </w:r>
            <w:r w:rsidR="00AC1B9E" w:rsidRPr="00D63B39">
              <w:rPr>
                <w:rFonts w:ascii="Arial" w:hAnsi="Arial" w:cs="Arial"/>
              </w:rPr>
              <w:t xml:space="preserve"> willingness and ability to undertake </w:t>
            </w:r>
            <w:r w:rsidRPr="00D63B39">
              <w:rPr>
                <w:rFonts w:ascii="Arial" w:hAnsi="Arial" w:cs="Arial"/>
              </w:rPr>
              <w:t>post-compulsory teacher training to Level 5 diploma standard</w:t>
            </w:r>
          </w:p>
        </w:tc>
      </w:tr>
      <w:tr w:rsidR="00D63B39" w:rsidRPr="00D63B39">
        <w:tc>
          <w:tcPr>
            <w:tcW w:w="792" w:type="dxa"/>
          </w:tcPr>
          <w:p w:rsidR="00331B35" w:rsidRPr="00D63B39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Pr="00D63B39" w:rsidRDefault="00B20549" w:rsidP="00CC2635">
            <w:pPr>
              <w:rPr>
                <w:rFonts w:ascii="Arial" w:hAnsi="Arial" w:cs="Arial"/>
              </w:rPr>
            </w:pPr>
            <w:r w:rsidRPr="00D63B39">
              <w:rPr>
                <w:rFonts w:ascii="Arial" w:hAnsi="Arial" w:cs="Arial"/>
              </w:rPr>
              <w:t>Effective oral and written communication skills</w:t>
            </w:r>
          </w:p>
        </w:tc>
      </w:tr>
      <w:tr w:rsidR="00D63B39" w:rsidRPr="00D63B39">
        <w:tc>
          <w:tcPr>
            <w:tcW w:w="792" w:type="dxa"/>
          </w:tcPr>
          <w:p w:rsidR="00331B35" w:rsidRPr="00D63B39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Pr="00D63B39" w:rsidRDefault="000E6C5A" w:rsidP="00CC2635">
            <w:pPr>
              <w:rPr>
                <w:rFonts w:ascii="Arial" w:hAnsi="Arial" w:cs="Arial"/>
              </w:rPr>
            </w:pPr>
            <w:r w:rsidRPr="00D63B39">
              <w:rPr>
                <w:rFonts w:ascii="Arial" w:hAnsi="Arial" w:cs="Arial"/>
              </w:rPr>
              <w:t>Effective organisational skills</w:t>
            </w:r>
          </w:p>
        </w:tc>
      </w:tr>
      <w:tr w:rsidR="00D63B39" w:rsidRPr="00D63B39">
        <w:tc>
          <w:tcPr>
            <w:tcW w:w="792" w:type="dxa"/>
          </w:tcPr>
          <w:p w:rsidR="00331B35" w:rsidRPr="00D63B39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Pr="00D63B39" w:rsidRDefault="000E6C5A" w:rsidP="00CC2635">
            <w:pPr>
              <w:rPr>
                <w:rFonts w:ascii="Arial" w:hAnsi="Arial" w:cs="Arial"/>
              </w:rPr>
            </w:pPr>
            <w:r w:rsidRPr="00D63B39">
              <w:rPr>
                <w:rFonts w:ascii="Arial" w:hAnsi="Arial" w:cs="Arial"/>
              </w:rPr>
              <w:t>Ability to maintain paper or electronic information systems</w:t>
            </w:r>
            <w:bookmarkStart w:id="0" w:name="_GoBack"/>
            <w:bookmarkEnd w:id="0"/>
          </w:p>
        </w:tc>
      </w:tr>
      <w:tr w:rsidR="00D63B39" w:rsidRPr="00D63B39">
        <w:tc>
          <w:tcPr>
            <w:tcW w:w="792" w:type="dxa"/>
          </w:tcPr>
          <w:p w:rsidR="00331B35" w:rsidRPr="00D63B39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Pr="00D63B39" w:rsidRDefault="000E6C5A" w:rsidP="00CC2635">
            <w:pPr>
              <w:rPr>
                <w:rFonts w:ascii="Arial" w:hAnsi="Arial" w:cs="Arial"/>
              </w:rPr>
            </w:pPr>
            <w:r w:rsidRPr="00D63B39">
              <w:rPr>
                <w:rFonts w:ascii="Arial" w:hAnsi="Arial" w:cs="Arial"/>
              </w:rPr>
              <w:t>Enthusiasm for and commitment to working with and supporting young people</w:t>
            </w:r>
          </w:p>
        </w:tc>
      </w:tr>
      <w:tr w:rsidR="00D63B39" w:rsidRPr="00D63B39">
        <w:tc>
          <w:tcPr>
            <w:tcW w:w="792" w:type="dxa"/>
          </w:tcPr>
          <w:p w:rsidR="000E6C5A" w:rsidRPr="00D63B39" w:rsidRDefault="000E6C5A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0E6C5A" w:rsidRPr="00D63B39" w:rsidRDefault="000E6C5A" w:rsidP="00CC2635">
            <w:pPr>
              <w:rPr>
                <w:rFonts w:ascii="Arial" w:hAnsi="Arial" w:cs="Arial"/>
              </w:rPr>
            </w:pPr>
            <w:r w:rsidRPr="00D63B39">
              <w:rPr>
                <w:rFonts w:ascii="Arial" w:hAnsi="Arial" w:cs="Arial"/>
              </w:rPr>
              <w:t>Able to work under pressure, to deadlines and under own initiative</w:t>
            </w:r>
          </w:p>
        </w:tc>
      </w:tr>
    </w:tbl>
    <w:p w:rsidR="00331B35" w:rsidRPr="00D63B39" w:rsidRDefault="00331B35">
      <w:pPr>
        <w:ind w:firstLine="720"/>
        <w:rPr>
          <w:rFonts w:ascii="Arial" w:hAnsi="Arial" w:cs="Arial"/>
        </w:rPr>
      </w:pPr>
    </w:p>
    <w:p w:rsidR="00331B35" w:rsidRPr="00D63B39" w:rsidRDefault="00331B35">
      <w:pPr>
        <w:pStyle w:val="Heading1"/>
      </w:pPr>
      <w:r w:rsidRPr="00D63B39">
        <w:t>Desirable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8285"/>
      </w:tblGrid>
      <w:tr w:rsidR="00D63B39" w:rsidRPr="00D63B39">
        <w:tc>
          <w:tcPr>
            <w:tcW w:w="792" w:type="dxa"/>
          </w:tcPr>
          <w:p w:rsidR="00331B35" w:rsidRPr="00D63B39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Pr="00D63B39" w:rsidRDefault="00B20549" w:rsidP="00CC2635">
            <w:pPr>
              <w:rPr>
                <w:rFonts w:ascii="Arial" w:hAnsi="Arial" w:cs="Arial"/>
              </w:rPr>
            </w:pPr>
            <w:r w:rsidRPr="00D63B39">
              <w:rPr>
                <w:rFonts w:ascii="Arial" w:hAnsi="Arial" w:cs="Arial"/>
              </w:rPr>
              <w:t>Post-compulsory teaching qualification at Level 5 diploma standard or equivalent (DTLLS, PGCE (PCET), Cert Ed. etc.)</w:t>
            </w:r>
          </w:p>
        </w:tc>
      </w:tr>
      <w:tr w:rsidR="00D63B39" w:rsidRPr="00D63B39">
        <w:tc>
          <w:tcPr>
            <w:tcW w:w="792" w:type="dxa"/>
          </w:tcPr>
          <w:p w:rsidR="00331B35" w:rsidRPr="00D63B39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Pr="00D63B39" w:rsidRDefault="00AC1B9E" w:rsidP="00D63B39">
            <w:pPr>
              <w:rPr>
                <w:rFonts w:ascii="Arial" w:hAnsi="Arial" w:cs="Arial"/>
              </w:rPr>
            </w:pPr>
            <w:r w:rsidRPr="00D63B39">
              <w:rPr>
                <w:rFonts w:ascii="Arial" w:hAnsi="Arial" w:cs="Arial"/>
              </w:rPr>
              <w:t>Level 3 qualification</w:t>
            </w:r>
            <w:r w:rsidR="00857CA3" w:rsidRPr="00D63B39">
              <w:rPr>
                <w:rFonts w:ascii="Arial" w:hAnsi="Arial" w:cs="Arial"/>
              </w:rPr>
              <w:t xml:space="preserve"> </w:t>
            </w:r>
            <w:r w:rsidR="00D63B39" w:rsidRPr="00D63B39">
              <w:rPr>
                <w:rFonts w:ascii="Arial" w:hAnsi="Arial" w:cs="Arial"/>
              </w:rPr>
              <w:t xml:space="preserve">Construction </w:t>
            </w:r>
            <w:r w:rsidR="00857CA3" w:rsidRPr="00D63B39">
              <w:rPr>
                <w:rFonts w:ascii="Arial" w:hAnsi="Arial" w:cs="Arial"/>
              </w:rPr>
              <w:t>as outlined in job description</w:t>
            </w:r>
          </w:p>
        </w:tc>
      </w:tr>
      <w:tr w:rsidR="00D63B39" w:rsidRPr="00D63B39">
        <w:tc>
          <w:tcPr>
            <w:tcW w:w="792" w:type="dxa"/>
          </w:tcPr>
          <w:p w:rsidR="00331B35" w:rsidRPr="00D63B39" w:rsidRDefault="00331B35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331B35" w:rsidRPr="00D63B39" w:rsidRDefault="00546FE7" w:rsidP="00CC2635">
            <w:pPr>
              <w:rPr>
                <w:rFonts w:ascii="Arial" w:hAnsi="Arial" w:cs="Arial"/>
              </w:rPr>
            </w:pPr>
            <w:r w:rsidRPr="00D63B39">
              <w:rPr>
                <w:rFonts w:ascii="Arial" w:hAnsi="Arial" w:cs="Arial"/>
              </w:rPr>
              <w:t>To be a qualified assessor</w:t>
            </w:r>
          </w:p>
        </w:tc>
      </w:tr>
      <w:tr w:rsidR="00546FE7">
        <w:tc>
          <w:tcPr>
            <w:tcW w:w="792" w:type="dxa"/>
          </w:tcPr>
          <w:p w:rsidR="00546FE7" w:rsidRDefault="00546FE7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546FE7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and proven track record of generating employer placements for learners (including evidence of existing contacts in industry)</w:t>
            </w:r>
          </w:p>
        </w:tc>
      </w:tr>
      <w:tr w:rsidR="00546FE7">
        <w:tc>
          <w:tcPr>
            <w:tcW w:w="792" w:type="dxa"/>
          </w:tcPr>
          <w:p w:rsidR="00546FE7" w:rsidRDefault="00546FE7" w:rsidP="00B205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494" w:type="dxa"/>
          </w:tcPr>
          <w:p w:rsidR="00546FE7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drive (full driving licence) and use of car</w:t>
            </w:r>
          </w:p>
        </w:tc>
      </w:tr>
    </w:tbl>
    <w:p w:rsidR="00331B35" w:rsidRDefault="00331B35">
      <w:pPr>
        <w:rPr>
          <w:rFonts w:ascii="Arial" w:hAnsi="Arial" w:cs="Arial"/>
        </w:rPr>
      </w:pPr>
    </w:p>
    <w:p w:rsidR="00331B35" w:rsidRDefault="00331B35">
      <w:pPr>
        <w:pStyle w:val="Heading1"/>
      </w:pPr>
      <w:r>
        <w:t>Part B: Assessment Stage</w:t>
      </w:r>
    </w:p>
    <w:p w:rsidR="00331B35" w:rsidRDefault="004C05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Items </w:t>
      </w:r>
      <w:r w:rsidR="00546FE7">
        <w:rPr>
          <w:rFonts w:ascii="Arial" w:hAnsi="Arial" w:cs="Arial"/>
        </w:rPr>
        <w:t>2, 3, 4 and 7</w:t>
      </w:r>
      <w:r>
        <w:rPr>
          <w:rFonts w:ascii="Arial" w:hAnsi="Arial" w:cs="Arial"/>
        </w:rPr>
        <w:t xml:space="preserve"> of the application stage criteria and the </w:t>
      </w:r>
      <w:r w:rsidR="00331B35">
        <w:rPr>
          <w:rFonts w:ascii="Arial" w:hAnsi="Arial" w:cs="Arial"/>
        </w:rPr>
        <w:t xml:space="preserve">criteria </w:t>
      </w:r>
      <w:r>
        <w:rPr>
          <w:rFonts w:ascii="Arial" w:hAnsi="Arial" w:cs="Arial"/>
        </w:rPr>
        <w:t xml:space="preserve">below </w:t>
      </w:r>
      <w:r w:rsidR="00331B35">
        <w:rPr>
          <w:rFonts w:ascii="Arial" w:hAnsi="Arial" w:cs="Arial"/>
        </w:rPr>
        <w:t>will be further explored at the assessment stage:</w:t>
      </w:r>
    </w:p>
    <w:p w:rsidR="00331B35" w:rsidRDefault="00331B35">
      <w:pPr>
        <w:pStyle w:val="Heading1"/>
      </w:pPr>
    </w:p>
    <w:p w:rsidR="00331B35" w:rsidRDefault="00331B35">
      <w:pPr>
        <w:pStyle w:val="Heading1"/>
      </w:pPr>
      <w:r>
        <w:t>Essential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8282"/>
      </w:tblGrid>
      <w:tr w:rsidR="00331B35">
        <w:tc>
          <w:tcPr>
            <w:tcW w:w="792" w:type="dxa"/>
          </w:tcPr>
          <w:p w:rsidR="00331B35" w:rsidRDefault="00331B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94" w:type="dxa"/>
          </w:tcPr>
          <w:p w:rsidR="00331B35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Tenacity</w:t>
            </w:r>
          </w:p>
        </w:tc>
      </w:tr>
      <w:tr w:rsidR="00331B35">
        <w:tc>
          <w:tcPr>
            <w:tcW w:w="792" w:type="dxa"/>
          </w:tcPr>
          <w:p w:rsidR="00331B35" w:rsidRDefault="00331B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94" w:type="dxa"/>
          </w:tcPr>
          <w:p w:rsidR="00331B35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 skills in safe decision-making and problem solving</w:t>
            </w:r>
          </w:p>
        </w:tc>
      </w:tr>
      <w:tr w:rsidR="00331B35">
        <w:tc>
          <w:tcPr>
            <w:tcW w:w="792" w:type="dxa"/>
          </w:tcPr>
          <w:p w:rsidR="00331B35" w:rsidRDefault="00331B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94" w:type="dxa"/>
          </w:tcPr>
          <w:p w:rsidR="00331B35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remain calm and in control under pressure</w:t>
            </w:r>
          </w:p>
        </w:tc>
      </w:tr>
      <w:tr w:rsidR="00331B35">
        <w:tc>
          <w:tcPr>
            <w:tcW w:w="792" w:type="dxa"/>
          </w:tcPr>
          <w:p w:rsidR="00331B35" w:rsidRDefault="00331B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94" w:type="dxa"/>
          </w:tcPr>
          <w:p w:rsidR="00331B35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Sense of humour</w:t>
            </w:r>
          </w:p>
        </w:tc>
      </w:tr>
      <w:tr w:rsidR="00CC2635">
        <w:tc>
          <w:tcPr>
            <w:tcW w:w="792" w:type="dxa"/>
          </w:tcPr>
          <w:p w:rsidR="00CC2635" w:rsidRDefault="00CC26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94" w:type="dxa"/>
          </w:tcPr>
          <w:p w:rsidR="00CC2635" w:rsidRDefault="00CC2635" w:rsidP="00363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Appropriate behaviour and attitude towards safeguarding and promoting the welfare of children and young people including: </w:t>
            </w:r>
          </w:p>
          <w:p w:rsidR="00CC2635" w:rsidRDefault="00CC2635" w:rsidP="00363DE4">
            <w:pPr>
              <w:numPr>
                <w:ilvl w:val="2"/>
                <w:numId w:val="5"/>
              </w:numPr>
              <w:tabs>
                <w:tab w:val="clear" w:pos="1080"/>
                <w:tab w:val="num" w:pos="-51"/>
              </w:tabs>
              <w:ind w:left="348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 to work with children and young people</w:t>
            </w:r>
          </w:p>
          <w:p w:rsidR="00CC2635" w:rsidRDefault="00CC2635" w:rsidP="00363DE4">
            <w:pPr>
              <w:numPr>
                <w:ilvl w:val="2"/>
                <w:numId w:val="5"/>
              </w:numPr>
              <w:tabs>
                <w:tab w:val="clear" w:pos="1080"/>
                <w:tab w:val="num" w:pos="-51"/>
              </w:tabs>
              <w:ind w:left="348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form and maintain appropriate relationships and personal boundaries with children and young people </w:t>
            </w:r>
          </w:p>
          <w:p w:rsidR="00CC2635" w:rsidRDefault="00CC2635" w:rsidP="00363DE4">
            <w:pPr>
              <w:numPr>
                <w:ilvl w:val="2"/>
                <w:numId w:val="5"/>
              </w:numPr>
              <w:tabs>
                <w:tab w:val="clear" w:pos="1080"/>
                <w:tab w:val="num" w:pos="-51"/>
              </w:tabs>
              <w:ind w:left="348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 resilience in working with challenging behaviours</w:t>
            </w:r>
          </w:p>
          <w:p w:rsidR="00CC2635" w:rsidRDefault="00CC2635" w:rsidP="00363DE4">
            <w:pPr>
              <w:numPr>
                <w:ilvl w:val="2"/>
                <w:numId w:val="5"/>
              </w:numPr>
              <w:tabs>
                <w:tab w:val="clear" w:pos="1080"/>
                <w:tab w:val="num" w:pos="-51"/>
              </w:tabs>
              <w:ind w:left="348" w:hanging="34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attitude</w:t>
            </w:r>
            <w:proofErr w:type="gramEnd"/>
            <w:r>
              <w:rPr>
                <w:rFonts w:ascii="Arial" w:hAnsi="Arial" w:cs="Arial"/>
              </w:rPr>
              <w:t xml:space="preserve"> to use of authority and maintaining discipline.</w:t>
            </w:r>
          </w:p>
        </w:tc>
      </w:tr>
      <w:tr w:rsidR="00CC2635">
        <w:tc>
          <w:tcPr>
            <w:tcW w:w="792" w:type="dxa"/>
          </w:tcPr>
          <w:p w:rsidR="00CC2635" w:rsidRDefault="00CC26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8494" w:type="dxa"/>
          </w:tcPr>
          <w:p w:rsidR="00CC2635" w:rsidRDefault="00CC2635" w:rsidP="00363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disclosure about criminal convictions or safeguarding concern that makes applicant unsuitable for this post.</w:t>
            </w:r>
          </w:p>
        </w:tc>
      </w:tr>
    </w:tbl>
    <w:p w:rsidR="00331B35" w:rsidRDefault="00331B35">
      <w:pPr>
        <w:ind w:firstLine="720"/>
        <w:rPr>
          <w:rFonts w:ascii="Arial" w:hAnsi="Arial" w:cs="Arial"/>
        </w:rPr>
      </w:pPr>
    </w:p>
    <w:p w:rsidR="00331B35" w:rsidRDefault="00331B35">
      <w:pPr>
        <w:pStyle w:val="Heading1"/>
      </w:pPr>
      <w:r>
        <w:t>Desirable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8278"/>
      </w:tblGrid>
      <w:tr w:rsidR="00331B35">
        <w:tc>
          <w:tcPr>
            <w:tcW w:w="792" w:type="dxa"/>
          </w:tcPr>
          <w:p w:rsidR="00331B35" w:rsidRDefault="00331B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494" w:type="dxa"/>
          </w:tcPr>
          <w:p w:rsidR="00331B35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plan and write schemes of work</w:t>
            </w:r>
          </w:p>
        </w:tc>
      </w:tr>
      <w:tr w:rsidR="00331B35">
        <w:tc>
          <w:tcPr>
            <w:tcW w:w="792" w:type="dxa"/>
          </w:tcPr>
          <w:p w:rsidR="00331B35" w:rsidRDefault="00331B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494" w:type="dxa"/>
          </w:tcPr>
          <w:p w:rsidR="00331B35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Ability/willingness to contribute to delivery in other subject areas</w:t>
            </w:r>
          </w:p>
        </w:tc>
      </w:tr>
      <w:tr w:rsidR="00331B35">
        <w:tc>
          <w:tcPr>
            <w:tcW w:w="792" w:type="dxa"/>
          </w:tcPr>
          <w:p w:rsidR="00331B35" w:rsidRDefault="00331B35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494" w:type="dxa"/>
          </w:tcPr>
          <w:p w:rsidR="00331B35" w:rsidRDefault="00546FE7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Ability/willingness to contribute to student enrichment activities</w:t>
            </w:r>
          </w:p>
        </w:tc>
      </w:tr>
    </w:tbl>
    <w:p w:rsidR="00331B35" w:rsidRDefault="00331B35">
      <w:pPr>
        <w:ind w:left="360"/>
        <w:rPr>
          <w:rFonts w:ascii="Arial" w:hAnsi="Arial" w:cs="Arial"/>
        </w:rPr>
      </w:pPr>
    </w:p>
    <w:p w:rsidR="00F97A93" w:rsidRDefault="00F97A93">
      <w:pPr>
        <w:ind w:left="360"/>
        <w:rPr>
          <w:rFonts w:ascii="Arial" w:hAnsi="Arial" w:cs="Arial"/>
        </w:rPr>
      </w:pPr>
    </w:p>
    <w:p w:rsidR="00F97A93" w:rsidRDefault="00F97A93">
      <w:pPr>
        <w:ind w:left="360"/>
        <w:rPr>
          <w:rFonts w:ascii="Arial" w:hAnsi="Arial" w:cs="Arial"/>
        </w:rPr>
      </w:pPr>
    </w:p>
    <w:p w:rsidR="00F97A93" w:rsidRDefault="00F97A93">
      <w:pPr>
        <w:ind w:left="360"/>
        <w:rPr>
          <w:rFonts w:ascii="Arial" w:hAnsi="Arial" w:cs="Arial"/>
        </w:rPr>
      </w:pPr>
    </w:p>
    <w:p w:rsidR="00331B35" w:rsidRDefault="00331B35">
      <w:pPr>
        <w:rPr>
          <w:rFonts w:ascii="Arial" w:hAnsi="Arial" w:cs="Arial"/>
        </w:rPr>
      </w:pPr>
      <w:r>
        <w:rPr>
          <w:rFonts w:ascii="Arial" w:hAnsi="Arial" w:cs="Arial"/>
        </w:rPr>
        <w:t>The following methods of assessment will be used:</w:t>
      </w:r>
    </w:p>
    <w:p w:rsidR="00331B35" w:rsidRDefault="00331B35">
      <w:pPr>
        <w:rPr>
          <w:rFonts w:ascii="Arial" w:hAnsi="Arial" w:cs="Arial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7"/>
        <w:gridCol w:w="1140"/>
        <w:gridCol w:w="3591"/>
        <w:gridCol w:w="1140"/>
      </w:tblGrid>
      <w:tr w:rsidR="00331B35">
        <w:tc>
          <w:tcPr>
            <w:tcW w:w="3477" w:type="dxa"/>
          </w:tcPr>
          <w:p w:rsidR="00331B35" w:rsidRDefault="00331B35" w:rsidP="00331B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Method</w:t>
            </w:r>
          </w:p>
        </w:tc>
        <w:tc>
          <w:tcPr>
            <w:tcW w:w="1140" w:type="dxa"/>
          </w:tcPr>
          <w:p w:rsidR="00331B35" w:rsidRDefault="00331B35" w:rsidP="00331B35">
            <w:pPr>
              <w:pStyle w:val="Heading2"/>
            </w:pPr>
          </w:p>
        </w:tc>
        <w:tc>
          <w:tcPr>
            <w:tcW w:w="3591" w:type="dxa"/>
          </w:tcPr>
          <w:p w:rsidR="00331B35" w:rsidRDefault="00331B35" w:rsidP="00331B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Method</w:t>
            </w:r>
          </w:p>
        </w:tc>
        <w:tc>
          <w:tcPr>
            <w:tcW w:w="1140" w:type="dxa"/>
          </w:tcPr>
          <w:p w:rsidR="00331B35" w:rsidRDefault="00331B35" w:rsidP="00331B35">
            <w:pPr>
              <w:pStyle w:val="Heading2"/>
            </w:pPr>
          </w:p>
        </w:tc>
      </w:tr>
      <w:tr w:rsidR="00CC2635">
        <w:tc>
          <w:tcPr>
            <w:tcW w:w="3477" w:type="dxa"/>
          </w:tcPr>
          <w:p w:rsidR="00CC2635" w:rsidRDefault="00CC2635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  <w:tc>
          <w:tcPr>
            <w:tcW w:w="1140" w:type="dxa"/>
          </w:tcPr>
          <w:p w:rsidR="00CC2635" w:rsidRDefault="00546FE7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91" w:type="dxa"/>
          </w:tcPr>
          <w:p w:rsidR="00CC2635" w:rsidRDefault="00CC2635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</w:t>
            </w:r>
          </w:p>
        </w:tc>
        <w:tc>
          <w:tcPr>
            <w:tcW w:w="1140" w:type="dxa"/>
          </w:tcPr>
          <w:p w:rsidR="00CC2635" w:rsidRDefault="00CC2635" w:rsidP="00CC2635">
            <w:r w:rsidRPr="0081373D">
              <w:rPr>
                <w:rFonts w:ascii="Arial" w:hAnsi="Arial" w:cs="Arial"/>
              </w:rPr>
              <w:t>No</w:t>
            </w:r>
          </w:p>
        </w:tc>
      </w:tr>
      <w:tr w:rsidR="00CC2635">
        <w:tc>
          <w:tcPr>
            <w:tcW w:w="3477" w:type="dxa"/>
          </w:tcPr>
          <w:p w:rsidR="00CC2635" w:rsidRDefault="00CC2635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 Observation</w:t>
            </w:r>
          </w:p>
        </w:tc>
        <w:tc>
          <w:tcPr>
            <w:tcW w:w="1140" w:type="dxa"/>
          </w:tcPr>
          <w:p w:rsidR="00CC2635" w:rsidRDefault="00CC2635" w:rsidP="00CC2635">
            <w:pPr>
              <w:jc w:val="center"/>
            </w:pPr>
            <w:r w:rsidRPr="00EB5C45">
              <w:rPr>
                <w:rFonts w:ascii="Arial" w:hAnsi="Arial" w:cs="Arial"/>
              </w:rPr>
              <w:t>Yes</w:t>
            </w:r>
          </w:p>
        </w:tc>
        <w:tc>
          <w:tcPr>
            <w:tcW w:w="3591" w:type="dxa"/>
          </w:tcPr>
          <w:p w:rsidR="00CC2635" w:rsidRDefault="00CC2635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Structured discussion with pupils</w:t>
            </w:r>
          </w:p>
        </w:tc>
        <w:tc>
          <w:tcPr>
            <w:tcW w:w="1140" w:type="dxa"/>
          </w:tcPr>
          <w:p w:rsidR="00CC2635" w:rsidRDefault="00CC2635" w:rsidP="00CC2635">
            <w:r w:rsidRPr="0081373D">
              <w:rPr>
                <w:rFonts w:ascii="Arial" w:hAnsi="Arial" w:cs="Arial"/>
              </w:rPr>
              <w:t>Yes</w:t>
            </w:r>
          </w:p>
        </w:tc>
      </w:tr>
      <w:tr w:rsidR="00CC2635">
        <w:tc>
          <w:tcPr>
            <w:tcW w:w="3477" w:type="dxa"/>
          </w:tcPr>
          <w:p w:rsidR="00CC2635" w:rsidRDefault="00CC2635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(specify)</w:t>
            </w:r>
          </w:p>
        </w:tc>
        <w:tc>
          <w:tcPr>
            <w:tcW w:w="1140" w:type="dxa"/>
          </w:tcPr>
          <w:p w:rsidR="00CC2635" w:rsidRDefault="00CC2635" w:rsidP="00CC2635">
            <w:pPr>
              <w:jc w:val="center"/>
            </w:pPr>
            <w:r w:rsidRPr="00EB5C45">
              <w:rPr>
                <w:rFonts w:ascii="Arial" w:hAnsi="Arial" w:cs="Arial"/>
              </w:rPr>
              <w:t>Yes/No</w:t>
            </w:r>
          </w:p>
        </w:tc>
        <w:tc>
          <w:tcPr>
            <w:tcW w:w="3591" w:type="dxa"/>
          </w:tcPr>
          <w:p w:rsidR="00CC2635" w:rsidRDefault="00CC2635" w:rsidP="00CC2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(specify)</w:t>
            </w:r>
          </w:p>
        </w:tc>
        <w:tc>
          <w:tcPr>
            <w:tcW w:w="1140" w:type="dxa"/>
          </w:tcPr>
          <w:p w:rsidR="00CC2635" w:rsidRDefault="00CC2635" w:rsidP="00CC2635">
            <w:r w:rsidRPr="0081373D">
              <w:rPr>
                <w:rFonts w:ascii="Arial" w:hAnsi="Arial" w:cs="Arial"/>
              </w:rPr>
              <w:t>Yes/No</w:t>
            </w:r>
          </w:p>
        </w:tc>
      </w:tr>
    </w:tbl>
    <w:p w:rsidR="00331B35" w:rsidRDefault="00331B35">
      <w:pPr>
        <w:rPr>
          <w:rFonts w:ascii="Arial" w:hAnsi="Arial" w:cs="Arial"/>
          <w:b/>
          <w:bCs/>
        </w:rPr>
      </w:pPr>
    </w:p>
    <w:p w:rsidR="00F97A93" w:rsidRDefault="00F97A93">
      <w:pPr>
        <w:rPr>
          <w:rFonts w:ascii="Arial" w:hAnsi="Arial" w:cs="Arial"/>
          <w:b/>
          <w:bCs/>
        </w:rPr>
      </w:pPr>
    </w:p>
    <w:p w:rsidR="00F97A93" w:rsidRDefault="00F97A93">
      <w:pPr>
        <w:rPr>
          <w:rFonts w:ascii="Arial" w:hAnsi="Arial" w:cs="Arial"/>
          <w:b/>
          <w:bCs/>
        </w:rPr>
      </w:pPr>
    </w:p>
    <w:p w:rsidR="00331B35" w:rsidRDefault="00331B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C: Additional Requirements</w:t>
      </w:r>
    </w:p>
    <w:p w:rsidR="00331B35" w:rsidRDefault="00331B35">
      <w:pPr>
        <w:rPr>
          <w:rFonts w:ascii="Arial" w:hAnsi="Arial" w:cs="Arial"/>
        </w:rPr>
      </w:pPr>
      <w:r>
        <w:rPr>
          <w:rFonts w:ascii="Arial" w:hAnsi="Arial" w:cs="Arial"/>
        </w:rPr>
        <w:t>The following criteria must be judged as satisfactory when pre-employment checks are completed:</w:t>
      </w:r>
    </w:p>
    <w:p w:rsidR="00331B35" w:rsidRDefault="00331B3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8282"/>
      </w:tblGrid>
      <w:tr w:rsidR="00331B35">
        <w:tc>
          <w:tcPr>
            <w:tcW w:w="792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94" w:type="dxa"/>
          </w:tcPr>
          <w:p w:rsidR="00331B35" w:rsidRDefault="00331B35" w:rsidP="00F97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Enhanced Certificate of Disclosure from the </w:t>
            </w:r>
            <w:r w:rsidR="00F97A93">
              <w:rPr>
                <w:rFonts w:ascii="Arial" w:hAnsi="Arial" w:cs="Arial"/>
              </w:rPr>
              <w:t>Disclosure and Barring Service</w:t>
            </w:r>
          </w:p>
        </w:tc>
      </w:tr>
      <w:tr w:rsidR="00331B35">
        <w:tc>
          <w:tcPr>
            <w:tcW w:w="792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94" w:type="dxa"/>
          </w:tcPr>
          <w:p w:rsidR="00331B35" w:rsidRDefault="00331B35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criminal record checks if applicant has lived outside the UK</w:t>
            </w:r>
          </w:p>
        </w:tc>
      </w:tr>
      <w:tr w:rsidR="00331B35">
        <w:tc>
          <w:tcPr>
            <w:tcW w:w="792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94" w:type="dxa"/>
          </w:tcPr>
          <w:p w:rsidR="00331B35" w:rsidRDefault="00F97A93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Barring List check</w:t>
            </w:r>
            <w:r w:rsidR="00331B35">
              <w:rPr>
                <w:rFonts w:ascii="Arial" w:hAnsi="Arial" w:cs="Arial"/>
              </w:rPr>
              <w:t xml:space="preserve"> and/or POCA List (residential establishments only) check</w:t>
            </w:r>
          </w:p>
        </w:tc>
      </w:tr>
      <w:tr w:rsidR="00331B35">
        <w:tc>
          <w:tcPr>
            <w:tcW w:w="792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94" w:type="dxa"/>
          </w:tcPr>
          <w:p w:rsidR="00331B35" w:rsidRDefault="00331B35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clearance</w:t>
            </w:r>
          </w:p>
        </w:tc>
      </w:tr>
      <w:tr w:rsidR="00331B35">
        <w:tc>
          <w:tcPr>
            <w:tcW w:w="792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94" w:type="dxa"/>
          </w:tcPr>
          <w:p w:rsidR="00331B35" w:rsidRDefault="00331B35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references from current and previous employers (or education establishment if applicant not in employment)</w:t>
            </w:r>
          </w:p>
        </w:tc>
      </w:tr>
    </w:tbl>
    <w:p w:rsidR="00331B35" w:rsidRDefault="00CB6317" w:rsidP="00CB63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1B35" w:rsidRDefault="00331B35"/>
    <w:sectPr w:rsidR="00331B35">
      <w:headerReference w:type="default" r:id="rId7"/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BB" w:rsidRDefault="00C125BB" w:rsidP="00C125BB">
      <w:r>
        <w:separator/>
      </w:r>
    </w:p>
  </w:endnote>
  <w:endnote w:type="continuationSeparator" w:id="0">
    <w:p w:rsidR="00C125BB" w:rsidRDefault="00C125BB" w:rsidP="00C1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BB" w:rsidRDefault="00C125BB" w:rsidP="00C125BB">
      <w:r>
        <w:separator/>
      </w:r>
    </w:p>
  </w:footnote>
  <w:footnote w:type="continuationSeparator" w:id="0">
    <w:p w:rsidR="00C125BB" w:rsidRDefault="00C125BB" w:rsidP="00C1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BB" w:rsidRDefault="00C125BB">
    <w:pPr>
      <w:pStyle w:val="Header"/>
    </w:pPr>
    <w:r>
      <w:rPr>
        <w:rFonts w:ascii="Arial" w:eastAsia="Arial" w:hAnsi="Arial" w:cs="Arial"/>
        <w:b/>
        <w:bCs/>
        <w:noProof/>
        <w:position w:val="-1"/>
        <w:sz w:val="32"/>
        <w:szCs w:val="32"/>
      </w:rPr>
      <w:drawing>
        <wp:anchor distT="0" distB="0" distL="114300" distR="114300" simplePos="0" relativeHeight="251659264" behindDoc="1" locked="0" layoutInCell="1" allowOverlap="1" wp14:anchorId="639F1CE0" wp14:editId="6A239723">
          <wp:simplePos x="0" y="0"/>
          <wp:positionH relativeFrom="margin">
            <wp:posOffset>-619125</wp:posOffset>
          </wp:positionH>
          <wp:positionV relativeFrom="paragraph">
            <wp:posOffset>-295275</wp:posOffset>
          </wp:positionV>
          <wp:extent cx="1209675" cy="827672"/>
          <wp:effectExtent l="0" t="0" r="0" b="0"/>
          <wp:wrapTight wrapText="bothSides">
            <wp:wrapPolygon edited="0">
              <wp:start x="8844" y="0"/>
              <wp:lineTo x="3742" y="497"/>
              <wp:lineTo x="3402" y="3481"/>
              <wp:lineTo x="5102" y="7957"/>
              <wp:lineTo x="0" y="13925"/>
              <wp:lineTo x="0" y="20390"/>
              <wp:lineTo x="5102" y="20887"/>
              <wp:lineTo x="15987" y="20887"/>
              <wp:lineTo x="21090" y="20390"/>
              <wp:lineTo x="21090" y="13925"/>
              <wp:lineTo x="15987" y="7957"/>
              <wp:lineTo x="18369" y="2984"/>
              <wp:lineTo x="17008" y="0"/>
              <wp:lineTo x="10885" y="0"/>
              <wp:lineTo x="884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 Logo small 342 x 2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827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3A8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8FE26A1"/>
    <w:multiLevelType w:val="hybridMultilevel"/>
    <w:tmpl w:val="4FB4FF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0A417AA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3FB0BAD"/>
    <w:multiLevelType w:val="hybridMultilevel"/>
    <w:tmpl w:val="555290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8511D38"/>
    <w:multiLevelType w:val="hybridMultilevel"/>
    <w:tmpl w:val="555290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65C8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68A4F2C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79203E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93F6BFD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D08713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9F66AEF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1A69C48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75635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D270974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18225A4"/>
    <w:multiLevelType w:val="hybridMultilevel"/>
    <w:tmpl w:val="59D4849C"/>
    <w:lvl w:ilvl="0" w:tplc="68A4F2C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6365"/>
    <w:multiLevelType w:val="hybridMultilevel"/>
    <w:tmpl w:val="555290D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F4C91D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7562D6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9BA1C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5DA6CE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8E0271B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E446EB3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976EC55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32203C2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6681C5C"/>
    <w:multiLevelType w:val="hybridMultilevel"/>
    <w:tmpl w:val="6394C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9F5DBF"/>
    <w:multiLevelType w:val="hybridMultilevel"/>
    <w:tmpl w:val="5B5AE0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13658A"/>
    <w:multiLevelType w:val="hybridMultilevel"/>
    <w:tmpl w:val="60DA0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B5C16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35"/>
    <w:rsid w:val="00085BA3"/>
    <w:rsid w:val="000E6C5A"/>
    <w:rsid w:val="00294915"/>
    <w:rsid w:val="00331B35"/>
    <w:rsid w:val="00363DE4"/>
    <w:rsid w:val="003722DD"/>
    <w:rsid w:val="003B29E5"/>
    <w:rsid w:val="003C584C"/>
    <w:rsid w:val="003D5D67"/>
    <w:rsid w:val="004C0506"/>
    <w:rsid w:val="00546FE7"/>
    <w:rsid w:val="005B3C54"/>
    <w:rsid w:val="00731D1C"/>
    <w:rsid w:val="007D24D3"/>
    <w:rsid w:val="0081373D"/>
    <w:rsid w:val="00857CA3"/>
    <w:rsid w:val="00A102F4"/>
    <w:rsid w:val="00AC1B9E"/>
    <w:rsid w:val="00B20549"/>
    <w:rsid w:val="00B61301"/>
    <w:rsid w:val="00B65D10"/>
    <w:rsid w:val="00BF594C"/>
    <w:rsid w:val="00C125BB"/>
    <w:rsid w:val="00C5379B"/>
    <w:rsid w:val="00CB6317"/>
    <w:rsid w:val="00CC2635"/>
    <w:rsid w:val="00D63B39"/>
    <w:rsid w:val="00DA579F"/>
    <w:rsid w:val="00EB5C45"/>
    <w:rsid w:val="00F46596"/>
    <w:rsid w:val="00F9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37D35"/>
  <w14:defaultImageDpi w14:val="0"/>
  <w15:docId w15:val="{67B293F0-9986-4CBA-90E7-691F6981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125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5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25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5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Home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Stephen Roe</dc:creator>
  <cp:lastModifiedBy>Astbury, Rachael</cp:lastModifiedBy>
  <cp:revision>6</cp:revision>
  <cp:lastPrinted>2006-10-30T10:22:00Z</cp:lastPrinted>
  <dcterms:created xsi:type="dcterms:W3CDTF">2019-03-26T12:44:00Z</dcterms:created>
  <dcterms:modified xsi:type="dcterms:W3CDTF">2025-07-23T10:53:00Z</dcterms:modified>
</cp:coreProperties>
</file>