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43390" w14:textId="36163C15" w:rsidR="008E3083" w:rsidRPr="008E3083" w:rsidRDefault="008E3083" w:rsidP="002E344D">
      <w:pPr>
        <w:spacing w:before="100" w:beforeAutospacing="1" w:after="100" w:afterAutospacing="1"/>
        <w:jc w:val="center"/>
        <w:outlineLvl w:val="2"/>
        <w:rPr>
          <w:rFonts w:asciiTheme="majorHAnsi" w:eastAsia="Times New Roman" w:hAnsiTheme="majorHAnsi" w:cstheme="majorHAnsi"/>
          <w:b/>
          <w:bCs/>
          <w:sz w:val="20"/>
          <w:szCs w:val="20"/>
          <w:lang w:eastAsia="en-GB"/>
        </w:rPr>
      </w:pPr>
      <w:bookmarkStart w:id="0" w:name="_GoBack"/>
      <w:bookmarkEnd w:id="0"/>
      <w:r w:rsidRPr="008E3083">
        <w:rPr>
          <w:rFonts w:asciiTheme="majorHAnsi" w:eastAsia="Times New Roman" w:hAnsiTheme="majorHAnsi" w:cstheme="majorHAnsi"/>
          <w:b/>
          <w:bCs/>
          <w:sz w:val="20"/>
          <w:szCs w:val="20"/>
          <w:lang w:eastAsia="en-GB"/>
        </w:rPr>
        <w:t>PPA</w:t>
      </w:r>
      <w:r w:rsidR="00C72A5E" w:rsidRPr="002E344D">
        <w:rPr>
          <w:rFonts w:asciiTheme="majorHAnsi" w:eastAsia="Times New Roman" w:hAnsiTheme="majorHAnsi" w:cstheme="majorHAnsi"/>
          <w:b/>
          <w:bCs/>
          <w:sz w:val="20"/>
          <w:szCs w:val="20"/>
          <w:lang w:eastAsia="en-GB"/>
        </w:rPr>
        <w:t xml:space="preserve"> and Management Time</w:t>
      </w:r>
      <w:r w:rsidRPr="008E3083">
        <w:rPr>
          <w:rFonts w:asciiTheme="majorHAnsi" w:eastAsia="Times New Roman" w:hAnsiTheme="majorHAnsi" w:cstheme="majorHAnsi"/>
          <w:b/>
          <w:bCs/>
          <w:sz w:val="20"/>
          <w:szCs w:val="20"/>
          <w:lang w:eastAsia="en-GB"/>
        </w:rPr>
        <w:t xml:space="preserve"> Cover </w:t>
      </w:r>
      <w:r w:rsidR="00C72A5E" w:rsidRPr="002E344D">
        <w:rPr>
          <w:rFonts w:asciiTheme="majorHAnsi" w:eastAsia="Times New Roman" w:hAnsiTheme="majorHAnsi" w:cstheme="majorHAnsi"/>
          <w:b/>
          <w:bCs/>
          <w:sz w:val="20"/>
          <w:szCs w:val="20"/>
          <w:lang w:eastAsia="en-GB"/>
        </w:rPr>
        <w:t>Lead</w:t>
      </w:r>
    </w:p>
    <w:p w14:paraId="10A59ED5" w14:textId="61F73563" w:rsidR="00445B4C" w:rsidRPr="002E344D" w:rsidRDefault="001E4B37" w:rsidP="00445B4C">
      <w:pPr>
        <w:spacing w:before="100" w:beforeAutospacing="1" w:after="100" w:afterAutospacing="1"/>
        <w:outlineLvl w:val="1"/>
        <w:rPr>
          <w:rFonts w:asciiTheme="majorHAnsi" w:eastAsia="Times New Roman" w:hAnsiTheme="majorHAnsi" w:cstheme="majorHAnsi"/>
          <w:b/>
          <w:bCs/>
          <w:sz w:val="20"/>
          <w:szCs w:val="20"/>
          <w:lang w:eastAsia="en-GB"/>
        </w:rPr>
      </w:pPr>
      <w:r w:rsidRPr="002E344D">
        <w:rPr>
          <w:rFonts w:asciiTheme="majorHAnsi" w:eastAsia="Times New Roman" w:hAnsiTheme="majorHAnsi" w:cstheme="majorHAnsi"/>
          <w:b/>
          <w:bCs/>
          <w:sz w:val="20"/>
          <w:szCs w:val="20"/>
          <w:lang w:eastAsia="en-GB"/>
        </w:rPr>
        <w:t xml:space="preserve">Part </w:t>
      </w:r>
      <w:r w:rsidR="008E3083" w:rsidRPr="002E344D">
        <w:rPr>
          <w:rFonts w:asciiTheme="majorHAnsi" w:eastAsia="Times New Roman" w:hAnsiTheme="majorHAnsi" w:cstheme="majorHAnsi"/>
          <w:b/>
          <w:bCs/>
          <w:sz w:val="20"/>
          <w:szCs w:val="20"/>
          <w:lang w:eastAsia="en-GB"/>
        </w:rPr>
        <w:t>Time | Term Time Only | Required September 2026</w:t>
      </w:r>
      <w:r w:rsidR="00445B4C" w:rsidRPr="002E344D">
        <w:rPr>
          <w:rFonts w:asciiTheme="majorHAnsi" w:eastAsia="Times New Roman" w:hAnsiTheme="majorHAnsi" w:cstheme="majorHAnsi"/>
          <w:b/>
          <w:bCs/>
          <w:sz w:val="20"/>
          <w:szCs w:val="20"/>
          <w:lang w:eastAsia="en-GB"/>
        </w:rPr>
        <w:t xml:space="preserve"> </w:t>
      </w:r>
    </w:p>
    <w:p w14:paraId="6C8F56A2" w14:textId="0623944B" w:rsidR="00445B4C" w:rsidRPr="002E344D" w:rsidRDefault="00445B4C" w:rsidP="00445B4C">
      <w:pPr>
        <w:spacing w:before="100" w:beforeAutospacing="1" w:after="100" w:afterAutospacing="1"/>
        <w:outlineLvl w:val="1"/>
        <w:rPr>
          <w:rFonts w:asciiTheme="majorHAnsi" w:eastAsia="Times New Roman" w:hAnsiTheme="majorHAnsi" w:cstheme="majorHAnsi"/>
          <w:b/>
          <w:bCs/>
          <w:sz w:val="20"/>
          <w:szCs w:val="20"/>
          <w:lang w:eastAsia="en-GB"/>
        </w:rPr>
      </w:pPr>
      <w:r w:rsidRPr="008E3083">
        <w:rPr>
          <w:rFonts w:asciiTheme="majorHAnsi" w:eastAsia="Times New Roman" w:hAnsiTheme="majorHAnsi" w:cstheme="majorHAnsi"/>
          <w:b/>
          <w:bCs/>
          <w:sz w:val="20"/>
          <w:szCs w:val="20"/>
          <w:lang w:eastAsia="en-GB"/>
        </w:rPr>
        <w:t>Higher Level Teaching Assistant (HLTA)</w:t>
      </w:r>
    </w:p>
    <w:p w14:paraId="021B557B" w14:textId="77777777" w:rsidR="002E344D" w:rsidRPr="002E344D" w:rsidRDefault="002E344D" w:rsidP="002E344D">
      <w:pPr>
        <w:pStyle w:val="Heading2"/>
        <w:rPr>
          <w:rFonts w:asciiTheme="majorHAnsi" w:hAnsiTheme="majorHAnsi" w:cstheme="majorHAnsi"/>
          <w:sz w:val="20"/>
          <w:szCs w:val="20"/>
        </w:rPr>
      </w:pPr>
      <w:r w:rsidRPr="002E344D">
        <w:rPr>
          <w:rFonts w:asciiTheme="majorHAnsi" w:hAnsiTheme="majorHAnsi" w:cstheme="majorHAnsi"/>
          <w:sz w:val="20"/>
          <w:szCs w:val="20"/>
        </w:rPr>
        <w:t>Application Details</w:t>
      </w:r>
    </w:p>
    <w:p w14:paraId="6DAAEEB4" w14:textId="77777777" w:rsidR="002E344D" w:rsidRPr="002E344D" w:rsidRDefault="002E344D" w:rsidP="002E344D">
      <w:pPr>
        <w:pStyle w:val="NormalWeb"/>
        <w:rPr>
          <w:rFonts w:asciiTheme="majorHAnsi" w:hAnsiTheme="majorHAnsi" w:cstheme="majorHAnsi"/>
          <w:sz w:val="20"/>
          <w:szCs w:val="20"/>
        </w:rPr>
      </w:pPr>
      <w:r w:rsidRPr="002E344D">
        <w:rPr>
          <w:rStyle w:val="Strong"/>
          <w:rFonts w:asciiTheme="majorHAnsi" w:hAnsiTheme="majorHAnsi" w:cstheme="majorHAnsi"/>
          <w:sz w:val="20"/>
          <w:szCs w:val="20"/>
        </w:rPr>
        <w:t>Start Date:</w:t>
      </w:r>
      <w:r w:rsidRPr="002E344D">
        <w:rPr>
          <w:rFonts w:asciiTheme="majorHAnsi" w:hAnsiTheme="majorHAnsi" w:cstheme="majorHAnsi"/>
          <w:sz w:val="20"/>
          <w:szCs w:val="20"/>
        </w:rPr>
        <w:t xml:space="preserve"> September 2026</w:t>
      </w:r>
      <w:r w:rsidRPr="002E344D">
        <w:rPr>
          <w:rFonts w:asciiTheme="majorHAnsi" w:hAnsiTheme="majorHAnsi" w:cstheme="majorHAnsi"/>
          <w:sz w:val="20"/>
          <w:szCs w:val="20"/>
        </w:rPr>
        <w:br/>
      </w:r>
      <w:r w:rsidRPr="002E344D">
        <w:rPr>
          <w:rStyle w:val="Strong"/>
          <w:rFonts w:asciiTheme="majorHAnsi" w:hAnsiTheme="majorHAnsi" w:cstheme="majorHAnsi"/>
          <w:sz w:val="20"/>
          <w:szCs w:val="20"/>
        </w:rPr>
        <w:t>Contract:</w:t>
      </w:r>
      <w:r w:rsidRPr="002E344D">
        <w:rPr>
          <w:rFonts w:asciiTheme="majorHAnsi" w:hAnsiTheme="majorHAnsi" w:cstheme="majorHAnsi"/>
          <w:sz w:val="20"/>
          <w:szCs w:val="20"/>
        </w:rPr>
        <w:t xml:space="preserve"> Part Time, Term Time Only</w:t>
      </w:r>
      <w:r w:rsidRPr="002E344D">
        <w:rPr>
          <w:rFonts w:asciiTheme="majorHAnsi" w:hAnsiTheme="majorHAnsi" w:cstheme="majorHAnsi"/>
          <w:sz w:val="20"/>
          <w:szCs w:val="20"/>
        </w:rPr>
        <w:br/>
      </w:r>
      <w:r w:rsidRPr="002E344D">
        <w:rPr>
          <w:rStyle w:val="Strong"/>
          <w:rFonts w:asciiTheme="majorHAnsi" w:hAnsiTheme="majorHAnsi" w:cstheme="majorHAnsi"/>
          <w:sz w:val="20"/>
          <w:szCs w:val="20"/>
        </w:rPr>
        <w:t>Salary:</w:t>
      </w:r>
      <w:r w:rsidRPr="002E344D">
        <w:rPr>
          <w:rFonts w:asciiTheme="majorHAnsi" w:hAnsiTheme="majorHAnsi" w:cstheme="majorHAnsi"/>
          <w:sz w:val="20"/>
          <w:szCs w:val="20"/>
        </w:rPr>
        <w:t xml:space="preserve"> Warwickshire Grade H SCP14–17 (pro rata), depending on experience</w:t>
      </w:r>
    </w:p>
    <w:p w14:paraId="519450E0" w14:textId="77777777" w:rsidR="002E344D" w:rsidRPr="002E344D" w:rsidRDefault="002E344D" w:rsidP="002E344D">
      <w:pPr>
        <w:pStyle w:val="NormalWeb"/>
        <w:rPr>
          <w:rFonts w:asciiTheme="majorHAnsi" w:hAnsiTheme="majorHAnsi" w:cstheme="majorHAnsi"/>
          <w:sz w:val="20"/>
          <w:szCs w:val="20"/>
        </w:rPr>
      </w:pPr>
      <w:r w:rsidRPr="002E344D">
        <w:rPr>
          <w:rStyle w:val="Strong"/>
          <w:rFonts w:asciiTheme="majorHAnsi" w:hAnsiTheme="majorHAnsi" w:cstheme="majorHAnsi"/>
          <w:sz w:val="20"/>
          <w:szCs w:val="20"/>
        </w:rPr>
        <w:t>Closing Date:</w:t>
      </w:r>
      <w:r w:rsidRPr="002E344D">
        <w:rPr>
          <w:rFonts w:asciiTheme="majorHAnsi" w:hAnsiTheme="majorHAnsi" w:cstheme="majorHAnsi"/>
          <w:sz w:val="20"/>
          <w:szCs w:val="20"/>
        </w:rPr>
        <w:t xml:space="preserve"> Midnight Sunday 3 May 2026</w:t>
      </w:r>
      <w:r w:rsidRPr="002E344D">
        <w:rPr>
          <w:rFonts w:asciiTheme="majorHAnsi" w:hAnsiTheme="majorHAnsi" w:cstheme="majorHAnsi"/>
          <w:sz w:val="20"/>
          <w:szCs w:val="20"/>
        </w:rPr>
        <w:br/>
      </w:r>
      <w:r w:rsidRPr="002E344D">
        <w:rPr>
          <w:rStyle w:val="Strong"/>
          <w:rFonts w:asciiTheme="majorHAnsi" w:hAnsiTheme="majorHAnsi" w:cstheme="majorHAnsi"/>
          <w:sz w:val="20"/>
          <w:szCs w:val="20"/>
        </w:rPr>
        <w:t>Lesson Observations:</w:t>
      </w:r>
      <w:r w:rsidRPr="002E344D">
        <w:rPr>
          <w:rFonts w:asciiTheme="majorHAnsi" w:hAnsiTheme="majorHAnsi" w:cstheme="majorHAnsi"/>
          <w:sz w:val="20"/>
          <w:szCs w:val="20"/>
        </w:rPr>
        <w:t xml:space="preserve"> Wednesday 6 May and Friday 8 May 2026</w:t>
      </w:r>
      <w:r w:rsidRPr="002E344D">
        <w:rPr>
          <w:rFonts w:asciiTheme="majorHAnsi" w:hAnsiTheme="majorHAnsi" w:cstheme="majorHAnsi"/>
          <w:sz w:val="20"/>
          <w:szCs w:val="20"/>
        </w:rPr>
        <w:br/>
      </w:r>
      <w:r w:rsidRPr="002E344D">
        <w:rPr>
          <w:rStyle w:val="Strong"/>
          <w:rFonts w:asciiTheme="majorHAnsi" w:hAnsiTheme="majorHAnsi" w:cstheme="majorHAnsi"/>
          <w:sz w:val="20"/>
          <w:szCs w:val="20"/>
        </w:rPr>
        <w:t>Interviews:</w:t>
      </w:r>
      <w:r w:rsidRPr="002E344D">
        <w:rPr>
          <w:rFonts w:asciiTheme="majorHAnsi" w:hAnsiTheme="majorHAnsi" w:cstheme="majorHAnsi"/>
          <w:sz w:val="20"/>
          <w:szCs w:val="20"/>
        </w:rPr>
        <w:t xml:space="preserve"> Wednesday 20 May 2026 (and Thursday 21 May if required)</w:t>
      </w:r>
    </w:p>
    <w:p w14:paraId="66192AE6" w14:textId="77777777" w:rsidR="001E4B37" w:rsidRPr="002E344D" w:rsidRDefault="001E4B37" w:rsidP="001E4B37">
      <w:pPr>
        <w:pStyle w:val="NormalWeb"/>
        <w:rPr>
          <w:rFonts w:asciiTheme="majorHAnsi" w:hAnsiTheme="majorHAnsi" w:cstheme="majorHAnsi"/>
          <w:sz w:val="20"/>
          <w:szCs w:val="20"/>
        </w:rPr>
      </w:pPr>
      <w:r w:rsidRPr="002E344D">
        <w:rPr>
          <w:rFonts w:asciiTheme="majorHAnsi" w:hAnsiTheme="majorHAnsi" w:cstheme="majorHAnsi"/>
          <w:sz w:val="20"/>
          <w:szCs w:val="20"/>
        </w:rPr>
        <w:t xml:space="preserve">High Meadow Community School is a warm, ambitious and forward-thinking primary school at the heart of </w:t>
      </w:r>
      <w:r w:rsidRPr="002E344D">
        <w:rPr>
          <w:rStyle w:val="whitespace-normal"/>
          <w:rFonts w:asciiTheme="majorHAnsi" w:hAnsiTheme="majorHAnsi" w:cstheme="majorHAnsi"/>
          <w:sz w:val="20"/>
          <w:szCs w:val="20"/>
        </w:rPr>
        <w:t>Coleshill</w:t>
      </w:r>
      <w:r w:rsidRPr="002E344D">
        <w:rPr>
          <w:rFonts w:asciiTheme="majorHAnsi" w:hAnsiTheme="majorHAnsi" w:cstheme="majorHAnsi"/>
          <w:sz w:val="20"/>
          <w:szCs w:val="20"/>
        </w:rPr>
        <w:t>. We are proud to be a school where children flourish academically, socially and emotionally — and where staff feel valued, supported and inspired.</w:t>
      </w:r>
    </w:p>
    <w:p w14:paraId="6E8FB423" w14:textId="6FF3C9CD" w:rsidR="001E4B37" w:rsidRPr="002E344D" w:rsidRDefault="001E4B37" w:rsidP="001E4B37">
      <w:pPr>
        <w:pStyle w:val="NormalWeb"/>
        <w:rPr>
          <w:rFonts w:asciiTheme="majorHAnsi" w:hAnsiTheme="majorHAnsi" w:cstheme="majorHAnsi"/>
          <w:sz w:val="20"/>
          <w:szCs w:val="20"/>
        </w:rPr>
      </w:pPr>
      <w:r w:rsidRPr="002E344D">
        <w:rPr>
          <w:rFonts w:asciiTheme="majorHAnsi" w:hAnsiTheme="majorHAnsi" w:cstheme="majorHAnsi"/>
          <w:sz w:val="20"/>
          <w:szCs w:val="20"/>
        </w:rPr>
        <w:t xml:space="preserve">We are seeking to appoint an outstanding </w:t>
      </w:r>
      <w:r w:rsidRPr="002E344D">
        <w:rPr>
          <w:rStyle w:val="Strong"/>
          <w:rFonts w:asciiTheme="majorHAnsi" w:hAnsiTheme="majorHAnsi" w:cstheme="majorHAnsi"/>
          <w:b w:val="0"/>
          <w:sz w:val="20"/>
          <w:szCs w:val="20"/>
        </w:rPr>
        <w:t>Higher</w:t>
      </w:r>
      <w:r w:rsidRPr="002E344D">
        <w:rPr>
          <w:rStyle w:val="Strong"/>
          <w:rFonts w:asciiTheme="majorHAnsi" w:hAnsiTheme="majorHAnsi" w:cstheme="majorHAnsi"/>
          <w:b w:val="0"/>
          <w:sz w:val="20"/>
          <w:szCs w:val="20"/>
        </w:rPr>
        <w:t>-</w:t>
      </w:r>
      <w:r w:rsidRPr="002E344D">
        <w:rPr>
          <w:rStyle w:val="Strong"/>
          <w:rFonts w:asciiTheme="majorHAnsi" w:hAnsiTheme="majorHAnsi" w:cstheme="majorHAnsi"/>
          <w:b w:val="0"/>
          <w:sz w:val="20"/>
          <w:szCs w:val="20"/>
        </w:rPr>
        <w:t>Level Teaching Assistant (HLTA)</w:t>
      </w:r>
      <w:r w:rsidRPr="002E344D">
        <w:rPr>
          <w:rFonts w:asciiTheme="majorHAnsi" w:hAnsiTheme="majorHAnsi" w:cstheme="majorHAnsi"/>
          <w:sz w:val="20"/>
          <w:szCs w:val="20"/>
        </w:rPr>
        <w:t xml:space="preserve"> to join our dedicated team from September 2026. Applications from qualified teachers seeking a flexible role are also welcome.</w:t>
      </w:r>
    </w:p>
    <w:p w14:paraId="19FE82DA" w14:textId="77777777" w:rsidR="001E4B37" w:rsidRPr="002E344D" w:rsidRDefault="001E4B37" w:rsidP="001E4B37">
      <w:pPr>
        <w:pStyle w:val="NormalWeb"/>
        <w:rPr>
          <w:rFonts w:asciiTheme="majorHAnsi" w:hAnsiTheme="majorHAnsi" w:cstheme="majorHAnsi"/>
          <w:sz w:val="20"/>
          <w:szCs w:val="20"/>
        </w:rPr>
      </w:pPr>
      <w:r w:rsidRPr="002E344D">
        <w:rPr>
          <w:rFonts w:asciiTheme="majorHAnsi" w:hAnsiTheme="majorHAnsi" w:cstheme="majorHAnsi"/>
          <w:sz w:val="20"/>
          <w:szCs w:val="20"/>
        </w:rPr>
        <w:t>This is an exciting opportunity for a talented practitioner to work across the school, delivering high-quality learning during teachers’ PPA time and leadership release time, while making a genuine difference to children’s outcomes.</w:t>
      </w:r>
    </w:p>
    <w:p w14:paraId="53EE9A78" w14:textId="77777777" w:rsidR="001E4B37" w:rsidRPr="002E344D" w:rsidRDefault="001E4B37" w:rsidP="001E4B37">
      <w:pPr>
        <w:pStyle w:val="NormalWeb"/>
        <w:rPr>
          <w:rFonts w:asciiTheme="majorHAnsi" w:hAnsiTheme="majorHAnsi" w:cstheme="majorHAnsi"/>
          <w:sz w:val="20"/>
          <w:szCs w:val="20"/>
        </w:rPr>
      </w:pPr>
      <w:r w:rsidRPr="002E344D">
        <w:rPr>
          <w:rFonts w:asciiTheme="majorHAnsi" w:hAnsiTheme="majorHAnsi" w:cstheme="majorHAnsi"/>
          <w:sz w:val="20"/>
          <w:szCs w:val="20"/>
        </w:rPr>
        <w:t>The successful candidate will work across classes and key stages as required. Specific timetabled days, classes and deployment arrangements are not yet fixed and will be confirmed once whole-school staffing and curriculum planning for the new academic year has been finalised. Flexibility and willingness to work across different year groups will therefore be essential.</w:t>
      </w:r>
    </w:p>
    <w:p w14:paraId="7DCF554B" w14:textId="77777777" w:rsidR="001E4B37" w:rsidRPr="002E344D" w:rsidRDefault="001E4B37" w:rsidP="002E344D">
      <w:pPr>
        <w:pStyle w:val="Heading2"/>
        <w:spacing w:before="0" w:beforeAutospacing="0" w:after="0" w:afterAutospacing="0"/>
        <w:rPr>
          <w:rFonts w:asciiTheme="majorHAnsi" w:hAnsiTheme="majorHAnsi" w:cstheme="majorHAnsi"/>
          <w:sz w:val="20"/>
          <w:szCs w:val="20"/>
        </w:rPr>
      </w:pPr>
      <w:r w:rsidRPr="002E344D">
        <w:rPr>
          <w:rFonts w:asciiTheme="majorHAnsi" w:hAnsiTheme="majorHAnsi" w:cstheme="majorHAnsi"/>
          <w:sz w:val="20"/>
          <w:szCs w:val="20"/>
        </w:rPr>
        <w:t>Main Responsibilities</w:t>
      </w:r>
    </w:p>
    <w:p w14:paraId="16081BD4" w14:textId="77777777" w:rsidR="001E4B37" w:rsidRPr="002E344D" w:rsidRDefault="001E4B37" w:rsidP="002E344D">
      <w:pPr>
        <w:pStyle w:val="Heading3"/>
        <w:spacing w:before="0" w:beforeAutospacing="0" w:after="0" w:afterAutospacing="0"/>
        <w:rPr>
          <w:rFonts w:asciiTheme="majorHAnsi" w:hAnsiTheme="majorHAnsi" w:cstheme="majorHAnsi"/>
          <w:sz w:val="20"/>
          <w:szCs w:val="20"/>
        </w:rPr>
      </w:pPr>
      <w:r w:rsidRPr="002E344D">
        <w:rPr>
          <w:rFonts w:asciiTheme="majorHAnsi" w:hAnsiTheme="majorHAnsi" w:cstheme="majorHAnsi"/>
          <w:sz w:val="20"/>
          <w:szCs w:val="20"/>
        </w:rPr>
        <w:t>Teaching and Learning</w:t>
      </w:r>
    </w:p>
    <w:p w14:paraId="502057FA" w14:textId="77777777" w:rsidR="001E4B37" w:rsidRPr="002E344D" w:rsidRDefault="001E4B37" w:rsidP="001E4B37">
      <w:pPr>
        <w:numPr>
          <w:ilvl w:val="0"/>
          <w:numId w:val="20"/>
        </w:numPr>
        <w:spacing w:before="100" w:beforeAutospacing="1" w:after="100" w:afterAutospacing="1"/>
        <w:rPr>
          <w:rFonts w:asciiTheme="majorHAnsi" w:hAnsiTheme="majorHAnsi" w:cstheme="majorHAnsi"/>
          <w:sz w:val="20"/>
          <w:szCs w:val="20"/>
        </w:rPr>
      </w:pPr>
      <w:r w:rsidRPr="002E344D">
        <w:rPr>
          <w:rFonts w:asciiTheme="majorHAnsi" w:hAnsiTheme="majorHAnsi" w:cstheme="majorHAnsi"/>
          <w:sz w:val="20"/>
          <w:szCs w:val="20"/>
        </w:rPr>
        <w:t xml:space="preserve">Plan, prepare and deliver high-quality lessons to whole classes during cover sessions. </w:t>
      </w:r>
    </w:p>
    <w:p w14:paraId="03DBE1FF" w14:textId="77777777" w:rsidR="001E4B37" w:rsidRPr="002E344D" w:rsidRDefault="001E4B37" w:rsidP="001E4B37">
      <w:pPr>
        <w:numPr>
          <w:ilvl w:val="0"/>
          <w:numId w:val="20"/>
        </w:numPr>
        <w:spacing w:before="100" w:beforeAutospacing="1" w:after="100" w:afterAutospacing="1"/>
        <w:rPr>
          <w:rFonts w:asciiTheme="majorHAnsi" w:hAnsiTheme="majorHAnsi" w:cstheme="majorHAnsi"/>
          <w:sz w:val="20"/>
          <w:szCs w:val="20"/>
        </w:rPr>
      </w:pPr>
      <w:r w:rsidRPr="002E344D">
        <w:rPr>
          <w:rFonts w:asciiTheme="majorHAnsi" w:hAnsiTheme="majorHAnsi" w:cstheme="majorHAnsi"/>
          <w:sz w:val="20"/>
          <w:szCs w:val="20"/>
        </w:rPr>
        <w:t xml:space="preserve">Deliver curriculum lessons likely to include </w:t>
      </w:r>
      <w:r w:rsidRPr="002E344D">
        <w:rPr>
          <w:rStyle w:val="Strong"/>
          <w:rFonts w:asciiTheme="majorHAnsi" w:hAnsiTheme="majorHAnsi" w:cstheme="majorHAnsi"/>
          <w:sz w:val="20"/>
          <w:szCs w:val="20"/>
        </w:rPr>
        <w:t>RE, Music, Art or Spanish</w:t>
      </w:r>
      <w:r w:rsidRPr="002E344D">
        <w:rPr>
          <w:rFonts w:asciiTheme="majorHAnsi" w:hAnsiTheme="majorHAnsi" w:cstheme="majorHAnsi"/>
          <w:sz w:val="20"/>
          <w:szCs w:val="20"/>
        </w:rPr>
        <w:t xml:space="preserve">, depending on final timetable arrangements and school need. </w:t>
      </w:r>
    </w:p>
    <w:p w14:paraId="2579B4C0" w14:textId="77777777" w:rsidR="001E4B37" w:rsidRPr="002E344D" w:rsidRDefault="001E4B37" w:rsidP="001E4B37">
      <w:pPr>
        <w:numPr>
          <w:ilvl w:val="0"/>
          <w:numId w:val="20"/>
        </w:numPr>
        <w:spacing w:before="100" w:beforeAutospacing="1" w:after="100" w:afterAutospacing="1"/>
        <w:rPr>
          <w:rFonts w:asciiTheme="majorHAnsi" w:hAnsiTheme="majorHAnsi" w:cstheme="majorHAnsi"/>
          <w:sz w:val="20"/>
          <w:szCs w:val="20"/>
        </w:rPr>
      </w:pPr>
      <w:r w:rsidRPr="002E344D">
        <w:rPr>
          <w:rFonts w:asciiTheme="majorHAnsi" w:hAnsiTheme="majorHAnsi" w:cstheme="majorHAnsi"/>
          <w:sz w:val="20"/>
          <w:szCs w:val="20"/>
        </w:rPr>
        <w:t xml:space="preserve">Use agreed schemes of work and progression materials to ensure strong curriculum coverage. </w:t>
      </w:r>
    </w:p>
    <w:p w14:paraId="4917FDAB" w14:textId="77777777" w:rsidR="001E4B37" w:rsidRPr="002E344D" w:rsidRDefault="001E4B37" w:rsidP="001E4B37">
      <w:pPr>
        <w:numPr>
          <w:ilvl w:val="0"/>
          <w:numId w:val="20"/>
        </w:numPr>
        <w:spacing w:before="100" w:beforeAutospacing="1" w:after="100" w:afterAutospacing="1"/>
        <w:rPr>
          <w:rFonts w:asciiTheme="majorHAnsi" w:hAnsiTheme="majorHAnsi" w:cstheme="majorHAnsi"/>
          <w:sz w:val="20"/>
          <w:szCs w:val="20"/>
        </w:rPr>
      </w:pPr>
      <w:r w:rsidRPr="002E344D">
        <w:rPr>
          <w:rFonts w:asciiTheme="majorHAnsi" w:hAnsiTheme="majorHAnsi" w:cstheme="majorHAnsi"/>
          <w:sz w:val="20"/>
          <w:szCs w:val="20"/>
        </w:rPr>
        <w:t xml:space="preserve">Adapt learning effectively for pupils with SEND, disadvantaged pupils and higher attainers. </w:t>
      </w:r>
    </w:p>
    <w:p w14:paraId="386B73BF" w14:textId="77777777" w:rsidR="001E4B37" w:rsidRPr="002E344D" w:rsidRDefault="001E4B37" w:rsidP="001E4B37">
      <w:pPr>
        <w:numPr>
          <w:ilvl w:val="0"/>
          <w:numId w:val="20"/>
        </w:numPr>
        <w:spacing w:before="100" w:beforeAutospacing="1" w:after="100" w:afterAutospacing="1"/>
        <w:rPr>
          <w:rFonts w:asciiTheme="majorHAnsi" w:hAnsiTheme="majorHAnsi" w:cstheme="majorHAnsi"/>
          <w:sz w:val="20"/>
          <w:szCs w:val="20"/>
        </w:rPr>
      </w:pPr>
      <w:r w:rsidRPr="002E344D">
        <w:rPr>
          <w:rFonts w:asciiTheme="majorHAnsi" w:hAnsiTheme="majorHAnsi" w:cstheme="majorHAnsi"/>
          <w:sz w:val="20"/>
          <w:szCs w:val="20"/>
        </w:rPr>
        <w:t xml:space="preserve">Maintain high expectations for behaviour, participation, presentation and outcomes. </w:t>
      </w:r>
    </w:p>
    <w:p w14:paraId="0D442C13" w14:textId="77777777" w:rsidR="001E4B37" w:rsidRPr="002E344D" w:rsidRDefault="001E4B37" w:rsidP="001E4B37">
      <w:pPr>
        <w:numPr>
          <w:ilvl w:val="0"/>
          <w:numId w:val="20"/>
        </w:numPr>
        <w:spacing w:before="100" w:beforeAutospacing="1" w:after="100" w:afterAutospacing="1"/>
        <w:rPr>
          <w:rFonts w:asciiTheme="majorHAnsi" w:hAnsiTheme="majorHAnsi" w:cstheme="majorHAnsi"/>
          <w:sz w:val="20"/>
          <w:szCs w:val="20"/>
        </w:rPr>
      </w:pPr>
      <w:r w:rsidRPr="002E344D">
        <w:rPr>
          <w:rFonts w:asciiTheme="majorHAnsi" w:hAnsiTheme="majorHAnsi" w:cstheme="majorHAnsi"/>
          <w:sz w:val="20"/>
          <w:szCs w:val="20"/>
        </w:rPr>
        <w:t xml:space="preserve">Assess learning during lessons and provide feedback to class teachers. </w:t>
      </w:r>
    </w:p>
    <w:p w14:paraId="0B5B8589" w14:textId="77777777" w:rsidR="001E4B37" w:rsidRPr="002E344D" w:rsidRDefault="001E4B37" w:rsidP="001E4B37">
      <w:pPr>
        <w:numPr>
          <w:ilvl w:val="0"/>
          <w:numId w:val="20"/>
        </w:numPr>
        <w:spacing w:before="100" w:beforeAutospacing="1" w:after="100" w:afterAutospacing="1"/>
        <w:rPr>
          <w:rFonts w:asciiTheme="majorHAnsi" w:hAnsiTheme="majorHAnsi" w:cstheme="majorHAnsi"/>
          <w:sz w:val="20"/>
          <w:szCs w:val="20"/>
        </w:rPr>
      </w:pPr>
      <w:r w:rsidRPr="002E344D">
        <w:rPr>
          <w:rFonts w:asciiTheme="majorHAnsi" w:hAnsiTheme="majorHAnsi" w:cstheme="majorHAnsi"/>
          <w:sz w:val="20"/>
          <w:szCs w:val="20"/>
        </w:rPr>
        <w:t xml:space="preserve">Liaise with staff to ensure continuity of learning and clear next steps. </w:t>
      </w:r>
    </w:p>
    <w:p w14:paraId="6F876BE7" w14:textId="77777777" w:rsidR="002E344D" w:rsidRDefault="002E344D" w:rsidP="001E4B37">
      <w:pPr>
        <w:pStyle w:val="Heading3"/>
        <w:rPr>
          <w:rFonts w:asciiTheme="majorHAnsi" w:hAnsiTheme="majorHAnsi" w:cstheme="majorHAnsi"/>
          <w:sz w:val="20"/>
          <w:szCs w:val="20"/>
        </w:rPr>
      </w:pPr>
    </w:p>
    <w:p w14:paraId="511E87D3" w14:textId="537CA309" w:rsidR="001E4B37" w:rsidRPr="002E344D" w:rsidRDefault="001E4B37" w:rsidP="001E4B37">
      <w:pPr>
        <w:pStyle w:val="Heading3"/>
        <w:rPr>
          <w:rFonts w:asciiTheme="majorHAnsi" w:hAnsiTheme="majorHAnsi" w:cstheme="majorHAnsi"/>
          <w:sz w:val="20"/>
          <w:szCs w:val="20"/>
        </w:rPr>
      </w:pPr>
      <w:r w:rsidRPr="002E344D">
        <w:rPr>
          <w:rFonts w:asciiTheme="majorHAnsi" w:hAnsiTheme="majorHAnsi" w:cstheme="majorHAnsi"/>
          <w:sz w:val="20"/>
          <w:szCs w:val="20"/>
        </w:rPr>
        <w:lastRenderedPageBreak/>
        <w:t>Wider Responsibilities</w:t>
      </w:r>
    </w:p>
    <w:p w14:paraId="1B4D8631" w14:textId="77777777" w:rsidR="001E4B37" w:rsidRPr="002E344D" w:rsidRDefault="001E4B37" w:rsidP="001E4B37">
      <w:pPr>
        <w:numPr>
          <w:ilvl w:val="0"/>
          <w:numId w:val="21"/>
        </w:numPr>
        <w:spacing w:before="100" w:beforeAutospacing="1" w:after="100" w:afterAutospacing="1"/>
        <w:rPr>
          <w:rFonts w:asciiTheme="majorHAnsi" w:hAnsiTheme="majorHAnsi" w:cstheme="majorHAnsi"/>
          <w:sz w:val="20"/>
          <w:szCs w:val="20"/>
        </w:rPr>
      </w:pPr>
      <w:r w:rsidRPr="002E344D">
        <w:rPr>
          <w:rFonts w:asciiTheme="majorHAnsi" w:hAnsiTheme="majorHAnsi" w:cstheme="majorHAnsi"/>
          <w:sz w:val="20"/>
          <w:szCs w:val="20"/>
        </w:rPr>
        <w:t xml:space="preserve">Support pupils with identified needs to make academic, social and emotional progress. </w:t>
      </w:r>
    </w:p>
    <w:p w14:paraId="0821C5CB" w14:textId="77777777" w:rsidR="001E4B37" w:rsidRPr="002E344D" w:rsidRDefault="001E4B37" w:rsidP="001E4B37">
      <w:pPr>
        <w:numPr>
          <w:ilvl w:val="0"/>
          <w:numId w:val="21"/>
        </w:numPr>
        <w:spacing w:before="100" w:beforeAutospacing="1" w:after="100" w:afterAutospacing="1"/>
        <w:rPr>
          <w:rFonts w:asciiTheme="majorHAnsi" w:hAnsiTheme="majorHAnsi" w:cstheme="majorHAnsi"/>
          <w:sz w:val="20"/>
          <w:szCs w:val="20"/>
        </w:rPr>
      </w:pPr>
      <w:r w:rsidRPr="002E344D">
        <w:rPr>
          <w:rFonts w:asciiTheme="majorHAnsi" w:hAnsiTheme="majorHAnsi" w:cstheme="majorHAnsi"/>
          <w:sz w:val="20"/>
          <w:szCs w:val="20"/>
        </w:rPr>
        <w:t xml:space="preserve">Prepare resources for teaching and learning. </w:t>
      </w:r>
    </w:p>
    <w:p w14:paraId="12ADB4DF" w14:textId="77777777" w:rsidR="001E4B37" w:rsidRPr="002E344D" w:rsidRDefault="001E4B37" w:rsidP="001E4B37">
      <w:pPr>
        <w:numPr>
          <w:ilvl w:val="0"/>
          <w:numId w:val="21"/>
        </w:numPr>
        <w:spacing w:before="100" w:beforeAutospacing="1" w:after="100" w:afterAutospacing="1"/>
        <w:rPr>
          <w:rFonts w:asciiTheme="majorHAnsi" w:hAnsiTheme="majorHAnsi" w:cstheme="majorHAnsi"/>
          <w:sz w:val="20"/>
          <w:szCs w:val="20"/>
        </w:rPr>
      </w:pPr>
      <w:r w:rsidRPr="002E344D">
        <w:rPr>
          <w:rFonts w:asciiTheme="majorHAnsi" w:hAnsiTheme="majorHAnsi" w:cstheme="majorHAnsi"/>
          <w:sz w:val="20"/>
          <w:szCs w:val="20"/>
        </w:rPr>
        <w:t xml:space="preserve">Contribute positively to school events, visits and wider enrichment opportunities. </w:t>
      </w:r>
    </w:p>
    <w:p w14:paraId="2D00845D" w14:textId="77777777" w:rsidR="001E4B37" w:rsidRPr="002E344D" w:rsidRDefault="001E4B37" w:rsidP="001E4B37">
      <w:pPr>
        <w:numPr>
          <w:ilvl w:val="0"/>
          <w:numId w:val="21"/>
        </w:numPr>
        <w:spacing w:before="100" w:beforeAutospacing="1" w:after="100" w:afterAutospacing="1"/>
        <w:rPr>
          <w:rFonts w:asciiTheme="majorHAnsi" w:hAnsiTheme="majorHAnsi" w:cstheme="majorHAnsi"/>
          <w:sz w:val="20"/>
          <w:szCs w:val="20"/>
        </w:rPr>
      </w:pPr>
      <w:r w:rsidRPr="002E344D">
        <w:rPr>
          <w:rFonts w:asciiTheme="majorHAnsi" w:hAnsiTheme="majorHAnsi" w:cstheme="majorHAnsi"/>
          <w:sz w:val="20"/>
          <w:szCs w:val="20"/>
        </w:rPr>
        <w:t xml:space="preserve">Work collaboratively with teachers, leaders and support staff. </w:t>
      </w:r>
    </w:p>
    <w:p w14:paraId="07E2A3DA" w14:textId="77777777" w:rsidR="001E4B37" w:rsidRPr="002E344D" w:rsidRDefault="001E4B37" w:rsidP="001E4B37">
      <w:pPr>
        <w:numPr>
          <w:ilvl w:val="0"/>
          <w:numId w:val="21"/>
        </w:numPr>
        <w:spacing w:before="100" w:beforeAutospacing="1" w:after="100" w:afterAutospacing="1"/>
        <w:rPr>
          <w:rFonts w:asciiTheme="majorHAnsi" w:hAnsiTheme="majorHAnsi" w:cstheme="majorHAnsi"/>
          <w:sz w:val="20"/>
          <w:szCs w:val="20"/>
        </w:rPr>
      </w:pPr>
      <w:r w:rsidRPr="002E344D">
        <w:rPr>
          <w:rFonts w:asciiTheme="majorHAnsi" w:hAnsiTheme="majorHAnsi" w:cstheme="majorHAnsi"/>
          <w:sz w:val="20"/>
          <w:szCs w:val="20"/>
        </w:rPr>
        <w:t xml:space="preserve">Attend training and relevant meetings. </w:t>
      </w:r>
    </w:p>
    <w:p w14:paraId="1CB4A14A" w14:textId="77777777" w:rsidR="001E4B37" w:rsidRPr="002E344D" w:rsidRDefault="001E4B37" w:rsidP="001E4B37">
      <w:pPr>
        <w:numPr>
          <w:ilvl w:val="0"/>
          <w:numId w:val="21"/>
        </w:numPr>
        <w:spacing w:before="100" w:beforeAutospacing="1" w:after="100" w:afterAutospacing="1"/>
        <w:rPr>
          <w:rFonts w:asciiTheme="majorHAnsi" w:hAnsiTheme="majorHAnsi" w:cstheme="majorHAnsi"/>
          <w:sz w:val="20"/>
          <w:szCs w:val="20"/>
        </w:rPr>
      </w:pPr>
      <w:r w:rsidRPr="002E344D">
        <w:rPr>
          <w:rFonts w:asciiTheme="majorHAnsi" w:hAnsiTheme="majorHAnsi" w:cstheme="majorHAnsi"/>
          <w:sz w:val="20"/>
          <w:szCs w:val="20"/>
        </w:rPr>
        <w:t xml:space="preserve">Uphold safeguarding procedures and school policies at all times. </w:t>
      </w:r>
    </w:p>
    <w:p w14:paraId="5458CCAC" w14:textId="77777777" w:rsidR="002E344D" w:rsidRPr="002E344D" w:rsidRDefault="002E344D" w:rsidP="002E344D">
      <w:pPr>
        <w:pStyle w:val="Heading2"/>
        <w:rPr>
          <w:rFonts w:asciiTheme="majorHAnsi" w:hAnsiTheme="majorHAnsi" w:cstheme="majorHAnsi"/>
          <w:sz w:val="20"/>
          <w:szCs w:val="20"/>
        </w:rPr>
      </w:pPr>
      <w:r w:rsidRPr="002E344D">
        <w:rPr>
          <w:rFonts w:asciiTheme="majorHAnsi" w:hAnsiTheme="majorHAnsi" w:cstheme="majorHAnsi"/>
          <w:sz w:val="20"/>
          <w:szCs w:val="20"/>
        </w:rPr>
        <w:t>Safeguarding</w:t>
      </w:r>
    </w:p>
    <w:p w14:paraId="6DB0CB4E" w14:textId="77777777" w:rsidR="002E344D" w:rsidRPr="002E344D" w:rsidRDefault="002E344D" w:rsidP="002E344D">
      <w:pPr>
        <w:pStyle w:val="NormalWeb"/>
        <w:rPr>
          <w:rFonts w:asciiTheme="majorHAnsi" w:hAnsiTheme="majorHAnsi" w:cstheme="majorHAnsi"/>
          <w:sz w:val="20"/>
          <w:szCs w:val="20"/>
        </w:rPr>
      </w:pPr>
      <w:r w:rsidRPr="002E344D">
        <w:rPr>
          <w:rFonts w:asciiTheme="majorHAnsi" w:hAnsiTheme="majorHAnsi" w:cstheme="majorHAnsi"/>
          <w:sz w:val="20"/>
          <w:szCs w:val="20"/>
        </w:rPr>
        <w:t>High Meadow Community School is committed to safeguarding and promoting the welfare of children and young people and expects all staff and volunteers to share this commitment. Appointments are subject to safer recruitment procedures, satisfactory references, online checks and an enhanced DBS check with barred list information.</w:t>
      </w:r>
    </w:p>
    <w:p w14:paraId="7E1429F8" w14:textId="18176262" w:rsidR="001E4B37" w:rsidRPr="002E344D" w:rsidRDefault="001E4B37" w:rsidP="001E4B37">
      <w:pPr>
        <w:pStyle w:val="Heading2"/>
        <w:rPr>
          <w:rFonts w:asciiTheme="majorHAnsi" w:hAnsiTheme="majorHAnsi" w:cstheme="majorHAnsi"/>
          <w:sz w:val="20"/>
          <w:szCs w:val="20"/>
        </w:rPr>
      </w:pPr>
      <w:r w:rsidRPr="002E344D">
        <w:rPr>
          <w:rFonts w:asciiTheme="majorHAnsi" w:hAnsiTheme="majorHAnsi" w:cstheme="majorHAnsi"/>
          <w:sz w:val="20"/>
          <w:szCs w:val="20"/>
        </w:rPr>
        <w:t>Why Join High Meadow?</w:t>
      </w:r>
    </w:p>
    <w:p w14:paraId="669B1763" w14:textId="77777777" w:rsidR="001E4B37" w:rsidRPr="002E344D" w:rsidRDefault="001E4B37" w:rsidP="001E4B37">
      <w:pPr>
        <w:pStyle w:val="NormalWeb"/>
        <w:rPr>
          <w:rFonts w:asciiTheme="majorHAnsi" w:hAnsiTheme="majorHAnsi" w:cstheme="majorHAnsi"/>
          <w:sz w:val="20"/>
          <w:szCs w:val="20"/>
        </w:rPr>
      </w:pPr>
      <w:r w:rsidRPr="002E344D">
        <w:rPr>
          <w:rFonts w:asciiTheme="majorHAnsi" w:hAnsiTheme="majorHAnsi" w:cstheme="majorHAnsi"/>
          <w:sz w:val="20"/>
          <w:szCs w:val="20"/>
        </w:rPr>
        <w:t>We offer:</w:t>
      </w:r>
    </w:p>
    <w:p w14:paraId="66DD1A63" w14:textId="77777777" w:rsidR="001E4B37" w:rsidRPr="002E344D" w:rsidRDefault="001E4B37" w:rsidP="001E4B37">
      <w:pPr>
        <w:numPr>
          <w:ilvl w:val="0"/>
          <w:numId w:val="22"/>
        </w:numPr>
        <w:spacing w:before="100" w:beforeAutospacing="1" w:after="100" w:afterAutospacing="1"/>
        <w:rPr>
          <w:rFonts w:asciiTheme="majorHAnsi" w:hAnsiTheme="majorHAnsi" w:cstheme="majorHAnsi"/>
          <w:sz w:val="20"/>
          <w:szCs w:val="20"/>
        </w:rPr>
      </w:pPr>
      <w:r w:rsidRPr="002E344D">
        <w:rPr>
          <w:rFonts w:asciiTheme="majorHAnsi" w:hAnsiTheme="majorHAnsi" w:cstheme="majorHAnsi"/>
          <w:sz w:val="20"/>
          <w:szCs w:val="20"/>
        </w:rPr>
        <w:t xml:space="preserve">Happy, respectful children who enjoy learning </w:t>
      </w:r>
    </w:p>
    <w:p w14:paraId="4B4A379C" w14:textId="77777777" w:rsidR="001E4B37" w:rsidRPr="002E344D" w:rsidRDefault="001E4B37" w:rsidP="001E4B37">
      <w:pPr>
        <w:numPr>
          <w:ilvl w:val="0"/>
          <w:numId w:val="22"/>
        </w:numPr>
        <w:spacing w:before="100" w:beforeAutospacing="1" w:after="100" w:afterAutospacing="1"/>
        <w:rPr>
          <w:rFonts w:asciiTheme="majorHAnsi" w:hAnsiTheme="majorHAnsi" w:cstheme="majorHAnsi"/>
          <w:sz w:val="20"/>
          <w:szCs w:val="20"/>
        </w:rPr>
      </w:pPr>
      <w:r w:rsidRPr="002E344D">
        <w:rPr>
          <w:rFonts w:asciiTheme="majorHAnsi" w:hAnsiTheme="majorHAnsi" w:cstheme="majorHAnsi"/>
          <w:sz w:val="20"/>
          <w:szCs w:val="20"/>
        </w:rPr>
        <w:t xml:space="preserve">A caring, inclusive ethos where every child </w:t>
      </w:r>
      <w:proofErr w:type="gramStart"/>
      <w:r w:rsidRPr="002E344D">
        <w:rPr>
          <w:rFonts w:asciiTheme="majorHAnsi" w:hAnsiTheme="majorHAnsi" w:cstheme="majorHAnsi"/>
          <w:sz w:val="20"/>
          <w:szCs w:val="20"/>
        </w:rPr>
        <w:t>matters</w:t>
      </w:r>
      <w:proofErr w:type="gramEnd"/>
      <w:r w:rsidRPr="002E344D">
        <w:rPr>
          <w:rFonts w:asciiTheme="majorHAnsi" w:hAnsiTheme="majorHAnsi" w:cstheme="majorHAnsi"/>
          <w:sz w:val="20"/>
          <w:szCs w:val="20"/>
        </w:rPr>
        <w:t xml:space="preserve"> </w:t>
      </w:r>
    </w:p>
    <w:p w14:paraId="794427DF" w14:textId="77777777" w:rsidR="001E4B37" w:rsidRPr="002E344D" w:rsidRDefault="001E4B37" w:rsidP="001E4B37">
      <w:pPr>
        <w:numPr>
          <w:ilvl w:val="0"/>
          <w:numId w:val="22"/>
        </w:numPr>
        <w:spacing w:before="100" w:beforeAutospacing="1" w:after="100" w:afterAutospacing="1"/>
        <w:rPr>
          <w:rFonts w:asciiTheme="majorHAnsi" w:hAnsiTheme="majorHAnsi" w:cstheme="majorHAnsi"/>
          <w:sz w:val="20"/>
          <w:szCs w:val="20"/>
        </w:rPr>
      </w:pPr>
      <w:r w:rsidRPr="002E344D">
        <w:rPr>
          <w:rFonts w:asciiTheme="majorHAnsi" w:hAnsiTheme="majorHAnsi" w:cstheme="majorHAnsi"/>
          <w:sz w:val="20"/>
          <w:szCs w:val="20"/>
        </w:rPr>
        <w:t xml:space="preserve">A friendly, collaborative and supportive staff team </w:t>
      </w:r>
    </w:p>
    <w:p w14:paraId="46BA8BCD" w14:textId="77777777" w:rsidR="001E4B37" w:rsidRPr="002E344D" w:rsidRDefault="001E4B37" w:rsidP="001E4B37">
      <w:pPr>
        <w:numPr>
          <w:ilvl w:val="0"/>
          <w:numId w:val="22"/>
        </w:numPr>
        <w:spacing w:before="100" w:beforeAutospacing="1" w:after="100" w:afterAutospacing="1"/>
        <w:rPr>
          <w:rFonts w:asciiTheme="majorHAnsi" w:hAnsiTheme="majorHAnsi" w:cstheme="majorHAnsi"/>
          <w:sz w:val="20"/>
          <w:szCs w:val="20"/>
        </w:rPr>
      </w:pPr>
      <w:r w:rsidRPr="002E344D">
        <w:rPr>
          <w:rFonts w:asciiTheme="majorHAnsi" w:hAnsiTheme="majorHAnsi" w:cstheme="majorHAnsi"/>
          <w:sz w:val="20"/>
          <w:szCs w:val="20"/>
        </w:rPr>
        <w:t xml:space="preserve">Strong leadership with commitment to staff wellbeing </w:t>
      </w:r>
    </w:p>
    <w:p w14:paraId="7D91FFA0" w14:textId="77777777" w:rsidR="001E4B37" w:rsidRPr="002E344D" w:rsidRDefault="001E4B37" w:rsidP="001E4B37">
      <w:pPr>
        <w:numPr>
          <w:ilvl w:val="0"/>
          <w:numId w:val="22"/>
        </w:numPr>
        <w:spacing w:before="100" w:beforeAutospacing="1" w:after="100" w:afterAutospacing="1"/>
        <w:rPr>
          <w:rFonts w:asciiTheme="majorHAnsi" w:hAnsiTheme="majorHAnsi" w:cstheme="majorHAnsi"/>
          <w:sz w:val="20"/>
          <w:szCs w:val="20"/>
        </w:rPr>
      </w:pPr>
      <w:r w:rsidRPr="002E344D">
        <w:rPr>
          <w:rFonts w:asciiTheme="majorHAnsi" w:hAnsiTheme="majorHAnsi" w:cstheme="majorHAnsi"/>
          <w:sz w:val="20"/>
          <w:szCs w:val="20"/>
        </w:rPr>
        <w:t xml:space="preserve">Excellent professional development opportunities </w:t>
      </w:r>
    </w:p>
    <w:p w14:paraId="65089A41" w14:textId="77777777" w:rsidR="001E4B37" w:rsidRPr="002E344D" w:rsidRDefault="001E4B37" w:rsidP="001E4B37">
      <w:pPr>
        <w:numPr>
          <w:ilvl w:val="0"/>
          <w:numId w:val="22"/>
        </w:numPr>
        <w:spacing w:before="100" w:beforeAutospacing="1" w:after="100" w:afterAutospacing="1"/>
        <w:rPr>
          <w:rFonts w:asciiTheme="majorHAnsi" w:hAnsiTheme="majorHAnsi" w:cstheme="majorHAnsi"/>
          <w:sz w:val="20"/>
          <w:szCs w:val="20"/>
        </w:rPr>
      </w:pPr>
      <w:r w:rsidRPr="002E344D">
        <w:rPr>
          <w:rFonts w:asciiTheme="majorHAnsi" w:hAnsiTheme="majorHAnsi" w:cstheme="majorHAnsi"/>
          <w:sz w:val="20"/>
          <w:szCs w:val="20"/>
        </w:rPr>
        <w:t xml:space="preserve">A school that values teamwork, positivity and innovation </w:t>
      </w:r>
    </w:p>
    <w:p w14:paraId="161296A4" w14:textId="77777777" w:rsidR="001E4B37" w:rsidRPr="002E344D" w:rsidRDefault="001E4B37" w:rsidP="001E4B37">
      <w:pPr>
        <w:numPr>
          <w:ilvl w:val="0"/>
          <w:numId w:val="22"/>
        </w:numPr>
        <w:spacing w:before="100" w:beforeAutospacing="1" w:after="100" w:afterAutospacing="1"/>
        <w:rPr>
          <w:rFonts w:asciiTheme="majorHAnsi" w:hAnsiTheme="majorHAnsi" w:cstheme="majorHAnsi"/>
          <w:sz w:val="20"/>
          <w:szCs w:val="20"/>
        </w:rPr>
      </w:pPr>
      <w:r w:rsidRPr="002E344D">
        <w:rPr>
          <w:rFonts w:asciiTheme="majorHAnsi" w:hAnsiTheme="majorHAnsi" w:cstheme="majorHAnsi"/>
          <w:sz w:val="20"/>
          <w:szCs w:val="20"/>
        </w:rPr>
        <w:t xml:space="preserve">A genuine community school with strong family links </w:t>
      </w:r>
    </w:p>
    <w:p w14:paraId="7BD1E9B5" w14:textId="77777777" w:rsidR="001E4B37" w:rsidRPr="002E344D" w:rsidRDefault="001E4B37" w:rsidP="001E4B37">
      <w:pPr>
        <w:pStyle w:val="Heading2"/>
        <w:rPr>
          <w:rFonts w:asciiTheme="majorHAnsi" w:hAnsiTheme="majorHAnsi" w:cstheme="majorHAnsi"/>
          <w:sz w:val="20"/>
          <w:szCs w:val="20"/>
        </w:rPr>
      </w:pPr>
      <w:r w:rsidRPr="002E344D">
        <w:rPr>
          <w:rFonts w:asciiTheme="majorHAnsi" w:hAnsiTheme="majorHAnsi" w:cstheme="majorHAnsi"/>
          <w:sz w:val="20"/>
          <w:szCs w:val="20"/>
        </w:rPr>
        <w:t xml:space="preserve">We Are Looking </w:t>
      </w:r>
      <w:proofErr w:type="gramStart"/>
      <w:r w:rsidRPr="002E344D">
        <w:rPr>
          <w:rFonts w:asciiTheme="majorHAnsi" w:hAnsiTheme="majorHAnsi" w:cstheme="majorHAnsi"/>
          <w:sz w:val="20"/>
          <w:szCs w:val="20"/>
        </w:rPr>
        <w:t>For</w:t>
      </w:r>
      <w:proofErr w:type="gramEnd"/>
      <w:r w:rsidRPr="002E344D">
        <w:rPr>
          <w:rFonts w:asciiTheme="majorHAnsi" w:hAnsiTheme="majorHAnsi" w:cstheme="majorHAnsi"/>
          <w:sz w:val="20"/>
          <w:szCs w:val="20"/>
        </w:rPr>
        <w:t xml:space="preserve"> Someone Who:</w:t>
      </w:r>
    </w:p>
    <w:p w14:paraId="3EFFAE8E" w14:textId="77777777" w:rsidR="001E4B37" w:rsidRPr="002E344D" w:rsidRDefault="001E4B37" w:rsidP="001E4B37">
      <w:pPr>
        <w:numPr>
          <w:ilvl w:val="0"/>
          <w:numId w:val="23"/>
        </w:numPr>
        <w:spacing w:before="100" w:beforeAutospacing="1" w:after="100" w:afterAutospacing="1"/>
        <w:rPr>
          <w:rFonts w:asciiTheme="majorHAnsi" w:hAnsiTheme="majorHAnsi" w:cstheme="majorHAnsi"/>
          <w:sz w:val="20"/>
          <w:szCs w:val="20"/>
        </w:rPr>
      </w:pPr>
      <w:r w:rsidRPr="002E344D">
        <w:rPr>
          <w:rFonts w:asciiTheme="majorHAnsi" w:hAnsiTheme="majorHAnsi" w:cstheme="majorHAnsi"/>
          <w:sz w:val="20"/>
          <w:szCs w:val="20"/>
        </w:rPr>
        <w:t xml:space="preserve">Holds HLTA status or has significant relevant classroom experience </w:t>
      </w:r>
    </w:p>
    <w:p w14:paraId="71D84357" w14:textId="77777777" w:rsidR="001E4B37" w:rsidRPr="002E344D" w:rsidRDefault="001E4B37" w:rsidP="001E4B37">
      <w:pPr>
        <w:numPr>
          <w:ilvl w:val="0"/>
          <w:numId w:val="23"/>
        </w:numPr>
        <w:spacing w:before="100" w:beforeAutospacing="1" w:after="100" w:afterAutospacing="1"/>
        <w:rPr>
          <w:rFonts w:asciiTheme="majorHAnsi" w:hAnsiTheme="majorHAnsi" w:cstheme="majorHAnsi"/>
          <w:sz w:val="20"/>
          <w:szCs w:val="20"/>
        </w:rPr>
      </w:pPr>
      <w:r w:rsidRPr="002E344D">
        <w:rPr>
          <w:rFonts w:asciiTheme="majorHAnsi" w:hAnsiTheme="majorHAnsi" w:cstheme="majorHAnsi"/>
          <w:sz w:val="20"/>
          <w:szCs w:val="20"/>
        </w:rPr>
        <w:t xml:space="preserve">Has strong classroom presence and effective behaviour management skills </w:t>
      </w:r>
    </w:p>
    <w:p w14:paraId="109C64EF" w14:textId="77777777" w:rsidR="001E4B37" w:rsidRPr="002E344D" w:rsidRDefault="001E4B37" w:rsidP="001E4B37">
      <w:pPr>
        <w:numPr>
          <w:ilvl w:val="0"/>
          <w:numId w:val="23"/>
        </w:numPr>
        <w:spacing w:before="100" w:beforeAutospacing="1" w:after="100" w:afterAutospacing="1"/>
        <w:rPr>
          <w:rFonts w:asciiTheme="majorHAnsi" w:hAnsiTheme="majorHAnsi" w:cstheme="majorHAnsi"/>
          <w:sz w:val="20"/>
          <w:szCs w:val="20"/>
        </w:rPr>
      </w:pPr>
      <w:r w:rsidRPr="002E344D">
        <w:rPr>
          <w:rFonts w:asciiTheme="majorHAnsi" w:hAnsiTheme="majorHAnsi" w:cstheme="majorHAnsi"/>
          <w:sz w:val="20"/>
          <w:szCs w:val="20"/>
        </w:rPr>
        <w:t xml:space="preserve">Can confidently lead whole-class learning across the primary age range </w:t>
      </w:r>
    </w:p>
    <w:p w14:paraId="5AD8CFE8" w14:textId="77777777" w:rsidR="001E4B37" w:rsidRPr="002E344D" w:rsidRDefault="001E4B37" w:rsidP="001E4B37">
      <w:pPr>
        <w:numPr>
          <w:ilvl w:val="0"/>
          <w:numId w:val="23"/>
        </w:numPr>
        <w:spacing w:before="100" w:beforeAutospacing="1" w:after="100" w:afterAutospacing="1"/>
        <w:rPr>
          <w:rFonts w:asciiTheme="majorHAnsi" w:hAnsiTheme="majorHAnsi" w:cstheme="majorHAnsi"/>
          <w:sz w:val="20"/>
          <w:szCs w:val="20"/>
        </w:rPr>
      </w:pPr>
      <w:r w:rsidRPr="002E344D">
        <w:rPr>
          <w:rFonts w:asciiTheme="majorHAnsi" w:hAnsiTheme="majorHAnsi" w:cstheme="majorHAnsi"/>
          <w:sz w:val="20"/>
          <w:szCs w:val="20"/>
        </w:rPr>
        <w:t xml:space="preserve">Builds warm, positive relationships with children </w:t>
      </w:r>
    </w:p>
    <w:p w14:paraId="4AACE221" w14:textId="77777777" w:rsidR="001E4B37" w:rsidRPr="002E344D" w:rsidRDefault="001E4B37" w:rsidP="001E4B37">
      <w:pPr>
        <w:numPr>
          <w:ilvl w:val="0"/>
          <w:numId w:val="23"/>
        </w:numPr>
        <w:spacing w:before="100" w:beforeAutospacing="1" w:after="100" w:afterAutospacing="1"/>
        <w:rPr>
          <w:rFonts w:asciiTheme="majorHAnsi" w:hAnsiTheme="majorHAnsi" w:cstheme="majorHAnsi"/>
          <w:sz w:val="20"/>
          <w:szCs w:val="20"/>
        </w:rPr>
      </w:pPr>
      <w:r w:rsidRPr="002E344D">
        <w:rPr>
          <w:rFonts w:asciiTheme="majorHAnsi" w:hAnsiTheme="majorHAnsi" w:cstheme="majorHAnsi"/>
          <w:sz w:val="20"/>
          <w:szCs w:val="20"/>
        </w:rPr>
        <w:t xml:space="preserve">Is organised, reliable and proactive </w:t>
      </w:r>
    </w:p>
    <w:p w14:paraId="656BE693" w14:textId="77777777" w:rsidR="001E4B37" w:rsidRPr="002E344D" w:rsidRDefault="001E4B37" w:rsidP="001E4B37">
      <w:pPr>
        <w:numPr>
          <w:ilvl w:val="0"/>
          <w:numId w:val="23"/>
        </w:numPr>
        <w:spacing w:before="100" w:beforeAutospacing="1" w:after="100" w:afterAutospacing="1"/>
        <w:rPr>
          <w:rFonts w:asciiTheme="majorHAnsi" w:hAnsiTheme="majorHAnsi" w:cstheme="majorHAnsi"/>
          <w:sz w:val="20"/>
          <w:szCs w:val="20"/>
        </w:rPr>
      </w:pPr>
      <w:r w:rsidRPr="002E344D">
        <w:rPr>
          <w:rFonts w:asciiTheme="majorHAnsi" w:hAnsiTheme="majorHAnsi" w:cstheme="majorHAnsi"/>
          <w:sz w:val="20"/>
          <w:szCs w:val="20"/>
        </w:rPr>
        <w:t xml:space="preserve">Understands how children learn and how to secure progress </w:t>
      </w:r>
    </w:p>
    <w:p w14:paraId="77798664" w14:textId="77777777" w:rsidR="001E4B37" w:rsidRPr="002E344D" w:rsidRDefault="001E4B37" w:rsidP="001E4B37">
      <w:pPr>
        <w:numPr>
          <w:ilvl w:val="0"/>
          <w:numId w:val="23"/>
        </w:numPr>
        <w:spacing w:before="100" w:beforeAutospacing="1" w:after="100" w:afterAutospacing="1"/>
        <w:rPr>
          <w:rFonts w:asciiTheme="majorHAnsi" w:hAnsiTheme="majorHAnsi" w:cstheme="majorHAnsi"/>
          <w:sz w:val="20"/>
          <w:szCs w:val="20"/>
        </w:rPr>
      </w:pPr>
      <w:r w:rsidRPr="002E344D">
        <w:rPr>
          <w:rFonts w:asciiTheme="majorHAnsi" w:hAnsiTheme="majorHAnsi" w:cstheme="majorHAnsi"/>
          <w:sz w:val="20"/>
          <w:szCs w:val="20"/>
        </w:rPr>
        <w:t xml:space="preserve">Is flexible, adaptable and enjoys variety </w:t>
      </w:r>
    </w:p>
    <w:p w14:paraId="0C25A73D" w14:textId="77777777" w:rsidR="001E4B37" w:rsidRPr="002E344D" w:rsidRDefault="001E4B37" w:rsidP="001E4B37">
      <w:pPr>
        <w:numPr>
          <w:ilvl w:val="0"/>
          <w:numId w:val="23"/>
        </w:numPr>
        <w:spacing w:before="100" w:beforeAutospacing="1" w:after="100" w:afterAutospacing="1"/>
        <w:rPr>
          <w:rFonts w:asciiTheme="majorHAnsi" w:hAnsiTheme="majorHAnsi" w:cstheme="majorHAnsi"/>
          <w:sz w:val="20"/>
          <w:szCs w:val="20"/>
        </w:rPr>
      </w:pPr>
      <w:r w:rsidRPr="002E344D">
        <w:rPr>
          <w:rFonts w:asciiTheme="majorHAnsi" w:hAnsiTheme="majorHAnsi" w:cstheme="majorHAnsi"/>
          <w:sz w:val="20"/>
          <w:szCs w:val="20"/>
        </w:rPr>
        <w:t xml:space="preserve">Works positively as part of a team </w:t>
      </w:r>
    </w:p>
    <w:p w14:paraId="1B8D7AD9" w14:textId="77777777" w:rsidR="001E4B37" w:rsidRPr="002E344D" w:rsidRDefault="001E4B37" w:rsidP="001E4B37">
      <w:pPr>
        <w:numPr>
          <w:ilvl w:val="0"/>
          <w:numId w:val="23"/>
        </w:numPr>
        <w:spacing w:before="100" w:beforeAutospacing="1" w:after="100" w:afterAutospacing="1"/>
        <w:rPr>
          <w:rFonts w:asciiTheme="majorHAnsi" w:hAnsiTheme="majorHAnsi" w:cstheme="majorHAnsi"/>
          <w:sz w:val="20"/>
          <w:szCs w:val="20"/>
        </w:rPr>
      </w:pPr>
      <w:r w:rsidRPr="002E344D">
        <w:rPr>
          <w:rFonts w:asciiTheme="majorHAnsi" w:hAnsiTheme="majorHAnsi" w:cstheme="majorHAnsi"/>
          <w:sz w:val="20"/>
          <w:szCs w:val="20"/>
        </w:rPr>
        <w:t xml:space="preserve">Has high expectations and a good sense of humour </w:t>
      </w:r>
    </w:p>
    <w:p w14:paraId="4B64713A" w14:textId="73F4B5CF" w:rsidR="001E4B37" w:rsidRPr="002E344D" w:rsidRDefault="001E4B37" w:rsidP="002E344D">
      <w:pPr>
        <w:pStyle w:val="Heading2"/>
        <w:spacing w:before="0" w:beforeAutospacing="0" w:after="0" w:afterAutospacing="0"/>
        <w:rPr>
          <w:rFonts w:asciiTheme="majorHAnsi" w:hAnsiTheme="majorHAnsi" w:cstheme="majorHAnsi"/>
          <w:sz w:val="20"/>
          <w:szCs w:val="20"/>
        </w:rPr>
      </w:pPr>
      <w:r w:rsidRPr="002E344D">
        <w:rPr>
          <w:rFonts w:asciiTheme="majorHAnsi" w:hAnsiTheme="majorHAnsi" w:cstheme="majorHAnsi"/>
          <w:sz w:val="20"/>
          <w:szCs w:val="20"/>
        </w:rPr>
        <w:t>Visits to School</w:t>
      </w:r>
    </w:p>
    <w:p w14:paraId="67588BB2" w14:textId="3DCF2984" w:rsidR="001E4B37" w:rsidRPr="002E344D" w:rsidRDefault="001E4B37" w:rsidP="002E344D">
      <w:pPr>
        <w:pStyle w:val="NormalWeb"/>
        <w:spacing w:before="0" w:beforeAutospacing="0" w:after="0" w:afterAutospacing="0"/>
        <w:rPr>
          <w:rFonts w:asciiTheme="majorHAnsi" w:hAnsiTheme="majorHAnsi" w:cstheme="majorHAnsi"/>
          <w:sz w:val="20"/>
          <w:szCs w:val="20"/>
        </w:rPr>
      </w:pPr>
      <w:r w:rsidRPr="002E344D">
        <w:rPr>
          <w:rFonts w:asciiTheme="majorHAnsi" w:hAnsiTheme="majorHAnsi" w:cstheme="majorHAnsi"/>
          <w:sz w:val="20"/>
          <w:szCs w:val="20"/>
        </w:rPr>
        <w:t>We warmly welcome visits to see our wonderful school in action. Please contact the school office to arrange a visit.</w:t>
      </w:r>
    </w:p>
    <w:p w14:paraId="40FBE01E" w14:textId="4C3624BC" w:rsidR="00A72CA9" w:rsidRPr="002E344D" w:rsidRDefault="001E4B37" w:rsidP="002E344D">
      <w:pPr>
        <w:pStyle w:val="NormalWeb"/>
        <w:rPr>
          <w:rFonts w:asciiTheme="majorHAnsi" w:hAnsiTheme="majorHAnsi" w:cstheme="majorHAnsi"/>
          <w:sz w:val="20"/>
          <w:szCs w:val="20"/>
        </w:rPr>
      </w:pPr>
      <w:r w:rsidRPr="002E344D">
        <w:rPr>
          <w:rStyle w:val="Strong"/>
          <w:rFonts w:asciiTheme="majorHAnsi" w:hAnsiTheme="majorHAnsi" w:cstheme="majorHAnsi"/>
          <w:sz w:val="20"/>
          <w:szCs w:val="20"/>
        </w:rPr>
        <w:t>If you are passionate about supporting children, enjoy variety in your role and want to be part of a warm, ambitious and supportive team, we would love to hear from you.</w:t>
      </w:r>
    </w:p>
    <w:sectPr w:rsidR="00A72CA9" w:rsidRPr="002E344D" w:rsidSect="002E344D">
      <w:headerReference w:type="default" r:id="rId11"/>
      <w:footerReference w:type="default" r:id="rId12"/>
      <w:pgSz w:w="11900" w:h="16820"/>
      <w:pgMar w:top="2835" w:right="985" w:bottom="2268" w:left="1134" w:header="708" w:footer="18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3AC786" w14:textId="77777777" w:rsidR="00FB040E" w:rsidRDefault="00FB040E" w:rsidP="00EC5402">
      <w:r>
        <w:separator/>
      </w:r>
    </w:p>
  </w:endnote>
  <w:endnote w:type="continuationSeparator" w:id="0">
    <w:p w14:paraId="4F09FCB1" w14:textId="77777777" w:rsidR="00FB040E" w:rsidRDefault="00FB040E" w:rsidP="00EC5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Futura Medium BT">
    <w:altName w:val="Century Gothic"/>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D2AF6" w14:textId="352F3252" w:rsidR="00C041AA" w:rsidRDefault="004C1154">
    <w:pPr>
      <w:pStyle w:val="Footer"/>
    </w:pPr>
    <w:r>
      <w:rPr>
        <w:noProof/>
        <w:lang w:eastAsia="en-GB"/>
      </w:rPr>
      <w:drawing>
        <wp:anchor distT="0" distB="0" distL="114300" distR="114300" simplePos="0" relativeHeight="251665408" behindDoc="0" locked="0" layoutInCell="1" allowOverlap="1" wp14:anchorId="01AE477B" wp14:editId="04E1ED14">
          <wp:simplePos x="0" y="0"/>
          <wp:positionH relativeFrom="column">
            <wp:align>center</wp:align>
          </wp:positionH>
          <wp:positionV relativeFrom="page">
            <wp:posOffset>10333355</wp:posOffset>
          </wp:positionV>
          <wp:extent cx="3031200" cy="22999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pline-linear-red.pdf"/>
                  <pic:cNvPicPr/>
                </pic:nvPicPr>
                <pic:blipFill>
                  <a:blip r:embed="rId1">
                    <a:extLst>
                      <a:ext uri="{28A0092B-C50C-407E-A947-70E740481C1C}">
                        <a14:useLocalDpi xmlns:a14="http://schemas.microsoft.com/office/drawing/2010/main" val="0"/>
                      </a:ext>
                    </a:extLst>
                  </a:blip>
                  <a:stretch>
                    <a:fillRect/>
                  </a:stretch>
                </pic:blipFill>
                <pic:spPr>
                  <a:xfrm>
                    <a:off x="0" y="0"/>
                    <a:ext cx="3031200" cy="22999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r w:rsidR="00C041AA">
      <w:rPr>
        <w:noProof/>
        <w:lang w:eastAsia="en-GB"/>
      </w:rPr>
      <w:drawing>
        <wp:anchor distT="0" distB="0" distL="114300" distR="114300" simplePos="0" relativeHeight="251663360" behindDoc="1" locked="0" layoutInCell="1" allowOverlap="1" wp14:anchorId="20059894" wp14:editId="20B7494D">
          <wp:simplePos x="0" y="0"/>
          <wp:positionH relativeFrom="page">
            <wp:align>center</wp:align>
          </wp:positionH>
          <wp:positionV relativeFrom="page">
            <wp:posOffset>9432925</wp:posOffset>
          </wp:positionV>
          <wp:extent cx="4968240" cy="71932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1_1.jpg"/>
                  <pic:cNvPicPr/>
                </pic:nvPicPr>
                <pic:blipFill>
                  <a:blip r:embed="rId2">
                    <a:extLst>
                      <a:ext uri="{28A0092B-C50C-407E-A947-70E740481C1C}">
                        <a14:useLocalDpi xmlns:a14="http://schemas.microsoft.com/office/drawing/2010/main" val="0"/>
                      </a:ext>
                    </a:extLst>
                  </a:blip>
                  <a:stretch>
                    <a:fillRect/>
                  </a:stretch>
                </pic:blipFill>
                <pic:spPr>
                  <a:xfrm>
                    <a:off x="0" y="0"/>
                    <a:ext cx="4968240" cy="71932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ext>
                  </a:extLst>
                </pic:spPr>
              </pic:pic>
            </a:graphicData>
          </a:graphic>
        </wp:anchor>
      </w:drawing>
    </w:r>
    <w:r w:rsidR="00C041AA">
      <w:rPr>
        <w:noProof/>
        <w:lang w:eastAsia="en-GB"/>
      </w:rPr>
      <mc:AlternateContent>
        <mc:Choice Requires="wps">
          <w:drawing>
            <wp:anchor distT="0" distB="0" distL="114300" distR="114300" simplePos="0" relativeHeight="251661312" behindDoc="0" locked="0" layoutInCell="1" allowOverlap="1" wp14:anchorId="1071F326" wp14:editId="6EAA46F5">
              <wp:simplePos x="0" y="0"/>
              <wp:positionH relativeFrom="column">
                <wp:align>center</wp:align>
              </wp:positionH>
              <wp:positionV relativeFrom="page">
                <wp:align>bottom</wp:align>
              </wp:positionV>
              <wp:extent cx="7772400" cy="468000"/>
              <wp:effectExtent l="0" t="0" r="0" b="0"/>
              <wp:wrapNone/>
              <wp:docPr id="3" name="Rectangle 3"/>
              <wp:cNvGraphicFramePr/>
              <a:graphic xmlns:a="http://schemas.openxmlformats.org/drawingml/2006/main">
                <a:graphicData uri="http://schemas.microsoft.com/office/word/2010/wordprocessingShape">
                  <wps:wsp>
                    <wps:cNvSpPr/>
                    <wps:spPr>
                      <a:xfrm>
                        <a:off x="0" y="0"/>
                        <a:ext cx="7772400" cy="468000"/>
                      </a:xfrm>
                      <a:prstGeom prst="rect">
                        <a:avLst/>
                      </a:prstGeom>
                      <a:solidFill>
                        <a:srgbClr val="DDC493"/>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56997" id="Rectangle 3" o:spid="_x0000_s1026" style="position:absolute;margin-left:0;margin-top:0;width:612pt;height:36.85pt;z-index:251661312;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" fillcolor="#ddc493" stroked="f">
              <w10:wrap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93190A" w14:textId="77777777" w:rsidR="00FB040E" w:rsidRDefault="00FB040E" w:rsidP="00EC5402">
      <w:r>
        <w:separator/>
      </w:r>
    </w:p>
  </w:footnote>
  <w:footnote w:type="continuationSeparator" w:id="0">
    <w:p w14:paraId="2922C242" w14:textId="77777777" w:rsidR="00FB040E" w:rsidRDefault="00FB040E" w:rsidP="00EC54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9B2DD" w14:textId="49CC434B" w:rsidR="00C041AA" w:rsidRDefault="003C30DF">
    <w:pPr>
      <w:pStyle w:val="Header"/>
    </w:pPr>
    <w:r>
      <w:rPr>
        <w:noProof/>
        <w:lang w:eastAsia="en-GB"/>
      </w:rPr>
      <w:drawing>
        <wp:anchor distT="0" distB="0" distL="114300" distR="114300" simplePos="0" relativeHeight="251664384" behindDoc="0" locked="0" layoutInCell="1" allowOverlap="1" wp14:anchorId="6AE1A993" wp14:editId="04C420E4">
          <wp:simplePos x="0" y="0"/>
          <wp:positionH relativeFrom="column">
            <wp:align>center</wp:align>
          </wp:positionH>
          <wp:positionV relativeFrom="page">
            <wp:posOffset>180340</wp:posOffset>
          </wp:positionV>
          <wp:extent cx="1044000" cy="1044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tacked-onred.pdf"/>
                  <pic:cNvPicPr/>
                </pic:nvPicPr>
                <pic:blipFill>
                  <a:blip r:embed="rId1">
                    <a:extLst>
                      <a:ext uri="{28A0092B-C50C-407E-A947-70E740481C1C}">
                        <a14:useLocalDpi xmlns:a14="http://schemas.microsoft.com/office/drawing/2010/main" val="0"/>
                      </a:ext>
                    </a:extLst>
                  </a:blip>
                  <a:stretch>
                    <a:fillRect/>
                  </a:stretch>
                </pic:blipFill>
                <pic:spPr>
                  <a:xfrm>
                    <a:off x="0" y="0"/>
                    <a:ext cx="1044000" cy="1044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r w:rsidR="00C041AA">
      <w:rPr>
        <w:noProof/>
        <w:lang w:eastAsia="en-GB"/>
      </w:rPr>
      <mc:AlternateContent>
        <mc:Choice Requires="wps">
          <w:drawing>
            <wp:anchor distT="0" distB="0" distL="114300" distR="114300" simplePos="0" relativeHeight="251660288" behindDoc="0" locked="0" layoutInCell="1" allowOverlap="1" wp14:anchorId="42AF8AAD" wp14:editId="3B1E05A2">
              <wp:simplePos x="0" y="0"/>
              <wp:positionH relativeFrom="column">
                <wp:align>center</wp:align>
              </wp:positionH>
              <wp:positionV relativeFrom="page">
                <wp:posOffset>1368425</wp:posOffset>
              </wp:positionV>
              <wp:extent cx="3886200" cy="457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8862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w14:paraId="110CB7B0" w14:textId="77777777" w:rsidR="00C041AA" w:rsidRPr="00F35CFB" w:rsidRDefault="00C041AA" w:rsidP="00EC5402">
                          <w:pPr>
                            <w:spacing w:line="360" w:lineRule="auto"/>
                            <w:jc w:val="center"/>
                            <w:rPr>
                              <w:rFonts w:ascii="Futura Medium BT" w:hAnsi="Futura Medium BT"/>
                              <w:color w:val="D45542"/>
                              <w:sz w:val="16"/>
                              <w:szCs w:val="16"/>
                            </w:rPr>
                          </w:pPr>
                          <w:r w:rsidRPr="00F35CFB">
                            <w:rPr>
                              <w:rFonts w:ascii="Futura Medium BT" w:hAnsi="Futura Medium BT"/>
                              <w:color w:val="D45542"/>
                              <w:sz w:val="16"/>
                              <w:szCs w:val="16"/>
                            </w:rPr>
                            <w:t>Norton Road, Coleshill B46 1ES</w:t>
                          </w:r>
                        </w:p>
                        <w:p w14:paraId="2FEF88DF" w14:textId="77777777" w:rsidR="00C041AA" w:rsidRPr="00F35CFB" w:rsidRDefault="00C041AA" w:rsidP="00EC5402">
                          <w:pPr>
                            <w:spacing w:line="360" w:lineRule="auto"/>
                            <w:jc w:val="center"/>
                            <w:rPr>
                              <w:rFonts w:ascii="Futura Medium BT" w:hAnsi="Futura Medium BT"/>
                              <w:color w:val="D45542"/>
                              <w:sz w:val="16"/>
                              <w:szCs w:val="16"/>
                            </w:rPr>
                          </w:pPr>
                          <w:r w:rsidRPr="00F35CFB">
                            <w:rPr>
                              <w:rFonts w:ascii="Futura Medium BT" w:hAnsi="Futura Medium BT"/>
                              <w:color w:val="D45542"/>
                              <w:sz w:val="16"/>
                              <w:szCs w:val="16"/>
                            </w:rPr>
                            <w:t>01675 462312    admin2569@welearn365.com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AF8AAD" id="_x0000_t202" coordsize="21600,21600" o:spt="202" path="m,l,21600r21600,l21600,xe">
              <v:stroke joinstyle="miter"/>
              <v:path gradientshapeok="t" o:connecttype="rect"/>
            </v:shapetype>
            <v:shape id="Text Box 2" o:spid="_x0000_s1026" type="#_x0000_t202" style="position:absolute;margin-left:0;margin-top:107.75pt;width:306pt;height:36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" filled="f" stroked="f">
              <v:textbox>
                <w:txbxContent>
                  <w:p w14:paraId="110CB7B0" w14:textId="77777777" w:rsidR="00C041AA" w:rsidRPr="00F35CFB" w:rsidRDefault="00C041AA" w:rsidP="00EC5402">
                    <w:pPr>
                      <w:spacing w:line="360" w:lineRule="auto"/>
                      <w:jc w:val="center"/>
                      <w:rPr>
                        <w:rFonts w:ascii="Futura Medium BT" w:hAnsi="Futura Medium BT"/>
                        <w:color w:val="D45542"/>
                        <w:sz w:val="16"/>
                        <w:szCs w:val="16"/>
                      </w:rPr>
                    </w:pPr>
                    <w:r w:rsidRPr="00F35CFB">
                      <w:rPr>
                        <w:rFonts w:ascii="Futura Medium BT" w:hAnsi="Futura Medium BT"/>
                        <w:color w:val="D45542"/>
                        <w:sz w:val="16"/>
                        <w:szCs w:val="16"/>
                      </w:rPr>
                      <w:t>Norton Road, Coleshill B46 1ES</w:t>
                    </w:r>
                  </w:p>
                  <w:p w14:paraId="2FEF88DF" w14:textId="77777777" w:rsidR="00C041AA" w:rsidRPr="00F35CFB" w:rsidRDefault="00C041AA" w:rsidP="00EC5402">
                    <w:pPr>
                      <w:spacing w:line="360" w:lineRule="auto"/>
                      <w:jc w:val="center"/>
                      <w:rPr>
                        <w:rFonts w:ascii="Futura Medium BT" w:hAnsi="Futura Medium BT"/>
                        <w:color w:val="D45542"/>
                        <w:sz w:val="16"/>
                        <w:szCs w:val="16"/>
                      </w:rPr>
                    </w:pPr>
                    <w:r w:rsidRPr="00F35CFB">
                      <w:rPr>
                        <w:rFonts w:ascii="Futura Medium BT" w:hAnsi="Futura Medium BT"/>
                        <w:color w:val="D45542"/>
                        <w:sz w:val="16"/>
                        <w:szCs w:val="16"/>
                      </w:rPr>
                      <w:t>01675 462312    admin2569@welearn365.com</w:t>
                    </w:r>
                  </w:p>
                </w:txbxContent>
              </v:textbox>
              <w10:wrap anchory="page"/>
            </v:shape>
          </w:pict>
        </mc:Fallback>
      </mc:AlternateContent>
    </w:r>
    <w:r w:rsidR="00C041AA">
      <w:rPr>
        <w:noProof/>
        <w:lang w:eastAsia="en-GB"/>
      </w:rPr>
      <mc:AlternateContent>
        <mc:Choice Requires="wps">
          <w:drawing>
            <wp:anchor distT="0" distB="0" distL="114300" distR="114300" simplePos="0" relativeHeight="251659264" behindDoc="1" locked="0" layoutInCell="1" allowOverlap="1" wp14:anchorId="262544CA" wp14:editId="7C468EE7">
              <wp:simplePos x="0" y="0"/>
              <wp:positionH relativeFrom="page">
                <wp:align>center</wp:align>
              </wp:positionH>
              <wp:positionV relativeFrom="page">
                <wp:align>top</wp:align>
              </wp:positionV>
              <wp:extent cx="7772400" cy="1332000"/>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1332000"/>
                      </a:xfrm>
                      <a:prstGeom prst="rect">
                        <a:avLst/>
                      </a:prstGeom>
                      <a:solidFill>
                        <a:srgbClr val="DA5340"/>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CBA34" id="Rectangle 1" o:spid="_x0000_s1026" style="position:absolute;margin-left:0;margin-top:0;width:612pt;height:104.9pt;z-index:-25165721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" fillcolor="#da5340"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C1A47"/>
    <w:multiLevelType w:val="multilevel"/>
    <w:tmpl w:val="A6E4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427F7"/>
    <w:multiLevelType w:val="hybridMultilevel"/>
    <w:tmpl w:val="EBA47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F7CE6"/>
    <w:multiLevelType w:val="multilevel"/>
    <w:tmpl w:val="AB124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A39D3"/>
    <w:multiLevelType w:val="multilevel"/>
    <w:tmpl w:val="4C4C5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B32014"/>
    <w:multiLevelType w:val="multilevel"/>
    <w:tmpl w:val="96B88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8156DA"/>
    <w:multiLevelType w:val="multilevel"/>
    <w:tmpl w:val="4900E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935826"/>
    <w:multiLevelType w:val="multilevel"/>
    <w:tmpl w:val="C22ED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9C5BC6"/>
    <w:multiLevelType w:val="hybridMultilevel"/>
    <w:tmpl w:val="FE268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092F39"/>
    <w:multiLevelType w:val="hybridMultilevel"/>
    <w:tmpl w:val="58146A9E"/>
    <w:lvl w:ilvl="0" w:tplc="C644D2C4">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D2C3350"/>
    <w:multiLevelType w:val="multilevel"/>
    <w:tmpl w:val="9A902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DB70D9"/>
    <w:multiLevelType w:val="hybridMultilevel"/>
    <w:tmpl w:val="E3B8C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311388"/>
    <w:multiLevelType w:val="multilevel"/>
    <w:tmpl w:val="DF008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5A3067E"/>
    <w:multiLevelType w:val="hybridMultilevel"/>
    <w:tmpl w:val="792AC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1128D0"/>
    <w:multiLevelType w:val="multilevel"/>
    <w:tmpl w:val="D59C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DF0149"/>
    <w:multiLevelType w:val="multilevel"/>
    <w:tmpl w:val="EEAAA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2326FF"/>
    <w:multiLevelType w:val="multilevel"/>
    <w:tmpl w:val="77742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C94856"/>
    <w:multiLevelType w:val="multilevel"/>
    <w:tmpl w:val="C3B8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B5859B0"/>
    <w:multiLevelType w:val="multilevel"/>
    <w:tmpl w:val="FA9E1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2B049D"/>
    <w:multiLevelType w:val="multilevel"/>
    <w:tmpl w:val="420C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9A7822"/>
    <w:multiLevelType w:val="multilevel"/>
    <w:tmpl w:val="E5EAF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EA6306"/>
    <w:multiLevelType w:val="multilevel"/>
    <w:tmpl w:val="63D09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6961B15"/>
    <w:multiLevelType w:val="multilevel"/>
    <w:tmpl w:val="416C2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964342"/>
    <w:multiLevelType w:val="multilevel"/>
    <w:tmpl w:val="FF52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2"/>
  </w:num>
  <w:num w:numId="3">
    <w:abstractNumId w:val="1"/>
  </w:num>
  <w:num w:numId="4">
    <w:abstractNumId w:val="20"/>
  </w:num>
  <w:num w:numId="5">
    <w:abstractNumId w:val="3"/>
  </w:num>
  <w:num w:numId="6">
    <w:abstractNumId w:val="6"/>
  </w:num>
  <w:num w:numId="7">
    <w:abstractNumId w:val="11"/>
  </w:num>
  <w:num w:numId="8">
    <w:abstractNumId w:val="16"/>
  </w:num>
  <w:num w:numId="9">
    <w:abstractNumId w:val="7"/>
  </w:num>
  <w:num w:numId="10">
    <w:abstractNumId w:val="10"/>
  </w:num>
  <w:num w:numId="11">
    <w:abstractNumId w:val="19"/>
  </w:num>
  <w:num w:numId="12">
    <w:abstractNumId w:val="13"/>
  </w:num>
  <w:num w:numId="13">
    <w:abstractNumId w:val="4"/>
  </w:num>
  <w:num w:numId="14">
    <w:abstractNumId w:val="15"/>
  </w:num>
  <w:num w:numId="15">
    <w:abstractNumId w:val="9"/>
  </w:num>
  <w:num w:numId="16">
    <w:abstractNumId w:val="22"/>
  </w:num>
  <w:num w:numId="17">
    <w:abstractNumId w:val="21"/>
  </w:num>
  <w:num w:numId="18">
    <w:abstractNumId w:val="5"/>
  </w:num>
  <w:num w:numId="19">
    <w:abstractNumId w:val="2"/>
  </w:num>
  <w:num w:numId="20">
    <w:abstractNumId w:val="0"/>
  </w:num>
  <w:num w:numId="21">
    <w:abstractNumId w:val="17"/>
  </w:num>
  <w:num w:numId="22">
    <w:abstractNumId w:val="14"/>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402"/>
    <w:rsid w:val="00012C12"/>
    <w:rsid w:val="000377CE"/>
    <w:rsid w:val="000F5C17"/>
    <w:rsid w:val="0017681C"/>
    <w:rsid w:val="00191ACF"/>
    <w:rsid w:val="001A78C1"/>
    <w:rsid w:val="001B2715"/>
    <w:rsid w:val="001E4B37"/>
    <w:rsid w:val="001E5578"/>
    <w:rsid w:val="00236954"/>
    <w:rsid w:val="0028323E"/>
    <w:rsid w:val="002946B3"/>
    <w:rsid w:val="002E344D"/>
    <w:rsid w:val="003468AE"/>
    <w:rsid w:val="00370232"/>
    <w:rsid w:val="00370651"/>
    <w:rsid w:val="00376ECE"/>
    <w:rsid w:val="003C30DF"/>
    <w:rsid w:val="003D2340"/>
    <w:rsid w:val="00445B4C"/>
    <w:rsid w:val="00467762"/>
    <w:rsid w:val="004B19B5"/>
    <w:rsid w:val="004B37E0"/>
    <w:rsid w:val="004C1154"/>
    <w:rsid w:val="005143A1"/>
    <w:rsid w:val="00540BE6"/>
    <w:rsid w:val="00556B39"/>
    <w:rsid w:val="005C6FC1"/>
    <w:rsid w:val="005E68AC"/>
    <w:rsid w:val="00613F23"/>
    <w:rsid w:val="00626305"/>
    <w:rsid w:val="006512F4"/>
    <w:rsid w:val="006667B4"/>
    <w:rsid w:val="0068059D"/>
    <w:rsid w:val="00725835"/>
    <w:rsid w:val="007508E9"/>
    <w:rsid w:val="00764ED4"/>
    <w:rsid w:val="00777EDD"/>
    <w:rsid w:val="00804AAA"/>
    <w:rsid w:val="0085175A"/>
    <w:rsid w:val="008A3D55"/>
    <w:rsid w:val="008E3083"/>
    <w:rsid w:val="008F3EC4"/>
    <w:rsid w:val="009034DB"/>
    <w:rsid w:val="00934930"/>
    <w:rsid w:val="00935234"/>
    <w:rsid w:val="00A37025"/>
    <w:rsid w:val="00A72CA9"/>
    <w:rsid w:val="00B12241"/>
    <w:rsid w:val="00B4773B"/>
    <w:rsid w:val="00B734FA"/>
    <w:rsid w:val="00B97DEA"/>
    <w:rsid w:val="00BA3F18"/>
    <w:rsid w:val="00C041AA"/>
    <w:rsid w:val="00C11E6A"/>
    <w:rsid w:val="00C421DC"/>
    <w:rsid w:val="00C45D2D"/>
    <w:rsid w:val="00C60212"/>
    <w:rsid w:val="00C72A5E"/>
    <w:rsid w:val="00C867DB"/>
    <w:rsid w:val="00CA2111"/>
    <w:rsid w:val="00CE2927"/>
    <w:rsid w:val="00D705DC"/>
    <w:rsid w:val="00E4196B"/>
    <w:rsid w:val="00E63867"/>
    <w:rsid w:val="00E826DA"/>
    <w:rsid w:val="00EC5402"/>
    <w:rsid w:val="00EE38FD"/>
    <w:rsid w:val="00F13146"/>
    <w:rsid w:val="00F35CFB"/>
    <w:rsid w:val="00F37327"/>
    <w:rsid w:val="00F82228"/>
    <w:rsid w:val="00FB040E"/>
    <w:rsid w:val="00FC40C2"/>
    <w:rsid w:val="00FF2E6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CF5F7EF"/>
  <w14:defaultImageDpi w14:val="300"/>
  <w15:docId w15:val="{E12B4243-5657-421D-ABD8-911D0F784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B4773B"/>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B4773B"/>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5402"/>
    <w:pPr>
      <w:tabs>
        <w:tab w:val="center" w:pos="4320"/>
        <w:tab w:val="right" w:pos="8640"/>
      </w:tabs>
    </w:pPr>
  </w:style>
  <w:style w:type="character" w:customStyle="1" w:styleId="HeaderChar">
    <w:name w:val="Header Char"/>
    <w:basedOn w:val="DefaultParagraphFont"/>
    <w:link w:val="Header"/>
    <w:uiPriority w:val="99"/>
    <w:rsid w:val="00EC5402"/>
  </w:style>
  <w:style w:type="paragraph" w:styleId="Footer">
    <w:name w:val="footer"/>
    <w:basedOn w:val="Normal"/>
    <w:link w:val="FooterChar"/>
    <w:uiPriority w:val="99"/>
    <w:unhideWhenUsed/>
    <w:rsid w:val="00EC5402"/>
    <w:pPr>
      <w:tabs>
        <w:tab w:val="center" w:pos="4320"/>
        <w:tab w:val="right" w:pos="8640"/>
      </w:tabs>
    </w:pPr>
  </w:style>
  <w:style w:type="character" w:customStyle="1" w:styleId="FooterChar">
    <w:name w:val="Footer Char"/>
    <w:basedOn w:val="DefaultParagraphFont"/>
    <w:link w:val="Footer"/>
    <w:uiPriority w:val="99"/>
    <w:rsid w:val="00EC5402"/>
  </w:style>
  <w:style w:type="paragraph" w:styleId="BalloonText">
    <w:name w:val="Balloon Text"/>
    <w:basedOn w:val="Normal"/>
    <w:link w:val="BalloonTextChar"/>
    <w:uiPriority w:val="99"/>
    <w:semiHidden/>
    <w:unhideWhenUsed/>
    <w:rsid w:val="006512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12F4"/>
    <w:rPr>
      <w:rFonts w:ascii="Lucida Grande" w:hAnsi="Lucida Grande" w:cs="Lucida Grande"/>
      <w:sz w:val="18"/>
      <w:szCs w:val="18"/>
    </w:rPr>
  </w:style>
  <w:style w:type="table" w:styleId="TableGrid">
    <w:name w:val="Table Grid"/>
    <w:basedOn w:val="TableNormal"/>
    <w:uiPriority w:val="59"/>
    <w:rsid w:val="004677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3D55"/>
    <w:pPr>
      <w:ind w:left="720"/>
      <w:contextualSpacing/>
    </w:pPr>
  </w:style>
  <w:style w:type="paragraph" w:customStyle="1" w:styleId="paragraph">
    <w:name w:val="paragraph"/>
    <w:basedOn w:val="Normal"/>
    <w:rsid w:val="00934930"/>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934930"/>
  </w:style>
  <w:style w:type="character" w:customStyle="1" w:styleId="eop">
    <w:name w:val="eop"/>
    <w:basedOn w:val="DefaultParagraphFont"/>
    <w:rsid w:val="00934930"/>
  </w:style>
  <w:style w:type="character" w:customStyle="1" w:styleId="Heading2Char">
    <w:name w:val="Heading 2 Char"/>
    <w:basedOn w:val="DefaultParagraphFont"/>
    <w:link w:val="Heading2"/>
    <w:uiPriority w:val="9"/>
    <w:rsid w:val="00B4773B"/>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B4773B"/>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B4773B"/>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B4773B"/>
    <w:rPr>
      <w:b/>
      <w:bCs/>
    </w:rPr>
  </w:style>
  <w:style w:type="character" w:customStyle="1" w:styleId="whitespace-normal">
    <w:name w:val="whitespace-normal"/>
    <w:basedOn w:val="DefaultParagraphFont"/>
    <w:rsid w:val="001E4B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30946">
      <w:bodyDiv w:val="1"/>
      <w:marLeft w:val="0"/>
      <w:marRight w:val="0"/>
      <w:marTop w:val="0"/>
      <w:marBottom w:val="0"/>
      <w:divBdr>
        <w:top w:val="none" w:sz="0" w:space="0" w:color="auto"/>
        <w:left w:val="none" w:sz="0" w:space="0" w:color="auto"/>
        <w:bottom w:val="none" w:sz="0" w:space="0" w:color="auto"/>
        <w:right w:val="none" w:sz="0" w:space="0" w:color="auto"/>
      </w:divBdr>
    </w:div>
    <w:div w:id="98912031">
      <w:bodyDiv w:val="1"/>
      <w:marLeft w:val="0"/>
      <w:marRight w:val="0"/>
      <w:marTop w:val="0"/>
      <w:marBottom w:val="0"/>
      <w:divBdr>
        <w:top w:val="none" w:sz="0" w:space="0" w:color="auto"/>
        <w:left w:val="none" w:sz="0" w:space="0" w:color="auto"/>
        <w:bottom w:val="none" w:sz="0" w:space="0" w:color="auto"/>
        <w:right w:val="none" w:sz="0" w:space="0" w:color="auto"/>
      </w:divBdr>
      <w:divsChild>
        <w:div w:id="12538265">
          <w:marLeft w:val="0"/>
          <w:marRight w:val="0"/>
          <w:marTop w:val="0"/>
          <w:marBottom w:val="0"/>
          <w:divBdr>
            <w:top w:val="none" w:sz="0" w:space="0" w:color="auto"/>
            <w:left w:val="none" w:sz="0" w:space="0" w:color="auto"/>
            <w:bottom w:val="none" w:sz="0" w:space="0" w:color="auto"/>
            <w:right w:val="none" w:sz="0" w:space="0" w:color="auto"/>
          </w:divBdr>
        </w:div>
        <w:div w:id="87388146">
          <w:marLeft w:val="0"/>
          <w:marRight w:val="0"/>
          <w:marTop w:val="0"/>
          <w:marBottom w:val="0"/>
          <w:divBdr>
            <w:top w:val="none" w:sz="0" w:space="0" w:color="auto"/>
            <w:left w:val="none" w:sz="0" w:space="0" w:color="auto"/>
            <w:bottom w:val="none" w:sz="0" w:space="0" w:color="auto"/>
            <w:right w:val="none" w:sz="0" w:space="0" w:color="auto"/>
          </w:divBdr>
        </w:div>
        <w:div w:id="774327816">
          <w:marLeft w:val="0"/>
          <w:marRight w:val="0"/>
          <w:marTop w:val="0"/>
          <w:marBottom w:val="0"/>
          <w:divBdr>
            <w:top w:val="none" w:sz="0" w:space="0" w:color="auto"/>
            <w:left w:val="none" w:sz="0" w:space="0" w:color="auto"/>
            <w:bottom w:val="none" w:sz="0" w:space="0" w:color="auto"/>
            <w:right w:val="none" w:sz="0" w:space="0" w:color="auto"/>
          </w:divBdr>
        </w:div>
        <w:div w:id="782380805">
          <w:marLeft w:val="0"/>
          <w:marRight w:val="0"/>
          <w:marTop w:val="0"/>
          <w:marBottom w:val="0"/>
          <w:divBdr>
            <w:top w:val="none" w:sz="0" w:space="0" w:color="auto"/>
            <w:left w:val="none" w:sz="0" w:space="0" w:color="auto"/>
            <w:bottom w:val="none" w:sz="0" w:space="0" w:color="auto"/>
            <w:right w:val="none" w:sz="0" w:space="0" w:color="auto"/>
          </w:divBdr>
        </w:div>
        <w:div w:id="2037926645">
          <w:marLeft w:val="0"/>
          <w:marRight w:val="0"/>
          <w:marTop w:val="0"/>
          <w:marBottom w:val="0"/>
          <w:divBdr>
            <w:top w:val="none" w:sz="0" w:space="0" w:color="auto"/>
            <w:left w:val="none" w:sz="0" w:space="0" w:color="auto"/>
            <w:bottom w:val="none" w:sz="0" w:space="0" w:color="auto"/>
            <w:right w:val="none" w:sz="0" w:space="0" w:color="auto"/>
          </w:divBdr>
        </w:div>
        <w:div w:id="991255154">
          <w:marLeft w:val="0"/>
          <w:marRight w:val="0"/>
          <w:marTop w:val="0"/>
          <w:marBottom w:val="0"/>
          <w:divBdr>
            <w:top w:val="none" w:sz="0" w:space="0" w:color="auto"/>
            <w:left w:val="none" w:sz="0" w:space="0" w:color="auto"/>
            <w:bottom w:val="none" w:sz="0" w:space="0" w:color="auto"/>
            <w:right w:val="none" w:sz="0" w:space="0" w:color="auto"/>
          </w:divBdr>
        </w:div>
        <w:div w:id="1570311055">
          <w:marLeft w:val="0"/>
          <w:marRight w:val="0"/>
          <w:marTop w:val="0"/>
          <w:marBottom w:val="0"/>
          <w:divBdr>
            <w:top w:val="none" w:sz="0" w:space="0" w:color="auto"/>
            <w:left w:val="none" w:sz="0" w:space="0" w:color="auto"/>
            <w:bottom w:val="none" w:sz="0" w:space="0" w:color="auto"/>
            <w:right w:val="none" w:sz="0" w:space="0" w:color="auto"/>
          </w:divBdr>
        </w:div>
        <w:div w:id="2022270693">
          <w:marLeft w:val="0"/>
          <w:marRight w:val="0"/>
          <w:marTop w:val="0"/>
          <w:marBottom w:val="0"/>
          <w:divBdr>
            <w:top w:val="none" w:sz="0" w:space="0" w:color="auto"/>
            <w:left w:val="none" w:sz="0" w:space="0" w:color="auto"/>
            <w:bottom w:val="none" w:sz="0" w:space="0" w:color="auto"/>
            <w:right w:val="none" w:sz="0" w:space="0" w:color="auto"/>
          </w:divBdr>
        </w:div>
        <w:div w:id="286547102">
          <w:marLeft w:val="0"/>
          <w:marRight w:val="0"/>
          <w:marTop w:val="0"/>
          <w:marBottom w:val="0"/>
          <w:divBdr>
            <w:top w:val="none" w:sz="0" w:space="0" w:color="auto"/>
            <w:left w:val="none" w:sz="0" w:space="0" w:color="auto"/>
            <w:bottom w:val="none" w:sz="0" w:space="0" w:color="auto"/>
            <w:right w:val="none" w:sz="0" w:space="0" w:color="auto"/>
          </w:divBdr>
        </w:div>
        <w:div w:id="870844732">
          <w:marLeft w:val="0"/>
          <w:marRight w:val="0"/>
          <w:marTop w:val="0"/>
          <w:marBottom w:val="0"/>
          <w:divBdr>
            <w:top w:val="none" w:sz="0" w:space="0" w:color="auto"/>
            <w:left w:val="none" w:sz="0" w:space="0" w:color="auto"/>
            <w:bottom w:val="none" w:sz="0" w:space="0" w:color="auto"/>
            <w:right w:val="none" w:sz="0" w:space="0" w:color="auto"/>
          </w:divBdr>
        </w:div>
        <w:div w:id="1063484885">
          <w:marLeft w:val="0"/>
          <w:marRight w:val="0"/>
          <w:marTop w:val="0"/>
          <w:marBottom w:val="0"/>
          <w:divBdr>
            <w:top w:val="none" w:sz="0" w:space="0" w:color="auto"/>
            <w:left w:val="none" w:sz="0" w:space="0" w:color="auto"/>
            <w:bottom w:val="none" w:sz="0" w:space="0" w:color="auto"/>
            <w:right w:val="none" w:sz="0" w:space="0" w:color="auto"/>
          </w:divBdr>
        </w:div>
        <w:div w:id="1897084426">
          <w:marLeft w:val="0"/>
          <w:marRight w:val="0"/>
          <w:marTop w:val="0"/>
          <w:marBottom w:val="0"/>
          <w:divBdr>
            <w:top w:val="none" w:sz="0" w:space="0" w:color="auto"/>
            <w:left w:val="none" w:sz="0" w:space="0" w:color="auto"/>
            <w:bottom w:val="none" w:sz="0" w:space="0" w:color="auto"/>
            <w:right w:val="none" w:sz="0" w:space="0" w:color="auto"/>
          </w:divBdr>
        </w:div>
        <w:div w:id="1163815213">
          <w:marLeft w:val="0"/>
          <w:marRight w:val="0"/>
          <w:marTop w:val="0"/>
          <w:marBottom w:val="0"/>
          <w:divBdr>
            <w:top w:val="none" w:sz="0" w:space="0" w:color="auto"/>
            <w:left w:val="none" w:sz="0" w:space="0" w:color="auto"/>
            <w:bottom w:val="none" w:sz="0" w:space="0" w:color="auto"/>
            <w:right w:val="none" w:sz="0" w:space="0" w:color="auto"/>
          </w:divBdr>
        </w:div>
        <w:div w:id="167792548">
          <w:marLeft w:val="0"/>
          <w:marRight w:val="0"/>
          <w:marTop w:val="0"/>
          <w:marBottom w:val="0"/>
          <w:divBdr>
            <w:top w:val="none" w:sz="0" w:space="0" w:color="auto"/>
            <w:left w:val="none" w:sz="0" w:space="0" w:color="auto"/>
            <w:bottom w:val="none" w:sz="0" w:space="0" w:color="auto"/>
            <w:right w:val="none" w:sz="0" w:space="0" w:color="auto"/>
          </w:divBdr>
        </w:div>
        <w:div w:id="1683168451">
          <w:marLeft w:val="0"/>
          <w:marRight w:val="0"/>
          <w:marTop w:val="0"/>
          <w:marBottom w:val="0"/>
          <w:divBdr>
            <w:top w:val="none" w:sz="0" w:space="0" w:color="auto"/>
            <w:left w:val="none" w:sz="0" w:space="0" w:color="auto"/>
            <w:bottom w:val="none" w:sz="0" w:space="0" w:color="auto"/>
            <w:right w:val="none" w:sz="0" w:space="0" w:color="auto"/>
          </w:divBdr>
        </w:div>
      </w:divsChild>
    </w:div>
    <w:div w:id="535778949">
      <w:bodyDiv w:val="1"/>
      <w:marLeft w:val="0"/>
      <w:marRight w:val="0"/>
      <w:marTop w:val="0"/>
      <w:marBottom w:val="0"/>
      <w:divBdr>
        <w:top w:val="none" w:sz="0" w:space="0" w:color="auto"/>
        <w:left w:val="none" w:sz="0" w:space="0" w:color="auto"/>
        <w:bottom w:val="none" w:sz="0" w:space="0" w:color="auto"/>
        <w:right w:val="none" w:sz="0" w:space="0" w:color="auto"/>
      </w:divBdr>
    </w:div>
    <w:div w:id="637223703">
      <w:bodyDiv w:val="1"/>
      <w:marLeft w:val="0"/>
      <w:marRight w:val="0"/>
      <w:marTop w:val="0"/>
      <w:marBottom w:val="0"/>
      <w:divBdr>
        <w:top w:val="none" w:sz="0" w:space="0" w:color="auto"/>
        <w:left w:val="none" w:sz="0" w:space="0" w:color="auto"/>
        <w:bottom w:val="none" w:sz="0" w:space="0" w:color="auto"/>
        <w:right w:val="none" w:sz="0" w:space="0" w:color="auto"/>
      </w:divBdr>
    </w:div>
    <w:div w:id="700935731">
      <w:bodyDiv w:val="1"/>
      <w:marLeft w:val="0"/>
      <w:marRight w:val="0"/>
      <w:marTop w:val="0"/>
      <w:marBottom w:val="0"/>
      <w:divBdr>
        <w:top w:val="none" w:sz="0" w:space="0" w:color="auto"/>
        <w:left w:val="none" w:sz="0" w:space="0" w:color="auto"/>
        <w:bottom w:val="none" w:sz="0" w:space="0" w:color="auto"/>
        <w:right w:val="none" w:sz="0" w:space="0" w:color="auto"/>
      </w:divBdr>
      <w:divsChild>
        <w:div w:id="60713365">
          <w:marLeft w:val="0"/>
          <w:marRight w:val="0"/>
          <w:marTop w:val="0"/>
          <w:marBottom w:val="0"/>
          <w:divBdr>
            <w:top w:val="none" w:sz="0" w:space="0" w:color="auto"/>
            <w:left w:val="none" w:sz="0" w:space="0" w:color="auto"/>
            <w:bottom w:val="none" w:sz="0" w:space="0" w:color="auto"/>
            <w:right w:val="none" w:sz="0" w:space="0" w:color="auto"/>
          </w:divBdr>
          <w:divsChild>
            <w:div w:id="175075779">
              <w:marLeft w:val="0"/>
              <w:marRight w:val="0"/>
              <w:marTop w:val="0"/>
              <w:marBottom w:val="0"/>
              <w:divBdr>
                <w:top w:val="none" w:sz="0" w:space="0" w:color="auto"/>
                <w:left w:val="none" w:sz="0" w:space="0" w:color="auto"/>
                <w:bottom w:val="none" w:sz="0" w:space="0" w:color="auto"/>
                <w:right w:val="none" w:sz="0" w:space="0" w:color="auto"/>
              </w:divBdr>
            </w:div>
            <w:div w:id="1643925983">
              <w:marLeft w:val="0"/>
              <w:marRight w:val="0"/>
              <w:marTop w:val="0"/>
              <w:marBottom w:val="0"/>
              <w:divBdr>
                <w:top w:val="none" w:sz="0" w:space="0" w:color="auto"/>
                <w:left w:val="none" w:sz="0" w:space="0" w:color="auto"/>
                <w:bottom w:val="none" w:sz="0" w:space="0" w:color="auto"/>
                <w:right w:val="none" w:sz="0" w:space="0" w:color="auto"/>
              </w:divBdr>
            </w:div>
          </w:divsChild>
        </w:div>
        <w:div w:id="1519348938">
          <w:marLeft w:val="0"/>
          <w:marRight w:val="0"/>
          <w:marTop w:val="0"/>
          <w:marBottom w:val="0"/>
          <w:divBdr>
            <w:top w:val="none" w:sz="0" w:space="0" w:color="auto"/>
            <w:left w:val="none" w:sz="0" w:space="0" w:color="auto"/>
            <w:bottom w:val="none" w:sz="0" w:space="0" w:color="auto"/>
            <w:right w:val="none" w:sz="0" w:space="0" w:color="auto"/>
          </w:divBdr>
          <w:divsChild>
            <w:div w:id="238298209">
              <w:marLeft w:val="0"/>
              <w:marRight w:val="0"/>
              <w:marTop w:val="0"/>
              <w:marBottom w:val="0"/>
              <w:divBdr>
                <w:top w:val="none" w:sz="0" w:space="0" w:color="auto"/>
                <w:left w:val="none" w:sz="0" w:space="0" w:color="auto"/>
                <w:bottom w:val="none" w:sz="0" w:space="0" w:color="auto"/>
                <w:right w:val="none" w:sz="0" w:space="0" w:color="auto"/>
              </w:divBdr>
            </w:div>
            <w:div w:id="376859874">
              <w:marLeft w:val="0"/>
              <w:marRight w:val="0"/>
              <w:marTop w:val="0"/>
              <w:marBottom w:val="0"/>
              <w:divBdr>
                <w:top w:val="none" w:sz="0" w:space="0" w:color="auto"/>
                <w:left w:val="none" w:sz="0" w:space="0" w:color="auto"/>
                <w:bottom w:val="none" w:sz="0" w:space="0" w:color="auto"/>
                <w:right w:val="none" w:sz="0" w:space="0" w:color="auto"/>
              </w:divBdr>
            </w:div>
            <w:div w:id="1163471667">
              <w:marLeft w:val="0"/>
              <w:marRight w:val="0"/>
              <w:marTop w:val="0"/>
              <w:marBottom w:val="0"/>
              <w:divBdr>
                <w:top w:val="none" w:sz="0" w:space="0" w:color="auto"/>
                <w:left w:val="none" w:sz="0" w:space="0" w:color="auto"/>
                <w:bottom w:val="none" w:sz="0" w:space="0" w:color="auto"/>
                <w:right w:val="none" w:sz="0" w:space="0" w:color="auto"/>
              </w:divBdr>
            </w:div>
            <w:div w:id="1760173964">
              <w:marLeft w:val="0"/>
              <w:marRight w:val="0"/>
              <w:marTop w:val="0"/>
              <w:marBottom w:val="0"/>
              <w:divBdr>
                <w:top w:val="none" w:sz="0" w:space="0" w:color="auto"/>
                <w:left w:val="none" w:sz="0" w:space="0" w:color="auto"/>
                <w:bottom w:val="none" w:sz="0" w:space="0" w:color="auto"/>
                <w:right w:val="none" w:sz="0" w:space="0" w:color="auto"/>
              </w:divBdr>
            </w:div>
            <w:div w:id="1499885851">
              <w:marLeft w:val="0"/>
              <w:marRight w:val="0"/>
              <w:marTop w:val="0"/>
              <w:marBottom w:val="0"/>
              <w:divBdr>
                <w:top w:val="none" w:sz="0" w:space="0" w:color="auto"/>
                <w:left w:val="none" w:sz="0" w:space="0" w:color="auto"/>
                <w:bottom w:val="none" w:sz="0" w:space="0" w:color="auto"/>
                <w:right w:val="none" w:sz="0" w:space="0" w:color="auto"/>
              </w:divBdr>
            </w:div>
            <w:div w:id="1413088848">
              <w:marLeft w:val="0"/>
              <w:marRight w:val="0"/>
              <w:marTop w:val="0"/>
              <w:marBottom w:val="0"/>
              <w:divBdr>
                <w:top w:val="none" w:sz="0" w:space="0" w:color="auto"/>
                <w:left w:val="none" w:sz="0" w:space="0" w:color="auto"/>
                <w:bottom w:val="none" w:sz="0" w:space="0" w:color="auto"/>
                <w:right w:val="none" w:sz="0" w:space="0" w:color="auto"/>
              </w:divBdr>
            </w:div>
            <w:div w:id="106549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554433">
      <w:bodyDiv w:val="1"/>
      <w:marLeft w:val="0"/>
      <w:marRight w:val="0"/>
      <w:marTop w:val="0"/>
      <w:marBottom w:val="0"/>
      <w:divBdr>
        <w:top w:val="none" w:sz="0" w:space="0" w:color="auto"/>
        <w:left w:val="none" w:sz="0" w:space="0" w:color="auto"/>
        <w:bottom w:val="none" w:sz="0" w:space="0" w:color="auto"/>
        <w:right w:val="none" w:sz="0" w:space="0" w:color="auto"/>
      </w:divBdr>
    </w:div>
    <w:div w:id="1508983210">
      <w:bodyDiv w:val="1"/>
      <w:marLeft w:val="0"/>
      <w:marRight w:val="0"/>
      <w:marTop w:val="0"/>
      <w:marBottom w:val="0"/>
      <w:divBdr>
        <w:top w:val="none" w:sz="0" w:space="0" w:color="auto"/>
        <w:left w:val="none" w:sz="0" w:space="0" w:color="auto"/>
        <w:bottom w:val="none" w:sz="0" w:space="0" w:color="auto"/>
        <w:right w:val="none" w:sz="0" w:space="0" w:color="auto"/>
      </w:divBdr>
      <w:divsChild>
        <w:div w:id="1135173415">
          <w:marLeft w:val="0"/>
          <w:marRight w:val="0"/>
          <w:marTop w:val="0"/>
          <w:marBottom w:val="0"/>
          <w:divBdr>
            <w:top w:val="none" w:sz="0" w:space="0" w:color="auto"/>
            <w:left w:val="none" w:sz="0" w:space="0" w:color="auto"/>
            <w:bottom w:val="none" w:sz="0" w:space="0" w:color="auto"/>
            <w:right w:val="none" w:sz="0" w:space="0" w:color="auto"/>
          </w:divBdr>
        </w:div>
        <w:div w:id="70549173">
          <w:marLeft w:val="0"/>
          <w:marRight w:val="0"/>
          <w:marTop w:val="0"/>
          <w:marBottom w:val="0"/>
          <w:divBdr>
            <w:top w:val="none" w:sz="0" w:space="0" w:color="auto"/>
            <w:left w:val="none" w:sz="0" w:space="0" w:color="auto"/>
            <w:bottom w:val="none" w:sz="0" w:space="0" w:color="auto"/>
            <w:right w:val="none" w:sz="0" w:space="0" w:color="auto"/>
          </w:divBdr>
        </w:div>
        <w:div w:id="187569393">
          <w:marLeft w:val="0"/>
          <w:marRight w:val="0"/>
          <w:marTop w:val="0"/>
          <w:marBottom w:val="0"/>
          <w:divBdr>
            <w:top w:val="none" w:sz="0" w:space="0" w:color="auto"/>
            <w:left w:val="none" w:sz="0" w:space="0" w:color="auto"/>
            <w:bottom w:val="none" w:sz="0" w:space="0" w:color="auto"/>
            <w:right w:val="none" w:sz="0" w:space="0" w:color="auto"/>
          </w:divBdr>
        </w:div>
        <w:div w:id="1766728057">
          <w:marLeft w:val="0"/>
          <w:marRight w:val="0"/>
          <w:marTop w:val="0"/>
          <w:marBottom w:val="0"/>
          <w:divBdr>
            <w:top w:val="none" w:sz="0" w:space="0" w:color="auto"/>
            <w:left w:val="none" w:sz="0" w:space="0" w:color="auto"/>
            <w:bottom w:val="none" w:sz="0" w:space="0" w:color="auto"/>
            <w:right w:val="none" w:sz="0" w:space="0" w:color="auto"/>
          </w:divBdr>
        </w:div>
        <w:div w:id="616908367">
          <w:marLeft w:val="0"/>
          <w:marRight w:val="0"/>
          <w:marTop w:val="0"/>
          <w:marBottom w:val="0"/>
          <w:divBdr>
            <w:top w:val="none" w:sz="0" w:space="0" w:color="auto"/>
            <w:left w:val="none" w:sz="0" w:space="0" w:color="auto"/>
            <w:bottom w:val="none" w:sz="0" w:space="0" w:color="auto"/>
            <w:right w:val="none" w:sz="0" w:space="0" w:color="auto"/>
          </w:divBdr>
        </w:div>
        <w:div w:id="1882088242">
          <w:marLeft w:val="0"/>
          <w:marRight w:val="0"/>
          <w:marTop w:val="0"/>
          <w:marBottom w:val="0"/>
          <w:divBdr>
            <w:top w:val="none" w:sz="0" w:space="0" w:color="auto"/>
            <w:left w:val="none" w:sz="0" w:space="0" w:color="auto"/>
            <w:bottom w:val="none" w:sz="0" w:space="0" w:color="auto"/>
            <w:right w:val="none" w:sz="0" w:space="0" w:color="auto"/>
          </w:divBdr>
        </w:div>
        <w:div w:id="199635775">
          <w:marLeft w:val="0"/>
          <w:marRight w:val="0"/>
          <w:marTop w:val="0"/>
          <w:marBottom w:val="0"/>
          <w:divBdr>
            <w:top w:val="none" w:sz="0" w:space="0" w:color="auto"/>
            <w:left w:val="none" w:sz="0" w:space="0" w:color="auto"/>
            <w:bottom w:val="none" w:sz="0" w:space="0" w:color="auto"/>
            <w:right w:val="none" w:sz="0" w:space="0" w:color="auto"/>
          </w:divBdr>
        </w:div>
        <w:div w:id="365448005">
          <w:marLeft w:val="0"/>
          <w:marRight w:val="0"/>
          <w:marTop w:val="0"/>
          <w:marBottom w:val="0"/>
          <w:divBdr>
            <w:top w:val="none" w:sz="0" w:space="0" w:color="auto"/>
            <w:left w:val="none" w:sz="0" w:space="0" w:color="auto"/>
            <w:bottom w:val="none" w:sz="0" w:space="0" w:color="auto"/>
            <w:right w:val="none" w:sz="0" w:space="0" w:color="auto"/>
          </w:divBdr>
        </w:div>
        <w:div w:id="1192843989">
          <w:marLeft w:val="0"/>
          <w:marRight w:val="0"/>
          <w:marTop w:val="0"/>
          <w:marBottom w:val="0"/>
          <w:divBdr>
            <w:top w:val="none" w:sz="0" w:space="0" w:color="auto"/>
            <w:left w:val="none" w:sz="0" w:space="0" w:color="auto"/>
            <w:bottom w:val="none" w:sz="0" w:space="0" w:color="auto"/>
            <w:right w:val="none" w:sz="0" w:space="0" w:color="auto"/>
          </w:divBdr>
        </w:div>
        <w:div w:id="1121263019">
          <w:marLeft w:val="0"/>
          <w:marRight w:val="0"/>
          <w:marTop w:val="0"/>
          <w:marBottom w:val="0"/>
          <w:divBdr>
            <w:top w:val="none" w:sz="0" w:space="0" w:color="auto"/>
            <w:left w:val="none" w:sz="0" w:space="0" w:color="auto"/>
            <w:bottom w:val="none" w:sz="0" w:space="0" w:color="auto"/>
            <w:right w:val="none" w:sz="0" w:space="0" w:color="auto"/>
          </w:divBdr>
        </w:div>
        <w:div w:id="1125585634">
          <w:marLeft w:val="0"/>
          <w:marRight w:val="0"/>
          <w:marTop w:val="0"/>
          <w:marBottom w:val="0"/>
          <w:divBdr>
            <w:top w:val="none" w:sz="0" w:space="0" w:color="auto"/>
            <w:left w:val="none" w:sz="0" w:space="0" w:color="auto"/>
            <w:bottom w:val="none" w:sz="0" w:space="0" w:color="auto"/>
            <w:right w:val="none" w:sz="0" w:space="0" w:color="auto"/>
          </w:divBdr>
        </w:div>
        <w:div w:id="1796558051">
          <w:marLeft w:val="0"/>
          <w:marRight w:val="0"/>
          <w:marTop w:val="0"/>
          <w:marBottom w:val="0"/>
          <w:divBdr>
            <w:top w:val="none" w:sz="0" w:space="0" w:color="auto"/>
            <w:left w:val="none" w:sz="0" w:space="0" w:color="auto"/>
            <w:bottom w:val="none" w:sz="0" w:space="0" w:color="auto"/>
            <w:right w:val="none" w:sz="0" w:space="0" w:color="auto"/>
          </w:divBdr>
        </w:div>
        <w:div w:id="781068065">
          <w:marLeft w:val="0"/>
          <w:marRight w:val="0"/>
          <w:marTop w:val="0"/>
          <w:marBottom w:val="0"/>
          <w:divBdr>
            <w:top w:val="none" w:sz="0" w:space="0" w:color="auto"/>
            <w:left w:val="none" w:sz="0" w:space="0" w:color="auto"/>
            <w:bottom w:val="none" w:sz="0" w:space="0" w:color="auto"/>
            <w:right w:val="none" w:sz="0" w:space="0" w:color="auto"/>
          </w:divBdr>
        </w:div>
        <w:div w:id="820004683">
          <w:marLeft w:val="0"/>
          <w:marRight w:val="0"/>
          <w:marTop w:val="0"/>
          <w:marBottom w:val="0"/>
          <w:divBdr>
            <w:top w:val="none" w:sz="0" w:space="0" w:color="auto"/>
            <w:left w:val="none" w:sz="0" w:space="0" w:color="auto"/>
            <w:bottom w:val="none" w:sz="0" w:space="0" w:color="auto"/>
            <w:right w:val="none" w:sz="0" w:space="0" w:color="auto"/>
          </w:divBdr>
        </w:div>
        <w:div w:id="534006825">
          <w:marLeft w:val="0"/>
          <w:marRight w:val="0"/>
          <w:marTop w:val="0"/>
          <w:marBottom w:val="0"/>
          <w:divBdr>
            <w:top w:val="none" w:sz="0" w:space="0" w:color="auto"/>
            <w:left w:val="none" w:sz="0" w:space="0" w:color="auto"/>
            <w:bottom w:val="none" w:sz="0" w:space="0" w:color="auto"/>
            <w:right w:val="none" w:sz="0" w:space="0" w:color="auto"/>
          </w:divBdr>
        </w:div>
      </w:divsChild>
    </w:div>
    <w:div w:id="1651053492">
      <w:bodyDiv w:val="1"/>
      <w:marLeft w:val="0"/>
      <w:marRight w:val="0"/>
      <w:marTop w:val="0"/>
      <w:marBottom w:val="0"/>
      <w:divBdr>
        <w:top w:val="none" w:sz="0" w:space="0" w:color="auto"/>
        <w:left w:val="none" w:sz="0" w:space="0" w:color="auto"/>
        <w:bottom w:val="none" w:sz="0" w:space="0" w:color="auto"/>
        <w:right w:val="none" w:sz="0" w:space="0" w:color="auto"/>
      </w:divBdr>
    </w:div>
    <w:div w:id="19053333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694da1e-fbf2-458b-9aee-782f435953b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F6B46579723140973D270E9622A84B" ma:contentTypeVersion="16" ma:contentTypeDescription="Create a new document." ma:contentTypeScope="" ma:versionID="077b83bc7ea20ee8a753f93d34f3dd55">
  <xsd:schema xmlns:xsd="http://www.w3.org/2001/XMLSchema" xmlns:xs="http://www.w3.org/2001/XMLSchema" xmlns:p="http://schemas.microsoft.com/office/2006/metadata/properties" xmlns:ns3="7694da1e-fbf2-458b-9aee-782f435953ba" xmlns:ns4="6614d4cf-9cce-4861-bc58-e031c92d4488" targetNamespace="http://schemas.microsoft.com/office/2006/metadata/properties" ma:root="true" ma:fieldsID="04d0779141d8a9d86b8d768d0f1be428" ns3:_="" ns4:_="">
    <xsd:import namespace="7694da1e-fbf2-458b-9aee-782f435953ba"/>
    <xsd:import namespace="6614d4cf-9cce-4861-bc58-e031c92d448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_activity" minOccurs="0"/>
                <xsd:element ref="ns4:SharedWithUsers" minOccurs="0"/>
                <xsd:element ref="ns4:SharedWithDetails" minOccurs="0"/>
                <xsd:element ref="ns4:SharingHintHash" minOccurs="0"/>
                <xsd:element ref="ns3:MediaServiceObjectDetectorVersions" minOccurs="0"/>
                <xsd:element ref="ns3:MediaLengthInSecond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94da1e-fbf2-458b-9aee-782f435953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14d4cf-9cce-4861-bc58-e031c92d44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53F7B-2555-43EB-874F-0EF65B54C481}">
  <ds:schemaRefs>
    <ds:schemaRef ds:uri="http://schemas.microsoft.com/office/2006/metadata/properties"/>
    <ds:schemaRef ds:uri="http://purl.org/dc/terms/"/>
    <ds:schemaRef ds:uri="http://schemas.microsoft.com/office/infopath/2007/PartnerControls"/>
    <ds:schemaRef ds:uri="http://schemas.openxmlformats.org/package/2006/metadata/core-properties"/>
    <ds:schemaRef ds:uri="6614d4cf-9cce-4861-bc58-e031c92d4488"/>
    <ds:schemaRef ds:uri="http://schemas.microsoft.com/office/2006/documentManagement/types"/>
    <ds:schemaRef ds:uri="http://purl.org/dc/elements/1.1/"/>
    <ds:schemaRef ds:uri="7694da1e-fbf2-458b-9aee-782f435953ba"/>
    <ds:schemaRef ds:uri="http://www.w3.org/XML/1998/namespace"/>
    <ds:schemaRef ds:uri="http://purl.org/dc/dcmitype/"/>
  </ds:schemaRefs>
</ds:datastoreItem>
</file>

<file path=customXml/itemProps2.xml><?xml version="1.0" encoding="utf-8"?>
<ds:datastoreItem xmlns:ds="http://schemas.openxmlformats.org/officeDocument/2006/customXml" ds:itemID="{6AD8E31D-7B07-4B16-B05D-3AFD9203BB66}">
  <ds:schemaRefs>
    <ds:schemaRef ds:uri="http://schemas.microsoft.com/sharepoint/v3/contenttype/forms"/>
  </ds:schemaRefs>
</ds:datastoreItem>
</file>

<file path=customXml/itemProps3.xml><?xml version="1.0" encoding="utf-8"?>
<ds:datastoreItem xmlns:ds="http://schemas.openxmlformats.org/officeDocument/2006/customXml" ds:itemID="{2DFC02FA-24FB-46BE-A56A-E8866DF5A0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94da1e-fbf2-458b-9aee-782f435953ba"/>
    <ds:schemaRef ds:uri="6614d4cf-9cce-4861-bc58-e031c92d4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1368D3-8855-4552-8CA1-A494D5279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Pages>
  <Words>624</Words>
  <Characters>3558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The Magic Tractor</Company>
  <LinksUpToDate>false</LinksUpToDate>
  <CharactersWithSpaces>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Ania Naughton</dc:creator>
  <cp:lastModifiedBy>Melanie Brown HMI</cp:lastModifiedBy>
  <cp:revision>4</cp:revision>
  <cp:lastPrinted>2023-11-22T09:45:00Z</cp:lastPrinted>
  <dcterms:created xsi:type="dcterms:W3CDTF">2026-04-20T11:08:00Z</dcterms:created>
  <dcterms:modified xsi:type="dcterms:W3CDTF">2026-04-20T11:51:00Z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0x010100F4F6B46579723140973D270E9622A84B</vt:lpwstr>
  </property>
</Properties>
</file>