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313"/>
        <w:tblW w:w="16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516"/>
        <w:gridCol w:w="6516"/>
      </w:tblGrid>
      <w:tr w:rsidR="00CA7F65" w:rsidRPr="00503098" w14:paraId="12FF463B" w14:textId="77777777" w:rsidTr="2FBDA7C5">
        <w:tc>
          <w:tcPr>
            <w:tcW w:w="2977" w:type="dxa"/>
            <w:shd w:val="clear" w:color="auto" w:fill="auto"/>
          </w:tcPr>
          <w:p w14:paraId="59D0C9EB" w14:textId="5BB44AA1" w:rsidR="00CA7F65" w:rsidRDefault="4BDF9533" w:rsidP="2FBDA7C5">
            <w:pPr>
              <w:tabs>
                <w:tab w:val="left" w:pos="709"/>
                <w:tab w:val="left" w:pos="1134"/>
              </w:tabs>
              <w:ind w:left="-105"/>
              <w:jc w:val="both"/>
              <w:rPr>
                <w:rFonts w:ascii="Arial" w:hAnsi="Arial" w:cs="Arial"/>
                <w:b/>
                <w:bCs/>
                <w:sz w:val="20"/>
                <w:szCs w:val="20"/>
              </w:rPr>
            </w:pPr>
            <w:r w:rsidRPr="2FBDA7C5">
              <w:rPr>
                <w:rFonts w:ascii="Arial" w:hAnsi="Arial" w:cs="Arial"/>
                <w:b/>
                <w:bCs/>
                <w:sz w:val="20"/>
                <w:szCs w:val="20"/>
              </w:rPr>
              <w:t>SCHOOL/LOCATION:</w:t>
            </w:r>
          </w:p>
          <w:p w14:paraId="39DF3515" w14:textId="77777777" w:rsidR="00CA7F65" w:rsidRPr="00503098" w:rsidRDefault="00CA7F65" w:rsidP="00B72195">
            <w:pPr>
              <w:tabs>
                <w:tab w:val="left" w:pos="709"/>
                <w:tab w:val="left" w:pos="1134"/>
              </w:tabs>
              <w:jc w:val="both"/>
              <w:rPr>
                <w:rFonts w:ascii="Arial" w:hAnsi="Arial" w:cs="Arial"/>
                <w:b/>
                <w:sz w:val="20"/>
                <w:szCs w:val="20"/>
              </w:rPr>
            </w:pPr>
          </w:p>
        </w:tc>
        <w:tc>
          <w:tcPr>
            <w:tcW w:w="6516" w:type="dxa"/>
          </w:tcPr>
          <w:p w14:paraId="271FA1BA" w14:textId="70DCA298" w:rsidR="00CA7F65" w:rsidRPr="00253E1B" w:rsidRDefault="001977DD" w:rsidP="7E0D9520">
            <w:pPr>
              <w:tabs>
                <w:tab w:val="left" w:pos="709"/>
                <w:tab w:val="left" w:pos="1134"/>
              </w:tabs>
              <w:jc w:val="both"/>
              <w:rPr>
                <w:rFonts w:ascii="Arial" w:hAnsi="Arial" w:cs="Arial"/>
                <w:bCs/>
                <w:sz w:val="20"/>
                <w:szCs w:val="20"/>
              </w:rPr>
            </w:pPr>
            <w:r w:rsidRPr="00253E1B">
              <w:rPr>
                <w:rFonts w:ascii="Arial" w:hAnsi="Arial" w:cs="Arial"/>
                <w:bCs/>
                <w:sz w:val="20"/>
                <w:szCs w:val="20"/>
              </w:rPr>
              <w:t>Waltham-on-the-Wolds P</w:t>
            </w:r>
            <w:r w:rsidR="003E6900">
              <w:rPr>
                <w:rFonts w:ascii="Arial" w:hAnsi="Arial" w:cs="Arial"/>
                <w:bCs/>
                <w:sz w:val="20"/>
                <w:szCs w:val="20"/>
              </w:rPr>
              <w:t>re-School</w:t>
            </w:r>
          </w:p>
        </w:tc>
        <w:tc>
          <w:tcPr>
            <w:tcW w:w="6516" w:type="dxa"/>
          </w:tcPr>
          <w:p w14:paraId="43043202" w14:textId="42D2AC0F" w:rsidR="00CA7F65" w:rsidRPr="00503098" w:rsidRDefault="00CA7F65" w:rsidP="00B72195">
            <w:pPr>
              <w:tabs>
                <w:tab w:val="left" w:pos="709"/>
                <w:tab w:val="left" w:pos="1134"/>
              </w:tabs>
              <w:jc w:val="both"/>
              <w:rPr>
                <w:rFonts w:ascii="Arial" w:hAnsi="Arial" w:cs="Arial"/>
                <w:b/>
                <w:sz w:val="20"/>
                <w:szCs w:val="20"/>
              </w:rPr>
            </w:pPr>
          </w:p>
        </w:tc>
      </w:tr>
      <w:tr w:rsidR="00CA7F65" w:rsidRPr="00503098" w14:paraId="3C1B5328" w14:textId="77777777" w:rsidTr="2FBDA7C5">
        <w:tc>
          <w:tcPr>
            <w:tcW w:w="2977" w:type="dxa"/>
            <w:shd w:val="clear" w:color="auto" w:fill="auto"/>
          </w:tcPr>
          <w:p w14:paraId="6635EE31" w14:textId="5597034A" w:rsidR="00CA7F65" w:rsidRDefault="00CA7F65" w:rsidP="00B72195">
            <w:pPr>
              <w:tabs>
                <w:tab w:val="left" w:pos="709"/>
                <w:tab w:val="left" w:pos="1134"/>
              </w:tabs>
              <w:ind w:hanging="105"/>
              <w:jc w:val="both"/>
              <w:rPr>
                <w:rFonts w:ascii="Arial" w:hAnsi="Arial" w:cs="Arial"/>
                <w:b/>
                <w:sz w:val="20"/>
                <w:szCs w:val="20"/>
              </w:rPr>
            </w:pPr>
            <w:r w:rsidRPr="00503098">
              <w:rPr>
                <w:rFonts w:ascii="Arial" w:hAnsi="Arial" w:cs="Arial"/>
                <w:b/>
                <w:sz w:val="20"/>
                <w:szCs w:val="20"/>
              </w:rPr>
              <w:t>JOB TITLE</w:t>
            </w:r>
            <w:r>
              <w:rPr>
                <w:rFonts w:ascii="Arial" w:hAnsi="Arial" w:cs="Arial"/>
                <w:b/>
                <w:sz w:val="20"/>
                <w:szCs w:val="20"/>
              </w:rPr>
              <w:t>:</w:t>
            </w:r>
          </w:p>
          <w:p w14:paraId="3DFFC6CF" w14:textId="77777777" w:rsidR="00CA7F65" w:rsidRPr="00503098" w:rsidRDefault="00CA7F65" w:rsidP="00B72195">
            <w:pPr>
              <w:tabs>
                <w:tab w:val="left" w:pos="709"/>
                <w:tab w:val="left" w:pos="1134"/>
              </w:tabs>
              <w:jc w:val="both"/>
              <w:rPr>
                <w:rFonts w:ascii="Arial" w:hAnsi="Arial" w:cs="Arial"/>
                <w:b/>
                <w:sz w:val="20"/>
                <w:szCs w:val="20"/>
              </w:rPr>
            </w:pPr>
          </w:p>
        </w:tc>
        <w:tc>
          <w:tcPr>
            <w:tcW w:w="6516" w:type="dxa"/>
          </w:tcPr>
          <w:p w14:paraId="34B70FD4" w14:textId="1F784EF0" w:rsidR="00CA7F65" w:rsidRPr="00253E1B" w:rsidRDefault="001977DD" w:rsidP="7E0D9520">
            <w:pPr>
              <w:tabs>
                <w:tab w:val="left" w:pos="709"/>
                <w:tab w:val="left" w:pos="1134"/>
              </w:tabs>
              <w:jc w:val="both"/>
              <w:rPr>
                <w:rFonts w:ascii="Arial" w:hAnsi="Arial" w:cs="Arial"/>
                <w:bCs/>
                <w:sz w:val="20"/>
                <w:szCs w:val="20"/>
              </w:rPr>
            </w:pPr>
            <w:r w:rsidRPr="00253E1B">
              <w:rPr>
                <w:rFonts w:ascii="Arial" w:hAnsi="Arial" w:cs="Arial"/>
                <w:bCs/>
                <w:sz w:val="20"/>
                <w:szCs w:val="20"/>
              </w:rPr>
              <w:t>Pre-School Deputy Manager</w:t>
            </w:r>
          </w:p>
        </w:tc>
        <w:tc>
          <w:tcPr>
            <w:tcW w:w="6516" w:type="dxa"/>
          </w:tcPr>
          <w:p w14:paraId="187ADA74" w14:textId="038C3417" w:rsidR="00CA7F65" w:rsidRPr="00503098" w:rsidRDefault="00CA7F65" w:rsidP="00B72195">
            <w:pPr>
              <w:tabs>
                <w:tab w:val="left" w:pos="709"/>
                <w:tab w:val="left" w:pos="1134"/>
              </w:tabs>
              <w:jc w:val="both"/>
              <w:rPr>
                <w:rFonts w:ascii="Arial" w:hAnsi="Arial" w:cs="Arial"/>
                <w:b/>
                <w:sz w:val="20"/>
                <w:szCs w:val="20"/>
              </w:rPr>
            </w:pPr>
          </w:p>
        </w:tc>
      </w:tr>
      <w:tr w:rsidR="00CA7F65" w:rsidRPr="00503098" w14:paraId="3BEEC763" w14:textId="77777777" w:rsidTr="2FBDA7C5">
        <w:tc>
          <w:tcPr>
            <w:tcW w:w="2977" w:type="dxa"/>
            <w:shd w:val="clear" w:color="auto" w:fill="auto"/>
          </w:tcPr>
          <w:p w14:paraId="7F51F627" w14:textId="70E6977C" w:rsidR="00CA7F65" w:rsidRDefault="00CA7F65" w:rsidP="00B72195">
            <w:pPr>
              <w:tabs>
                <w:tab w:val="left" w:pos="709"/>
                <w:tab w:val="left" w:pos="1134"/>
              </w:tabs>
              <w:ind w:hanging="105"/>
              <w:jc w:val="both"/>
              <w:rPr>
                <w:rFonts w:ascii="Arial" w:hAnsi="Arial" w:cs="Arial"/>
                <w:b/>
                <w:sz w:val="20"/>
                <w:szCs w:val="20"/>
              </w:rPr>
            </w:pPr>
            <w:r w:rsidRPr="00503098">
              <w:rPr>
                <w:rFonts w:ascii="Arial" w:hAnsi="Arial" w:cs="Arial"/>
                <w:b/>
                <w:sz w:val="20"/>
                <w:szCs w:val="20"/>
              </w:rPr>
              <w:t>RESPONSIBLE TO</w:t>
            </w:r>
            <w:r>
              <w:rPr>
                <w:rFonts w:ascii="Arial" w:hAnsi="Arial" w:cs="Arial"/>
                <w:b/>
                <w:sz w:val="20"/>
                <w:szCs w:val="20"/>
              </w:rPr>
              <w:t>:</w:t>
            </w:r>
          </w:p>
          <w:p w14:paraId="065D2118" w14:textId="77777777" w:rsidR="00CA7F65" w:rsidRPr="00503098" w:rsidRDefault="00CA7F65" w:rsidP="00B72195">
            <w:pPr>
              <w:tabs>
                <w:tab w:val="left" w:pos="709"/>
                <w:tab w:val="left" w:pos="1134"/>
              </w:tabs>
              <w:jc w:val="both"/>
              <w:rPr>
                <w:rFonts w:ascii="Arial" w:hAnsi="Arial" w:cs="Arial"/>
                <w:b/>
                <w:sz w:val="20"/>
                <w:szCs w:val="20"/>
              </w:rPr>
            </w:pPr>
          </w:p>
        </w:tc>
        <w:tc>
          <w:tcPr>
            <w:tcW w:w="6516" w:type="dxa"/>
          </w:tcPr>
          <w:p w14:paraId="50B99D5D" w14:textId="3BE1CAB5" w:rsidR="00CA7F65" w:rsidRPr="00253E1B" w:rsidRDefault="001977DD" w:rsidP="7E0D9520">
            <w:pPr>
              <w:tabs>
                <w:tab w:val="left" w:pos="709"/>
                <w:tab w:val="left" w:pos="1134"/>
              </w:tabs>
              <w:jc w:val="both"/>
              <w:rPr>
                <w:rFonts w:ascii="Arial" w:hAnsi="Arial" w:cs="Arial"/>
                <w:bCs/>
                <w:sz w:val="20"/>
                <w:szCs w:val="20"/>
              </w:rPr>
            </w:pPr>
            <w:r w:rsidRPr="00253E1B">
              <w:rPr>
                <w:rFonts w:ascii="Arial" w:hAnsi="Arial" w:cs="Arial"/>
                <w:bCs/>
                <w:sz w:val="20"/>
                <w:szCs w:val="20"/>
              </w:rPr>
              <w:t>Pre-School Manager and Headteacher</w:t>
            </w:r>
          </w:p>
        </w:tc>
        <w:tc>
          <w:tcPr>
            <w:tcW w:w="6516" w:type="dxa"/>
          </w:tcPr>
          <w:p w14:paraId="3DCB50FD" w14:textId="6DE6F7B4" w:rsidR="00CA7F65" w:rsidRPr="00503098" w:rsidRDefault="00CA7F65" w:rsidP="00B72195">
            <w:pPr>
              <w:tabs>
                <w:tab w:val="left" w:pos="709"/>
                <w:tab w:val="left" w:pos="1134"/>
              </w:tabs>
              <w:jc w:val="both"/>
              <w:rPr>
                <w:rFonts w:ascii="Arial" w:hAnsi="Arial" w:cs="Arial"/>
                <w:b/>
                <w:sz w:val="20"/>
                <w:szCs w:val="20"/>
              </w:rPr>
            </w:pPr>
          </w:p>
        </w:tc>
      </w:tr>
      <w:tr w:rsidR="00CA7F65" w:rsidRPr="00503098" w14:paraId="37D69E90" w14:textId="77777777" w:rsidTr="2FBDA7C5">
        <w:tc>
          <w:tcPr>
            <w:tcW w:w="2977" w:type="dxa"/>
            <w:shd w:val="clear" w:color="auto" w:fill="auto"/>
          </w:tcPr>
          <w:p w14:paraId="5263F3C3" w14:textId="594E666F" w:rsidR="00CA7F65" w:rsidRDefault="00CA7F65" w:rsidP="00B72195">
            <w:pPr>
              <w:tabs>
                <w:tab w:val="left" w:pos="709"/>
                <w:tab w:val="left" w:pos="1134"/>
              </w:tabs>
              <w:ind w:hanging="105"/>
              <w:jc w:val="both"/>
              <w:rPr>
                <w:rFonts w:ascii="Arial" w:hAnsi="Arial" w:cs="Arial"/>
                <w:b/>
                <w:sz w:val="20"/>
                <w:szCs w:val="20"/>
              </w:rPr>
            </w:pPr>
            <w:r w:rsidRPr="00503098">
              <w:rPr>
                <w:rFonts w:ascii="Arial" w:hAnsi="Arial" w:cs="Arial"/>
                <w:b/>
                <w:sz w:val="20"/>
                <w:szCs w:val="20"/>
              </w:rPr>
              <w:t>GRADE</w:t>
            </w:r>
            <w:r>
              <w:rPr>
                <w:rFonts w:ascii="Arial" w:hAnsi="Arial" w:cs="Arial"/>
                <w:b/>
                <w:sz w:val="20"/>
                <w:szCs w:val="20"/>
              </w:rPr>
              <w:t>:</w:t>
            </w:r>
          </w:p>
          <w:p w14:paraId="5F8B4EAA" w14:textId="77777777" w:rsidR="00CA7F65" w:rsidRPr="00503098" w:rsidRDefault="00CA7F65" w:rsidP="00B72195">
            <w:pPr>
              <w:tabs>
                <w:tab w:val="left" w:pos="709"/>
                <w:tab w:val="left" w:pos="1134"/>
              </w:tabs>
              <w:jc w:val="both"/>
              <w:rPr>
                <w:rFonts w:ascii="Arial" w:hAnsi="Arial" w:cs="Arial"/>
                <w:b/>
                <w:sz w:val="20"/>
                <w:szCs w:val="20"/>
              </w:rPr>
            </w:pPr>
          </w:p>
        </w:tc>
        <w:tc>
          <w:tcPr>
            <w:tcW w:w="6516" w:type="dxa"/>
          </w:tcPr>
          <w:p w14:paraId="7E1E35FB" w14:textId="4300EEA9" w:rsidR="00CA7F65" w:rsidRPr="00253E1B" w:rsidRDefault="001977DD" w:rsidP="7E0D9520">
            <w:pPr>
              <w:tabs>
                <w:tab w:val="left" w:pos="709"/>
                <w:tab w:val="left" w:pos="1134"/>
              </w:tabs>
              <w:jc w:val="both"/>
              <w:rPr>
                <w:rFonts w:ascii="Arial" w:hAnsi="Arial" w:cs="Arial"/>
                <w:bCs/>
                <w:sz w:val="20"/>
                <w:szCs w:val="20"/>
              </w:rPr>
            </w:pPr>
            <w:r w:rsidRPr="00253E1B">
              <w:rPr>
                <w:rFonts w:ascii="Arial" w:hAnsi="Arial" w:cs="Arial"/>
                <w:bCs/>
                <w:sz w:val="20"/>
                <w:szCs w:val="20"/>
              </w:rPr>
              <w:t>6</w:t>
            </w:r>
          </w:p>
        </w:tc>
        <w:tc>
          <w:tcPr>
            <w:tcW w:w="6516" w:type="dxa"/>
          </w:tcPr>
          <w:p w14:paraId="7E55ACE4" w14:textId="7BD6E50E" w:rsidR="00CA7F65" w:rsidRPr="00503098" w:rsidRDefault="00CA7F65" w:rsidP="00B72195">
            <w:pPr>
              <w:tabs>
                <w:tab w:val="left" w:pos="709"/>
                <w:tab w:val="left" w:pos="1134"/>
              </w:tabs>
              <w:jc w:val="both"/>
              <w:rPr>
                <w:rFonts w:ascii="Arial" w:hAnsi="Arial" w:cs="Arial"/>
                <w:b/>
                <w:sz w:val="20"/>
                <w:szCs w:val="20"/>
              </w:rPr>
            </w:pPr>
          </w:p>
        </w:tc>
      </w:tr>
      <w:tr w:rsidR="00CA7F65" w:rsidRPr="00503098" w14:paraId="526073F0" w14:textId="77777777" w:rsidTr="2FBDA7C5">
        <w:tc>
          <w:tcPr>
            <w:tcW w:w="2977" w:type="dxa"/>
            <w:shd w:val="clear" w:color="auto" w:fill="auto"/>
          </w:tcPr>
          <w:p w14:paraId="3F8DDE58" w14:textId="2FBC89DD" w:rsidR="00CA7F65" w:rsidRDefault="00CA7F65" w:rsidP="00B72195">
            <w:pPr>
              <w:tabs>
                <w:tab w:val="left" w:pos="709"/>
                <w:tab w:val="left" w:pos="1134"/>
              </w:tabs>
              <w:ind w:hanging="105"/>
              <w:jc w:val="both"/>
              <w:rPr>
                <w:rFonts w:ascii="Arial" w:hAnsi="Arial" w:cs="Arial"/>
                <w:b/>
                <w:sz w:val="20"/>
                <w:szCs w:val="20"/>
              </w:rPr>
            </w:pPr>
            <w:r w:rsidRPr="00503098">
              <w:rPr>
                <w:rFonts w:ascii="Arial" w:hAnsi="Arial" w:cs="Arial"/>
                <w:b/>
                <w:sz w:val="20"/>
                <w:szCs w:val="20"/>
              </w:rPr>
              <w:t>SALARY</w:t>
            </w:r>
            <w:r>
              <w:rPr>
                <w:rFonts w:ascii="Arial" w:hAnsi="Arial" w:cs="Arial"/>
                <w:b/>
                <w:sz w:val="20"/>
                <w:szCs w:val="20"/>
              </w:rPr>
              <w:t>:</w:t>
            </w:r>
            <w:r w:rsidRPr="00503098">
              <w:rPr>
                <w:rFonts w:ascii="Arial" w:hAnsi="Arial" w:cs="Arial"/>
                <w:b/>
                <w:sz w:val="20"/>
                <w:szCs w:val="20"/>
              </w:rPr>
              <w:t xml:space="preserve"> </w:t>
            </w:r>
          </w:p>
          <w:p w14:paraId="40979C40" w14:textId="77777777" w:rsidR="00CA7F65" w:rsidRPr="00503098" w:rsidRDefault="00CA7F65" w:rsidP="00B72195">
            <w:pPr>
              <w:tabs>
                <w:tab w:val="left" w:pos="709"/>
                <w:tab w:val="left" w:pos="1134"/>
              </w:tabs>
              <w:jc w:val="both"/>
              <w:rPr>
                <w:rFonts w:ascii="Arial" w:hAnsi="Arial" w:cs="Arial"/>
                <w:b/>
                <w:sz w:val="20"/>
                <w:szCs w:val="20"/>
              </w:rPr>
            </w:pPr>
          </w:p>
        </w:tc>
        <w:tc>
          <w:tcPr>
            <w:tcW w:w="6516" w:type="dxa"/>
          </w:tcPr>
          <w:p w14:paraId="5B216AAE" w14:textId="77777777" w:rsidR="00CA7F65" w:rsidRPr="00253E1B" w:rsidRDefault="00CA7F65" w:rsidP="00B72195">
            <w:pPr>
              <w:tabs>
                <w:tab w:val="left" w:pos="709"/>
                <w:tab w:val="left" w:pos="1134"/>
              </w:tabs>
              <w:jc w:val="both"/>
              <w:rPr>
                <w:rFonts w:ascii="Arial" w:hAnsi="Arial" w:cs="Arial"/>
                <w:sz w:val="20"/>
                <w:szCs w:val="20"/>
              </w:rPr>
            </w:pPr>
          </w:p>
        </w:tc>
        <w:tc>
          <w:tcPr>
            <w:tcW w:w="6516" w:type="dxa"/>
          </w:tcPr>
          <w:p w14:paraId="13522BA1" w14:textId="6809CD9A" w:rsidR="00CA7F65" w:rsidRPr="00503098" w:rsidRDefault="00CA7F65" w:rsidP="00B72195">
            <w:pPr>
              <w:tabs>
                <w:tab w:val="left" w:pos="709"/>
                <w:tab w:val="left" w:pos="1134"/>
              </w:tabs>
              <w:jc w:val="both"/>
              <w:rPr>
                <w:rFonts w:ascii="Arial" w:hAnsi="Arial" w:cs="Arial"/>
                <w:b/>
                <w:sz w:val="20"/>
                <w:szCs w:val="20"/>
              </w:rPr>
            </w:pPr>
          </w:p>
        </w:tc>
      </w:tr>
      <w:tr w:rsidR="00CA7F65" w:rsidRPr="00503098" w14:paraId="07DE7B3A" w14:textId="77777777" w:rsidTr="2FBDA7C5">
        <w:trPr>
          <w:trHeight w:val="480"/>
        </w:trPr>
        <w:tc>
          <w:tcPr>
            <w:tcW w:w="2977" w:type="dxa"/>
            <w:shd w:val="clear" w:color="auto" w:fill="auto"/>
          </w:tcPr>
          <w:p w14:paraId="594C9DB8" w14:textId="3093D653" w:rsidR="00CA7F65" w:rsidRPr="00503098" w:rsidRDefault="00CA7F65" w:rsidP="00B72195">
            <w:pPr>
              <w:tabs>
                <w:tab w:val="left" w:pos="709"/>
                <w:tab w:val="left" w:pos="1134"/>
              </w:tabs>
              <w:ind w:hanging="105"/>
              <w:jc w:val="both"/>
              <w:rPr>
                <w:rFonts w:ascii="Arial" w:hAnsi="Arial" w:cs="Arial"/>
                <w:b/>
                <w:sz w:val="20"/>
                <w:szCs w:val="20"/>
              </w:rPr>
            </w:pPr>
            <w:r w:rsidRPr="00503098">
              <w:rPr>
                <w:rFonts w:ascii="Arial" w:hAnsi="Arial" w:cs="Arial"/>
                <w:b/>
                <w:sz w:val="20"/>
                <w:szCs w:val="20"/>
              </w:rPr>
              <w:t>CORE PURPOSE</w:t>
            </w:r>
            <w:r>
              <w:rPr>
                <w:rFonts w:ascii="Arial" w:hAnsi="Arial" w:cs="Arial"/>
                <w:b/>
                <w:sz w:val="20"/>
                <w:szCs w:val="20"/>
              </w:rPr>
              <w:t xml:space="preserve">: </w:t>
            </w:r>
          </w:p>
          <w:p w14:paraId="6B4B8C62" w14:textId="77777777" w:rsidR="00CA7F65" w:rsidRPr="00503098" w:rsidRDefault="00CA7F65" w:rsidP="00B72195">
            <w:pPr>
              <w:tabs>
                <w:tab w:val="left" w:pos="709"/>
                <w:tab w:val="left" w:pos="1134"/>
              </w:tabs>
              <w:jc w:val="both"/>
              <w:rPr>
                <w:rFonts w:ascii="Arial" w:hAnsi="Arial" w:cs="Arial"/>
                <w:b/>
                <w:sz w:val="20"/>
                <w:szCs w:val="20"/>
              </w:rPr>
            </w:pPr>
          </w:p>
        </w:tc>
        <w:tc>
          <w:tcPr>
            <w:tcW w:w="6516" w:type="dxa"/>
          </w:tcPr>
          <w:p w14:paraId="0F352802" w14:textId="637B40CC" w:rsidR="00CA7F65" w:rsidRPr="00BD7E30" w:rsidRDefault="0086190A" w:rsidP="0086190A">
            <w:pPr>
              <w:tabs>
                <w:tab w:val="left" w:pos="709"/>
                <w:tab w:val="left" w:pos="1134"/>
              </w:tabs>
              <w:jc w:val="both"/>
              <w:rPr>
                <w:rFonts w:ascii="Arial" w:hAnsi="Arial" w:cs="Arial"/>
                <w:bCs/>
                <w:sz w:val="20"/>
                <w:szCs w:val="20"/>
              </w:rPr>
            </w:pPr>
            <w:r w:rsidRPr="00BD7E30">
              <w:rPr>
                <w:rFonts w:ascii="Arial" w:hAnsi="Arial" w:cs="Arial"/>
                <w:bCs/>
                <w:sz w:val="20"/>
                <w:szCs w:val="20"/>
              </w:rPr>
              <w:t xml:space="preserve">To </w:t>
            </w:r>
            <w:r w:rsidR="001A70D9">
              <w:rPr>
                <w:rFonts w:ascii="Arial" w:hAnsi="Arial" w:cs="Arial"/>
                <w:bCs/>
                <w:sz w:val="20"/>
                <w:szCs w:val="20"/>
              </w:rPr>
              <w:t xml:space="preserve">support with the </w:t>
            </w:r>
            <w:r w:rsidRPr="00BD7E30">
              <w:rPr>
                <w:rFonts w:ascii="Arial" w:hAnsi="Arial" w:cs="Arial"/>
                <w:bCs/>
                <w:sz w:val="20"/>
                <w:szCs w:val="20"/>
              </w:rPr>
              <w:t xml:space="preserve">leadership and management </w:t>
            </w:r>
            <w:r w:rsidR="001A70D9">
              <w:rPr>
                <w:rFonts w:ascii="Arial" w:hAnsi="Arial" w:cs="Arial"/>
                <w:bCs/>
                <w:sz w:val="20"/>
                <w:szCs w:val="20"/>
              </w:rPr>
              <w:t xml:space="preserve">of the pre-school, </w:t>
            </w:r>
            <w:r w:rsidRPr="00BD7E30">
              <w:rPr>
                <w:rFonts w:ascii="Arial" w:hAnsi="Arial" w:cs="Arial"/>
                <w:bCs/>
                <w:sz w:val="20"/>
                <w:szCs w:val="20"/>
              </w:rPr>
              <w:t xml:space="preserve">which consistently </w:t>
            </w:r>
            <w:r w:rsidR="001A70D9">
              <w:rPr>
                <w:rFonts w:ascii="Arial" w:hAnsi="Arial" w:cs="Arial"/>
                <w:bCs/>
                <w:sz w:val="20"/>
                <w:szCs w:val="20"/>
              </w:rPr>
              <w:t xml:space="preserve">promotes </w:t>
            </w:r>
            <w:r w:rsidRPr="00BD7E30">
              <w:rPr>
                <w:rFonts w:ascii="Arial" w:hAnsi="Arial" w:cs="Arial"/>
                <w:bCs/>
                <w:sz w:val="20"/>
                <w:szCs w:val="20"/>
              </w:rPr>
              <w:t>high aspirations and standards, and a commitment to continuous improvement across the team</w:t>
            </w:r>
          </w:p>
        </w:tc>
        <w:tc>
          <w:tcPr>
            <w:tcW w:w="6516" w:type="dxa"/>
          </w:tcPr>
          <w:p w14:paraId="4C55850F" w14:textId="2C0677F8" w:rsidR="00CA7F65" w:rsidRPr="00503098" w:rsidRDefault="00CA7F65" w:rsidP="00B72195">
            <w:pPr>
              <w:tabs>
                <w:tab w:val="left" w:pos="709"/>
                <w:tab w:val="left" w:pos="1134"/>
              </w:tabs>
              <w:jc w:val="both"/>
              <w:rPr>
                <w:rFonts w:ascii="Arial" w:hAnsi="Arial" w:cs="Arial"/>
                <w:b/>
                <w:sz w:val="20"/>
                <w:szCs w:val="20"/>
              </w:rPr>
            </w:pPr>
          </w:p>
        </w:tc>
      </w:tr>
    </w:tbl>
    <w:p w14:paraId="2BCCCCCC" w14:textId="3291F6D5" w:rsidR="00B2233D" w:rsidRPr="00503098" w:rsidRDefault="00AF7087" w:rsidP="00F8762C">
      <w:pPr>
        <w:tabs>
          <w:tab w:val="left" w:pos="709"/>
          <w:tab w:val="left" w:pos="1134"/>
        </w:tabs>
        <w:spacing w:after="0" w:line="276" w:lineRule="auto"/>
        <w:jc w:val="center"/>
        <w:rPr>
          <w:rFonts w:ascii="Arial" w:hAnsi="Arial" w:cs="Arial"/>
          <w:b/>
          <w:sz w:val="20"/>
          <w:szCs w:val="20"/>
        </w:rPr>
      </w:pPr>
      <w:r w:rsidRPr="00503098">
        <w:rPr>
          <w:rFonts w:ascii="Arial" w:hAnsi="Arial" w:cs="Arial"/>
          <w:b/>
          <w:sz w:val="20"/>
          <w:szCs w:val="20"/>
        </w:rPr>
        <w:t xml:space="preserve"> </w:t>
      </w:r>
      <w:r w:rsidR="00B2233D" w:rsidRPr="00503098">
        <w:rPr>
          <w:rFonts w:ascii="Arial" w:hAnsi="Arial" w:cs="Arial"/>
          <w:b/>
          <w:sz w:val="20"/>
          <w:szCs w:val="20"/>
        </w:rPr>
        <w:t>JOB DESCRIPTION</w:t>
      </w:r>
    </w:p>
    <w:p w14:paraId="28E65CA5" w14:textId="77777777" w:rsidR="005C3E46" w:rsidRPr="00503098" w:rsidRDefault="005C3E46" w:rsidP="00F8762C">
      <w:pPr>
        <w:tabs>
          <w:tab w:val="left" w:pos="709"/>
          <w:tab w:val="left" w:pos="1134"/>
        </w:tabs>
        <w:spacing w:after="0" w:line="276" w:lineRule="auto"/>
        <w:jc w:val="both"/>
        <w:rPr>
          <w:rFonts w:ascii="Arial" w:hAnsi="Arial" w:cs="Arial"/>
          <w:b/>
          <w:sz w:val="20"/>
          <w:szCs w:val="20"/>
        </w:rPr>
      </w:pPr>
    </w:p>
    <w:p w14:paraId="3A151FBE" w14:textId="6F55FCBE" w:rsidR="00B2233D" w:rsidRDefault="00B841DF" w:rsidP="00F8762C">
      <w:pPr>
        <w:tabs>
          <w:tab w:val="left" w:pos="709"/>
          <w:tab w:val="left" w:pos="1134"/>
        </w:tabs>
        <w:spacing w:after="0" w:line="276" w:lineRule="auto"/>
        <w:jc w:val="both"/>
        <w:rPr>
          <w:rFonts w:ascii="Arial" w:hAnsi="Arial" w:cs="Arial"/>
          <w:b/>
          <w:bCs/>
          <w:sz w:val="20"/>
          <w:szCs w:val="20"/>
        </w:rPr>
      </w:pPr>
      <w:r w:rsidRPr="26EFD897">
        <w:rPr>
          <w:rFonts w:ascii="Arial" w:hAnsi="Arial" w:cs="Arial"/>
          <w:b/>
          <w:bCs/>
          <w:sz w:val="20"/>
          <w:szCs w:val="20"/>
        </w:rPr>
        <w:t>KEY</w:t>
      </w:r>
      <w:r w:rsidR="00B2233D" w:rsidRPr="26EFD897">
        <w:rPr>
          <w:rFonts w:ascii="Arial" w:hAnsi="Arial" w:cs="Arial"/>
          <w:b/>
          <w:bCs/>
          <w:sz w:val="20"/>
          <w:szCs w:val="20"/>
        </w:rPr>
        <w:t xml:space="preserve"> DUTIES &amp; RESPONSBILITIES</w:t>
      </w:r>
    </w:p>
    <w:p w14:paraId="48BB8FCE" w14:textId="01ED1892" w:rsidR="4F1FD8F4" w:rsidRPr="003E6900" w:rsidRDefault="4F1FD8F4" w:rsidP="4F1FD8F4">
      <w:pPr>
        <w:tabs>
          <w:tab w:val="left" w:pos="709"/>
          <w:tab w:val="left" w:pos="1134"/>
        </w:tabs>
        <w:spacing w:after="0" w:line="276" w:lineRule="auto"/>
        <w:jc w:val="both"/>
        <w:rPr>
          <w:rFonts w:ascii="Arial" w:hAnsi="Arial" w:cs="Arial"/>
          <w:b/>
          <w:bCs/>
          <w:sz w:val="20"/>
          <w:szCs w:val="20"/>
        </w:rPr>
      </w:pPr>
    </w:p>
    <w:p w14:paraId="33F03643" w14:textId="77777777" w:rsidR="0086190A" w:rsidRPr="003E6900" w:rsidRDefault="0086190A" w:rsidP="0086190A">
      <w:pPr>
        <w:tabs>
          <w:tab w:val="left" w:pos="709"/>
          <w:tab w:val="left" w:pos="1134"/>
        </w:tabs>
        <w:spacing w:after="0" w:line="276" w:lineRule="auto"/>
        <w:jc w:val="both"/>
        <w:rPr>
          <w:rFonts w:ascii="Arial" w:hAnsi="Arial" w:cs="Arial"/>
          <w:b/>
          <w:sz w:val="20"/>
          <w:szCs w:val="20"/>
        </w:rPr>
      </w:pPr>
      <w:r w:rsidRPr="003E6900">
        <w:rPr>
          <w:rFonts w:ascii="Arial" w:hAnsi="Arial" w:cs="Arial"/>
          <w:b/>
          <w:sz w:val="20"/>
          <w:szCs w:val="20"/>
        </w:rPr>
        <w:t>Curriculum &amp; Pedagogy</w:t>
      </w:r>
    </w:p>
    <w:p w14:paraId="103376E7" w14:textId="17154317" w:rsidR="003E6900" w:rsidRPr="003E6900" w:rsidRDefault="003E6900" w:rsidP="003E6900">
      <w:pPr>
        <w:pStyle w:val="ListParagraph"/>
        <w:numPr>
          <w:ilvl w:val="0"/>
          <w:numId w:val="23"/>
        </w:numPr>
        <w:tabs>
          <w:tab w:val="left" w:pos="709"/>
          <w:tab w:val="left" w:pos="1134"/>
        </w:tabs>
        <w:spacing w:line="276" w:lineRule="auto"/>
        <w:jc w:val="both"/>
        <w:rPr>
          <w:rFonts w:ascii="Arial" w:hAnsi="Arial" w:cs="Arial"/>
          <w:sz w:val="20"/>
          <w:szCs w:val="20"/>
        </w:rPr>
      </w:pPr>
      <w:r w:rsidRPr="003E6900">
        <w:rPr>
          <w:rFonts w:ascii="Arial" w:hAnsi="Arial" w:cs="Arial"/>
          <w:sz w:val="20"/>
          <w:szCs w:val="20"/>
        </w:rPr>
        <w:t>Under the supervision of the Pre-school Manager</w:t>
      </w:r>
      <w:r w:rsidR="00BB42F0">
        <w:rPr>
          <w:rFonts w:ascii="Arial" w:hAnsi="Arial" w:cs="Arial"/>
          <w:sz w:val="20"/>
          <w:szCs w:val="20"/>
        </w:rPr>
        <w:t xml:space="preserve">, </w:t>
      </w:r>
      <w:r w:rsidRPr="003E6900">
        <w:rPr>
          <w:rFonts w:ascii="Arial" w:hAnsi="Arial" w:cs="Arial"/>
          <w:sz w:val="20"/>
          <w:szCs w:val="20"/>
        </w:rPr>
        <w:t xml:space="preserve">to deliver </w:t>
      </w:r>
      <w:r w:rsidR="00EC1765">
        <w:rPr>
          <w:rFonts w:ascii="Arial" w:hAnsi="Arial" w:cs="Arial"/>
          <w:sz w:val="20"/>
          <w:szCs w:val="20"/>
        </w:rPr>
        <w:t xml:space="preserve">and plan </w:t>
      </w:r>
      <w:r w:rsidRPr="003E6900">
        <w:rPr>
          <w:rFonts w:ascii="Arial" w:hAnsi="Arial" w:cs="Arial"/>
          <w:sz w:val="20"/>
          <w:szCs w:val="20"/>
        </w:rPr>
        <w:t>an appropriate play based Early Years Foundation Stage (EYFS) curriculum that enables children to make individual progress and to support other staff in doing so.</w:t>
      </w:r>
    </w:p>
    <w:p w14:paraId="3B13E5B7" w14:textId="33151A10" w:rsidR="003E6900" w:rsidRPr="003E6900" w:rsidRDefault="003E6900" w:rsidP="003E6900">
      <w:pPr>
        <w:pStyle w:val="ListParagraph"/>
        <w:numPr>
          <w:ilvl w:val="0"/>
          <w:numId w:val="23"/>
        </w:numPr>
        <w:tabs>
          <w:tab w:val="left" w:pos="709"/>
          <w:tab w:val="left" w:pos="1134"/>
        </w:tabs>
        <w:spacing w:line="276" w:lineRule="auto"/>
        <w:jc w:val="both"/>
        <w:rPr>
          <w:rFonts w:ascii="Arial" w:hAnsi="Arial" w:cs="Arial"/>
          <w:sz w:val="20"/>
          <w:szCs w:val="20"/>
        </w:rPr>
      </w:pPr>
      <w:r w:rsidRPr="003E6900">
        <w:rPr>
          <w:rFonts w:ascii="Arial" w:hAnsi="Arial" w:cs="Arial"/>
          <w:sz w:val="20"/>
          <w:szCs w:val="20"/>
        </w:rPr>
        <w:t>To plan activities which ensure each child is working towards the early learning goals and support others in doing so.</w:t>
      </w:r>
    </w:p>
    <w:p w14:paraId="4B9598A0" w14:textId="25BB7AA9" w:rsidR="003E6900" w:rsidRPr="003E6900" w:rsidRDefault="003E6900" w:rsidP="003E6900">
      <w:pPr>
        <w:pStyle w:val="ListParagraph"/>
        <w:numPr>
          <w:ilvl w:val="0"/>
          <w:numId w:val="23"/>
        </w:numPr>
        <w:tabs>
          <w:tab w:val="left" w:pos="709"/>
          <w:tab w:val="left" w:pos="1134"/>
        </w:tabs>
        <w:spacing w:line="276" w:lineRule="auto"/>
        <w:jc w:val="both"/>
        <w:rPr>
          <w:rFonts w:ascii="Arial" w:hAnsi="Arial" w:cs="Arial"/>
          <w:sz w:val="20"/>
          <w:szCs w:val="20"/>
        </w:rPr>
      </w:pPr>
      <w:r w:rsidRPr="003E6900">
        <w:rPr>
          <w:rFonts w:ascii="Arial" w:hAnsi="Arial" w:cs="Arial"/>
          <w:sz w:val="20"/>
          <w:szCs w:val="20"/>
        </w:rPr>
        <w:t>To be a key worker to assigned children</w:t>
      </w:r>
      <w:r w:rsidR="00BB42F0">
        <w:rPr>
          <w:rFonts w:ascii="Arial" w:hAnsi="Arial" w:cs="Arial"/>
          <w:sz w:val="20"/>
          <w:szCs w:val="20"/>
        </w:rPr>
        <w:t>.</w:t>
      </w:r>
    </w:p>
    <w:p w14:paraId="79D74D69" w14:textId="1D8A8E0E" w:rsidR="003E6900" w:rsidRPr="003E6900" w:rsidRDefault="003E6900" w:rsidP="003E6900">
      <w:pPr>
        <w:pStyle w:val="ListParagraph"/>
        <w:numPr>
          <w:ilvl w:val="0"/>
          <w:numId w:val="23"/>
        </w:numPr>
        <w:tabs>
          <w:tab w:val="left" w:pos="709"/>
          <w:tab w:val="left" w:pos="1134"/>
        </w:tabs>
        <w:spacing w:line="276" w:lineRule="auto"/>
        <w:jc w:val="both"/>
        <w:rPr>
          <w:rFonts w:ascii="Arial" w:hAnsi="Arial" w:cs="Arial"/>
          <w:sz w:val="20"/>
          <w:szCs w:val="20"/>
        </w:rPr>
      </w:pPr>
      <w:r w:rsidRPr="003E6900">
        <w:rPr>
          <w:rFonts w:ascii="Arial" w:hAnsi="Arial" w:cs="Arial"/>
          <w:sz w:val="20"/>
          <w:szCs w:val="20"/>
        </w:rPr>
        <w:t>To write reports for assigned children</w:t>
      </w:r>
      <w:r w:rsidR="00810B21">
        <w:rPr>
          <w:rFonts w:ascii="Arial" w:hAnsi="Arial" w:cs="Arial"/>
          <w:sz w:val="20"/>
          <w:szCs w:val="20"/>
        </w:rPr>
        <w:t>,</w:t>
      </w:r>
      <w:r w:rsidRPr="003E6900">
        <w:rPr>
          <w:rFonts w:ascii="Arial" w:hAnsi="Arial" w:cs="Arial"/>
          <w:sz w:val="20"/>
          <w:szCs w:val="20"/>
        </w:rPr>
        <w:t xml:space="preserve"> and to keep clear and accurate records at all times.</w:t>
      </w:r>
    </w:p>
    <w:p w14:paraId="287E2927" w14:textId="013C1AA8" w:rsidR="0086190A" w:rsidRPr="003E6900" w:rsidRDefault="0086190A" w:rsidP="0086190A">
      <w:pPr>
        <w:pStyle w:val="ListParagraph"/>
        <w:numPr>
          <w:ilvl w:val="0"/>
          <w:numId w:val="23"/>
        </w:numPr>
        <w:tabs>
          <w:tab w:val="left" w:pos="709"/>
          <w:tab w:val="left" w:pos="1134"/>
        </w:tabs>
        <w:spacing w:line="276" w:lineRule="auto"/>
        <w:jc w:val="both"/>
        <w:rPr>
          <w:rFonts w:ascii="Arial" w:hAnsi="Arial" w:cs="Arial"/>
          <w:sz w:val="20"/>
          <w:szCs w:val="20"/>
        </w:rPr>
      </w:pPr>
      <w:r w:rsidRPr="003E6900">
        <w:rPr>
          <w:rFonts w:ascii="Arial" w:hAnsi="Arial" w:cs="Arial"/>
          <w:sz w:val="20"/>
          <w:szCs w:val="20"/>
        </w:rPr>
        <w:t>Establish creative, responsive and effective approaches in relation to children’s learning.</w:t>
      </w:r>
      <w:r w:rsidRPr="003E6900">
        <w:rPr>
          <w:rFonts w:ascii="Arial" w:hAnsi="Arial" w:cs="Arial"/>
          <w:sz w:val="20"/>
          <w:szCs w:val="20"/>
        </w:rPr>
        <w:cr/>
      </w:r>
    </w:p>
    <w:p w14:paraId="66B7162F" w14:textId="77777777" w:rsidR="0086190A" w:rsidRDefault="0086190A" w:rsidP="0086190A">
      <w:pPr>
        <w:tabs>
          <w:tab w:val="left" w:pos="709"/>
          <w:tab w:val="left" w:pos="1134"/>
        </w:tabs>
        <w:spacing w:after="0" w:line="276" w:lineRule="auto"/>
        <w:jc w:val="both"/>
        <w:rPr>
          <w:rFonts w:ascii="Arial" w:hAnsi="Arial" w:cs="Arial"/>
          <w:b/>
          <w:sz w:val="20"/>
          <w:szCs w:val="20"/>
        </w:rPr>
      </w:pPr>
      <w:r>
        <w:rPr>
          <w:rFonts w:ascii="Arial" w:hAnsi="Arial" w:cs="Arial"/>
          <w:b/>
          <w:sz w:val="20"/>
          <w:szCs w:val="20"/>
        </w:rPr>
        <w:t>Operational Management</w:t>
      </w:r>
    </w:p>
    <w:p w14:paraId="625906A1" w14:textId="750C4A88" w:rsidR="0086190A" w:rsidRPr="00BB42F0" w:rsidRDefault="0086190A" w:rsidP="0086190A">
      <w:pPr>
        <w:pStyle w:val="ListParagraph"/>
        <w:numPr>
          <w:ilvl w:val="0"/>
          <w:numId w:val="26"/>
        </w:numPr>
        <w:tabs>
          <w:tab w:val="left" w:pos="709"/>
          <w:tab w:val="left" w:pos="1134"/>
        </w:tabs>
        <w:spacing w:line="276" w:lineRule="auto"/>
        <w:jc w:val="both"/>
        <w:rPr>
          <w:rFonts w:ascii="Arial" w:hAnsi="Arial" w:cs="Arial"/>
          <w:b/>
          <w:sz w:val="20"/>
          <w:szCs w:val="20"/>
        </w:rPr>
      </w:pPr>
      <w:r w:rsidRPr="0086190A">
        <w:rPr>
          <w:rFonts w:ascii="Arial" w:hAnsi="Arial" w:cs="Arial"/>
          <w:sz w:val="20"/>
          <w:szCs w:val="20"/>
        </w:rPr>
        <w:t xml:space="preserve">Ensure the smooth day-to-day running of all services, including compliance with </w:t>
      </w:r>
      <w:r>
        <w:rPr>
          <w:rFonts w:ascii="Arial" w:hAnsi="Arial" w:cs="Arial"/>
          <w:sz w:val="20"/>
          <w:szCs w:val="20"/>
        </w:rPr>
        <w:t xml:space="preserve">Trust </w:t>
      </w:r>
      <w:r w:rsidRPr="0086190A">
        <w:rPr>
          <w:rFonts w:ascii="Arial" w:hAnsi="Arial" w:cs="Arial"/>
          <w:sz w:val="20"/>
          <w:szCs w:val="20"/>
        </w:rPr>
        <w:t>polic</w:t>
      </w:r>
      <w:r>
        <w:rPr>
          <w:rFonts w:ascii="Arial" w:hAnsi="Arial" w:cs="Arial"/>
          <w:sz w:val="20"/>
          <w:szCs w:val="20"/>
        </w:rPr>
        <w:t xml:space="preserve">ies </w:t>
      </w:r>
      <w:r w:rsidRPr="0086190A">
        <w:rPr>
          <w:rFonts w:ascii="Arial" w:hAnsi="Arial" w:cs="Arial"/>
          <w:sz w:val="20"/>
          <w:szCs w:val="20"/>
        </w:rPr>
        <w:t>and procedure</w:t>
      </w:r>
      <w:r>
        <w:rPr>
          <w:rFonts w:ascii="Arial" w:hAnsi="Arial" w:cs="Arial"/>
          <w:sz w:val="20"/>
          <w:szCs w:val="20"/>
        </w:rPr>
        <w:t>s</w:t>
      </w:r>
      <w:r w:rsidRPr="0086190A">
        <w:rPr>
          <w:rFonts w:ascii="Arial" w:hAnsi="Arial" w:cs="Arial"/>
          <w:sz w:val="20"/>
          <w:szCs w:val="20"/>
        </w:rPr>
        <w:t xml:space="preserve">, and statutory requirements. </w:t>
      </w:r>
    </w:p>
    <w:p w14:paraId="73943F09" w14:textId="15BF69F9" w:rsidR="00D552BC" w:rsidRPr="00BB42F0" w:rsidRDefault="00D552BC">
      <w:pPr>
        <w:pStyle w:val="ListParagraph"/>
        <w:numPr>
          <w:ilvl w:val="0"/>
          <w:numId w:val="26"/>
        </w:numPr>
        <w:tabs>
          <w:tab w:val="left" w:pos="709"/>
          <w:tab w:val="left" w:pos="1134"/>
        </w:tabs>
        <w:spacing w:line="276" w:lineRule="auto"/>
        <w:jc w:val="both"/>
        <w:rPr>
          <w:rFonts w:ascii="Arial" w:eastAsia="Arial" w:hAnsi="Arial" w:cs="Arial"/>
          <w:sz w:val="20"/>
          <w:szCs w:val="20"/>
        </w:rPr>
      </w:pPr>
      <w:r w:rsidRPr="003E6900">
        <w:rPr>
          <w:rFonts w:ascii="Arial" w:eastAsia="Arial" w:hAnsi="Arial" w:cs="Arial"/>
          <w:sz w:val="20"/>
          <w:szCs w:val="20"/>
        </w:rPr>
        <w:t>To ensure the welfare and safety of children is paramount within the setting</w:t>
      </w:r>
      <w:r>
        <w:rPr>
          <w:rFonts w:ascii="Arial" w:eastAsia="Arial" w:hAnsi="Arial" w:cs="Arial"/>
          <w:sz w:val="20"/>
          <w:szCs w:val="20"/>
        </w:rPr>
        <w:t>.</w:t>
      </w:r>
    </w:p>
    <w:p w14:paraId="0D71B430" w14:textId="77777777" w:rsidR="0086190A" w:rsidRPr="0086190A" w:rsidRDefault="0086190A" w:rsidP="0086190A">
      <w:pPr>
        <w:pStyle w:val="ListParagraph"/>
        <w:numPr>
          <w:ilvl w:val="0"/>
          <w:numId w:val="26"/>
        </w:numPr>
        <w:tabs>
          <w:tab w:val="left" w:pos="709"/>
          <w:tab w:val="left" w:pos="1134"/>
        </w:tabs>
        <w:spacing w:line="276" w:lineRule="auto"/>
        <w:jc w:val="both"/>
        <w:rPr>
          <w:rFonts w:ascii="Arial" w:hAnsi="Arial" w:cs="Arial"/>
          <w:b/>
          <w:sz w:val="20"/>
          <w:szCs w:val="20"/>
        </w:rPr>
      </w:pPr>
      <w:r w:rsidRPr="0086190A">
        <w:rPr>
          <w:rFonts w:ascii="Arial" w:hAnsi="Arial" w:cs="Arial"/>
          <w:sz w:val="20"/>
          <w:szCs w:val="20"/>
        </w:rPr>
        <w:t xml:space="preserve">Ensure the premises promote an atmosphere which facilitates engagement, learning and well-being for all children and families. </w:t>
      </w:r>
    </w:p>
    <w:p w14:paraId="2F7D4C12" w14:textId="7FD21806" w:rsidR="0086190A" w:rsidRPr="00EF640E" w:rsidRDefault="00E726C4" w:rsidP="0086190A">
      <w:pPr>
        <w:pStyle w:val="ListParagraph"/>
        <w:numPr>
          <w:ilvl w:val="0"/>
          <w:numId w:val="26"/>
        </w:numPr>
        <w:tabs>
          <w:tab w:val="left" w:pos="709"/>
          <w:tab w:val="left" w:pos="1134"/>
        </w:tabs>
        <w:spacing w:line="276" w:lineRule="auto"/>
        <w:jc w:val="both"/>
        <w:rPr>
          <w:rFonts w:ascii="Arial" w:hAnsi="Arial" w:cs="Arial"/>
          <w:b/>
          <w:sz w:val="20"/>
          <w:szCs w:val="20"/>
        </w:rPr>
      </w:pPr>
      <w:r>
        <w:rPr>
          <w:rFonts w:ascii="Arial" w:hAnsi="Arial" w:cs="Arial"/>
          <w:sz w:val="20"/>
          <w:szCs w:val="20"/>
        </w:rPr>
        <w:t>To work</w:t>
      </w:r>
      <w:r w:rsidR="0086190A" w:rsidRPr="0086190A">
        <w:rPr>
          <w:rFonts w:ascii="Arial" w:hAnsi="Arial" w:cs="Arial"/>
          <w:sz w:val="20"/>
          <w:szCs w:val="20"/>
        </w:rPr>
        <w:t xml:space="preserve"> with the Head</w:t>
      </w:r>
      <w:r w:rsidR="00BB42F0">
        <w:rPr>
          <w:rFonts w:ascii="Arial" w:hAnsi="Arial" w:cs="Arial"/>
          <w:sz w:val="20"/>
          <w:szCs w:val="20"/>
        </w:rPr>
        <w:t>t</w:t>
      </w:r>
      <w:r w:rsidR="00572617">
        <w:rPr>
          <w:rFonts w:ascii="Arial" w:hAnsi="Arial" w:cs="Arial"/>
          <w:sz w:val="20"/>
          <w:szCs w:val="20"/>
        </w:rPr>
        <w:t>eacher</w:t>
      </w:r>
      <w:r w:rsidR="003E6900">
        <w:rPr>
          <w:rFonts w:ascii="Arial" w:hAnsi="Arial" w:cs="Arial"/>
          <w:sz w:val="20"/>
          <w:szCs w:val="20"/>
        </w:rPr>
        <w:t xml:space="preserve"> and </w:t>
      </w:r>
      <w:r w:rsidR="001D4371">
        <w:rPr>
          <w:rFonts w:ascii="Arial" w:hAnsi="Arial" w:cs="Arial"/>
          <w:sz w:val="20"/>
          <w:szCs w:val="20"/>
        </w:rPr>
        <w:t>Pre-</w:t>
      </w:r>
      <w:r w:rsidR="004501DB">
        <w:rPr>
          <w:rFonts w:ascii="Arial" w:hAnsi="Arial" w:cs="Arial"/>
          <w:sz w:val="20"/>
          <w:szCs w:val="20"/>
        </w:rPr>
        <w:t>s</w:t>
      </w:r>
      <w:r w:rsidR="001D4371">
        <w:rPr>
          <w:rFonts w:ascii="Arial" w:hAnsi="Arial" w:cs="Arial"/>
          <w:sz w:val="20"/>
          <w:szCs w:val="20"/>
        </w:rPr>
        <w:t>chool</w:t>
      </w:r>
      <w:r w:rsidR="003E6900">
        <w:rPr>
          <w:rFonts w:ascii="Arial" w:hAnsi="Arial" w:cs="Arial"/>
          <w:sz w:val="20"/>
          <w:szCs w:val="20"/>
        </w:rPr>
        <w:t xml:space="preserve"> Manager</w:t>
      </w:r>
      <w:r>
        <w:rPr>
          <w:rFonts w:ascii="Arial" w:hAnsi="Arial" w:cs="Arial"/>
          <w:sz w:val="20"/>
          <w:szCs w:val="20"/>
        </w:rPr>
        <w:t xml:space="preserve"> to effectively</w:t>
      </w:r>
      <w:r w:rsidR="0086190A" w:rsidRPr="0086190A">
        <w:rPr>
          <w:rFonts w:ascii="Arial" w:hAnsi="Arial" w:cs="Arial"/>
          <w:sz w:val="20"/>
          <w:szCs w:val="20"/>
        </w:rPr>
        <w:t xml:space="preserve"> deploy staff</w:t>
      </w:r>
      <w:r>
        <w:rPr>
          <w:rFonts w:ascii="Arial" w:hAnsi="Arial" w:cs="Arial"/>
          <w:sz w:val="20"/>
          <w:szCs w:val="20"/>
        </w:rPr>
        <w:t xml:space="preserve"> within the setting.</w:t>
      </w:r>
    </w:p>
    <w:p w14:paraId="29421704" w14:textId="1C9F33B7" w:rsidR="00572617" w:rsidRPr="00572617" w:rsidRDefault="00EF640E" w:rsidP="00572617">
      <w:pPr>
        <w:pStyle w:val="ListParagraph"/>
        <w:numPr>
          <w:ilvl w:val="0"/>
          <w:numId w:val="26"/>
        </w:numPr>
        <w:tabs>
          <w:tab w:val="left" w:pos="709"/>
          <w:tab w:val="left" w:pos="1134"/>
        </w:tabs>
        <w:spacing w:line="276" w:lineRule="auto"/>
        <w:jc w:val="both"/>
        <w:rPr>
          <w:rFonts w:ascii="Arial" w:eastAsia="Arial" w:hAnsi="Arial" w:cs="Arial"/>
          <w:sz w:val="20"/>
          <w:szCs w:val="20"/>
        </w:rPr>
      </w:pPr>
      <w:r w:rsidRPr="003E6900">
        <w:rPr>
          <w:rFonts w:ascii="Arial" w:eastAsia="Arial" w:hAnsi="Arial" w:cs="Arial"/>
          <w:sz w:val="20"/>
          <w:szCs w:val="20"/>
        </w:rPr>
        <w:t xml:space="preserve">To liaise closely with parents/carers, informing them about the </w:t>
      </w:r>
      <w:r w:rsidR="004501DB">
        <w:rPr>
          <w:rFonts w:ascii="Arial" w:eastAsia="Arial" w:hAnsi="Arial" w:cs="Arial"/>
          <w:sz w:val="20"/>
          <w:szCs w:val="20"/>
        </w:rPr>
        <w:t>Pre-school</w:t>
      </w:r>
      <w:r w:rsidRPr="003E6900">
        <w:rPr>
          <w:rFonts w:ascii="Arial" w:eastAsia="Arial" w:hAnsi="Arial" w:cs="Arial"/>
          <w:sz w:val="20"/>
          <w:szCs w:val="20"/>
        </w:rPr>
        <w:t>, and its curriculum, exchanging information about children’s progress and encouraging parents’ involvement.</w:t>
      </w:r>
    </w:p>
    <w:p w14:paraId="2EB53B4A" w14:textId="258C67CA" w:rsidR="00EF640E" w:rsidRDefault="00BB42F0" w:rsidP="00EF640E">
      <w:pPr>
        <w:pStyle w:val="ListParagraph"/>
        <w:numPr>
          <w:ilvl w:val="0"/>
          <w:numId w:val="26"/>
        </w:numPr>
        <w:tabs>
          <w:tab w:val="left" w:pos="709"/>
          <w:tab w:val="left" w:pos="1134"/>
        </w:tabs>
        <w:spacing w:line="276" w:lineRule="auto"/>
        <w:jc w:val="both"/>
        <w:rPr>
          <w:rFonts w:ascii="Arial" w:hAnsi="Arial" w:cs="Arial"/>
          <w:sz w:val="20"/>
          <w:szCs w:val="20"/>
        </w:rPr>
      </w:pPr>
      <w:r>
        <w:rPr>
          <w:rFonts w:ascii="Arial" w:hAnsi="Arial" w:cs="Arial"/>
          <w:sz w:val="20"/>
          <w:szCs w:val="20"/>
        </w:rPr>
        <w:t>H</w:t>
      </w:r>
      <w:r w:rsidR="00EF640E" w:rsidRPr="003E6900">
        <w:rPr>
          <w:rFonts w:ascii="Arial" w:hAnsi="Arial" w:cs="Arial"/>
          <w:sz w:val="20"/>
          <w:szCs w:val="20"/>
        </w:rPr>
        <w:t>ave knowledge of</w:t>
      </w:r>
      <w:r>
        <w:rPr>
          <w:rFonts w:ascii="Arial" w:hAnsi="Arial" w:cs="Arial"/>
          <w:sz w:val="20"/>
          <w:szCs w:val="20"/>
        </w:rPr>
        <w:t xml:space="preserve"> </w:t>
      </w:r>
      <w:r w:rsidR="00EF640E" w:rsidRPr="003E6900">
        <w:rPr>
          <w:rFonts w:ascii="Arial" w:hAnsi="Arial" w:cs="Arial"/>
          <w:sz w:val="20"/>
          <w:szCs w:val="20"/>
        </w:rPr>
        <w:t xml:space="preserve">and contribute to, the efficiency of the </w:t>
      </w:r>
      <w:r w:rsidR="004501DB">
        <w:rPr>
          <w:rFonts w:ascii="Arial" w:hAnsi="Arial" w:cs="Arial"/>
          <w:sz w:val="20"/>
          <w:szCs w:val="20"/>
        </w:rPr>
        <w:t>Pre-school</w:t>
      </w:r>
      <w:r w:rsidR="00EF640E" w:rsidRPr="003E6900">
        <w:rPr>
          <w:rFonts w:ascii="Arial" w:hAnsi="Arial" w:cs="Arial"/>
          <w:sz w:val="20"/>
          <w:szCs w:val="20"/>
        </w:rPr>
        <w:t>'s administrative duties.</w:t>
      </w:r>
    </w:p>
    <w:p w14:paraId="7C3E73ED" w14:textId="77777777" w:rsidR="00BB42F0" w:rsidRDefault="00BB42F0" w:rsidP="00BB42F0">
      <w:pPr>
        <w:pStyle w:val="ListParagraph"/>
        <w:numPr>
          <w:ilvl w:val="0"/>
          <w:numId w:val="26"/>
        </w:numPr>
        <w:tabs>
          <w:tab w:val="left" w:pos="709"/>
          <w:tab w:val="left" w:pos="1134"/>
        </w:tabs>
        <w:spacing w:line="276" w:lineRule="auto"/>
        <w:jc w:val="both"/>
        <w:rPr>
          <w:rFonts w:ascii="Arial" w:hAnsi="Arial" w:cs="Arial"/>
          <w:sz w:val="20"/>
          <w:szCs w:val="20"/>
        </w:rPr>
      </w:pPr>
      <w:r>
        <w:rPr>
          <w:rFonts w:ascii="Arial" w:hAnsi="Arial" w:cs="Arial"/>
          <w:sz w:val="20"/>
          <w:szCs w:val="20"/>
        </w:rPr>
        <w:t>S</w:t>
      </w:r>
      <w:r w:rsidR="00572617" w:rsidRPr="00740EC9">
        <w:rPr>
          <w:rFonts w:ascii="Arial" w:eastAsia="Arial" w:hAnsi="Arial" w:cs="Arial"/>
          <w:sz w:val="20"/>
          <w:szCs w:val="20"/>
        </w:rPr>
        <w:t>upport the effective marketing of the setting in order to maximise the occupancy levels and income</w:t>
      </w:r>
      <w:r w:rsidR="00810B21">
        <w:rPr>
          <w:rFonts w:ascii="Arial" w:eastAsia="Arial" w:hAnsi="Arial" w:cs="Arial"/>
          <w:sz w:val="20"/>
          <w:szCs w:val="20"/>
        </w:rPr>
        <w:t>.</w:t>
      </w:r>
    </w:p>
    <w:p w14:paraId="337E6AEE" w14:textId="5AF2C89D" w:rsidR="00810B21" w:rsidRPr="00BB42F0" w:rsidRDefault="00BB42F0" w:rsidP="00BB42F0">
      <w:pPr>
        <w:pStyle w:val="ListParagraph"/>
        <w:numPr>
          <w:ilvl w:val="0"/>
          <w:numId w:val="26"/>
        </w:numPr>
        <w:tabs>
          <w:tab w:val="left" w:pos="709"/>
          <w:tab w:val="left" w:pos="1134"/>
        </w:tabs>
        <w:spacing w:line="276" w:lineRule="auto"/>
        <w:jc w:val="both"/>
        <w:rPr>
          <w:rFonts w:ascii="Arial" w:hAnsi="Arial" w:cs="Arial"/>
          <w:sz w:val="20"/>
          <w:szCs w:val="20"/>
        </w:rPr>
      </w:pPr>
      <w:r>
        <w:rPr>
          <w:rFonts w:ascii="Arial" w:hAnsi="Arial" w:cs="Arial"/>
          <w:sz w:val="20"/>
          <w:szCs w:val="20"/>
        </w:rPr>
        <w:t>E</w:t>
      </w:r>
      <w:r w:rsidR="00E726C4" w:rsidRPr="00BB42F0">
        <w:rPr>
          <w:rFonts w:ascii="Arial" w:hAnsi="Arial" w:cs="Arial"/>
          <w:sz w:val="20"/>
          <w:szCs w:val="20"/>
        </w:rPr>
        <w:t>nsure appropriate staff-pupil ratios are maintained.</w:t>
      </w:r>
    </w:p>
    <w:p w14:paraId="5621EE1A" w14:textId="7E88D275" w:rsidR="00EF640E" w:rsidRDefault="00BB42F0" w:rsidP="0086190A">
      <w:pPr>
        <w:pStyle w:val="ListParagraph"/>
        <w:numPr>
          <w:ilvl w:val="0"/>
          <w:numId w:val="26"/>
        </w:numPr>
        <w:tabs>
          <w:tab w:val="left" w:pos="709"/>
          <w:tab w:val="left" w:pos="1134"/>
        </w:tabs>
        <w:spacing w:line="276" w:lineRule="auto"/>
        <w:jc w:val="both"/>
        <w:rPr>
          <w:rFonts w:ascii="Arial" w:hAnsi="Arial" w:cs="Arial"/>
          <w:sz w:val="20"/>
          <w:szCs w:val="20"/>
        </w:rPr>
      </w:pPr>
      <w:r>
        <w:rPr>
          <w:rFonts w:ascii="Arial" w:hAnsi="Arial" w:cs="Arial"/>
          <w:sz w:val="20"/>
          <w:szCs w:val="20"/>
        </w:rPr>
        <w:t>A</w:t>
      </w:r>
      <w:r w:rsidR="00EF640E">
        <w:rPr>
          <w:rFonts w:ascii="Arial" w:hAnsi="Arial" w:cs="Arial"/>
          <w:sz w:val="20"/>
          <w:szCs w:val="20"/>
        </w:rPr>
        <w:t>ssist the Pre-school Manager by monitoring stock levels</w:t>
      </w:r>
      <w:r w:rsidR="00572617">
        <w:rPr>
          <w:rFonts w:ascii="Arial" w:hAnsi="Arial" w:cs="Arial"/>
          <w:sz w:val="20"/>
          <w:szCs w:val="20"/>
        </w:rPr>
        <w:t xml:space="preserve"> and equipment,</w:t>
      </w:r>
      <w:r w:rsidR="00EF640E">
        <w:rPr>
          <w:rFonts w:ascii="Arial" w:hAnsi="Arial" w:cs="Arial"/>
          <w:sz w:val="20"/>
          <w:szCs w:val="20"/>
        </w:rPr>
        <w:t xml:space="preserve"> and compiling orders as required.</w:t>
      </w:r>
    </w:p>
    <w:p w14:paraId="2525F8C8" w14:textId="174AACD7" w:rsidR="00D552BC" w:rsidRPr="00BB42F0" w:rsidRDefault="00BB42F0">
      <w:pPr>
        <w:pStyle w:val="ListParagraph"/>
        <w:numPr>
          <w:ilvl w:val="0"/>
          <w:numId w:val="26"/>
        </w:numPr>
        <w:tabs>
          <w:tab w:val="left" w:pos="709"/>
          <w:tab w:val="left" w:pos="1134"/>
        </w:tabs>
        <w:spacing w:line="276" w:lineRule="auto"/>
        <w:jc w:val="both"/>
        <w:rPr>
          <w:rFonts w:ascii="Arial" w:hAnsi="Arial" w:cs="Arial"/>
          <w:sz w:val="20"/>
          <w:szCs w:val="20"/>
        </w:rPr>
      </w:pPr>
      <w:r>
        <w:rPr>
          <w:rFonts w:ascii="Arial" w:eastAsia="Arial" w:hAnsi="Arial" w:cs="Arial"/>
          <w:sz w:val="20"/>
          <w:szCs w:val="20"/>
        </w:rPr>
        <w:t>P</w:t>
      </w:r>
      <w:r w:rsidR="007B4842" w:rsidRPr="003E6900">
        <w:rPr>
          <w:rFonts w:ascii="Arial" w:eastAsia="Arial" w:hAnsi="Arial" w:cs="Arial"/>
          <w:sz w:val="20"/>
          <w:szCs w:val="20"/>
        </w:rPr>
        <w:t>rovide a safe, caring, stimulating educational environment, both indoors and outdoors</w:t>
      </w:r>
      <w:r w:rsidR="007B4842">
        <w:rPr>
          <w:rFonts w:ascii="Arial" w:eastAsia="Arial" w:hAnsi="Arial" w:cs="Arial"/>
          <w:sz w:val="20"/>
          <w:szCs w:val="20"/>
        </w:rPr>
        <w:t>.</w:t>
      </w:r>
    </w:p>
    <w:p w14:paraId="1489218B" w14:textId="77777777" w:rsidR="0086190A" w:rsidRPr="0086190A" w:rsidRDefault="0086190A" w:rsidP="0086190A">
      <w:pPr>
        <w:tabs>
          <w:tab w:val="left" w:pos="709"/>
          <w:tab w:val="left" w:pos="1134"/>
        </w:tabs>
        <w:spacing w:after="0" w:line="276" w:lineRule="auto"/>
        <w:jc w:val="both"/>
        <w:rPr>
          <w:rFonts w:ascii="Arial" w:hAnsi="Arial" w:cs="Arial"/>
          <w:b/>
          <w:sz w:val="20"/>
          <w:szCs w:val="20"/>
        </w:rPr>
      </w:pPr>
    </w:p>
    <w:p w14:paraId="12123860" w14:textId="0A2BBEA5" w:rsidR="0086190A" w:rsidRPr="0086190A" w:rsidRDefault="00EC1765" w:rsidP="0086190A">
      <w:pPr>
        <w:tabs>
          <w:tab w:val="left" w:pos="709"/>
          <w:tab w:val="left" w:pos="1134"/>
        </w:tabs>
        <w:spacing w:after="0" w:line="276" w:lineRule="auto"/>
        <w:jc w:val="both"/>
        <w:rPr>
          <w:rFonts w:ascii="Arial" w:hAnsi="Arial" w:cs="Arial"/>
          <w:sz w:val="20"/>
          <w:szCs w:val="20"/>
        </w:rPr>
      </w:pPr>
      <w:r>
        <w:rPr>
          <w:rFonts w:ascii="Arial" w:hAnsi="Arial" w:cs="Arial"/>
          <w:b/>
          <w:sz w:val="20"/>
          <w:szCs w:val="20"/>
        </w:rPr>
        <w:t xml:space="preserve">Leadership &amp; </w:t>
      </w:r>
      <w:r w:rsidR="0086190A" w:rsidRPr="0086190A">
        <w:rPr>
          <w:rFonts w:ascii="Arial" w:hAnsi="Arial" w:cs="Arial"/>
          <w:b/>
          <w:sz w:val="20"/>
          <w:szCs w:val="20"/>
        </w:rPr>
        <w:t xml:space="preserve">Development  </w:t>
      </w:r>
    </w:p>
    <w:p w14:paraId="40E98C3F" w14:textId="62BF0603" w:rsidR="005024F2" w:rsidRDefault="00BB42F0" w:rsidP="005024F2">
      <w:pPr>
        <w:pStyle w:val="ListParagraph"/>
        <w:numPr>
          <w:ilvl w:val="0"/>
          <w:numId w:val="27"/>
        </w:numPr>
        <w:tabs>
          <w:tab w:val="left" w:pos="709"/>
          <w:tab w:val="left" w:pos="1134"/>
        </w:tabs>
        <w:spacing w:line="276" w:lineRule="auto"/>
        <w:jc w:val="both"/>
        <w:rPr>
          <w:rFonts w:ascii="Arial" w:hAnsi="Arial" w:cs="Arial"/>
          <w:sz w:val="20"/>
          <w:szCs w:val="20"/>
        </w:rPr>
      </w:pPr>
      <w:r>
        <w:rPr>
          <w:rFonts w:ascii="Arial" w:eastAsia="Arial" w:hAnsi="Arial" w:cs="Arial"/>
          <w:sz w:val="20"/>
          <w:szCs w:val="20"/>
        </w:rPr>
        <w:lastRenderedPageBreak/>
        <w:t>S</w:t>
      </w:r>
      <w:r w:rsidR="005024F2" w:rsidRPr="003E6900">
        <w:rPr>
          <w:rFonts w:ascii="Arial" w:eastAsia="Arial" w:hAnsi="Arial" w:cs="Arial"/>
          <w:sz w:val="20"/>
          <w:szCs w:val="20"/>
        </w:rPr>
        <w:t xml:space="preserve">upport and promote the aims and objectives of the </w:t>
      </w:r>
      <w:r>
        <w:rPr>
          <w:rFonts w:ascii="Arial" w:eastAsia="Arial" w:hAnsi="Arial" w:cs="Arial"/>
          <w:sz w:val="20"/>
          <w:szCs w:val="20"/>
        </w:rPr>
        <w:t>p</w:t>
      </w:r>
      <w:r w:rsidR="005024F2" w:rsidRPr="003E6900">
        <w:rPr>
          <w:rFonts w:ascii="Arial" w:eastAsia="Arial" w:hAnsi="Arial" w:cs="Arial"/>
          <w:sz w:val="20"/>
          <w:szCs w:val="20"/>
        </w:rPr>
        <w:t>re-school, and to assist the Manager in delivering excellent standards of care and education.</w:t>
      </w:r>
      <w:r w:rsidR="005024F2" w:rsidRPr="005024F2">
        <w:rPr>
          <w:rFonts w:ascii="Arial" w:hAnsi="Arial" w:cs="Arial"/>
          <w:sz w:val="20"/>
          <w:szCs w:val="20"/>
        </w:rPr>
        <w:t xml:space="preserve"> </w:t>
      </w:r>
    </w:p>
    <w:p w14:paraId="78675D0D" w14:textId="05D7782B" w:rsidR="005024F2" w:rsidRPr="003E6900" w:rsidRDefault="00BB42F0" w:rsidP="005024F2">
      <w:pPr>
        <w:pStyle w:val="ListParagraph"/>
        <w:numPr>
          <w:ilvl w:val="0"/>
          <w:numId w:val="27"/>
        </w:numPr>
        <w:tabs>
          <w:tab w:val="left" w:pos="709"/>
          <w:tab w:val="left" w:pos="1134"/>
        </w:tabs>
        <w:spacing w:line="276" w:lineRule="auto"/>
        <w:jc w:val="both"/>
        <w:rPr>
          <w:rFonts w:ascii="Arial" w:hAnsi="Arial" w:cs="Arial"/>
          <w:sz w:val="20"/>
          <w:szCs w:val="20"/>
        </w:rPr>
      </w:pPr>
      <w:r>
        <w:rPr>
          <w:rFonts w:ascii="Arial" w:hAnsi="Arial" w:cs="Arial"/>
          <w:sz w:val="20"/>
          <w:szCs w:val="20"/>
        </w:rPr>
        <w:t>D</w:t>
      </w:r>
      <w:r w:rsidR="005024F2" w:rsidRPr="003E6900">
        <w:rPr>
          <w:rFonts w:ascii="Arial" w:hAnsi="Arial" w:cs="Arial"/>
          <w:sz w:val="20"/>
          <w:szCs w:val="20"/>
        </w:rPr>
        <w:t xml:space="preserve">irect and support </w:t>
      </w:r>
      <w:r w:rsidR="004501DB">
        <w:rPr>
          <w:rFonts w:ascii="Arial" w:hAnsi="Arial" w:cs="Arial"/>
          <w:sz w:val="20"/>
          <w:szCs w:val="20"/>
        </w:rPr>
        <w:t>Pre-School</w:t>
      </w:r>
      <w:bookmarkStart w:id="0" w:name="_GoBack"/>
      <w:bookmarkEnd w:id="0"/>
      <w:r w:rsidR="005024F2" w:rsidRPr="003E6900">
        <w:rPr>
          <w:rFonts w:ascii="Arial" w:hAnsi="Arial" w:cs="Arial"/>
          <w:sz w:val="20"/>
          <w:szCs w:val="20"/>
        </w:rPr>
        <w:t xml:space="preserve"> staff as agreed by the Pre-school Manager.</w:t>
      </w:r>
    </w:p>
    <w:p w14:paraId="20860172" w14:textId="136342D3" w:rsidR="005024F2" w:rsidRPr="00BB42F0" w:rsidRDefault="005024F2">
      <w:pPr>
        <w:pStyle w:val="ListParagraph"/>
        <w:numPr>
          <w:ilvl w:val="0"/>
          <w:numId w:val="27"/>
        </w:numPr>
        <w:tabs>
          <w:tab w:val="left" w:pos="709"/>
          <w:tab w:val="left" w:pos="1134"/>
        </w:tabs>
        <w:spacing w:line="276" w:lineRule="auto"/>
        <w:jc w:val="both"/>
        <w:rPr>
          <w:rFonts w:ascii="Arial" w:hAnsi="Arial" w:cs="Arial"/>
          <w:sz w:val="20"/>
          <w:szCs w:val="20"/>
        </w:rPr>
      </w:pPr>
      <w:r w:rsidRPr="003E6900">
        <w:rPr>
          <w:rFonts w:ascii="Arial" w:hAnsi="Arial" w:cs="Arial"/>
          <w:sz w:val="20"/>
          <w:szCs w:val="20"/>
        </w:rPr>
        <w:t>To deputise for the Pre-school Manager as required.</w:t>
      </w:r>
    </w:p>
    <w:p w14:paraId="4C9CB054" w14:textId="557F2E95" w:rsidR="0086190A" w:rsidRDefault="0086190A" w:rsidP="0086190A">
      <w:pPr>
        <w:pStyle w:val="ListParagraph"/>
        <w:numPr>
          <w:ilvl w:val="0"/>
          <w:numId w:val="27"/>
        </w:numPr>
        <w:tabs>
          <w:tab w:val="left" w:pos="709"/>
          <w:tab w:val="left" w:pos="1134"/>
        </w:tabs>
        <w:spacing w:line="276" w:lineRule="auto"/>
        <w:jc w:val="both"/>
        <w:rPr>
          <w:rFonts w:ascii="Arial" w:hAnsi="Arial" w:cs="Arial"/>
          <w:sz w:val="20"/>
          <w:szCs w:val="20"/>
        </w:rPr>
      </w:pPr>
      <w:r w:rsidRPr="0086190A">
        <w:rPr>
          <w:rFonts w:ascii="Arial" w:hAnsi="Arial" w:cs="Arial"/>
          <w:sz w:val="20"/>
          <w:szCs w:val="20"/>
        </w:rPr>
        <w:t>Working with the Head</w:t>
      </w:r>
      <w:r w:rsidR="00BB42F0">
        <w:rPr>
          <w:rFonts w:ascii="Arial" w:hAnsi="Arial" w:cs="Arial"/>
          <w:sz w:val="20"/>
          <w:szCs w:val="20"/>
        </w:rPr>
        <w:t>t</w:t>
      </w:r>
      <w:r w:rsidR="00810B21">
        <w:rPr>
          <w:rFonts w:ascii="Arial" w:hAnsi="Arial" w:cs="Arial"/>
          <w:sz w:val="20"/>
          <w:szCs w:val="20"/>
        </w:rPr>
        <w:t>eacher and Pre-school Manager</w:t>
      </w:r>
      <w:r w:rsidRPr="0086190A">
        <w:rPr>
          <w:rFonts w:ascii="Arial" w:hAnsi="Arial" w:cs="Arial"/>
          <w:sz w:val="20"/>
          <w:szCs w:val="20"/>
        </w:rPr>
        <w:t xml:space="preserve">, support the use of research projects to provoke debate, reflection, problem solving and in-depth understanding of pedagogical issues across the team. </w:t>
      </w:r>
    </w:p>
    <w:p w14:paraId="03C14533" w14:textId="55C2E6F1" w:rsidR="0086190A" w:rsidRDefault="0086190A" w:rsidP="0086190A">
      <w:pPr>
        <w:pStyle w:val="ListParagraph"/>
        <w:numPr>
          <w:ilvl w:val="0"/>
          <w:numId w:val="27"/>
        </w:numPr>
        <w:tabs>
          <w:tab w:val="left" w:pos="709"/>
          <w:tab w:val="left" w:pos="1134"/>
        </w:tabs>
        <w:spacing w:line="276" w:lineRule="auto"/>
        <w:jc w:val="both"/>
        <w:rPr>
          <w:rFonts w:ascii="Arial" w:hAnsi="Arial" w:cs="Arial"/>
          <w:sz w:val="20"/>
          <w:szCs w:val="20"/>
        </w:rPr>
      </w:pPr>
      <w:r w:rsidRPr="0086190A">
        <w:rPr>
          <w:rFonts w:ascii="Arial" w:hAnsi="Arial" w:cs="Arial"/>
          <w:sz w:val="20"/>
          <w:szCs w:val="20"/>
        </w:rPr>
        <w:t xml:space="preserve">Consistently maintain high expectations and provide challenge and support where there are examples of inconsistency and/or underperformance. </w:t>
      </w:r>
    </w:p>
    <w:p w14:paraId="312292BA" w14:textId="4B3D72F8" w:rsidR="00572617" w:rsidRPr="00BB42F0" w:rsidRDefault="00572617" w:rsidP="00572617">
      <w:pPr>
        <w:pStyle w:val="ListParagraph"/>
        <w:numPr>
          <w:ilvl w:val="0"/>
          <w:numId w:val="27"/>
        </w:numPr>
        <w:tabs>
          <w:tab w:val="left" w:pos="709"/>
          <w:tab w:val="left" w:pos="1134"/>
        </w:tabs>
        <w:spacing w:line="276" w:lineRule="auto"/>
        <w:jc w:val="both"/>
        <w:rPr>
          <w:rFonts w:ascii="Arial" w:hAnsi="Arial" w:cs="Arial"/>
          <w:b/>
          <w:sz w:val="20"/>
          <w:szCs w:val="20"/>
        </w:rPr>
      </w:pPr>
      <w:r w:rsidRPr="0086190A">
        <w:rPr>
          <w:rFonts w:ascii="Arial" w:hAnsi="Arial" w:cs="Arial"/>
          <w:sz w:val="20"/>
          <w:szCs w:val="20"/>
        </w:rPr>
        <w:t>Communicate with other managers</w:t>
      </w:r>
      <w:r w:rsidR="003309ED">
        <w:rPr>
          <w:rFonts w:ascii="Arial" w:hAnsi="Arial" w:cs="Arial"/>
          <w:sz w:val="20"/>
          <w:szCs w:val="20"/>
        </w:rPr>
        <w:t>,</w:t>
      </w:r>
      <w:r w:rsidRPr="0086190A">
        <w:rPr>
          <w:rFonts w:ascii="Arial" w:hAnsi="Arial" w:cs="Arial"/>
          <w:sz w:val="20"/>
          <w:szCs w:val="20"/>
        </w:rPr>
        <w:t xml:space="preserve"> leaders </w:t>
      </w:r>
      <w:r w:rsidR="003309ED">
        <w:rPr>
          <w:rFonts w:ascii="Arial" w:hAnsi="Arial" w:cs="Arial"/>
          <w:sz w:val="20"/>
          <w:szCs w:val="20"/>
        </w:rPr>
        <w:t xml:space="preserve">and outside agencies </w:t>
      </w:r>
      <w:r w:rsidRPr="0086190A">
        <w:rPr>
          <w:rFonts w:ascii="Arial" w:hAnsi="Arial" w:cs="Arial"/>
          <w:sz w:val="20"/>
          <w:szCs w:val="20"/>
        </w:rPr>
        <w:t xml:space="preserve">as appropriate to maximise opportunities and to ensure that any issues are resolved quickly. </w:t>
      </w:r>
    </w:p>
    <w:p w14:paraId="716296F5" w14:textId="77777777" w:rsidR="0086190A" w:rsidRDefault="0086190A" w:rsidP="00356F8B">
      <w:pPr>
        <w:tabs>
          <w:tab w:val="left" w:pos="709"/>
          <w:tab w:val="left" w:pos="1134"/>
        </w:tabs>
        <w:spacing w:after="0" w:line="276" w:lineRule="auto"/>
        <w:jc w:val="both"/>
        <w:rPr>
          <w:rFonts w:ascii="Arial" w:hAnsi="Arial" w:cs="Arial"/>
          <w:b/>
          <w:bCs/>
          <w:sz w:val="20"/>
          <w:szCs w:val="20"/>
        </w:rPr>
      </w:pPr>
    </w:p>
    <w:p w14:paraId="51376151" w14:textId="5B8DFE53" w:rsidR="00EB30A2" w:rsidRPr="00B432C6" w:rsidRDefault="00B432C6" w:rsidP="00356F8B">
      <w:pPr>
        <w:tabs>
          <w:tab w:val="left" w:pos="709"/>
          <w:tab w:val="left" w:pos="1134"/>
        </w:tabs>
        <w:spacing w:after="0" w:line="276" w:lineRule="auto"/>
        <w:jc w:val="both"/>
        <w:rPr>
          <w:rFonts w:ascii="Arial" w:hAnsi="Arial" w:cs="Arial"/>
          <w:b/>
          <w:bCs/>
          <w:sz w:val="20"/>
          <w:szCs w:val="20"/>
        </w:rPr>
      </w:pPr>
      <w:r w:rsidRPr="4F9DF407">
        <w:rPr>
          <w:rFonts w:ascii="Arial" w:hAnsi="Arial" w:cs="Arial"/>
          <w:b/>
          <w:bCs/>
          <w:sz w:val="20"/>
          <w:szCs w:val="20"/>
        </w:rPr>
        <w:t>GENERAL REQUIREMENTS</w:t>
      </w:r>
    </w:p>
    <w:p w14:paraId="3B8D1738" w14:textId="61347D30" w:rsidR="00FE1999" w:rsidRPr="00EB30A2" w:rsidRDefault="00FE1999" w:rsidP="00356F8B">
      <w:pPr>
        <w:pStyle w:val="ListParagraph"/>
        <w:numPr>
          <w:ilvl w:val="0"/>
          <w:numId w:val="16"/>
        </w:numPr>
        <w:tabs>
          <w:tab w:val="left" w:pos="709"/>
          <w:tab w:val="left" w:pos="1134"/>
        </w:tabs>
        <w:spacing w:line="276" w:lineRule="auto"/>
        <w:jc w:val="both"/>
        <w:rPr>
          <w:rFonts w:ascii="Arial" w:hAnsi="Arial" w:cs="Arial"/>
          <w:sz w:val="20"/>
          <w:szCs w:val="20"/>
        </w:rPr>
      </w:pPr>
      <w:r w:rsidRPr="70028962">
        <w:rPr>
          <w:rFonts w:ascii="Arial" w:hAnsi="Arial" w:cs="Arial"/>
          <w:sz w:val="20"/>
          <w:szCs w:val="20"/>
        </w:rPr>
        <w:t xml:space="preserve">Ensure the values of </w:t>
      </w:r>
      <w:r w:rsidR="00AF7087" w:rsidRPr="70028962">
        <w:rPr>
          <w:rFonts w:ascii="Arial" w:hAnsi="Arial" w:cs="Arial"/>
          <w:sz w:val="20"/>
          <w:szCs w:val="20"/>
        </w:rPr>
        <w:t>Rise Multi Academy Trust</w:t>
      </w:r>
      <w:r w:rsidRPr="70028962">
        <w:rPr>
          <w:rFonts w:ascii="Arial" w:hAnsi="Arial" w:cs="Arial"/>
          <w:sz w:val="20"/>
          <w:szCs w:val="20"/>
        </w:rPr>
        <w:t xml:space="preserve"> are evident in every aspect of the discharge of the duties of the post</w:t>
      </w:r>
      <w:r w:rsidR="00015B68" w:rsidRPr="70028962">
        <w:rPr>
          <w:rFonts w:ascii="Arial" w:hAnsi="Arial" w:cs="Arial"/>
          <w:sz w:val="20"/>
          <w:szCs w:val="20"/>
        </w:rPr>
        <w:t>;</w:t>
      </w:r>
    </w:p>
    <w:p w14:paraId="2FAA1BC3" w14:textId="1863683D" w:rsidR="00FE1999" w:rsidRPr="00AF7087" w:rsidRDefault="00FE1999" w:rsidP="00356F8B">
      <w:pPr>
        <w:pStyle w:val="ListParagraph"/>
        <w:numPr>
          <w:ilvl w:val="0"/>
          <w:numId w:val="16"/>
        </w:numPr>
        <w:tabs>
          <w:tab w:val="left" w:pos="709"/>
          <w:tab w:val="left" w:pos="1134"/>
        </w:tabs>
        <w:spacing w:line="276" w:lineRule="auto"/>
        <w:jc w:val="both"/>
        <w:rPr>
          <w:rFonts w:ascii="Arial" w:hAnsi="Arial" w:cs="Arial"/>
          <w:sz w:val="20"/>
          <w:szCs w:val="20"/>
        </w:rPr>
      </w:pPr>
      <w:r w:rsidRPr="00EB30A2">
        <w:rPr>
          <w:rFonts w:ascii="Arial" w:hAnsi="Arial" w:cs="Arial"/>
          <w:sz w:val="20"/>
          <w:szCs w:val="20"/>
        </w:rPr>
        <w:t xml:space="preserve">Model the highest professional standards to staff and </w:t>
      </w:r>
      <w:r w:rsidR="00AF7087">
        <w:rPr>
          <w:rFonts w:ascii="Arial" w:hAnsi="Arial" w:cs="Arial"/>
          <w:sz w:val="20"/>
          <w:szCs w:val="20"/>
        </w:rPr>
        <w:t>pupils</w:t>
      </w:r>
      <w:r w:rsidRPr="00EB30A2">
        <w:rPr>
          <w:rFonts w:ascii="Arial" w:hAnsi="Arial" w:cs="Arial"/>
          <w:sz w:val="20"/>
          <w:szCs w:val="20"/>
        </w:rPr>
        <w:t xml:space="preserve"> in all aspects of the role, leading by example, working </w:t>
      </w:r>
      <w:r w:rsidRPr="00AF7087">
        <w:rPr>
          <w:rFonts w:ascii="Arial" w:hAnsi="Arial" w:cs="Arial"/>
          <w:sz w:val="20"/>
          <w:szCs w:val="20"/>
        </w:rPr>
        <w:t>at all times to the standards as set out in the staff Code of Conduct</w:t>
      </w:r>
      <w:r w:rsidR="00015B68">
        <w:rPr>
          <w:rFonts w:ascii="Arial" w:hAnsi="Arial" w:cs="Arial"/>
          <w:sz w:val="20"/>
          <w:szCs w:val="20"/>
        </w:rPr>
        <w:t>;</w:t>
      </w:r>
    </w:p>
    <w:p w14:paraId="2BF7D731" w14:textId="38A2BCA2" w:rsidR="00FE1999" w:rsidRPr="00EB30A2" w:rsidRDefault="00FE1999" w:rsidP="00356F8B">
      <w:pPr>
        <w:pStyle w:val="ListParagraph"/>
        <w:numPr>
          <w:ilvl w:val="0"/>
          <w:numId w:val="16"/>
        </w:numPr>
        <w:tabs>
          <w:tab w:val="left" w:pos="709"/>
          <w:tab w:val="left" w:pos="1134"/>
        </w:tabs>
        <w:spacing w:line="276" w:lineRule="auto"/>
        <w:jc w:val="both"/>
        <w:rPr>
          <w:rFonts w:ascii="Arial" w:hAnsi="Arial" w:cs="Arial"/>
          <w:sz w:val="20"/>
          <w:szCs w:val="20"/>
        </w:rPr>
      </w:pPr>
      <w:r w:rsidRPr="00EB30A2">
        <w:rPr>
          <w:rFonts w:ascii="Arial" w:hAnsi="Arial" w:cs="Arial"/>
          <w:sz w:val="20"/>
          <w:szCs w:val="20"/>
        </w:rPr>
        <w:t xml:space="preserve">Contribute to the formulation and implementation of the </w:t>
      </w:r>
      <w:r w:rsidR="00AF7087">
        <w:rPr>
          <w:rFonts w:ascii="Arial" w:hAnsi="Arial" w:cs="Arial"/>
          <w:sz w:val="20"/>
          <w:szCs w:val="20"/>
        </w:rPr>
        <w:t>Rise Multi Academy Trust</w:t>
      </w:r>
      <w:r w:rsidRPr="00EB30A2">
        <w:rPr>
          <w:rFonts w:ascii="Arial" w:hAnsi="Arial" w:cs="Arial"/>
          <w:sz w:val="20"/>
          <w:szCs w:val="20"/>
        </w:rPr>
        <w:t xml:space="preserve"> Improvement Plan</w:t>
      </w:r>
      <w:r w:rsidR="00015B68">
        <w:rPr>
          <w:rFonts w:ascii="Arial" w:hAnsi="Arial" w:cs="Arial"/>
          <w:sz w:val="20"/>
          <w:szCs w:val="20"/>
        </w:rPr>
        <w:t>;</w:t>
      </w:r>
    </w:p>
    <w:p w14:paraId="5E0733FD" w14:textId="562B6FD6" w:rsidR="00FE1999" w:rsidRPr="00EB30A2" w:rsidRDefault="00FE1999" w:rsidP="00356F8B">
      <w:pPr>
        <w:pStyle w:val="ListParagraph"/>
        <w:numPr>
          <w:ilvl w:val="0"/>
          <w:numId w:val="16"/>
        </w:numPr>
        <w:tabs>
          <w:tab w:val="left" w:pos="709"/>
          <w:tab w:val="left" w:pos="1134"/>
        </w:tabs>
        <w:spacing w:line="276" w:lineRule="auto"/>
        <w:jc w:val="both"/>
        <w:rPr>
          <w:rFonts w:ascii="Arial" w:hAnsi="Arial" w:cs="Arial"/>
          <w:sz w:val="20"/>
          <w:szCs w:val="20"/>
        </w:rPr>
      </w:pPr>
      <w:r w:rsidRPr="00EB30A2">
        <w:rPr>
          <w:rFonts w:ascii="Arial" w:hAnsi="Arial" w:cs="Arial"/>
          <w:sz w:val="20"/>
          <w:szCs w:val="20"/>
        </w:rPr>
        <w:t>Be prepared to work ‘across piece’, being flexible and interested in other areas</w:t>
      </w:r>
      <w:r w:rsidR="00015B68">
        <w:rPr>
          <w:rFonts w:ascii="Arial" w:hAnsi="Arial" w:cs="Arial"/>
          <w:sz w:val="20"/>
          <w:szCs w:val="20"/>
        </w:rPr>
        <w:t>;</w:t>
      </w:r>
    </w:p>
    <w:p w14:paraId="3702B79D" w14:textId="5B6E4E8A" w:rsidR="00FE1999" w:rsidRPr="00AF7087" w:rsidRDefault="00FE1999" w:rsidP="00356F8B">
      <w:pPr>
        <w:pStyle w:val="ListParagraph"/>
        <w:numPr>
          <w:ilvl w:val="0"/>
          <w:numId w:val="16"/>
        </w:numPr>
        <w:tabs>
          <w:tab w:val="left" w:pos="709"/>
          <w:tab w:val="left" w:pos="1134"/>
        </w:tabs>
        <w:spacing w:line="276" w:lineRule="auto"/>
        <w:jc w:val="both"/>
        <w:rPr>
          <w:rFonts w:ascii="Arial" w:hAnsi="Arial" w:cs="Arial"/>
          <w:sz w:val="20"/>
          <w:szCs w:val="20"/>
        </w:rPr>
      </w:pPr>
      <w:r w:rsidRPr="00EB30A2">
        <w:rPr>
          <w:rFonts w:ascii="Arial" w:hAnsi="Arial" w:cs="Arial"/>
          <w:sz w:val="20"/>
          <w:szCs w:val="20"/>
        </w:rPr>
        <w:t xml:space="preserve">Be aware of and take part in the </w:t>
      </w:r>
      <w:r w:rsidR="00AF7087">
        <w:rPr>
          <w:rFonts w:ascii="Arial" w:hAnsi="Arial" w:cs="Arial"/>
          <w:sz w:val="20"/>
          <w:szCs w:val="20"/>
        </w:rPr>
        <w:t>Trust</w:t>
      </w:r>
      <w:r w:rsidRPr="00EB30A2">
        <w:rPr>
          <w:rFonts w:ascii="Arial" w:hAnsi="Arial" w:cs="Arial"/>
          <w:sz w:val="20"/>
          <w:szCs w:val="20"/>
        </w:rPr>
        <w:t xml:space="preserve">’s Performance Management framework participating in training and </w:t>
      </w:r>
      <w:r w:rsidRPr="00AF7087">
        <w:rPr>
          <w:rFonts w:ascii="Arial" w:hAnsi="Arial" w:cs="Arial"/>
          <w:sz w:val="20"/>
          <w:szCs w:val="20"/>
        </w:rPr>
        <w:t>development activities as required</w:t>
      </w:r>
      <w:r w:rsidR="00015B68">
        <w:rPr>
          <w:rFonts w:ascii="Arial" w:hAnsi="Arial" w:cs="Arial"/>
          <w:sz w:val="20"/>
          <w:szCs w:val="20"/>
        </w:rPr>
        <w:t>;</w:t>
      </w:r>
    </w:p>
    <w:p w14:paraId="15EB1431" w14:textId="31C7F041" w:rsidR="00FE1999" w:rsidRPr="00AF7087" w:rsidRDefault="00FE1999" w:rsidP="00356F8B">
      <w:pPr>
        <w:pStyle w:val="ListParagraph"/>
        <w:numPr>
          <w:ilvl w:val="0"/>
          <w:numId w:val="16"/>
        </w:numPr>
        <w:tabs>
          <w:tab w:val="left" w:pos="709"/>
          <w:tab w:val="left" w:pos="1134"/>
        </w:tabs>
        <w:spacing w:line="276" w:lineRule="auto"/>
        <w:jc w:val="both"/>
        <w:rPr>
          <w:rFonts w:ascii="Arial" w:hAnsi="Arial" w:cs="Arial"/>
          <w:sz w:val="20"/>
          <w:szCs w:val="20"/>
        </w:rPr>
      </w:pPr>
      <w:r w:rsidRPr="00EB30A2">
        <w:rPr>
          <w:rFonts w:ascii="Arial" w:hAnsi="Arial" w:cs="Arial"/>
          <w:sz w:val="20"/>
          <w:szCs w:val="20"/>
        </w:rPr>
        <w:t xml:space="preserve">Work in a manner that actively safeguards the wellbeing and safety of </w:t>
      </w:r>
      <w:r w:rsidR="00AF7087">
        <w:rPr>
          <w:rFonts w:ascii="Arial" w:hAnsi="Arial" w:cs="Arial"/>
          <w:sz w:val="20"/>
          <w:szCs w:val="20"/>
        </w:rPr>
        <w:t>pupils</w:t>
      </w:r>
      <w:r w:rsidRPr="00EB30A2">
        <w:rPr>
          <w:rFonts w:ascii="Arial" w:hAnsi="Arial" w:cs="Arial"/>
          <w:sz w:val="20"/>
          <w:szCs w:val="20"/>
        </w:rPr>
        <w:t xml:space="preserve">, ensuring </w:t>
      </w:r>
      <w:r w:rsidR="00AF7087">
        <w:rPr>
          <w:rFonts w:ascii="Arial" w:hAnsi="Arial" w:cs="Arial"/>
          <w:sz w:val="20"/>
          <w:szCs w:val="20"/>
        </w:rPr>
        <w:t>pupil</w:t>
      </w:r>
      <w:r w:rsidRPr="00EB30A2">
        <w:rPr>
          <w:rFonts w:ascii="Arial" w:hAnsi="Arial" w:cs="Arial"/>
          <w:sz w:val="20"/>
          <w:szCs w:val="20"/>
        </w:rPr>
        <w:t xml:space="preserve"> voice and </w:t>
      </w:r>
      <w:r w:rsidRPr="00AF7087">
        <w:rPr>
          <w:rFonts w:ascii="Arial" w:hAnsi="Arial" w:cs="Arial"/>
          <w:sz w:val="20"/>
          <w:szCs w:val="20"/>
        </w:rPr>
        <w:t>appropriate confidentiality</w:t>
      </w:r>
      <w:r w:rsidR="00015B68">
        <w:rPr>
          <w:rFonts w:ascii="Arial" w:hAnsi="Arial" w:cs="Arial"/>
          <w:sz w:val="20"/>
          <w:szCs w:val="20"/>
        </w:rPr>
        <w:t>;</w:t>
      </w:r>
    </w:p>
    <w:p w14:paraId="76725CC3" w14:textId="5E58CB92" w:rsidR="00FE1999" w:rsidRPr="00EB30A2" w:rsidRDefault="00FE1999" w:rsidP="00356F8B">
      <w:pPr>
        <w:pStyle w:val="ListParagraph"/>
        <w:numPr>
          <w:ilvl w:val="0"/>
          <w:numId w:val="16"/>
        </w:numPr>
        <w:tabs>
          <w:tab w:val="left" w:pos="709"/>
          <w:tab w:val="left" w:pos="1134"/>
        </w:tabs>
        <w:spacing w:line="276" w:lineRule="auto"/>
        <w:jc w:val="both"/>
        <w:rPr>
          <w:rFonts w:ascii="Arial" w:hAnsi="Arial" w:cs="Arial"/>
          <w:sz w:val="20"/>
          <w:szCs w:val="20"/>
        </w:rPr>
      </w:pPr>
      <w:r w:rsidRPr="00EB30A2">
        <w:rPr>
          <w:rFonts w:ascii="Arial" w:hAnsi="Arial" w:cs="Arial"/>
          <w:sz w:val="20"/>
          <w:szCs w:val="20"/>
        </w:rPr>
        <w:t>Carry out duties placed on staff by Health and Safety legislation</w:t>
      </w:r>
      <w:r w:rsidR="00015B68">
        <w:rPr>
          <w:rFonts w:ascii="Arial" w:hAnsi="Arial" w:cs="Arial"/>
          <w:sz w:val="20"/>
          <w:szCs w:val="20"/>
        </w:rPr>
        <w:t>;</w:t>
      </w:r>
    </w:p>
    <w:p w14:paraId="1486498B" w14:textId="68419E61" w:rsidR="00417986" w:rsidRDefault="00FE1999" w:rsidP="00356F8B">
      <w:pPr>
        <w:pStyle w:val="ListParagraph"/>
        <w:numPr>
          <w:ilvl w:val="0"/>
          <w:numId w:val="16"/>
        </w:numPr>
        <w:tabs>
          <w:tab w:val="left" w:pos="709"/>
          <w:tab w:val="left" w:pos="1134"/>
        </w:tabs>
        <w:spacing w:line="276" w:lineRule="auto"/>
        <w:jc w:val="both"/>
        <w:rPr>
          <w:rFonts w:ascii="Arial" w:hAnsi="Arial" w:cs="Arial"/>
          <w:sz w:val="20"/>
          <w:szCs w:val="20"/>
        </w:rPr>
      </w:pPr>
      <w:r w:rsidRPr="70028962">
        <w:rPr>
          <w:rFonts w:ascii="Arial" w:hAnsi="Arial" w:cs="Arial"/>
          <w:sz w:val="20"/>
          <w:szCs w:val="20"/>
        </w:rPr>
        <w:t xml:space="preserve">Carry out appropriate additional tasks at the request of the </w:t>
      </w:r>
      <w:r w:rsidR="00AF7087" w:rsidRPr="70028962">
        <w:rPr>
          <w:rFonts w:ascii="Arial" w:hAnsi="Arial" w:cs="Arial"/>
          <w:sz w:val="20"/>
          <w:szCs w:val="20"/>
        </w:rPr>
        <w:t>senior leader</w:t>
      </w:r>
      <w:r w:rsidR="00015B68" w:rsidRPr="70028962">
        <w:rPr>
          <w:rFonts w:ascii="Arial" w:hAnsi="Arial" w:cs="Arial"/>
          <w:sz w:val="20"/>
          <w:szCs w:val="20"/>
        </w:rPr>
        <w:t>.</w:t>
      </w:r>
    </w:p>
    <w:p w14:paraId="6146EDB2" w14:textId="77777777" w:rsidR="00890ED6" w:rsidRPr="00AF7087" w:rsidRDefault="00890ED6" w:rsidP="00356F8B">
      <w:pPr>
        <w:pStyle w:val="ListParagraph"/>
        <w:tabs>
          <w:tab w:val="left" w:pos="709"/>
          <w:tab w:val="left" w:pos="1134"/>
        </w:tabs>
        <w:spacing w:line="276" w:lineRule="auto"/>
        <w:jc w:val="both"/>
        <w:rPr>
          <w:rFonts w:ascii="Arial" w:hAnsi="Arial" w:cs="Arial"/>
          <w:sz w:val="20"/>
          <w:szCs w:val="20"/>
        </w:rPr>
      </w:pPr>
    </w:p>
    <w:p w14:paraId="1237FF49" w14:textId="3F5C5B34" w:rsidR="00D54439" w:rsidRPr="00417986" w:rsidRDefault="00943574" w:rsidP="00356F8B">
      <w:pPr>
        <w:spacing w:after="0" w:line="276" w:lineRule="auto"/>
        <w:ind w:left="-851" w:firstLine="284"/>
        <w:jc w:val="both"/>
        <w:rPr>
          <w:rFonts w:ascii="Arial" w:hAnsi="Arial" w:cs="Arial"/>
          <w:b/>
          <w:sz w:val="20"/>
          <w:szCs w:val="20"/>
        </w:rPr>
      </w:pPr>
      <w:r w:rsidRPr="00503098">
        <w:rPr>
          <w:rFonts w:ascii="Arial" w:hAnsi="Arial" w:cs="Arial"/>
          <w:b/>
          <w:sz w:val="20"/>
          <w:szCs w:val="20"/>
        </w:rPr>
        <w:tab/>
      </w:r>
      <w:r w:rsidR="00632127" w:rsidRPr="00503098">
        <w:rPr>
          <w:rFonts w:ascii="Arial" w:hAnsi="Arial" w:cs="Arial"/>
          <w:b/>
          <w:sz w:val="20"/>
          <w:szCs w:val="20"/>
        </w:rPr>
        <w:t>REVIEW AND AMENDMENT</w:t>
      </w:r>
    </w:p>
    <w:p w14:paraId="1546273F" w14:textId="59D410BB" w:rsidR="00417986" w:rsidRDefault="00417986" w:rsidP="00356F8B">
      <w:pPr>
        <w:pStyle w:val="ListParagraph"/>
        <w:numPr>
          <w:ilvl w:val="0"/>
          <w:numId w:val="13"/>
        </w:numPr>
        <w:spacing w:line="276" w:lineRule="auto"/>
        <w:contextualSpacing/>
        <w:jc w:val="both"/>
        <w:rPr>
          <w:rFonts w:ascii="Arial" w:hAnsi="Arial" w:cs="Arial"/>
          <w:sz w:val="20"/>
          <w:szCs w:val="20"/>
        </w:rPr>
      </w:pPr>
      <w:r w:rsidRPr="00417986">
        <w:rPr>
          <w:rFonts w:ascii="Arial" w:hAnsi="Arial" w:cs="Arial"/>
          <w:sz w:val="20"/>
          <w:szCs w:val="20"/>
        </w:rPr>
        <w:t>This job description is a guide to the duties the post holder will be expected to undertake. It is not intended to be exhaustive or exclusive and will be subject to change as working requirements dictate and to meet the organisational requirements of the Trust.</w:t>
      </w:r>
    </w:p>
    <w:p w14:paraId="3792BDDC" w14:textId="45122F9F" w:rsidR="0086190A" w:rsidRDefault="0086190A" w:rsidP="0086190A">
      <w:pPr>
        <w:spacing w:line="276" w:lineRule="auto"/>
        <w:contextualSpacing/>
        <w:jc w:val="both"/>
        <w:rPr>
          <w:rFonts w:ascii="Arial" w:hAnsi="Arial" w:cs="Arial"/>
          <w:sz w:val="20"/>
          <w:szCs w:val="20"/>
        </w:rPr>
      </w:pPr>
    </w:p>
    <w:p w14:paraId="65B9B044" w14:textId="1FAC01D0" w:rsidR="0086190A" w:rsidRDefault="0086190A" w:rsidP="0086190A">
      <w:pPr>
        <w:spacing w:line="276" w:lineRule="auto"/>
        <w:contextualSpacing/>
        <w:jc w:val="both"/>
        <w:rPr>
          <w:rFonts w:ascii="Arial" w:hAnsi="Arial" w:cs="Arial"/>
          <w:sz w:val="20"/>
          <w:szCs w:val="20"/>
        </w:rPr>
      </w:pPr>
    </w:p>
    <w:p w14:paraId="24CE4BA0" w14:textId="4D28F468" w:rsidR="0086190A" w:rsidRDefault="0086190A" w:rsidP="0086190A">
      <w:pPr>
        <w:spacing w:line="276" w:lineRule="auto"/>
        <w:contextualSpacing/>
        <w:jc w:val="both"/>
        <w:rPr>
          <w:rFonts w:ascii="Arial" w:hAnsi="Arial" w:cs="Arial"/>
          <w:sz w:val="20"/>
          <w:szCs w:val="20"/>
        </w:rPr>
      </w:pPr>
    </w:p>
    <w:p w14:paraId="37351066" w14:textId="09C2F200" w:rsidR="00B32515" w:rsidRDefault="00B32515" w:rsidP="0086190A">
      <w:pPr>
        <w:spacing w:line="276" w:lineRule="auto"/>
        <w:contextualSpacing/>
        <w:jc w:val="both"/>
        <w:rPr>
          <w:rFonts w:ascii="Arial" w:hAnsi="Arial" w:cs="Arial"/>
          <w:sz w:val="20"/>
          <w:szCs w:val="20"/>
        </w:rPr>
      </w:pPr>
    </w:p>
    <w:p w14:paraId="16CA8E6B" w14:textId="73C65CFC" w:rsidR="00B32515" w:rsidRDefault="00B32515" w:rsidP="0086190A">
      <w:pPr>
        <w:spacing w:line="276" w:lineRule="auto"/>
        <w:contextualSpacing/>
        <w:jc w:val="both"/>
        <w:rPr>
          <w:rFonts w:ascii="Arial" w:hAnsi="Arial" w:cs="Arial"/>
          <w:sz w:val="20"/>
          <w:szCs w:val="20"/>
        </w:rPr>
      </w:pPr>
    </w:p>
    <w:p w14:paraId="1BEA1FA4" w14:textId="7FCCA639" w:rsidR="00B32515" w:rsidRDefault="00B32515" w:rsidP="0086190A">
      <w:pPr>
        <w:spacing w:line="276" w:lineRule="auto"/>
        <w:contextualSpacing/>
        <w:jc w:val="both"/>
        <w:rPr>
          <w:rFonts w:ascii="Arial" w:hAnsi="Arial" w:cs="Arial"/>
          <w:sz w:val="20"/>
          <w:szCs w:val="20"/>
        </w:rPr>
      </w:pPr>
    </w:p>
    <w:p w14:paraId="6911DC21" w14:textId="6D36CEE7" w:rsidR="00B32515" w:rsidRDefault="00B32515" w:rsidP="0086190A">
      <w:pPr>
        <w:spacing w:line="276" w:lineRule="auto"/>
        <w:contextualSpacing/>
        <w:jc w:val="both"/>
        <w:rPr>
          <w:rFonts w:ascii="Arial" w:hAnsi="Arial" w:cs="Arial"/>
          <w:sz w:val="20"/>
          <w:szCs w:val="20"/>
        </w:rPr>
      </w:pPr>
    </w:p>
    <w:p w14:paraId="6AAC69DA" w14:textId="2C63A4C8" w:rsidR="00B32515" w:rsidRDefault="00B32515" w:rsidP="0086190A">
      <w:pPr>
        <w:spacing w:line="276" w:lineRule="auto"/>
        <w:contextualSpacing/>
        <w:jc w:val="both"/>
        <w:rPr>
          <w:rFonts w:ascii="Arial" w:hAnsi="Arial" w:cs="Arial"/>
          <w:sz w:val="20"/>
          <w:szCs w:val="20"/>
        </w:rPr>
      </w:pPr>
    </w:p>
    <w:p w14:paraId="78D62521" w14:textId="77777777" w:rsidR="00C71506" w:rsidRDefault="00C71506" w:rsidP="0086190A">
      <w:pPr>
        <w:spacing w:line="276" w:lineRule="auto"/>
        <w:contextualSpacing/>
        <w:jc w:val="both"/>
        <w:rPr>
          <w:rFonts w:ascii="Arial" w:hAnsi="Arial" w:cs="Arial"/>
          <w:sz w:val="20"/>
          <w:szCs w:val="20"/>
        </w:rPr>
      </w:pPr>
    </w:p>
    <w:p w14:paraId="236EB0F0" w14:textId="6886A05B" w:rsidR="00B32515" w:rsidRDefault="00B32515" w:rsidP="0086190A">
      <w:pPr>
        <w:spacing w:line="276" w:lineRule="auto"/>
        <w:contextualSpacing/>
        <w:jc w:val="both"/>
        <w:rPr>
          <w:rFonts w:ascii="Arial" w:hAnsi="Arial" w:cs="Arial"/>
          <w:sz w:val="20"/>
          <w:szCs w:val="20"/>
        </w:rPr>
      </w:pPr>
    </w:p>
    <w:p w14:paraId="0FC2B39B" w14:textId="77777777" w:rsidR="00B32515" w:rsidRDefault="00B32515" w:rsidP="0086190A">
      <w:pPr>
        <w:spacing w:line="276" w:lineRule="auto"/>
        <w:contextualSpacing/>
        <w:jc w:val="both"/>
        <w:rPr>
          <w:rFonts w:ascii="Arial" w:hAnsi="Arial" w:cs="Arial"/>
          <w:sz w:val="20"/>
          <w:szCs w:val="20"/>
        </w:rPr>
      </w:pPr>
    </w:p>
    <w:p w14:paraId="14C11BFC" w14:textId="4F5B61F8" w:rsidR="0086190A" w:rsidRDefault="0086190A" w:rsidP="0086190A">
      <w:pPr>
        <w:spacing w:line="276" w:lineRule="auto"/>
        <w:contextualSpacing/>
        <w:jc w:val="both"/>
        <w:rPr>
          <w:rFonts w:ascii="Arial" w:hAnsi="Arial" w:cs="Arial"/>
          <w:sz w:val="20"/>
          <w:szCs w:val="20"/>
        </w:rPr>
      </w:pPr>
    </w:p>
    <w:p w14:paraId="3EB131FB" w14:textId="0B2AFE7F" w:rsidR="0086190A" w:rsidRDefault="0086190A" w:rsidP="0086190A">
      <w:pPr>
        <w:spacing w:line="276" w:lineRule="auto"/>
        <w:contextualSpacing/>
        <w:jc w:val="both"/>
        <w:rPr>
          <w:rFonts w:ascii="Arial" w:hAnsi="Arial" w:cs="Arial"/>
          <w:sz w:val="20"/>
          <w:szCs w:val="20"/>
        </w:rPr>
      </w:pPr>
    </w:p>
    <w:p w14:paraId="0B7204FD" w14:textId="30360FE3" w:rsidR="00BB42F0" w:rsidRDefault="00BB42F0" w:rsidP="0086190A">
      <w:pPr>
        <w:spacing w:line="276" w:lineRule="auto"/>
        <w:contextualSpacing/>
        <w:jc w:val="both"/>
        <w:rPr>
          <w:rFonts w:ascii="Arial" w:hAnsi="Arial" w:cs="Arial"/>
          <w:sz w:val="20"/>
          <w:szCs w:val="20"/>
        </w:rPr>
      </w:pPr>
    </w:p>
    <w:p w14:paraId="250C573A" w14:textId="657B04CA" w:rsidR="00BB42F0" w:rsidRDefault="00BB42F0" w:rsidP="0086190A">
      <w:pPr>
        <w:spacing w:line="276" w:lineRule="auto"/>
        <w:contextualSpacing/>
        <w:jc w:val="both"/>
        <w:rPr>
          <w:rFonts w:ascii="Arial" w:hAnsi="Arial" w:cs="Arial"/>
          <w:sz w:val="20"/>
          <w:szCs w:val="20"/>
        </w:rPr>
      </w:pPr>
    </w:p>
    <w:p w14:paraId="3B73A67B" w14:textId="77777777" w:rsidR="00BB42F0" w:rsidRPr="0086190A" w:rsidRDefault="00BB42F0" w:rsidP="0086190A">
      <w:pPr>
        <w:spacing w:line="276" w:lineRule="auto"/>
        <w:contextualSpacing/>
        <w:jc w:val="both"/>
        <w:rPr>
          <w:rFonts w:ascii="Arial" w:hAnsi="Arial" w:cs="Arial"/>
          <w:sz w:val="20"/>
          <w:szCs w:val="20"/>
        </w:rPr>
      </w:pPr>
    </w:p>
    <w:p w14:paraId="08317CCA" w14:textId="665A8B0B" w:rsidR="00B841DF" w:rsidRDefault="00B841DF" w:rsidP="00F8762C">
      <w:pPr>
        <w:spacing w:after="0" w:line="276" w:lineRule="auto"/>
        <w:jc w:val="both"/>
        <w:rPr>
          <w:rFonts w:ascii="Arial" w:hAnsi="Arial" w:cs="Arial"/>
          <w:sz w:val="20"/>
          <w:szCs w:val="20"/>
        </w:rPr>
      </w:pPr>
    </w:p>
    <w:p w14:paraId="677CBE07" w14:textId="2DE41573" w:rsidR="00BF3FD0" w:rsidRPr="00503098" w:rsidRDefault="00253E1B" w:rsidP="7E0D9520">
      <w:pPr>
        <w:spacing w:after="0" w:line="276" w:lineRule="auto"/>
        <w:jc w:val="center"/>
        <w:rPr>
          <w:rFonts w:ascii="Arial" w:hAnsi="Arial" w:cs="Arial"/>
          <w:b/>
          <w:bCs/>
          <w:sz w:val="20"/>
          <w:szCs w:val="20"/>
        </w:rPr>
      </w:pPr>
      <w:r>
        <w:rPr>
          <w:rFonts w:ascii="Arial" w:hAnsi="Arial" w:cs="Arial"/>
          <w:b/>
          <w:bCs/>
          <w:sz w:val="20"/>
          <w:szCs w:val="20"/>
        </w:rPr>
        <w:t>P</w:t>
      </w:r>
      <w:r w:rsidR="00502331" w:rsidRPr="7E0D9520">
        <w:rPr>
          <w:rFonts w:ascii="Arial" w:hAnsi="Arial" w:cs="Arial"/>
          <w:b/>
          <w:bCs/>
          <w:sz w:val="20"/>
          <w:szCs w:val="20"/>
        </w:rPr>
        <w:t>ERSON SPECIFI</w:t>
      </w:r>
      <w:r w:rsidR="121C7373" w:rsidRPr="7E0D9520">
        <w:rPr>
          <w:rFonts w:ascii="Arial" w:hAnsi="Arial" w:cs="Arial"/>
          <w:b/>
          <w:bCs/>
          <w:sz w:val="20"/>
          <w:szCs w:val="20"/>
        </w:rPr>
        <w:t>C</w:t>
      </w:r>
      <w:r w:rsidR="00502331" w:rsidRPr="7E0D9520">
        <w:rPr>
          <w:rFonts w:ascii="Arial" w:hAnsi="Arial" w:cs="Arial"/>
          <w:b/>
          <w:bCs/>
          <w:sz w:val="20"/>
          <w:szCs w:val="20"/>
        </w:rPr>
        <w:t>ATION</w:t>
      </w:r>
    </w:p>
    <w:tbl>
      <w:tblPr>
        <w:tblStyle w:val="TableGrid"/>
        <w:tblW w:w="9072" w:type="dxa"/>
        <w:tblInd w:w="-5" w:type="dxa"/>
        <w:tblLayout w:type="fixed"/>
        <w:tblLook w:val="04A0" w:firstRow="1" w:lastRow="0" w:firstColumn="1" w:lastColumn="0" w:noHBand="0" w:noVBand="1"/>
      </w:tblPr>
      <w:tblGrid>
        <w:gridCol w:w="2430"/>
        <w:gridCol w:w="5083"/>
        <w:gridCol w:w="1559"/>
      </w:tblGrid>
      <w:tr w:rsidR="00073C8F" w:rsidRPr="00503098" w14:paraId="5F403C9A" w14:textId="77777777" w:rsidTr="26EFD897">
        <w:tc>
          <w:tcPr>
            <w:tcW w:w="2430" w:type="dxa"/>
            <w:shd w:val="clear" w:color="auto" w:fill="E2EFD9" w:themeFill="accent6" w:themeFillTint="33"/>
          </w:tcPr>
          <w:p w14:paraId="37303961" w14:textId="14324885" w:rsidR="00073C8F" w:rsidRPr="00503098" w:rsidRDefault="00FE1999" w:rsidP="00F8762C">
            <w:pPr>
              <w:spacing w:line="276" w:lineRule="auto"/>
              <w:rPr>
                <w:rFonts w:ascii="Arial" w:hAnsi="Arial" w:cs="Arial"/>
                <w:b/>
                <w:sz w:val="20"/>
                <w:szCs w:val="20"/>
              </w:rPr>
            </w:pPr>
            <w:r>
              <w:rPr>
                <w:rFonts w:ascii="Arial" w:hAnsi="Arial" w:cs="Arial"/>
                <w:b/>
                <w:sz w:val="20"/>
                <w:szCs w:val="20"/>
              </w:rPr>
              <w:t xml:space="preserve">ATTRBUTIES </w:t>
            </w:r>
          </w:p>
        </w:tc>
        <w:tc>
          <w:tcPr>
            <w:tcW w:w="5083" w:type="dxa"/>
            <w:shd w:val="clear" w:color="auto" w:fill="E2EFD9" w:themeFill="accent6" w:themeFillTint="33"/>
          </w:tcPr>
          <w:p w14:paraId="6F203BC3" w14:textId="39967F0A" w:rsidR="00073C8F" w:rsidRPr="00503098" w:rsidRDefault="00FE1999" w:rsidP="00F8762C">
            <w:pPr>
              <w:spacing w:line="276" w:lineRule="auto"/>
              <w:rPr>
                <w:rFonts w:ascii="Arial" w:hAnsi="Arial" w:cs="Arial"/>
                <w:b/>
                <w:sz w:val="20"/>
                <w:szCs w:val="20"/>
              </w:rPr>
            </w:pPr>
            <w:r>
              <w:rPr>
                <w:rFonts w:ascii="Arial" w:hAnsi="Arial" w:cs="Arial"/>
                <w:b/>
                <w:sz w:val="20"/>
                <w:szCs w:val="20"/>
              </w:rPr>
              <w:t xml:space="preserve">REQUIREMENTS </w:t>
            </w:r>
          </w:p>
          <w:p w14:paraId="1A481C39" w14:textId="433F5156" w:rsidR="00073C8F" w:rsidRPr="00503098" w:rsidRDefault="00073C8F" w:rsidP="00F8762C">
            <w:pPr>
              <w:spacing w:line="276" w:lineRule="auto"/>
              <w:rPr>
                <w:rFonts w:ascii="Arial" w:hAnsi="Arial" w:cs="Arial"/>
                <w:b/>
                <w:sz w:val="20"/>
                <w:szCs w:val="20"/>
              </w:rPr>
            </w:pPr>
          </w:p>
        </w:tc>
        <w:tc>
          <w:tcPr>
            <w:tcW w:w="1559" w:type="dxa"/>
            <w:shd w:val="clear" w:color="auto" w:fill="E2EFD9" w:themeFill="accent6" w:themeFillTint="33"/>
          </w:tcPr>
          <w:p w14:paraId="5B6F7DF6" w14:textId="0D2D15A2" w:rsidR="00073C8F" w:rsidRPr="00503098" w:rsidRDefault="00FE1999" w:rsidP="00F8762C">
            <w:pPr>
              <w:spacing w:line="276" w:lineRule="auto"/>
              <w:rPr>
                <w:rFonts w:ascii="Arial" w:hAnsi="Arial" w:cs="Arial"/>
                <w:b/>
                <w:sz w:val="20"/>
                <w:szCs w:val="20"/>
              </w:rPr>
            </w:pPr>
            <w:r>
              <w:rPr>
                <w:rFonts w:ascii="Arial" w:hAnsi="Arial" w:cs="Arial"/>
                <w:b/>
                <w:sz w:val="20"/>
                <w:szCs w:val="20"/>
              </w:rPr>
              <w:t xml:space="preserve">ESSENTIAL OR DESIRABLE </w:t>
            </w:r>
            <w:r w:rsidR="00A70320">
              <w:rPr>
                <w:rFonts w:ascii="Arial" w:hAnsi="Arial" w:cs="Arial"/>
                <w:b/>
                <w:sz w:val="20"/>
                <w:szCs w:val="20"/>
              </w:rPr>
              <w:t xml:space="preserve">   </w:t>
            </w:r>
          </w:p>
        </w:tc>
      </w:tr>
      <w:tr w:rsidR="00B432C6" w:rsidRPr="00503098" w14:paraId="786CCA0B" w14:textId="77777777" w:rsidTr="26EFD897">
        <w:tc>
          <w:tcPr>
            <w:tcW w:w="9072" w:type="dxa"/>
            <w:gridSpan w:val="3"/>
            <w:shd w:val="clear" w:color="auto" w:fill="C5E0B3" w:themeFill="accent6" w:themeFillTint="66"/>
          </w:tcPr>
          <w:p w14:paraId="352C1D4C" w14:textId="77777777" w:rsidR="00B432C6" w:rsidRDefault="00B432C6" w:rsidP="00F8762C">
            <w:pPr>
              <w:spacing w:line="276" w:lineRule="auto"/>
              <w:rPr>
                <w:rFonts w:ascii="Arial" w:hAnsi="Arial" w:cs="Arial"/>
                <w:b/>
                <w:sz w:val="20"/>
                <w:szCs w:val="20"/>
              </w:rPr>
            </w:pPr>
          </w:p>
        </w:tc>
      </w:tr>
      <w:tr w:rsidR="001D567B" w:rsidRPr="00503098" w14:paraId="57FF94E7" w14:textId="77777777" w:rsidTr="001D567B">
        <w:trPr>
          <w:trHeight w:val="456"/>
        </w:trPr>
        <w:tc>
          <w:tcPr>
            <w:tcW w:w="2430" w:type="dxa"/>
            <w:vMerge w:val="restart"/>
            <w:shd w:val="clear" w:color="auto" w:fill="C5E0B3" w:themeFill="accent6" w:themeFillTint="66"/>
          </w:tcPr>
          <w:p w14:paraId="27E2C3DE" w14:textId="745A19BB" w:rsidR="001D567B" w:rsidRPr="00503098" w:rsidRDefault="001D567B" w:rsidP="00085457">
            <w:pPr>
              <w:rPr>
                <w:rFonts w:ascii="Arial" w:hAnsi="Arial" w:cs="Arial"/>
                <w:sz w:val="20"/>
                <w:szCs w:val="20"/>
              </w:rPr>
            </w:pPr>
            <w:r>
              <w:rPr>
                <w:rFonts w:ascii="Arial" w:hAnsi="Arial" w:cs="Arial"/>
                <w:b/>
                <w:sz w:val="20"/>
                <w:szCs w:val="20"/>
              </w:rPr>
              <w:t xml:space="preserve">EDUCATION &amp;TRAINING </w:t>
            </w:r>
          </w:p>
        </w:tc>
        <w:tc>
          <w:tcPr>
            <w:tcW w:w="5083" w:type="dxa"/>
          </w:tcPr>
          <w:p w14:paraId="1F80F323" w14:textId="03A82F9B" w:rsidR="001D567B" w:rsidRPr="001D567B" w:rsidRDefault="001D567B" w:rsidP="00085457">
            <w:pPr>
              <w:rPr>
                <w:rFonts w:ascii="Arial" w:eastAsia="Arial" w:hAnsi="Arial" w:cs="Arial"/>
                <w:sz w:val="20"/>
                <w:szCs w:val="20"/>
              </w:rPr>
            </w:pPr>
            <w:r w:rsidRPr="001D567B">
              <w:rPr>
                <w:rFonts w:ascii="Arial" w:eastAsia="Arial" w:hAnsi="Arial" w:cs="Arial"/>
                <w:sz w:val="20"/>
                <w:szCs w:val="20"/>
              </w:rPr>
              <w:t xml:space="preserve">Minimum of a relevant and recognised Level 3 </w:t>
            </w:r>
            <w:r w:rsidR="00A61C4C">
              <w:rPr>
                <w:rFonts w:ascii="Arial" w:eastAsia="Arial" w:hAnsi="Arial" w:cs="Arial"/>
                <w:sz w:val="20"/>
                <w:szCs w:val="20"/>
              </w:rPr>
              <w:t xml:space="preserve">Early Years/childcare </w:t>
            </w:r>
            <w:r w:rsidRPr="001D567B">
              <w:rPr>
                <w:rFonts w:ascii="Arial" w:eastAsia="Arial" w:hAnsi="Arial" w:cs="Arial"/>
                <w:sz w:val="20"/>
                <w:szCs w:val="20"/>
              </w:rPr>
              <w:t>qualification</w:t>
            </w:r>
          </w:p>
        </w:tc>
        <w:tc>
          <w:tcPr>
            <w:tcW w:w="1559" w:type="dxa"/>
          </w:tcPr>
          <w:p w14:paraId="30FC3EBD" w14:textId="03937791" w:rsidR="001D567B" w:rsidRPr="00503098" w:rsidRDefault="001D567B" w:rsidP="00085457">
            <w:pPr>
              <w:jc w:val="center"/>
              <w:rPr>
                <w:rFonts w:ascii="Arial" w:hAnsi="Arial" w:cs="Arial"/>
                <w:sz w:val="20"/>
                <w:szCs w:val="20"/>
              </w:rPr>
            </w:pPr>
            <w:r>
              <w:rPr>
                <w:rFonts w:ascii="Arial" w:hAnsi="Arial" w:cs="Arial"/>
                <w:sz w:val="20"/>
                <w:szCs w:val="20"/>
              </w:rPr>
              <w:t>E</w:t>
            </w:r>
          </w:p>
        </w:tc>
      </w:tr>
      <w:tr w:rsidR="001D567B" w:rsidRPr="00503098" w14:paraId="13BE7131" w14:textId="77777777" w:rsidTr="00085457">
        <w:trPr>
          <w:trHeight w:val="327"/>
        </w:trPr>
        <w:tc>
          <w:tcPr>
            <w:tcW w:w="2430" w:type="dxa"/>
            <w:vMerge/>
            <w:shd w:val="clear" w:color="auto" w:fill="C5E0B3" w:themeFill="accent6" w:themeFillTint="66"/>
          </w:tcPr>
          <w:p w14:paraId="090E415F" w14:textId="77777777" w:rsidR="001D567B" w:rsidRDefault="001D567B" w:rsidP="00085457">
            <w:pPr>
              <w:rPr>
                <w:rFonts w:ascii="Arial" w:hAnsi="Arial" w:cs="Arial"/>
                <w:b/>
                <w:sz w:val="20"/>
                <w:szCs w:val="20"/>
              </w:rPr>
            </w:pPr>
          </w:p>
        </w:tc>
        <w:tc>
          <w:tcPr>
            <w:tcW w:w="5083" w:type="dxa"/>
          </w:tcPr>
          <w:p w14:paraId="02EE9FB9" w14:textId="3E4763C9" w:rsidR="001D567B" w:rsidRPr="0094190F" w:rsidRDefault="001D567B" w:rsidP="00085457">
            <w:pPr>
              <w:rPr>
                <w:rFonts w:ascii="Arial" w:eastAsia="Arial" w:hAnsi="Arial" w:cs="Arial"/>
                <w:sz w:val="20"/>
                <w:szCs w:val="20"/>
              </w:rPr>
            </w:pPr>
            <w:r w:rsidRPr="001D567B">
              <w:rPr>
                <w:rFonts w:ascii="Arial" w:eastAsia="Arial" w:hAnsi="Arial" w:cs="Arial"/>
                <w:sz w:val="20"/>
                <w:szCs w:val="20"/>
              </w:rPr>
              <w:t>Leadership and Management qualification</w:t>
            </w:r>
          </w:p>
        </w:tc>
        <w:tc>
          <w:tcPr>
            <w:tcW w:w="1559" w:type="dxa"/>
          </w:tcPr>
          <w:p w14:paraId="17723741" w14:textId="3BF7FE49" w:rsidR="001D567B" w:rsidRDefault="001D567B" w:rsidP="00085457">
            <w:pPr>
              <w:jc w:val="center"/>
              <w:rPr>
                <w:rFonts w:ascii="Arial" w:hAnsi="Arial" w:cs="Arial"/>
                <w:sz w:val="20"/>
                <w:szCs w:val="20"/>
              </w:rPr>
            </w:pPr>
            <w:r>
              <w:rPr>
                <w:rFonts w:ascii="Arial" w:hAnsi="Arial" w:cs="Arial"/>
                <w:sz w:val="20"/>
                <w:szCs w:val="20"/>
              </w:rPr>
              <w:t>D</w:t>
            </w:r>
          </w:p>
        </w:tc>
      </w:tr>
      <w:tr w:rsidR="001D567B" w:rsidRPr="00503098" w14:paraId="49E531D1" w14:textId="77777777" w:rsidTr="00085457">
        <w:trPr>
          <w:trHeight w:val="274"/>
        </w:trPr>
        <w:tc>
          <w:tcPr>
            <w:tcW w:w="2430" w:type="dxa"/>
            <w:vMerge/>
            <w:shd w:val="clear" w:color="auto" w:fill="C5E0B3" w:themeFill="accent6" w:themeFillTint="66"/>
          </w:tcPr>
          <w:p w14:paraId="0C090E3D" w14:textId="77777777" w:rsidR="001D567B" w:rsidRDefault="001D567B" w:rsidP="00085457">
            <w:pPr>
              <w:rPr>
                <w:rFonts w:ascii="Arial" w:hAnsi="Arial" w:cs="Arial"/>
                <w:b/>
                <w:sz w:val="20"/>
                <w:szCs w:val="20"/>
              </w:rPr>
            </w:pPr>
          </w:p>
        </w:tc>
        <w:tc>
          <w:tcPr>
            <w:tcW w:w="5083" w:type="dxa"/>
          </w:tcPr>
          <w:p w14:paraId="5273FECB" w14:textId="53CBE511" w:rsidR="001D567B" w:rsidRPr="0094190F" w:rsidRDefault="001D567B" w:rsidP="00085457">
            <w:pPr>
              <w:rPr>
                <w:rFonts w:ascii="Arial" w:eastAsia="Arial" w:hAnsi="Arial" w:cs="Arial"/>
                <w:sz w:val="20"/>
                <w:szCs w:val="20"/>
              </w:rPr>
            </w:pPr>
            <w:r w:rsidRPr="001D567B">
              <w:rPr>
                <w:rFonts w:ascii="Arial" w:eastAsia="Arial" w:hAnsi="Arial" w:cs="Arial"/>
                <w:sz w:val="20"/>
                <w:szCs w:val="20"/>
              </w:rPr>
              <w:t>Evidence of ongoing personal development training</w:t>
            </w:r>
          </w:p>
        </w:tc>
        <w:tc>
          <w:tcPr>
            <w:tcW w:w="1559" w:type="dxa"/>
          </w:tcPr>
          <w:p w14:paraId="47029A45" w14:textId="33E3044C" w:rsidR="001D567B" w:rsidRDefault="001D567B" w:rsidP="00085457">
            <w:pPr>
              <w:jc w:val="center"/>
              <w:rPr>
                <w:rFonts w:ascii="Arial" w:hAnsi="Arial" w:cs="Arial"/>
                <w:sz w:val="20"/>
                <w:szCs w:val="20"/>
              </w:rPr>
            </w:pPr>
            <w:r>
              <w:rPr>
                <w:rFonts w:ascii="Arial" w:hAnsi="Arial" w:cs="Arial"/>
                <w:sz w:val="20"/>
                <w:szCs w:val="20"/>
              </w:rPr>
              <w:t>E</w:t>
            </w:r>
          </w:p>
        </w:tc>
      </w:tr>
      <w:tr w:rsidR="001D567B" w:rsidRPr="00503098" w14:paraId="5D789088" w14:textId="77777777" w:rsidTr="00356F8B">
        <w:trPr>
          <w:trHeight w:val="265"/>
        </w:trPr>
        <w:tc>
          <w:tcPr>
            <w:tcW w:w="2430" w:type="dxa"/>
            <w:vMerge/>
            <w:shd w:val="clear" w:color="auto" w:fill="C5E0B3" w:themeFill="accent6" w:themeFillTint="66"/>
          </w:tcPr>
          <w:p w14:paraId="78B4F637" w14:textId="77777777" w:rsidR="001D567B" w:rsidRDefault="001D567B" w:rsidP="00085457">
            <w:pPr>
              <w:rPr>
                <w:rFonts w:ascii="Arial" w:hAnsi="Arial" w:cs="Arial"/>
                <w:b/>
                <w:sz w:val="20"/>
                <w:szCs w:val="20"/>
              </w:rPr>
            </w:pPr>
          </w:p>
        </w:tc>
        <w:tc>
          <w:tcPr>
            <w:tcW w:w="5083" w:type="dxa"/>
          </w:tcPr>
          <w:p w14:paraId="51568D45" w14:textId="501FAF37" w:rsidR="001D567B" w:rsidRPr="0094190F" w:rsidRDefault="001D567B" w:rsidP="00085457">
            <w:pPr>
              <w:rPr>
                <w:rFonts w:ascii="Arial" w:eastAsia="Arial" w:hAnsi="Arial" w:cs="Arial"/>
                <w:sz w:val="20"/>
                <w:szCs w:val="20"/>
              </w:rPr>
            </w:pPr>
            <w:r w:rsidRPr="001D567B">
              <w:rPr>
                <w:rFonts w:ascii="Arial" w:eastAsia="Arial" w:hAnsi="Arial" w:cs="Arial"/>
                <w:sz w:val="20"/>
                <w:szCs w:val="20"/>
              </w:rPr>
              <w:t>Desire to continue with professional development</w:t>
            </w:r>
          </w:p>
        </w:tc>
        <w:tc>
          <w:tcPr>
            <w:tcW w:w="1559" w:type="dxa"/>
          </w:tcPr>
          <w:p w14:paraId="0076827C" w14:textId="27289FEB" w:rsidR="001D567B" w:rsidRDefault="001D567B" w:rsidP="00085457">
            <w:pPr>
              <w:jc w:val="center"/>
              <w:rPr>
                <w:rFonts w:ascii="Arial" w:hAnsi="Arial" w:cs="Arial"/>
                <w:sz w:val="20"/>
                <w:szCs w:val="20"/>
              </w:rPr>
            </w:pPr>
            <w:r>
              <w:rPr>
                <w:rFonts w:ascii="Arial" w:hAnsi="Arial" w:cs="Arial"/>
                <w:sz w:val="20"/>
                <w:szCs w:val="20"/>
              </w:rPr>
              <w:t>E</w:t>
            </w:r>
          </w:p>
        </w:tc>
      </w:tr>
      <w:tr w:rsidR="001D567B" w:rsidRPr="00503098" w14:paraId="233AA12C" w14:textId="77777777" w:rsidTr="00356F8B">
        <w:trPr>
          <w:trHeight w:val="477"/>
        </w:trPr>
        <w:tc>
          <w:tcPr>
            <w:tcW w:w="2430" w:type="dxa"/>
            <w:vMerge/>
            <w:shd w:val="clear" w:color="auto" w:fill="C5E0B3" w:themeFill="accent6" w:themeFillTint="66"/>
          </w:tcPr>
          <w:p w14:paraId="6C706B7A" w14:textId="77777777" w:rsidR="001D567B" w:rsidRDefault="001D567B" w:rsidP="00085457">
            <w:pPr>
              <w:rPr>
                <w:rFonts w:ascii="Arial" w:hAnsi="Arial" w:cs="Arial"/>
                <w:b/>
                <w:sz w:val="20"/>
                <w:szCs w:val="20"/>
              </w:rPr>
            </w:pPr>
          </w:p>
        </w:tc>
        <w:tc>
          <w:tcPr>
            <w:tcW w:w="5083" w:type="dxa"/>
          </w:tcPr>
          <w:p w14:paraId="2FD80BE0" w14:textId="73F3ADB2" w:rsidR="001D567B" w:rsidRPr="0094190F" w:rsidRDefault="001D567B" w:rsidP="00085457">
            <w:pPr>
              <w:rPr>
                <w:rFonts w:ascii="Arial" w:eastAsia="Arial" w:hAnsi="Arial" w:cs="Arial"/>
                <w:sz w:val="20"/>
                <w:szCs w:val="20"/>
              </w:rPr>
            </w:pPr>
            <w:r w:rsidRPr="001D567B">
              <w:rPr>
                <w:rFonts w:ascii="Arial" w:eastAsia="Arial" w:hAnsi="Arial" w:cs="Arial"/>
                <w:sz w:val="20"/>
                <w:szCs w:val="20"/>
              </w:rPr>
              <w:t>Up to date Paediatric First Aid certificate and Safeguarding</w:t>
            </w:r>
          </w:p>
        </w:tc>
        <w:tc>
          <w:tcPr>
            <w:tcW w:w="1559" w:type="dxa"/>
          </w:tcPr>
          <w:p w14:paraId="0E4C613A" w14:textId="7C30F4F2" w:rsidR="001D567B" w:rsidRDefault="00572617" w:rsidP="00085457">
            <w:pPr>
              <w:jc w:val="center"/>
              <w:rPr>
                <w:rFonts w:ascii="Arial" w:hAnsi="Arial" w:cs="Arial"/>
                <w:sz w:val="20"/>
                <w:szCs w:val="20"/>
              </w:rPr>
            </w:pPr>
            <w:r w:rsidRPr="00BB42F0">
              <w:rPr>
                <w:rFonts w:ascii="Arial" w:hAnsi="Arial" w:cs="Arial"/>
                <w:sz w:val="20"/>
                <w:szCs w:val="20"/>
              </w:rPr>
              <w:t>D</w:t>
            </w:r>
          </w:p>
        </w:tc>
      </w:tr>
      <w:tr w:rsidR="001D567B" w:rsidRPr="00503098" w14:paraId="708D5126" w14:textId="77777777" w:rsidTr="00356F8B">
        <w:trPr>
          <w:trHeight w:val="287"/>
        </w:trPr>
        <w:tc>
          <w:tcPr>
            <w:tcW w:w="2430" w:type="dxa"/>
            <w:vMerge/>
            <w:shd w:val="clear" w:color="auto" w:fill="C5E0B3" w:themeFill="accent6" w:themeFillTint="66"/>
          </w:tcPr>
          <w:p w14:paraId="1B45EA2E" w14:textId="77777777" w:rsidR="001D567B" w:rsidRDefault="001D567B" w:rsidP="00085457">
            <w:pPr>
              <w:rPr>
                <w:rFonts w:ascii="Arial" w:hAnsi="Arial" w:cs="Arial"/>
                <w:b/>
                <w:sz w:val="20"/>
                <w:szCs w:val="20"/>
              </w:rPr>
            </w:pPr>
          </w:p>
        </w:tc>
        <w:tc>
          <w:tcPr>
            <w:tcW w:w="5083" w:type="dxa"/>
          </w:tcPr>
          <w:p w14:paraId="6435AE57" w14:textId="4DCD1192" w:rsidR="001D567B" w:rsidRPr="001D567B" w:rsidRDefault="001D567B" w:rsidP="00085457">
            <w:pPr>
              <w:rPr>
                <w:rFonts w:ascii="Arial" w:eastAsia="Arial" w:hAnsi="Arial" w:cs="Arial"/>
                <w:sz w:val="20"/>
                <w:szCs w:val="20"/>
              </w:rPr>
            </w:pPr>
            <w:r w:rsidRPr="001D567B">
              <w:rPr>
                <w:rFonts w:ascii="Arial" w:eastAsia="Arial" w:hAnsi="Arial" w:cs="Arial"/>
                <w:sz w:val="20"/>
                <w:szCs w:val="20"/>
              </w:rPr>
              <w:t>Basic Food Hygiene</w:t>
            </w:r>
            <w:r w:rsidR="00BB42F0">
              <w:rPr>
                <w:rFonts w:ascii="Arial" w:eastAsia="Arial" w:hAnsi="Arial" w:cs="Arial"/>
                <w:sz w:val="20"/>
                <w:szCs w:val="20"/>
              </w:rPr>
              <w:t xml:space="preserve"> Certificate</w:t>
            </w:r>
          </w:p>
        </w:tc>
        <w:tc>
          <w:tcPr>
            <w:tcW w:w="1559" w:type="dxa"/>
          </w:tcPr>
          <w:p w14:paraId="7A6E3251" w14:textId="06A23B67" w:rsidR="001D567B" w:rsidRDefault="001D567B" w:rsidP="00085457">
            <w:pPr>
              <w:jc w:val="center"/>
              <w:rPr>
                <w:rFonts w:ascii="Arial" w:hAnsi="Arial" w:cs="Arial"/>
                <w:sz w:val="20"/>
                <w:szCs w:val="20"/>
              </w:rPr>
            </w:pPr>
            <w:r>
              <w:rPr>
                <w:rFonts w:ascii="Arial" w:hAnsi="Arial" w:cs="Arial"/>
                <w:sz w:val="20"/>
                <w:szCs w:val="20"/>
              </w:rPr>
              <w:t>D</w:t>
            </w:r>
          </w:p>
        </w:tc>
      </w:tr>
      <w:tr w:rsidR="00740EC9" w:rsidRPr="00503098" w14:paraId="6969A291" w14:textId="77777777" w:rsidTr="00740EC9">
        <w:trPr>
          <w:trHeight w:val="533"/>
        </w:trPr>
        <w:tc>
          <w:tcPr>
            <w:tcW w:w="2430" w:type="dxa"/>
            <w:vMerge w:val="restart"/>
            <w:shd w:val="clear" w:color="auto" w:fill="C5E0B3" w:themeFill="accent6" w:themeFillTint="66"/>
          </w:tcPr>
          <w:p w14:paraId="0D4C7BED" w14:textId="2E68DA41" w:rsidR="00740EC9" w:rsidRPr="00503098" w:rsidRDefault="00740EC9" w:rsidP="00085457">
            <w:pPr>
              <w:rPr>
                <w:rFonts w:ascii="Arial" w:hAnsi="Arial" w:cs="Arial"/>
                <w:sz w:val="20"/>
                <w:szCs w:val="20"/>
              </w:rPr>
            </w:pPr>
            <w:r>
              <w:rPr>
                <w:rFonts w:ascii="Arial" w:hAnsi="Arial" w:cs="Arial"/>
                <w:b/>
                <w:sz w:val="20"/>
                <w:szCs w:val="20"/>
              </w:rPr>
              <w:t>EXPERIENCE &amp; SKILLS</w:t>
            </w:r>
          </w:p>
        </w:tc>
        <w:tc>
          <w:tcPr>
            <w:tcW w:w="5083" w:type="dxa"/>
          </w:tcPr>
          <w:p w14:paraId="28A8BB30" w14:textId="3644A26E" w:rsidR="00740EC9" w:rsidRPr="00740EC9" w:rsidRDefault="00740EC9" w:rsidP="00085457">
            <w:pPr>
              <w:tabs>
                <w:tab w:val="left" w:pos="2268"/>
                <w:tab w:val="left" w:pos="2552"/>
              </w:tabs>
              <w:rPr>
                <w:rFonts w:ascii="Arial" w:eastAsia="Arial" w:hAnsi="Arial" w:cs="Arial"/>
                <w:sz w:val="20"/>
                <w:szCs w:val="20"/>
              </w:rPr>
            </w:pPr>
            <w:r w:rsidRPr="00740EC9">
              <w:rPr>
                <w:rFonts w:ascii="Arial" w:eastAsia="Arial" w:hAnsi="Arial" w:cs="Arial"/>
                <w:sz w:val="20"/>
                <w:szCs w:val="20"/>
              </w:rPr>
              <w:t>Substantial post qualifying experience in working with children</w:t>
            </w:r>
          </w:p>
        </w:tc>
        <w:tc>
          <w:tcPr>
            <w:tcW w:w="1559" w:type="dxa"/>
          </w:tcPr>
          <w:p w14:paraId="6C21D808" w14:textId="5728DD7A" w:rsidR="00740EC9" w:rsidRPr="00503098" w:rsidRDefault="00740EC9" w:rsidP="00085457">
            <w:pPr>
              <w:jc w:val="center"/>
              <w:rPr>
                <w:rFonts w:ascii="Arial" w:hAnsi="Arial" w:cs="Arial"/>
                <w:sz w:val="20"/>
                <w:szCs w:val="20"/>
              </w:rPr>
            </w:pPr>
            <w:r>
              <w:rPr>
                <w:rFonts w:ascii="Arial" w:hAnsi="Arial" w:cs="Arial"/>
                <w:sz w:val="20"/>
                <w:szCs w:val="20"/>
              </w:rPr>
              <w:t>E</w:t>
            </w:r>
          </w:p>
        </w:tc>
      </w:tr>
      <w:tr w:rsidR="00740EC9" w:rsidRPr="00503098" w14:paraId="5BFA149A" w14:textId="77777777" w:rsidTr="00356F8B">
        <w:trPr>
          <w:trHeight w:val="273"/>
        </w:trPr>
        <w:tc>
          <w:tcPr>
            <w:tcW w:w="2430" w:type="dxa"/>
            <w:vMerge/>
            <w:shd w:val="clear" w:color="auto" w:fill="C5E0B3" w:themeFill="accent6" w:themeFillTint="66"/>
          </w:tcPr>
          <w:p w14:paraId="5F1ED66F" w14:textId="77777777" w:rsidR="00740EC9" w:rsidRDefault="00740EC9" w:rsidP="00085457">
            <w:pPr>
              <w:rPr>
                <w:rFonts w:ascii="Arial" w:hAnsi="Arial" w:cs="Arial"/>
                <w:b/>
                <w:sz w:val="20"/>
                <w:szCs w:val="20"/>
              </w:rPr>
            </w:pPr>
          </w:p>
        </w:tc>
        <w:tc>
          <w:tcPr>
            <w:tcW w:w="5083" w:type="dxa"/>
          </w:tcPr>
          <w:p w14:paraId="3D153DC3" w14:textId="02181B6C" w:rsidR="00740EC9" w:rsidRDefault="00740EC9" w:rsidP="00085457">
            <w:pPr>
              <w:tabs>
                <w:tab w:val="left" w:pos="2268"/>
                <w:tab w:val="left" w:pos="2552"/>
              </w:tabs>
              <w:rPr>
                <w:rFonts w:ascii="Arial" w:eastAsia="Arial" w:hAnsi="Arial" w:cs="Arial"/>
                <w:sz w:val="20"/>
                <w:szCs w:val="20"/>
              </w:rPr>
            </w:pPr>
            <w:r w:rsidRPr="00740EC9">
              <w:rPr>
                <w:rFonts w:ascii="Arial" w:eastAsia="Arial" w:hAnsi="Arial" w:cs="Arial"/>
                <w:sz w:val="20"/>
                <w:szCs w:val="20"/>
              </w:rPr>
              <w:t>Experience of implementation of EYFS</w:t>
            </w:r>
          </w:p>
        </w:tc>
        <w:tc>
          <w:tcPr>
            <w:tcW w:w="1559" w:type="dxa"/>
          </w:tcPr>
          <w:p w14:paraId="72EF28B8" w14:textId="6DB070A5" w:rsidR="00740EC9" w:rsidRDefault="00740EC9" w:rsidP="00085457">
            <w:pPr>
              <w:jc w:val="center"/>
              <w:rPr>
                <w:rFonts w:ascii="Arial" w:hAnsi="Arial" w:cs="Arial"/>
                <w:sz w:val="20"/>
                <w:szCs w:val="20"/>
              </w:rPr>
            </w:pPr>
            <w:r>
              <w:rPr>
                <w:rFonts w:ascii="Arial" w:hAnsi="Arial" w:cs="Arial"/>
                <w:sz w:val="20"/>
                <w:szCs w:val="20"/>
              </w:rPr>
              <w:t>E</w:t>
            </w:r>
          </w:p>
        </w:tc>
      </w:tr>
      <w:tr w:rsidR="00740EC9" w:rsidRPr="00503098" w14:paraId="442E6148" w14:textId="77777777" w:rsidTr="26EFD897">
        <w:trPr>
          <w:trHeight w:val="529"/>
        </w:trPr>
        <w:tc>
          <w:tcPr>
            <w:tcW w:w="2430" w:type="dxa"/>
            <w:vMerge/>
            <w:shd w:val="clear" w:color="auto" w:fill="C5E0B3" w:themeFill="accent6" w:themeFillTint="66"/>
          </w:tcPr>
          <w:p w14:paraId="52322C87" w14:textId="77777777" w:rsidR="00740EC9" w:rsidRDefault="00740EC9" w:rsidP="00085457">
            <w:pPr>
              <w:rPr>
                <w:rFonts w:ascii="Arial" w:hAnsi="Arial" w:cs="Arial"/>
                <w:b/>
                <w:sz w:val="20"/>
                <w:szCs w:val="20"/>
              </w:rPr>
            </w:pPr>
          </w:p>
        </w:tc>
        <w:tc>
          <w:tcPr>
            <w:tcW w:w="5083" w:type="dxa"/>
          </w:tcPr>
          <w:p w14:paraId="69E3220A" w14:textId="563EEB92" w:rsidR="00740EC9" w:rsidRDefault="00740EC9" w:rsidP="00085457">
            <w:pPr>
              <w:tabs>
                <w:tab w:val="left" w:pos="2268"/>
                <w:tab w:val="left" w:pos="2552"/>
              </w:tabs>
              <w:rPr>
                <w:rFonts w:ascii="Arial" w:eastAsia="Arial" w:hAnsi="Arial" w:cs="Arial"/>
                <w:sz w:val="20"/>
                <w:szCs w:val="20"/>
              </w:rPr>
            </w:pPr>
            <w:r w:rsidRPr="00740EC9">
              <w:rPr>
                <w:rFonts w:ascii="Arial" w:eastAsia="Arial" w:hAnsi="Arial" w:cs="Arial"/>
                <w:sz w:val="20"/>
                <w:szCs w:val="20"/>
              </w:rPr>
              <w:t>Knowledge of legislation relevant to Early Years such as EYFS, SEND, safeguarding, Childcare Act 2006</w:t>
            </w:r>
          </w:p>
        </w:tc>
        <w:tc>
          <w:tcPr>
            <w:tcW w:w="1559" w:type="dxa"/>
          </w:tcPr>
          <w:p w14:paraId="499DC228" w14:textId="7F67CF8D" w:rsidR="00740EC9" w:rsidRDefault="00740EC9" w:rsidP="00085457">
            <w:pPr>
              <w:jc w:val="center"/>
              <w:rPr>
                <w:rFonts w:ascii="Arial" w:hAnsi="Arial" w:cs="Arial"/>
                <w:sz w:val="20"/>
                <w:szCs w:val="20"/>
              </w:rPr>
            </w:pPr>
            <w:r>
              <w:rPr>
                <w:rFonts w:ascii="Arial" w:hAnsi="Arial" w:cs="Arial"/>
                <w:sz w:val="20"/>
                <w:szCs w:val="20"/>
              </w:rPr>
              <w:t>E</w:t>
            </w:r>
          </w:p>
        </w:tc>
      </w:tr>
      <w:tr w:rsidR="00740EC9" w:rsidRPr="00503098" w14:paraId="77B131AF" w14:textId="77777777" w:rsidTr="00356F8B">
        <w:trPr>
          <w:trHeight w:val="303"/>
        </w:trPr>
        <w:tc>
          <w:tcPr>
            <w:tcW w:w="2430" w:type="dxa"/>
            <w:vMerge/>
            <w:shd w:val="clear" w:color="auto" w:fill="C5E0B3" w:themeFill="accent6" w:themeFillTint="66"/>
          </w:tcPr>
          <w:p w14:paraId="4256DE73" w14:textId="77777777" w:rsidR="00740EC9" w:rsidRDefault="00740EC9" w:rsidP="00085457">
            <w:pPr>
              <w:rPr>
                <w:rFonts w:ascii="Arial" w:hAnsi="Arial" w:cs="Arial"/>
                <w:b/>
                <w:sz w:val="20"/>
                <w:szCs w:val="20"/>
              </w:rPr>
            </w:pPr>
          </w:p>
        </w:tc>
        <w:tc>
          <w:tcPr>
            <w:tcW w:w="5083" w:type="dxa"/>
          </w:tcPr>
          <w:p w14:paraId="19A0ACB5" w14:textId="1156D1A1" w:rsidR="00740EC9" w:rsidRDefault="00740EC9" w:rsidP="00085457">
            <w:pPr>
              <w:tabs>
                <w:tab w:val="left" w:pos="2268"/>
                <w:tab w:val="left" w:pos="2552"/>
              </w:tabs>
              <w:rPr>
                <w:rFonts w:ascii="Arial" w:eastAsia="Arial" w:hAnsi="Arial" w:cs="Arial"/>
                <w:sz w:val="20"/>
                <w:szCs w:val="20"/>
              </w:rPr>
            </w:pPr>
            <w:r w:rsidRPr="00740EC9">
              <w:rPr>
                <w:rFonts w:ascii="Arial" w:eastAsia="Arial" w:hAnsi="Arial" w:cs="Arial"/>
                <w:sz w:val="20"/>
                <w:szCs w:val="20"/>
              </w:rPr>
              <w:t xml:space="preserve">Knowledge of </w:t>
            </w:r>
            <w:r w:rsidR="001A70D9">
              <w:rPr>
                <w:rFonts w:ascii="Arial" w:eastAsia="Arial" w:hAnsi="Arial" w:cs="Arial"/>
                <w:sz w:val="20"/>
                <w:szCs w:val="20"/>
              </w:rPr>
              <w:t>c</w:t>
            </w:r>
            <w:r w:rsidRPr="00740EC9">
              <w:rPr>
                <w:rFonts w:ascii="Arial" w:eastAsia="Arial" w:hAnsi="Arial" w:cs="Arial"/>
                <w:sz w:val="20"/>
                <w:szCs w:val="20"/>
              </w:rPr>
              <w:t xml:space="preserve">hild </w:t>
            </w:r>
            <w:r w:rsidR="001A70D9">
              <w:rPr>
                <w:rFonts w:ascii="Arial" w:eastAsia="Arial" w:hAnsi="Arial" w:cs="Arial"/>
                <w:sz w:val="20"/>
                <w:szCs w:val="20"/>
              </w:rPr>
              <w:t>d</w:t>
            </w:r>
            <w:r w:rsidRPr="00740EC9">
              <w:rPr>
                <w:rFonts w:ascii="Arial" w:eastAsia="Arial" w:hAnsi="Arial" w:cs="Arial"/>
                <w:sz w:val="20"/>
                <w:szCs w:val="20"/>
              </w:rPr>
              <w:t>evelopment and children’s needs</w:t>
            </w:r>
          </w:p>
        </w:tc>
        <w:tc>
          <w:tcPr>
            <w:tcW w:w="1559" w:type="dxa"/>
          </w:tcPr>
          <w:p w14:paraId="440E67CE" w14:textId="4C9261B0" w:rsidR="00740EC9" w:rsidRDefault="00740EC9" w:rsidP="00085457">
            <w:pPr>
              <w:jc w:val="center"/>
              <w:rPr>
                <w:rFonts w:ascii="Arial" w:hAnsi="Arial" w:cs="Arial"/>
                <w:sz w:val="20"/>
                <w:szCs w:val="20"/>
              </w:rPr>
            </w:pPr>
            <w:r>
              <w:rPr>
                <w:rFonts w:ascii="Arial" w:hAnsi="Arial" w:cs="Arial"/>
                <w:sz w:val="20"/>
                <w:szCs w:val="20"/>
              </w:rPr>
              <w:t>E</w:t>
            </w:r>
          </w:p>
        </w:tc>
      </w:tr>
      <w:tr w:rsidR="00740EC9" w:rsidRPr="00503098" w14:paraId="6730C5D4" w14:textId="77777777" w:rsidTr="26EFD897">
        <w:trPr>
          <w:trHeight w:val="529"/>
        </w:trPr>
        <w:tc>
          <w:tcPr>
            <w:tcW w:w="2430" w:type="dxa"/>
            <w:vMerge/>
            <w:shd w:val="clear" w:color="auto" w:fill="C5E0B3" w:themeFill="accent6" w:themeFillTint="66"/>
          </w:tcPr>
          <w:p w14:paraId="63CBFD55" w14:textId="77777777" w:rsidR="00740EC9" w:rsidRDefault="00740EC9" w:rsidP="00085457">
            <w:pPr>
              <w:rPr>
                <w:rFonts w:ascii="Arial" w:hAnsi="Arial" w:cs="Arial"/>
                <w:b/>
                <w:sz w:val="20"/>
                <w:szCs w:val="20"/>
              </w:rPr>
            </w:pPr>
          </w:p>
        </w:tc>
        <w:tc>
          <w:tcPr>
            <w:tcW w:w="5083" w:type="dxa"/>
          </w:tcPr>
          <w:p w14:paraId="23C2A256" w14:textId="21FC73FE" w:rsidR="00740EC9" w:rsidRDefault="00740EC9" w:rsidP="00085457">
            <w:pPr>
              <w:tabs>
                <w:tab w:val="left" w:pos="2268"/>
                <w:tab w:val="left" w:pos="2552"/>
              </w:tabs>
              <w:rPr>
                <w:rFonts w:ascii="Arial" w:eastAsia="Arial" w:hAnsi="Arial" w:cs="Arial"/>
                <w:sz w:val="20"/>
                <w:szCs w:val="20"/>
              </w:rPr>
            </w:pPr>
            <w:r w:rsidRPr="00740EC9">
              <w:rPr>
                <w:rFonts w:ascii="Arial" w:eastAsia="Arial" w:hAnsi="Arial" w:cs="Arial"/>
                <w:sz w:val="20"/>
                <w:szCs w:val="20"/>
              </w:rPr>
              <w:t>Knowledge on policies and procedures in relation to equality and inclusive practices</w:t>
            </w:r>
          </w:p>
        </w:tc>
        <w:tc>
          <w:tcPr>
            <w:tcW w:w="1559" w:type="dxa"/>
          </w:tcPr>
          <w:p w14:paraId="7CDA8BC3" w14:textId="26BA7461" w:rsidR="00740EC9" w:rsidRDefault="00740EC9" w:rsidP="00085457">
            <w:pPr>
              <w:jc w:val="center"/>
              <w:rPr>
                <w:rFonts w:ascii="Arial" w:hAnsi="Arial" w:cs="Arial"/>
                <w:sz w:val="20"/>
                <w:szCs w:val="20"/>
              </w:rPr>
            </w:pPr>
            <w:r>
              <w:rPr>
                <w:rFonts w:ascii="Arial" w:hAnsi="Arial" w:cs="Arial"/>
                <w:sz w:val="20"/>
                <w:szCs w:val="20"/>
              </w:rPr>
              <w:t>E</w:t>
            </w:r>
          </w:p>
        </w:tc>
      </w:tr>
      <w:tr w:rsidR="00740EC9" w:rsidRPr="00503098" w14:paraId="4EEE18C7" w14:textId="77777777" w:rsidTr="26EFD897">
        <w:trPr>
          <w:trHeight w:val="529"/>
        </w:trPr>
        <w:tc>
          <w:tcPr>
            <w:tcW w:w="2430" w:type="dxa"/>
            <w:vMerge/>
            <w:shd w:val="clear" w:color="auto" w:fill="C5E0B3" w:themeFill="accent6" w:themeFillTint="66"/>
          </w:tcPr>
          <w:p w14:paraId="552237F2" w14:textId="77777777" w:rsidR="00740EC9" w:rsidRDefault="00740EC9" w:rsidP="00085457">
            <w:pPr>
              <w:rPr>
                <w:rFonts w:ascii="Arial" w:hAnsi="Arial" w:cs="Arial"/>
                <w:b/>
                <w:sz w:val="20"/>
                <w:szCs w:val="20"/>
              </w:rPr>
            </w:pPr>
          </w:p>
        </w:tc>
        <w:tc>
          <w:tcPr>
            <w:tcW w:w="5083" w:type="dxa"/>
          </w:tcPr>
          <w:p w14:paraId="1CC92844" w14:textId="4AB4BCC5" w:rsidR="00740EC9" w:rsidRPr="00740EC9" w:rsidRDefault="00C8086A" w:rsidP="00085457">
            <w:pPr>
              <w:tabs>
                <w:tab w:val="left" w:pos="2268"/>
                <w:tab w:val="left" w:pos="2552"/>
              </w:tabs>
              <w:jc w:val="both"/>
              <w:rPr>
                <w:rFonts w:ascii="Arial" w:eastAsia="Arial" w:hAnsi="Arial" w:cs="Arial"/>
                <w:sz w:val="20"/>
                <w:szCs w:val="20"/>
              </w:rPr>
            </w:pPr>
            <w:r>
              <w:rPr>
                <w:rFonts w:ascii="Arial" w:eastAsia="Arial" w:hAnsi="Arial" w:cs="Arial"/>
                <w:sz w:val="20"/>
                <w:szCs w:val="20"/>
              </w:rPr>
              <w:t>Experience of working</w:t>
            </w:r>
            <w:r w:rsidR="00740EC9">
              <w:rPr>
                <w:rFonts w:ascii="Arial" w:eastAsia="Arial" w:hAnsi="Arial" w:cs="Arial"/>
                <w:sz w:val="20"/>
                <w:szCs w:val="20"/>
              </w:rPr>
              <w:t xml:space="preserve"> with parents/carers/families to encourage partnership working</w:t>
            </w:r>
          </w:p>
        </w:tc>
        <w:tc>
          <w:tcPr>
            <w:tcW w:w="1559" w:type="dxa"/>
          </w:tcPr>
          <w:p w14:paraId="6C1A7B03" w14:textId="55C57114" w:rsidR="00740EC9" w:rsidRDefault="00740EC9" w:rsidP="00085457">
            <w:pPr>
              <w:jc w:val="center"/>
              <w:rPr>
                <w:rFonts w:ascii="Arial" w:hAnsi="Arial" w:cs="Arial"/>
                <w:sz w:val="20"/>
                <w:szCs w:val="20"/>
              </w:rPr>
            </w:pPr>
            <w:r>
              <w:rPr>
                <w:rFonts w:ascii="Arial" w:hAnsi="Arial" w:cs="Arial"/>
                <w:sz w:val="20"/>
                <w:szCs w:val="20"/>
              </w:rPr>
              <w:t>E</w:t>
            </w:r>
          </w:p>
        </w:tc>
      </w:tr>
      <w:tr w:rsidR="00740EC9" w:rsidRPr="00503098" w14:paraId="0D9FA325" w14:textId="77777777" w:rsidTr="26EFD897">
        <w:trPr>
          <w:trHeight w:val="529"/>
        </w:trPr>
        <w:tc>
          <w:tcPr>
            <w:tcW w:w="2430" w:type="dxa"/>
            <w:vMerge/>
            <w:shd w:val="clear" w:color="auto" w:fill="C5E0B3" w:themeFill="accent6" w:themeFillTint="66"/>
          </w:tcPr>
          <w:p w14:paraId="1F395958" w14:textId="77777777" w:rsidR="00740EC9" w:rsidRDefault="00740EC9" w:rsidP="00085457">
            <w:pPr>
              <w:rPr>
                <w:rFonts w:ascii="Arial" w:hAnsi="Arial" w:cs="Arial"/>
                <w:b/>
                <w:sz w:val="20"/>
                <w:szCs w:val="20"/>
              </w:rPr>
            </w:pPr>
          </w:p>
        </w:tc>
        <w:tc>
          <w:tcPr>
            <w:tcW w:w="5083" w:type="dxa"/>
          </w:tcPr>
          <w:p w14:paraId="762550A5" w14:textId="0D526CE8" w:rsidR="00740EC9" w:rsidRPr="00740EC9" w:rsidRDefault="00740EC9" w:rsidP="00085457">
            <w:pPr>
              <w:tabs>
                <w:tab w:val="left" w:pos="2268"/>
                <w:tab w:val="left" w:pos="2552"/>
              </w:tabs>
              <w:rPr>
                <w:rFonts w:ascii="Arial" w:eastAsia="Arial" w:hAnsi="Arial" w:cs="Arial"/>
                <w:sz w:val="20"/>
                <w:szCs w:val="20"/>
              </w:rPr>
            </w:pPr>
            <w:r w:rsidRPr="00740EC9">
              <w:rPr>
                <w:rFonts w:ascii="Arial" w:eastAsia="Arial" w:hAnsi="Arial" w:cs="Arial"/>
                <w:sz w:val="20"/>
                <w:szCs w:val="20"/>
              </w:rPr>
              <w:t>Awareness of Health &amp; Safety and practical hygiene issues</w:t>
            </w:r>
          </w:p>
        </w:tc>
        <w:tc>
          <w:tcPr>
            <w:tcW w:w="1559" w:type="dxa"/>
          </w:tcPr>
          <w:p w14:paraId="1093B551" w14:textId="128FEB5A" w:rsidR="00740EC9" w:rsidRDefault="00740EC9" w:rsidP="00085457">
            <w:pPr>
              <w:jc w:val="center"/>
              <w:rPr>
                <w:rFonts w:ascii="Arial" w:hAnsi="Arial" w:cs="Arial"/>
                <w:sz w:val="20"/>
                <w:szCs w:val="20"/>
              </w:rPr>
            </w:pPr>
            <w:r>
              <w:rPr>
                <w:rFonts w:ascii="Arial" w:hAnsi="Arial" w:cs="Arial"/>
                <w:sz w:val="20"/>
                <w:szCs w:val="20"/>
              </w:rPr>
              <w:t>E</w:t>
            </w:r>
          </w:p>
        </w:tc>
      </w:tr>
      <w:tr w:rsidR="00C955BC" w:rsidRPr="00503098" w14:paraId="06D5E7CB" w14:textId="77777777" w:rsidTr="00740EC9">
        <w:trPr>
          <w:trHeight w:val="528"/>
        </w:trPr>
        <w:tc>
          <w:tcPr>
            <w:tcW w:w="2430" w:type="dxa"/>
            <w:vMerge w:val="restart"/>
            <w:shd w:val="clear" w:color="auto" w:fill="C5E0B3" w:themeFill="accent6" w:themeFillTint="66"/>
          </w:tcPr>
          <w:p w14:paraId="67D761E0" w14:textId="5FD60241" w:rsidR="00C955BC" w:rsidRPr="00B432C6" w:rsidRDefault="00C955BC" w:rsidP="00085457">
            <w:pPr>
              <w:rPr>
                <w:rFonts w:ascii="Arial" w:hAnsi="Arial" w:cs="Arial"/>
                <w:b/>
                <w:bCs/>
                <w:sz w:val="20"/>
                <w:szCs w:val="20"/>
              </w:rPr>
            </w:pPr>
            <w:r w:rsidRPr="2F6704BB">
              <w:rPr>
                <w:rFonts w:ascii="Arial" w:hAnsi="Arial" w:cs="Arial"/>
                <w:b/>
                <w:bCs/>
                <w:sz w:val="20"/>
                <w:szCs w:val="20"/>
              </w:rPr>
              <w:t xml:space="preserve">PERSONAL ATTRIBUTES </w:t>
            </w:r>
          </w:p>
        </w:tc>
        <w:tc>
          <w:tcPr>
            <w:tcW w:w="5083" w:type="dxa"/>
          </w:tcPr>
          <w:p w14:paraId="30656C23" w14:textId="0DB0759D" w:rsidR="00C955BC" w:rsidRPr="00740EC9" w:rsidRDefault="00C955BC" w:rsidP="00085457">
            <w:pPr>
              <w:tabs>
                <w:tab w:val="left" w:pos="2268"/>
                <w:tab w:val="left" w:pos="2552"/>
              </w:tabs>
              <w:jc w:val="both"/>
              <w:rPr>
                <w:rFonts w:ascii="Arial" w:eastAsia="Arial" w:hAnsi="Arial" w:cs="Arial"/>
                <w:sz w:val="20"/>
                <w:szCs w:val="20"/>
              </w:rPr>
            </w:pPr>
            <w:r w:rsidRPr="00740EC9">
              <w:rPr>
                <w:rFonts w:ascii="Arial" w:eastAsia="Arial" w:hAnsi="Arial" w:cs="Arial"/>
                <w:sz w:val="20"/>
                <w:szCs w:val="20"/>
              </w:rPr>
              <w:t>Ability to communicate effectively at all levels including professional practitioner level, and to engage with children, parents and families</w:t>
            </w:r>
          </w:p>
        </w:tc>
        <w:tc>
          <w:tcPr>
            <w:tcW w:w="1559" w:type="dxa"/>
          </w:tcPr>
          <w:p w14:paraId="69E810B5" w14:textId="4154C0B1" w:rsidR="00C955BC" w:rsidRPr="00503098" w:rsidRDefault="00C955BC" w:rsidP="00085457">
            <w:pPr>
              <w:jc w:val="center"/>
              <w:rPr>
                <w:rFonts w:ascii="Arial" w:hAnsi="Arial" w:cs="Arial"/>
                <w:sz w:val="20"/>
                <w:szCs w:val="20"/>
              </w:rPr>
            </w:pPr>
            <w:r>
              <w:rPr>
                <w:rFonts w:ascii="Arial" w:hAnsi="Arial" w:cs="Arial"/>
                <w:sz w:val="20"/>
                <w:szCs w:val="20"/>
              </w:rPr>
              <w:t>E</w:t>
            </w:r>
          </w:p>
        </w:tc>
      </w:tr>
      <w:tr w:rsidR="00C955BC" w:rsidRPr="00503098" w14:paraId="5A9895F0" w14:textId="77777777" w:rsidTr="00356F8B">
        <w:trPr>
          <w:trHeight w:val="263"/>
        </w:trPr>
        <w:tc>
          <w:tcPr>
            <w:tcW w:w="2430" w:type="dxa"/>
            <w:vMerge/>
            <w:shd w:val="clear" w:color="auto" w:fill="C5E0B3" w:themeFill="accent6" w:themeFillTint="66"/>
          </w:tcPr>
          <w:p w14:paraId="2B2591EB" w14:textId="77777777" w:rsidR="00C955BC" w:rsidRPr="2F6704BB" w:rsidRDefault="00C955BC" w:rsidP="00085457">
            <w:pPr>
              <w:rPr>
                <w:rFonts w:ascii="Arial" w:hAnsi="Arial" w:cs="Arial"/>
                <w:b/>
                <w:bCs/>
                <w:sz w:val="20"/>
                <w:szCs w:val="20"/>
              </w:rPr>
            </w:pPr>
          </w:p>
        </w:tc>
        <w:tc>
          <w:tcPr>
            <w:tcW w:w="5083" w:type="dxa"/>
          </w:tcPr>
          <w:p w14:paraId="5B5BB00C" w14:textId="28A99B1D" w:rsidR="00C955BC" w:rsidRPr="00740EC9" w:rsidRDefault="00C955BC" w:rsidP="00085457">
            <w:pPr>
              <w:tabs>
                <w:tab w:val="left" w:pos="2268"/>
                <w:tab w:val="left" w:pos="2552"/>
              </w:tabs>
              <w:jc w:val="both"/>
              <w:rPr>
                <w:rFonts w:ascii="Arial" w:eastAsia="Arial" w:hAnsi="Arial" w:cs="Arial"/>
                <w:sz w:val="20"/>
                <w:szCs w:val="20"/>
              </w:rPr>
            </w:pPr>
            <w:r w:rsidRPr="00740EC9">
              <w:rPr>
                <w:rFonts w:ascii="Arial" w:eastAsia="Arial" w:hAnsi="Arial" w:cs="Arial"/>
                <w:sz w:val="20"/>
                <w:szCs w:val="20"/>
              </w:rPr>
              <w:t>Able to be an effective leader and work as part of a team</w:t>
            </w:r>
          </w:p>
        </w:tc>
        <w:tc>
          <w:tcPr>
            <w:tcW w:w="1559" w:type="dxa"/>
          </w:tcPr>
          <w:p w14:paraId="677DA7BB" w14:textId="6B711ECA" w:rsidR="00C955BC" w:rsidRDefault="00C955BC" w:rsidP="00085457">
            <w:pPr>
              <w:jc w:val="center"/>
              <w:rPr>
                <w:rFonts w:ascii="Arial" w:hAnsi="Arial" w:cs="Arial"/>
                <w:sz w:val="20"/>
                <w:szCs w:val="20"/>
              </w:rPr>
            </w:pPr>
            <w:r>
              <w:rPr>
                <w:rFonts w:ascii="Arial" w:hAnsi="Arial" w:cs="Arial"/>
                <w:sz w:val="20"/>
                <w:szCs w:val="20"/>
              </w:rPr>
              <w:t>E</w:t>
            </w:r>
          </w:p>
        </w:tc>
      </w:tr>
      <w:tr w:rsidR="00C955BC" w:rsidRPr="00503098" w14:paraId="1E109E54" w14:textId="77777777" w:rsidTr="00740EC9">
        <w:trPr>
          <w:trHeight w:val="526"/>
        </w:trPr>
        <w:tc>
          <w:tcPr>
            <w:tcW w:w="2430" w:type="dxa"/>
            <w:vMerge/>
            <w:shd w:val="clear" w:color="auto" w:fill="C5E0B3" w:themeFill="accent6" w:themeFillTint="66"/>
          </w:tcPr>
          <w:p w14:paraId="2ABCEC55" w14:textId="77777777" w:rsidR="00C955BC" w:rsidRPr="2F6704BB" w:rsidRDefault="00C955BC" w:rsidP="00085457">
            <w:pPr>
              <w:rPr>
                <w:rFonts w:ascii="Arial" w:hAnsi="Arial" w:cs="Arial"/>
                <w:b/>
                <w:bCs/>
                <w:sz w:val="20"/>
                <w:szCs w:val="20"/>
              </w:rPr>
            </w:pPr>
          </w:p>
        </w:tc>
        <w:tc>
          <w:tcPr>
            <w:tcW w:w="5083" w:type="dxa"/>
          </w:tcPr>
          <w:p w14:paraId="2CC3520C" w14:textId="5287392F" w:rsidR="00C955BC" w:rsidRPr="00740EC9" w:rsidRDefault="00C955BC" w:rsidP="00085457">
            <w:pPr>
              <w:tabs>
                <w:tab w:val="left" w:pos="2268"/>
                <w:tab w:val="left" w:pos="2552"/>
              </w:tabs>
              <w:jc w:val="both"/>
              <w:rPr>
                <w:rFonts w:ascii="Arial" w:eastAsia="Arial" w:hAnsi="Arial" w:cs="Arial"/>
                <w:sz w:val="20"/>
                <w:szCs w:val="20"/>
              </w:rPr>
            </w:pPr>
            <w:r w:rsidRPr="00740EC9">
              <w:rPr>
                <w:rFonts w:ascii="Arial" w:eastAsia="Arial" w:hAnsi="Arial" w:cs="Arial"/>
                <w:sz w:val="20"/>
                <w:szCs w:val="20"/>
              </w:rPr>
              <w:t>Good record keeping, report writing and presentational skills</w:t>
            </w:r>
          </w:p>
        </w:tc>
        <w:tc>
          <w:tcPr>
            <w:tcW w:w="1559" w:type="dxa"/>
          </w:tcPr>
          <w:p w14:paraId="5C2F4FAE" w14:textId="6DB71913" w:rsidR="00C955BC" w:rsidRDefault="00C955BC" w:rsidP="00085457">
            <w:pPr>
              <w:jc w:val="center"/>
              <w:rPr>
                <w:rFonts w:ascii="Arial" w:hAnsi="Arial" w:cs="Arial"/>
                <w:sz w:val="20"/>
                <w:szCs w:val="20"/>
              </w:rPr>
            </w:pPr>
            <w:r>
              <w:rPr>
                <w:rFonts w:ascii="Arial" w:hAnsi="Arial" w:cs="Arial"/>
                <w:sz w:val="20"/>
                <w:szCs w:val="20"/>
              </w:rPr>
              <w:t>E</w:t>
            </w:r>
          </w:p>
        </w:tc>
      </w:tr>
      <w:tr w:rsidR="00C955BC" w:rsidRPr="00503098" w14:paraId="03FE9AA5" w14:textId="77777777" w:rsidTr="00740EC9">
        <w:trPr>
          <w:trHeight w:val="526"/>
        </w:trPr>
        <w:tc>
          <w:tcPr>
            <w:tcW w:w="2430" w:type="dxa"/>
            <w:vMerge/>
            <w:shd w:val="clear" w:color="auto" w:fill="C5E0B3" w:themeFill="accent6" w:themeFillTint="66"/>
          </w:tcPr>
          <w:p w14:paraId="7E96C75E" w14:textId="77777777" w:rsidR="00C955BC" w:rsidRPr="2F6704BB" w:rsidRDefault="00C955BC" w:rsidP="00085457">
            <w:pPr>
              <w:rPr>
                <w:rFonts w:ascii="Arial" w:hAnsi="Arial" w:cs="Arial"/>
                <w:b/>
                <w:bCs/>
                <w:sz w:val="20"/>
                <w:szCs w:val="20"/>
              </w:rPr>
            </w:pPr>
          </w:p>
        </w:tc>
        <w:tc>
          <w:tcPr>
            <w:tcW w:w="5083" w:type="dxa"/>
          </w:tcPr>
          <w:p w14:paraId="796B4C98" w14:textId="459CC5DA" w:rsidR="00C955BC" w:rsidRPr="00740EC9" w:rsidRDefault="00C955BC" w:rsidP="00085457">
            <w:pPr>
              <w:tabs>
                <w:tab w:val="left" w:pos="2268"/>
                <w:tab w:val="left" w:pos="2552"/>
              </w:tabs>
              <w:jc w:val="both"/>
              <w:rPr>
                <w:rFonts w:ascii="Arial" w:eastAsia="Arial" w:hAnsi="Arial" w:cs="Arial"/>
                <w:sz w:val="20"/>
                <w:szCs w:val="20"/>
              </w:rPr>
            </w:pPr>
            <w:r w:rsidRPr="00740EC9">
              <w:rPr>
                <w:rFonts w:ascii="Arial" w:eastAsia="Arial" w:hAnsi="Arial" w:cs="Arial"/>
                <w:sz w:val="20"/>
                <w:szCs w:val="20"/>
              </w:rPr>
              <w:t>Possess a level of general computer literacy with a range of IT skills</w:t>
            </w:r>
          </w:p>
        </w:tc>
        <w:tc>
          <w:tcPr>
            <w:tcW w:w="1559" w:type="dxa"/>
          </w:tcPr>
          <w:p w14:paraId="24664F58" w14:textId="2449EB1C" w:rsidR="00C955BC" w:rsidRDefault="00C955BC" w:rsidP="00085457">
            <w:pPr>
              <w:jc w:val="center"/>
              <w:rPr>
                <w:rFonts w:ascii="Arial" w:hAnsi="Arial" w:cs="Arial"/>
                <w:sz w:val="20"/>
                <w:szCs w:val="20"/>
              </w:rPr>
            </w:pPr>
            <w:r>
              <w:rPr>
                <w:rFonts w:ascii="Arial" w:hAnsi="Arial" w:cs="Arial"/>
                <w:sz w:val="20"/>
                <w:szCs w:val="20"/>
              </w:rPr>
              <w:t>E</w:t>
            </w:r>
          </w:p>
        </w:tc>
      </w:tr>
      <w:tr w:rsidR="00C955BC" w:rsidRPr="00503098" w14:paraId="7C241C6E" w14:textId="77777777" w:rsidTr="00740EC9">
        <w:trPr>
          <w:trHeight w:val="526"/>
        </w:trPr>
        <w:tc>
          <w:tcPr>
            <w:tcW w:w="2430" w:type="dxa"/>
            <w:vMerge/>
            <w:shd w:val="clear" w:color="auto" w:fill="C5E0B3" w:themeFill="accent6" w:themeFillTint="66"/>
          </w:tcPr>
          <w:p w14:paraId="597F5DD8" w14:textId="77777777" w:rsidR="00C955BC" w:rsidRPr="2F6704BB" w:rsidRDefault="00C955BC" w:rsidP="00085457">
            <w:pPr>
              <w:rPr>
                <w:rFonts w:ascii="Arial" w:hAnsi="Arial" w:cs="Arial"/>
                <w:b/>
                <w:bCs/>
                <w:sz w:val="20"/>
                <w:szCs w:val="20"/>
              </w:rPr>
            </w:pPr>
          </w:p>
        </w:tc>
        <w:tc>
          <w:tcPr>
            <w:tcW w:w="5083" w:type="dxa"/>
          </w:tcPr>
          <w:p w14:paraId="06400043" w14:textId="2A5F106B" w:rsidR="00C955BC" w:rsidRPr="00740EC9" w:rsidRDefault="00C955BC" w:rsidP="00085457">
            <w:pPr>
              <w:tabs>
                <w:tab w:val="left" w:pos="2268"/>
                <w:tab w:val="left" w:pos="2552"/>
              </w:tabs>
              <w:jc w:val="both"/>
              <w:rPr>
                <w:rFonts w:ascii="Arial" w:eastAsia="Arial" w:hAnsi="Arial" w:cs="Arial"/>
                <w:sz w:val="20"/>
                <w:szCs w:val="20"/>
              </w:rPr>
            </w:pPr>
            <w:r w:rsidRPr="00740EC9">
              <w:rPr>
                <w:rFonts w:ascii="Arial" w:eastAsia="Arial" w:hAnsi="Arial" w:cs="Arial"/>
                <w:sz w:val="20"/>
                <w:szCs w:val="20"/>
              </w:rPr>
              <w:t>Good organisational and time management skills; punctual and excellent attendance record</w:t>
            </w:r>
          </w:p>
        </w:tc>
        <w:tc>
          <w:tcPr>
            <w:tcW w:w="1559" w:type="dxa"/>
          </w:tcPr>
          <w:p w14:paraId="6056C72E" w14:textId="42CD58BB" w:rsidR="00C955BC" w:rsidRDefault="00C955BC" w:rsidP="00085457">
            <w:pPr>
              <w:jc w:val="center"/>
              <w:rPr>
                <w:rFonts w:ascii="Arial" w:hAnsi="Arial" w:cs="Arial"/>
                <w:sz w:val="20"/>
                <w:szCs w:val="20"/>
              </w:rPr>
            </w:pPr>
            <w:r>
              <w:rPr>
                <w:rFonts w:ascii="Arial" w:hAnsi="Arial" w:cs="Arial"/>
                <w:sz w:val="20"/>
                <w:szCs w:val="20"/>
              </w:rPr>
              <w:t>E</w:t>
            </w:r>
          </w:p>
        </w:tc>
      </w:tr>
      <w:tr w:rsidR="00C955BC" w:rsidRPr="00503098" w14:paraId="0C98AA95" w14:textId="77777777" w:rsidTr="00356F8B">
        <w:trPr>
          <w:trHeight w:val="233"/>
        </w:trPr>
        <w:tc>
          <w:tcPr>
            <w:tcW w:w="2430" w:type="dxa"/>
            <w:vMerge/>
            <w:shd w:val="clear" w:color="auto" w:fill="C5E0B3" w:themeFill="accent6" w:themeFillTint="66"/>
          </w:tcPr>
          <w:p w14:paraId="1063974F" w14:textId="77777777" w:rsidR="00C955BC" w:rsidRPr="2F6704BB" w:rsidRDefault="00C955BC" w:rsidP="00085457">
            <w:pPr>
              <w:rPr>
                <w:rFonts w:ascii="Arial" w:hAnsi="Arial" w:cs="Arial"/>
                <w:b/>
                <w:bCs/>
                <w:sz w:val="20"/>
                <w:szCs w:val="20"/>
              </w:rPr>
            </w:pPr>
          </w:p>
        </w:tc>
        <w:tc>
          <w:tcPr>
            <w:tcW w:w="5083" w:type="dxa"/>
          </w:tcPr>
          <w:p w14:paraId="57B0622D" w14:textId="1C0592A5" w:rsidR="00C955BC" w:rsidRPr="00740EC9" w:rsidRDefault="00C955BC" w:rsidP="00085457">
            <w:pPr>
              <w:tabs>
                <w:tab w:val="left" w:pos="2268"/>
                <w:tab w:val="left" w:pos="2552"/>
              </w:tabs>
              <w:jc w:val="both"/>
              <w:rPr>
                <w:rFonts w:ascii="Arial" w:eastAsia="Arial" w:hAnsi="Arial" w:cs="Arial"/>
                <w:sz w:val="20"/>
                <w:szCs w:val="20"/>
              </w:rPr>
            </w:pPr>
            <w:r w:rsidRPr="00740EC9">
              <w:rPr>
                <w:rFonts w:ascii="Arial" w:eastAsia="Arial" w:hAnsi="Arial" w:cs="Arial"/>
                <w:sz w:val="20"/>
                <w:szCs w:val="20"/>
              </w:rPr>
              <w:t>High levels of integrity and able to uphold confidentiality</w:t>
            </w:r>
          </w:p>
        </w:tc>
        <w:tc>
          <w:tcPr>
            <w:tcW w:w="1559" w:type="dxa"/>
          </w:tcPr>
          <w:p w14:paraId="24B34632" w14:textId="5AD1C351" w:rsidR="00C955BC" w:rsidRDefault="00C955BC" w:rsidP="00085457">
            <w:pPr>
              <w:jc w:val="center"/>
              <w:rPr>
                <w:rFonts w:ascii="Arial" w:hAnsi="Arial" w:cs="Arial"/>
                <w:sz w:val="20"/>
                <w:szCs w:val="20"/>
              </w:rPr>
            </w:pPr>
            <w:r>
              <w:rPr>
                <w:rFonts w:ascii="Arial" w:hAnsi="Arial" w:cs="Arial"/>
                <w:sz w:val="20"/>
                <w:szCs w:val="20"/>
              </w:rPr>
              <w:t>E</w:t>
            </w:r>
          </w:p>
        </w:tc>
      </w:tr>
      <w:tr w:rsidR="00C955BC" w:rsidRPr="00503098" w14:paraId="3F647376" w14:textId="77777777" w:rsidTr="00740EC9">
        <w:trPr>
          <w:trHeight w:val="526"/>
        </w:trPr>
        <w:tc>
          <w:tcPr>
            <w:tcW w:w="2430" w:type="dxa"/>
            <w:vMerge/>
            <w:shd w:val="clear" w:color="auto" w:fill="C5E0B3" w:themeFill="accent6" w:themeFillTint="66"/>
          </w:tcPr>
          <w:p w14:paraId="57D4D55E" w14:textId="77777777" w:rsidR="00C955BC" w:rsidRPr="2F6704BB" w:rsidRDefault="00C955BC" w:rsidP="00085457">
            <w:pPr>
              <w:rPr>
                <w:rFonts w:ascii="Arial" w:hAnsi="Arial" w:cs="Arial"/>
                <w:b/>
                <w:bCs/>
                <w:sz w:val="20"/>
                <w:szCs w:val="20"/>
              </w:rPr>
            </w:pPr>
          </w:p>
        </w:tc>
        <w:tc>
          <w:tcPr>
            <w:tcW w:w="5083" w:type="dxa"/>
          </w:tcPr>
          <w:p w14:paraId="1B0A5CAE" w14:textId="640DB435" w:rsidR="00C955BC" w:rsidRPr="00740EC9" w:rsidRDefault="00C955BC" w:rsidP="00085457">
            <w:pPr>
              <w:tabs>
                <w:tab w:val="left" w:pos="2268"/>
                <w:tab w:val="left" w:pos="2552"/>
              </w:tabs>
              <w:jc w:val="both"/>
              <w:rPr>
                <w:rFonts w:ascii="Arial" w:eastAsia="Arial" w:hAnsi="Arial" w:cs="Arial"/>
                <w:sz w:val="20"/>
                <w:szCs w:val="20"/>
              </w:rPr>
            </w:pPr>
            <w:r w:rsidRPr="00740EC9">
              <w:rPr>
                <w:rFonts w:ascii="Arial" w:eastAsia="Arial" w:hAnsi="Arial" w:cs="Arial"/>
                <w:sz w:val="20"/>
                <w:szCs w:val="20"/>
              </w:rPr>
              <w:t>Ability to support the effective marketing of the setting in order to maximise the occupancy levels and income</w:t>
            </w:r>
          </w:p>
        </w:tc>
        <w:tc>
          <w:tcPr>
            <w:tcW w:w="1559" w:type="dxa"/>
          </w:tcPr>
          <w:p w14:paraId="77923767" w14:textId="3C3EDBE8" w:rsidR="00C955BC" w:rsidRDefault="00C955BC" w:rsidP="00085457">
            <w:pPr>
              <w:jc w:val="center"/>
              <w:rPr>
                <w:rFonts w:ascii="Arial" w:hAnsi="Arial" w:cs="Arial"/>
                <w:sz w:val="20"/>
                <w:szCs w:val="20"/>
              </w:rPr>
            </w:pPr>
            <w:r>
              <w:rPr>
                <w:rFonts w:ascii="Arial" w:hAnsi="Arial" w:cs="Arial"/>
                <w:sz w:val="20"/>
                <w:szCs w:val="20"/>
              </w:rPr>
              <w:t>E</w:t>
            </w:r>
          </w:p>
        </w:tc>
      </w:tr>
      <w:tr w:rsidR="00740EC9" w:rsidRPr="00503098" w14:paraId="7D69BA73" w14:textId="77777777" w:rsidTr="26EFD897">
        <w:tc>
          <w:tcPr>
            <w:tcW w:w="2430" w:type="dxa"/>
            <w:vMerge w:val="restart"/>
            <w:shd w:val="clear" w:color="auto" w:fill="C5E0B3" w:themeFill="accent6" w:themeFillTint="66"/>
          </w:tcPr>
          <w:p w14:paraId="7DAF267D" w14:textId="136C2E7E" w:rsidR="00740EC9" w:rsidRPr="00B432C6" w:rsidRDefault="00740EC9" w:rsidP="00085457">
            <w:pPr>
              <w:rPr>
                <w:rFonts w:ascii="Arial" w:hAnsi="Arial" w:cs="Arial"/>
                <w:b/>
                <w:sz w:val="20"/>
                <w:szCs w:val="20"/>
              </w:rPr>
            </w:pPr>
            <w:r w:rsidRPr="00B432C6">
              <w:rPr>
                <w:rFonts w:ascii="Arial" w:hAnsi="Arial" w:cs="Arial"/>
                <w:b/>
                <w:sz w:val="20"/>
                <w:szCs w:val="20"/>
              </w:rPr>
              <w:t xml:space="preserve">SAFEGUARDING &amp; EQUAL OPPORTUNITY </w:t>
            </w:r>
          </w:p>
        </w:tc>
        <w:tc>
          <w:tcPr>
            <w:tcW w:w="5083" w:type="dxa"/>
          </w:tcPr>
          <w:p w14:paraId="43648950" w14:textId="6734B5CF" w:rsidR="00740EC9" w:rsidRPr="00503098" w:rsidRDefault="00740EC9" w:rsidP="00085457">
            <w:pPr>
              <w:jc w:val="both"/>
              <w:rPr>
                <w:rFonts w:ascii="Arial" w:hAnsi="Arial" w:cs="Arial"/>
                <w:sz w:val="20"/>
                <w:szCs w:val="20"/>
              </w:rPr>
            </w:pPr>
            <w:r w:rsidRPr="00503098">
              <w:rPr>
                <w:rFonts w:ascii="Arial" w:hAnsi="Arial" w:cs="Arial"/>
                <w:sz w:val="20"/>
                <w:szCs w:val="20"/>
              </w:rPr>
              <w:t>Commitment to the highest standards of equality and celebration of diversity</w:t>
            </w:r>
          </w:p>
        </w:tc>
        <w:tc>
          <w:tcPr>
            <w:tcW w:w="1559" w:type="dxa"/>
          </w:tcPr>
          <w:p w14:paraId="02F49E4E" w14:textId="728D6292" w:rsidR="00740EC9" w:rsidRPr="00503098" w:rsidRDefault="00740EC9" w:rsidP="00085457">
            <w:pPr>
              <w:jc w:val="center"/>
              <w:rPr>
                <w:rFonts w:ascii="Arial" w:hAnsi="Arial" w:cs="Arial"/>
                <w:sz w:val="20"/>
                <w:szCs w:val="20"/>
              </w:rPr>
            </w:pPr>
            <w:r>
              <w:rPr>
                <w:rFonts w:ascii="Arial" w:hAnsi="Arial" w:cs="Arial"/>
                <w:sz w:val="20"/>
                <w:szCs w:val="20"/>
              </w:rPr>
              <w:t>E</w:t>
            </w:r>
          </w:p>
        </w:tc>
      </w:tr>
      <w:tr w:rsidR="00740EC9" w:rsidRPr="00503098" w14:paraId="16C7D58B" w14:textId="77777777" w:rsidTr="26EFD897">
        <w:tc>
          <w:tcPr>
            <w:tcW w:w="2430" w:type="dxa"/>
            <w:vMerge/>
          </w:tcPr>
          <w:p w14:paraId="26D37AF9" w14:textId="77777777" w:rsidR="00740EC9" w:rsidRPr="00B432C6" w:rsidRDefault="00740EC9" w:rsidP="00085457">
            <w:pPr>
              <w:rPr>
                <w:rFonts w:ascii="Arial" w:hAnsi="Arial" w:cs="Arial"/>
                <w:b/>
                <w:sz w:val="20"/>
                <w:szCs w:val="20"/>
              </w:rPr>
            </w:pPr>
          </w:p>
        </w:tc>
        <w:tc>
          <w:tcPr>
            <w:tcW w:w="5083" w:type="dxa"/>
          </w:tcPr>
          <w:p w14:paraId="1A216DEA" w14:textId="6D65682D" w:rsidR="00740EC9" w:rsidRPr="00B432C6" w:rsidRDefault="00740EC9" w:rsidP="00085457">
            <w:pPr>
              <w:jc w:val="both"/>
              <w:rPr>
                <w:rFonts w:ascii="Arial" w:hAnsi="Arial" w:cs="Arial"/>
                <w:sz w:val="20"/>
                <w:szCs w:val="20"/>
              </w:rPr>
            </w:pPr>
            <w:r w:rsidRPr="00B432C6">
              <w:rPr>
                <w:rFonts w:ascii="Arial" w:hAnsi="Arial" w:cs="Arial"/>
                <w:sz w:val="20"/>
                <w:szCs w:val="20"/>
              </w:rPr>
              <w:t xml:space="preserve">Must be able to recognise discrimination in its many forms and willing to put </w:t>
            </w:r>
            <w:r>
              <w:rPr>
                <w:rFonts w:ascii="Arial" w:hAnsi="Arial" w:cs="Arial"/>
                <w:sz w:val="20"/>
                <w:szCs w:val="20"/>
              </w:rPr>
              <w:t>Trust’s</w:t>
            </w:r>
            <w:r w:rsidRPr="00B432C6">
              <w:rPr>
                <w:rFonts w:ascii="Arial" w:hAnsi="Arial" w:cs="Arial"/>
                <w:sz w:val="20"/>
                <w:szCs w:val="20"/>
              </w:rPr>
              <w:t xml:space="preserve"> Equality Policies into practice.</w:t>
            </w:r>
          </w:p>
        </w:tc>
        <w:tc>
          <w:tcPr>
            <w:tcW w:w="1559" w:type="dxa"/>
          </w:tcPr>
          <w:p w14:paraId="0F825A1D" w14:textId="350B5D6C" w:rsidR="00740EC9" w:rsidRPr="00503098" w:rsidRDefault="00740EC9" w:rsidP="00085457">
            <w:pPr>
              <w:jc w:val="center"/>
              <w:rPr>
                <w:rFonts w:ascii="Arial" w:hAnsi="Arial" w:cs="Arial"/>
                <w:sz w:val="20"/>
                <w:szCs w:val="20"/>
              </w:rPr>
            </w:pPr>
            <w:r>
              <w:rPr>
                <w:rFonts w:ascii="Arial" w:hAnsi="Arial" w:cs="Arial"/>
                <w:sz w:val="20"/>
                <w:szCs w:val="20"/>
              </w:rPr>
              <w:t>E</w:t>
            </w:r>
          </w:p>
        </w:tc>
      </w:tr>
      <w:tr w:rsidR="00740EC9" w:rsidRPr="00503098" w14:paraId="69AFCA81" w14:textId="77777777" w:rsidTr="26EFD897">
        <w:tc>
          <w:tcPr>
            <w:tcW w:w="2430" w:type="dxa"/>
            <w:vMerge/>
          </w:tcPr>
          <w:p w14:paraId="4201CE03" w14:textId="77777777" w:rsidR="00740EC9" w:rsidRPr="00B432C6" w:rsidRDefault="00740EC9" w:rsidP="00085457">
            <w:pPr>
              <w:rPr>
                <w:rFonts w:ascii="Arial" w:hAnsi="Arial" w:cs="Arial"/>
                <w:b/>
                <w:sz w:val="20"/>
                <w:szCs w:val="20"/>
              </w:rPr>
            </w:pPr>
          </w:p>
        </w:tc>
        <w:tc>
          <w:tcPr>
            <w:tcW w:w="5083" w:type="dxa"/>
          </w:tcPr>
          <w:p w14:paraId="5A492267" w14:textId="0A9625F4" w:rsidR="00740EC9" w:rsidRPr="00B432C6" w:rsidRDefault="00740EC9" w:rsidP="00085457">
            <w:pPr>
              <w:jc w:val="both"/>
              <w:rPr>
                <w:rFonts w:ascii="Arial" w:hAnsi="Arial" w:cs="Arial"/>
                <w:sz w:val="20"/>
                <w:szCs w:val="20"/>
              </w:rPr>
            </w:pPr>
            <w:r w:rsidRPr="00B432C6">
              <w:rPr>
                <w:rFonts w:ascii="Arial" w:hAnsi="Arial" w:cs="Arial"/>
                <w:sz w:val="20"/>
                <w:szCs w:val="20"/>
              </w:rPr>
              <w:t xml:space="preserve">Commitment to safeguarding </w:t>
            </w:r>
            <w:r>
              <w:rPr>
                <w:rFonts w:ascii="Arial" w:hAnsi="Arial" w:cs="Arial"/>
                <w:sz w:val="20"/>
                <w:szCs w:val="20"/>
              </w:rPr>
              <w:t>pupils</w:t>
            </w:r>
            <w:r w:rsidRPr="00B432C6">
              <w:rPr>
                <w:rFonts w:ascii="Arial" w:hAnsi="Arial" w:cs="Arial"/>
                <w:sz w:val="20"/>
                <w:szCs w:val="20"/>
              </w:rPr>
              <w:t>.</w:t>
            </w:r>
          </w:p>
        </w:tc>
        <w:tc>
          <w:tcPr>
            <w:tcW w:w="1559" w:type="dxa"/>
          </w:tcPr>
          <w:p w14:paraId="42B9B70A" w14:textId="216ACD01" w:rsidR="00740EC9" w:rsidRPr="00503098" w:rsidRDefault="00740EC9" w:rsidP="00085457">
            <w:pPr>
              <w:jc w:val="center"/>
              <w:rPr>
                <w:rFonts w:ascii="Arial" w:hAnsi="Arial" w:cs="Arial"/>
                <w:sz w:val="20"/>
                <w:szCs w:val="20"/>
              </w:rPr>
            </w:pPr>
            <w:r>
              <w:rPr>
                <w:rFonts w:ascii="Arial" w:hAnsi="Arial" w:cs="Arial"/>
                <w:sz w:val="20"/>
                <w:szCs w:val="20"/>
              </w:rPr>
              <w:t>E</w:t>
            </w:r>
          </w:p>
        </w:tc>
      </w:tr>
      <w:tr w:rsidR="00740EC9" w:rsidRPr="00503098" w14:paraId="66491B8F" w14:textId="77777777" w:rsidTr="26EFD897">
        <w:tc>
          <w:tcPr>
            <w:tcW w:w="2430" w:type="dxa"/>
            <w:vMerge/>
          </w:tcPr>
          <w:p w14:paraId="596D9068" w14:textId="77777777" w:rsidR="00740EC9" w:rsidRPr="00B432C6" w:rsidRDefault="00740EC9" w:rsidP="00085457">
            <w:pPr>
              <w:rPr>
                <w:rFonts w:ascii="Arial" w:hAnsi="Arial" w:cs="Arial"/>
                <w:b/>
                <w:sz w:val="20"/>
                <w:szCs w:val="20"/>
              </w:rPr>
            </w:pPr>
          </w:p>
        </w:tc>
        <w:tc>
          <w:tcPr>
            <w:tcW w:w="5083" w:type="dxa"/>
          </w:tcPr>
          <w:p w14:paraId="5B49C277" w14:textId="152754BE" w:rsidR="00740EC9" w:rsidRPr="00B432C6" w:rsidRDefault="00740EC9" w:rsidP="00085457">
            <w:pPr>
              <w:jc w:val="both"/>
              <w:rPr>
                <w:rFonts w:ascii="Arial" w:hAnsi="Arial" w:cs="Arial"/>
                <w:sz w:val="20"/>
                <w:szCs w:val="20"/>
              </w:rPr>
            </w:pPr>
            <w:r w:rsidRPr="00B432C6">
              <w:rPr>
                <w:rFonts w:ascii="Arial" w:hAnsi="Arial" w:cs="Arial"/>
                <w:sz w:val="20"/>
                <w:szCs w:val="20"/>
              </w:rPr>
              <w:t>Knows and understands the principles and values of underpinning safeguarding and the promotion of the wellbeing of children and young people</w:t>
            </w:r>
          </w:p>
        </w:tc>
        <w:tc>
          <w:tcPr>
            <w:tcW w:w="1559" w:type="dxa"/>
          </w:tcPr>
          <w:p w14:paraId="37B64385" w14:textId="194759A9" w:rsidR="00740EC9" w:rsidRPr="00503098" w:rsidRDefault="00740EC9" w:rsidP="00085457">
            <w:pPr>
              <w:jc w:val="center"/>
              <w:rPr>
                <w:rFonts w:ascii="Arial" w:hAnsi="Arial" w:cs="Arial"/>
                <w:sz w:val="20"/>
                <w:szCs w:val="20"/>
              </w:rPr>
            </w:pPr>
            <w:r>
              <w:rPr>
                <w:rFonts w:ascii="Arial" w:hAnsi="Arial" w:cs="Arial"/>
                <w:sz w:val="20"/>
                <w:szCs w:val="20"/>
              </w:rPr>
              <w:t>E</w:t>
            </w:r>
          </w:p>
        </w:tc>
      </w:tr>
    </w:tbl>
    <w:p w14:paraId="7450E9A2" w14:textId="77777777" w:rsidR="0047721D" w:rsidRPr="00503098" w:rsidRDefault="0047721D" w:rsidP="00BB42F0">
      <w:pPr>
        <w:spacing w:line="276" w:lineRule="auto"/>
        <w:jc w:val="both"/>
        <w:rPr>
          <w:rFonts w:ascii="Arial" w:hAnsi="Arial" w:cs="Arial"/>
          <w:sz w:val="20"/>
          <w:szCs w:val="20"/>
        </w:rPr>
      </w:pPr>
    </w:p>
    <w:sectPr w:rsidR="0047721D" w:rsidRPr="00503098" w:rsidSect="00383DA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27"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67E37" w14:textId="77777777" w:rsidR="002246B5" w:rsidRDefault="002246B5" w:rsidP="004751D3">
      <w:pPr>
        <w:spacing w:after="0" w:line="240" w:lineRule="auto"/>
      </w:pPr>
      <w:r>
        <w:separator/>
      </w:r>
    </w:p>
  </w:endnote>
  <w:endnote w:type="continuationSeparator" w:id="0">
    <w:p w14:paraId="78BA080A" w14:textId="77777777" w:rsidR="002246B5" w:rsidRDefault="002246B5" w:rsidP="0047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3B89" w14:textId="77777777" w:rsidR="004751D3" w:rsidRDefault="004751D3">
    <w:pPr>
      <w:pStyle w:val="Footer"/>
    </w:pPr>
  </w:p>
  <w:p w14:paraId="2040BC88" w14:textId="77777777" w:rsidR="00286DA5" w:rsidRDefault="00286DA5"/>
  <w:p w14:paraId="6E8D6500" w14:textId="77777777" w:rsidR="00286DA5" w:rsidRDefault="00286DA5"/>
  <w:p w14:paraId="4168A8A9" w14:textId="77777777" w:rsidR="00286DA5" w:rsidRDefault="00286D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CB0A" w14:textId="77777777" w:rsidR="0010665B" w:rsidRDefault="004501DB">
    <w:pPr>
      <w:pStyle w:val="Footer"/>
      <w:jc w:val="center"/>
    </w:pPr>
  </w:p>
  <w:p w14:paraId="5BD00464" w14:textId="77777777" w:rsidR="0010665B" w:rsidRDefault="004501DB">
    <w:pPr>
      <w:pStyle w:val="Footer"/>
    </w:pPr>
  </w:p>
  <w:p w14:paraId="56454E4A" w14:textId="77777777" w:rsidR="00286DA5" w:rsidRDefault="00286DA5"/>
  <w:p w14:paraId="3BD93E2E" w14:textId="77777777" w:rsidR="00286DA5" w:rsidRDefault="00286DA5"/>
  <w:p w14:paraId="183347A0" w14:textId="77777777" w:rsidR="00286DA5" w:rsidRDefault="00286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8CFC7" w14:textId="77777777" w:rsidR="00383DAE" w:rsidRDefault="00383DAE">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CDFDF" w14:textId="77777777" w:rsidR="002246B5" w:rsidRDefault="002246B5" w:rsidP="004751D3">
      <w:pPr>
        <w:spacing w:after="0" w:line="240" w:lineRule="auto"/>
      </w:pPr>
      <w:r>
        <w:separator/>
      </w:r>
    </w:p>
  </w:footnote>
  <w:footnote w:type="continuationSeparator" w:id="0">
    <w:p w14:paraId="77D6E97D" w14:textId="77777777" w:rsidR="002246B5" w:rsidRDefault="002246B5" w:rsidP="00475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36A9" w14:textId="77777777" w:rsidR="004751D3" w:rsidRDefault="004751D3">
    <w:pPr>
      <w:pStyle w:val="Header"/>
    </w:pPr>
  </w:p>
  <w:p w14:paraId="66AEA432" w14:textId="77777777" w:rsidR="00286DA5" w:rsidRDefault="00286DA5"/>
  <w:p w14:paraId="54DDF1D9" w14:textId="77777777" w:rsidR="00286DA5" w:rsidRDefault="00286DA5"/>
  <w:p w14:paraId="6193E9F2" w14:textId="77777777" w:rsidR="00286DA5" w:rsidRDefault="00286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A7A3" w14:textId="2DA1269E" w:rsidR="00286DA5" w:rsidRDefault="00383DAE" w:rsidP="00383DAE">
    <w:pPr>
      <w:tabs>
        <w:tab w:val="left" w:pos="6608"/>
      </w:tabs>
      <w:ind w:right="-1134"/>
    </w:pPr>
    <w:r>
      <w:t xml:space="preserve">                                                                                                                                                   </w:t>
    </w:r>
  </w:p>
  <w:p w14:paraId="3189E8B0" w14:textId="381F5279" w:rsidR="00286DA5" w:rsidRDefault="00FE1999" w:rsidP="00FE1999">
    <w:pPr>
      <w:ind w:right="-964"/>
    </w:pPr>
    <w:r>
      <w:t xml:space="preserve">                                                                                                                                                          </w:t>
    </w:r>
    <w:r>
      <w:rPr>
        <w:noProof/>
        <w:lang w:eastAsia="en-GB"/>
      </w:rPr>
      <w:drawing>
        <wp:inline distT="0" distB="0" distL="0" distR="0" wp14:anchorId="07350F0A" wp14:editId="198E9614">
          <wp:extent cx="1444625" cy="817245"/>
          <wp:effectExtent l="0" t="0" r="317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8172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9E34" w14:textId="77777777" w:rsidR="00383DAE" w:rsidRDefault="00383DAE">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 w15:restartNumberingAfterBreak="0">
    <w:nsid w:val="0CF125FF"/>
    <w:multiLevelType w:val="hybridMultilevel"/>
    <w:tmpl w:val="E8A21D0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12700446"/>
    <w:multiLevelType w:val="hybridMultilevel"/>
    <w:tmpl w:val="2C4012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91F6F"/>
    <w:multiLevelType w:val="hybridMultilevel"/>
    <w:tmpl w:val="2E1C5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D2F22"/>
    <w:multiLevelType w:val="hybridMultilevel"/>
    <w:tmpl w:val="B46E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8085D"/>
    <w:multiLevelType w:val="hybridMultilevel"/>
    <w:tmpl w:val="8C8EC50E"/>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15:restartNumberingAfterBreak="0">
    <w:nsid w:val="17763261"/>
    <w:multiLevelType w:val="hybridMultilevel"/>
    <w:tmpl w:val="FB88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37C80"/>
    <w:multiLevelType w:val="hybridMultilevel"/>
    <w:tmpl w:val="27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B5572"/>
    <w:multiLevelType w:val="hybridMultilevel"/>
    <w:tmpl w:val="6FC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8266A"/>
    <w:multiLevelType w:val="hybridMultilevel"/>
    <w:tmpl w:val="D188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8517E"/>
    <w:multiLevelType w:val="hybridMultilevel"/>
    <w:tmpl w:val="3348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53208"/>
    <w:multiLevelType w:val="hybridMultilevel"/>
    <w:tmpl w:val="4E6E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80504"/>
    <w:multiLevelType w:val="multilevel"/>
    <w:tmpl w:val="5266AA1C"/>
    <w:lvl w:ilvl="0">
      <w:start w:val="12"/>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4E917A8"/>
    <w:multiLevelType w:val="hybridMultilevel"/>
    <w:tmpl w:val="2DC2F798"/>
    <w:lvl w:ilvl="0" w:tplc="408ED7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A316"/>
    <w:multiLevelType w:val="hybridMultilevel"/>
    <w:tmpl w:val="41EEB4A8"/>
    <w:lvl w:ilvl="0" w:tplc="0C02E612">
      <w:start w:val="1"/>
      <w:numFmt w:val="bullet"/>
      <w:lvlText w:val=""/>
      <w:lvlJc w:val="left"/>
      <w:pPr>
        <w:ind w:left="720" w:hanging="360"/>
      </w:pPr>
      <w:rPr>
        <w:rFonts w:ascii="Symbol" w:hAnsi="Symbol" w:hint="default"/>
      </w:rPr>
    </w:lvl>
    <w:lvl w:ilvl="1" w:tplc="E5E2C0EA">
      <w:start w:val="1"/>
      <w:numFmt w:val="lowerLetter"/>
      <w:lvlText w:val="%2."/>
      <w:lvlJc w:val="left"/>
      <w:pPr>
        <w:ind w:left="1440" w:hanging="360"/>
      </w:pPr>
    </w:lvl>
    <w:lvl w:ilvl="2" w:tplc="7ACEAA08">
      <w:start w:val="1"/>
      <w:numFmt w:val="lowerRoman"/>
      <w:lvlText w:val="%3."/>
      <w:lvlJc w:val="right"/>
      <w:pPr>
        <w:ind w:left="2160" w:hanging="180"/>
      </w:pPr>
    </w:lvl>
    <w:lvl w:ilvl="3" w:tplc="91B8A266">
      <w:start w:val="1"/>
      <w:numFmt w:val="decimal"/>
      <w:lvlText w:val="%4."/>
      <w:lvlJc w:val="left"/>
      <w:pPr>
        <w:ind w:left="2880" w:hanging="360"/>
      </w:pPr>
    </w:lvl>
    <w:lvl w:ilvl="4" w:tplc="B5646678">
      <w:start w:val="1"/>
      <w:numFmt w:val="lowerLetter"/>
      <w:lvlText w:val="%5."/>
      <w:lvlJc w:val="left"/>
      <w:pPr>
        <w:ind w:left="3600" w:hanging="360"/>
      </w:pPr>
    </w:lvl>
    <w:lvl w:ilvl="5" w:tplc="869813CC">
      <w:start w:val="1"/>
      <w:numFmt w:val="lowerRoman"/>
      <w:lvlText w:val="%6."/>
      <w:lvlJc w:val="right"/>
      <w:pPr>
        <w:ind w:left="4320" w:hanging="180"/>
      </w:pPr>
    </w:lvl>
    <w:lvl w:ilvl="6" w:tplc="DDA0D5EC">
      <w:start w:val="1"/>
      <w:numFmt w:val="decimal"/>
      <w:lvlText w:val="%7."/>
      <w:lvlJc w:val="left"/>
      <w:pPr>
        <w:ind w:left="5040" w:hanging="360"/>
      </w:pPr>
    </w:lvl>
    <w:lvl w:ilvl="7" w:tplc="3912B246">
      <w:start w:val="1"/>
      <w:numFmt w:val="lowerLetter"/>
      <w:lvlText w:val="%8."/>
      <w:lvlJc w:val="left"/>
      <w:pPr>
        <w:ind w:left="5760" w:hanging="360"/>
      </w:pPr>
    </w:lvl>
    <w:lvl w:ilvl="8" w:tplc="C1B4C000">
      <w:start w:val="1"/>
      <w:numFmt w:val="lowerRoman"/>
      <w:lvlText w:val="%9."/>
      <w:lvlJc w:val="right"/>
      <w:pPr>
        <w:ind w:left="6480" w:hanging="180"/>
      </w:pPr>
    </w:lvl>
  </w:abstractNum>
  <w:abstractNum w:abstractNumId="15" w15:restartNumberingAfterBreak="0">
    <w:nsid w:val="3C9A1838"/>
    <w:multiLevelType w:val="hybridMultilevel"/>
    <w:tmpl w:val="E1BA6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3D0029"/>
    <w:multiLevelType w:val="hybridMultilevel"/>
    <w:tmpl w:val="3B884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533140"/>
    <w:multiLevelType w:val="hybridMultilevel"/>
    <w:tmpl w:val="406A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E0C4A"/>
    <w:multiLevelType w:val="hybridMultilevel"/>
    <w:tmpl w:val="838AA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D354EE"/>
    <w:multiLevelType w:val="hybridMultilevel"/>
    <w:tmpl w:val="08E8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EA4DE8"/>
    <w:multiLevelType w:val="multilevel"/>
    <w:tmpl w:val="1B48DF96"/>
    <w:lvl w:ilvl="0">
      <w:start w:val="1"/>
      <w:numFmt w:val="decimal"/>
      <w:lvlText w:val="%1.0"/>
      <w:lvlJc w:val="left"/>
      <w:pPr>
        <w:ind w:left="720" w:hanging="360"/>
      </w:pPr>
      <w:rPr>
        <w:rFonts w:hint="default"/>
        <w:b/>
      </w:rPr>
    </w:lvl>
    <w:lvl w:ilvl="1">
      <w:numFmt w:val="decimal"/>
      <w:isLgl/>
      <w:lvlText w:val="%1.%2"/>
      <w:lvlJc w:val="left"/>
      <w:pPr>
        <w:ind w:left="927"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5D02503C"/>
    <w:multiLevelType w:val="hybridMultilevel"/>
    <w:tmpl w:val="D1AE8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F10B05"/>
    <w:multiLevelType w:val="hybridMultilevel"/>
    <w:tmpl w:val="F780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B002F"/>
    <w:multiLevelType w:val="hybridMultilevel"/>
    <w:tmpl w:val="6926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955E1B"/>
    <w:multiLevelType w:val="hybridMultilevel"/>
    <w:tmpl w:val="FD76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AD046E"/>
    <w:multiLevelType w:val="hybridMultilevel"/>
    <w:tmpl w:val="22FA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52203"/>
    <w:multiLevelType w:val="hybridMultilevel"/>
    <w:tmpl w:val="F41A5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EF4268"/>
    <w:multiLevelType w:val="hybridMultilevel"/>
    <w:tmpl w:val="8EAAB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0"/>
  </w:num>
  <w:num w:numId="3">
    <w:abstractNumId w:val="12"/>
  </w:num>
  <w:num w:numId="4">
    <w:abstractNumId w:val="15"/>
  </w:num>
  <w:num w:numId="5">
    <w:abstractNumId w:val="1"/>
  </w:num>
  <w:num w:numId="6">
    <w:abstractNumId w:val="23"/>
  </w:num>
  <w:num w:numId="7">
    <w:abstractNumId w:val="7"/>
  </w:num>
  <w:num w:numId="8">
    <w:abstractNumId w:val="22"/>
  </w:num>
  <w:num w:numId="9">
    <w:abstractNumId w:val="19"/>
  </w:num>
  <w:num w:numId="10">
    <w:abstractNumId w:val="8"/>
  </w:num>
  <w:num w:numId="11">
    <w:abstractNumId w:val="17"/>
  </w:num>
  <w:num w:numId="12">
    <w:abstractNumId w:val="11"/>
  </w:num>
  <w:num w:numId="13">
    <w:abstractNumId w:val="24"/>
  </w:num>
  <w:num w:numId="14">
    <w:abstractNumId w:val="5"/>
  </w:num>
  <w:num w:numId="15">
    <w:abstractNumId w:val="0"/>
  </w:num>
  <w:num w:numId="16">
    <w:abstractNumId w:val="25"/>
  </w:num>
  <w:num w:numId="17">
    <w:abstractNumId w:val="3"/>
  </w:num>
  <w:num w:numId="18">
    <w:abstractNumId w:val="2"/>
  </w:num>
  <w:num w:numId="19">
    <w:abstractNumId w:val="27"/>
  </w:num>
  <w:num w:numId="20">
    <w:abstractNumId w:val="16"/>
  </w:num>
  <w:num w:numId="21">
    <w:abstractNumId w:val="18"/>
  </w:num>
  <w:num w:numId="22">
    <w:abstractNumId w:val="21"/>
  </w:num>
  <w:num w:numId="23">
    <w:abstractNumId w:val="9"/>
  </w:num>
  <w:num w:numId="24">
    <w:abstractNumId w:val="26"/>
  </w:num>
  <w:num w:numId="25">
    <w:abstractNumId w:val="13"/>
  </w:num>
  <w:num w:numId="26">
    <w:abstractNumId w:val="4"/>
  </w:num>
  <w:num w:numId="27">
    <w:abstractNumId w:val="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27"/>
    <w:rsid w:val="00015B68"/>
    <w:rsid w:val="00032B07"/>
    <w:rsid w:val="00066480"/>
    <w:rsid w:val="000718DF"/>
    <w:rsid w:val="00073C8F"/>
    <w:rsid w:val="00085457"/>
    <w:rsid w:val="00132F9F"/>
    <w:rsid w:val="0016534D"/>
    <w:rsid w:val="00173416"/>
    <w:rsid w:val="001977DD"/>
    <w:rsid w:val="001A70D9"/>
    <w:rsid w:val="001D4371"/>
    <w:rsid w:val="001D567B"/>
    <w:rsid w:val="001F1D61"/>
    <w:rsid w:val="001F234C"/>
    <w:rsid w:val="002246B5"/>
    <w:rsid w:val="002246BA"/>
    <w:rsid w:val="00253E1B"/>
    <w:rsid w:val="00286DA5"/>
    <w:rsid w:val="00291584"/>
    <w:rsid w:val="002A7AEB"/>
    <w:rsid w:val="00316429"/>
    <w:rsid w:val="003309ED"/>
    <w:rsid w:val="00336C0C"/>
    <w:rsid w:val="00345FAB"/>
    <w:rsid w:val="00356F8B"/>
    <w:rsid w:val="00383DAE"/>
    <w:rsid w:val="003E4453"/>
    <w:rsid w:val="003E5521"/>
    <w:rsid w:val="003E6900"/>
    <w:rsid w:val="0041186B"/>
    <w:rsid w:val="00415A9D"/>
    <w:rsid w:val="00417986"/>
    <w:rsid w:val="004501DB"/>
    <w:rsid w:val="004751D3"/>
    <w:rsid w:val="00476E33"/>
    <w:rsid w:val="0047721D"/>
    <w:rsid w:val="004C3161"/>
    <w:rsid w:val="004F1E91"/>
    <w:rsid w:val="00502331"/>
    <w:rsid w:val="005024F2"/>
    <w:rsid w:val="00503098"/>
    <w:rsid w:val="00513412"/>
    <w:rsid w:val="00572617"/>
    <w:rsid w:val="005935D4"/>
    <w:rsid w:val="00593D46"/>
    <w:rsid w:val="005C1D61"/>
    <w:rsid w:val="005C3E46"/>
    <w:rsid w:val="005D2E05"/>
    <w:rsid w:val="005D6BD9"/>
    <w:rsid w:val="0060549D"/>
    <w:rsid w:val="00614D71"/>
    <w:rsid w:val="00624096"/>
    <w:rsid w:val="00632127"/>
    <w:rsid w:val="00653D59"/>
    <w:rsid w:val="0069614A"/>
    <w:rsid w:val="00721192"/>
    <w:rsid w:val="00724375"/>
    <w:rsid w:val="00740EC9"/>
    <w:rsid w:val="00753148"/>
    <w:rsid w:val="007B4842"/>
    <w:rsid w:val="007D2756"/>
    <w:rsid w:val="00810B21"/>
    <w:rsid w:val="0081713C"/>
    <w:rsid w:val="008561DA"/>
    <w:rsid w:val="0086190A"/>
    <w:rsid w:val="00880B54"/>
    <w:rsid w:val="00890ED6"/>
    <w:rsid w:val="00896600"/>
    <w:rsid w:val="00897834"/>
    <w:rsid w:val="008B1117"/>
    <w:rsid w:val="008C41DC"/>
    <w:rsid w:val="008C4E4D"/>
    <w:rsid w:val="008D6EDF"/>
    <w:rsid w:val="008E571A"/>
    <w:rsid w:val="00904EA0"/>
    <w:rsid w:val="0094190F"/>
    <w:rsid w:val="00943574"/>
    <w:rsid w:val="009757C0"/>
    <w:rsid w:val="00993D0D"/>
    <w:rsid w:val="009957C9"/>
    <w:rsid w:val="009E05C1"/>
    <w:rsid w:val="00A27690"/>
    <w:rsid w:val="00A61C4C"/>
    <w:rsid w:val="00A70320"/>
    <w:rsid w:val="00AC16D6"/>
    <w:rsid w:val="00AF07F4"/>
    <w:rsid w:val="00AF7087"/>
    <w:rsid w:val="00B2233D"/>
    <w:rsid w:val="00B32515"/>
    <w:rsid w:val="00B432C6"/>
    <w:rsid w:val="00B72195"/>
    <w:rsid w:val="00B841DF"/>
    <w:rsid w:val="00B92901"/>
    <w:rsid w:val="00BB42F0"/>
    <w:rsid w:val="00BC0B31"/>
    <w:rsid w:val="00BD7E30"/>
    <w:rsid w:val="00BF3FD0"/>
    <w:rsid w:val="00C0119A"/>
    <w:rsid w:val="00C71506"/>
    <w:rsid w:val="00C72DE3"/>
    <w:rsid w:val="00C8086A"/>
    <w:rsid w:val="00C955BC"/>
    <w:rsid w:val="00CA7F65"/>
    <w:rsid w:val="00CB079D"/>
    <w:rsid w:val="00CC4301"/>
    <w:rsid w:val="00D43091"/>
    <w:rsid w:val="00D54439"/>
    <w:rsid w:val="00D552BC"/>
    <w:rsid w:val="00D5712C"/>
    <w:rsid w:val="00D7249B"/>
    <w:rsid w:val="00D963E2"/>
    <w:rsid w:val="00DA6800"/>
    <w:rsid w:val="00DB9E37"/>
    <w:rsid w:val="00E726C4"/>
    <w:rsid w:val="00EB30A2"/>
    <w:rsid w:val="00EC1765"/>
    <w:rsid w:val="00EF640E"/>
    <w:rsid w:val="00F4442B"/>
    <w:rsid w:val="00F51AD4"/>
    <w:rsid w:val="00F60A17"/>
    <w:rsid w:val="00F75A56"/>
    <w:rsid w:val="00F80AB0"/>
    <w:rsid w:val="00F8762C"/>
    <w:rsid w:val="00F95C04"/>
    <w:rsid w:val="00FA12DF"/>
    <w:rsid w:val="00FE1999"/>
    <w:rsid w:val="01BA54D9"/>
    <w:rsid w:val="030C0B88"/>
    <w:rsid w:val="035C348E"/>
    <w:rsid w:val="0481D06C"/>
    <w:rsid w:val="04AF969E"/>
    <w:rsid w:val="05F348D9"/>
    <w:rsid w:val="0643AC4A"/>
    <w:rsid w:val="06723D63"/>
    <w:rsid w:val="06E66B47"/>
    <w:rsid w:val="070564F7"/>
    <w:rsid w:val="080A81EF"/>
    <w:rsid w:val="0B1E4B42"/>
    <w:rsid w:val="0B3B5CDA"/>
    <w:rsid w:val="0BDB619C"/>
    <w:rsid w:val="0BFDD43D"/>
    <w:rsid w:val="0C70C4CD"/>
    <w:rsid w:val="0CEBF211"/>
    <w:rsid w:val="109A8984"/>
    <w:rsid w:val="1202768F"/>
    <w:rsid w:val="121C7373"/>
    <w:rsid w:val="128D2E8A"/>
    <w:rsid w:val="131A48BF"/>
    <w:rsid w:val="1388310D"/>
    <w:rsid w:val="13BF192A"/>
    <w:rsid w:val="15521FC5"/>
    <w:rsid w:val="15F7C11B"/>
    <w:rsid w:val="16BCBF55"/>
    <w:rsid w:val="16BDBB74"/>
    <w:rsid w:val="1771D274"/>
    <w:rsid w:val="1857C001"/>
    <w:rsid w:val="196A954F"/>
    <w:rsid w:val="1B5206C4"/>
    <w:rsid w:val="1B7D2570"/>
    <w:rsid w:val="1C4DDA42"/>
    <w:rsid w:val="1C5E567E"/>
    <w:rsid w:val="1C6806AC"/>
    <w:rsid w:val="1D51DE33"/>
    <w:rsid w:val="1F8C96FE"/>
    <w:rsid w:val="1FE2E6C3"/>
    <w:rsid w:val="20B038E4"/>
    <w:rsid w:val="212D624A"/>
    <w:rsid w:val="228C1A25"/>
    <w:rsid w:val="228CF96E"/>
    <w:rsid w:val="22D64423"/>
    <w:rsid w:val="24C2E8A6"/>
    <w:rsid w:val="24F74C5A"/>
    <w:rsid w:val="2550CA57"/>
    <w:rsid w:val="26EFD897"/>
    <w:rsid w:val="2823ABEB"/>
    <w:rsid w:val="294975C0"/>
    <w:rsid w:val="29AF7DA0"/>
    <w:rsid w:val="29C15F0D"/>
    <w:rsid w:val="29E37014"/>
    <w:rsid w:val="2A39489A"/>
    <w:rsid w:val="2AE15608"/>
    <w:rsid w:val="2C7D2669"/>
    <w:rsid w:val="2D4A1229"/>
    <w:rsid w:val="2F6704BB"/>
    <w:rsid w:val="2FBDA7C5"/>
    <w:rsid w:val="30A0E816"/>
    <w:rsid w:val="3150978C"/>
    <w:rsid w:val="3199E3CA"/>
    <w:rsid w:val="32445A7F"/>
    <w:rsid w:val="32EC67ED"/>
    <w:rsid w:val="33B953AD"/>
    <w:rsid w:val="3488384E"/>
    <w:rsid w:val="3684C835"/>
    <w:rsid w:val="36FEA345"/>
    <w:rsid w:val="389A73A6"/>
    <w:rsid w:val="398DA598"/>
    <w:rsid w:val="3BFF942B"/>
    <w:rsid w:val="3C3BAB45"/>
    <w:rsid w:val="3D53EBB2"/>
    <w:rsid w:val="3D6FB85D"/>
    <w:rsid w:val="415738EA"/>
    <w:rsid w:val="41DAEFB1"/>
    <w:rsid w:val="42494372"/>
    <w:rsid w:val="442FADF3"/>
    <w:rsid w:val="45EE0A3D"/>
    <w:rsid w:val="4646DE8D"/>
    <w:rsid w:val="471CB495"/>
    <w:rsid w:val="47E1B2CF"/>
    <w:rsid w:val="493FB224"/>
    <w:rsid w:val="4A23BF9E"/>
    <w:rsid w:val="4A5AC240"/>
    <w:rsid w:val="4A8BCE4B"/>
    <w:rsid w:val="4BDF9533"/>
    <w:rsid w:val="4D140C8C"/>
    <w:rsid w:val="4D26B428"/>
    <w:rsid w:val="4F1FD8F4"/>
    <w:rsid w:val="4F27C67A"/>
    <w:rsid w:val="4F9DF407"/>
    <w:rsid w:val="50DA1FF4"/>
    <w:rsid w:val="51D44B1E"/>
    <w:rsid w:val="574FC92B"/>
    <w:rsid w:val="58C917FA"/>
    <w:rsid w:val="59508EA3"/>
    <w:rsid w:val="59553716"/>
    <w:rsid w:val="5A3D97C8"/>
    <w:rsid w:val="5B49F06E"/>
    <w:rsid w:val="5BF929E8"/>
    <w:rsid w:val="5C064982"/>
    <w:rsid w:val="5CC5F148"/>
    <w:rsid w:val="5DA219E3"/>
    <w:rsid w:val="5E1D45C4"/>
    <w:rsid w:val="63459FD8"/>
    <w:rsid w:val="641BA3E4"/>
    <w:rsid w:val="64735C92"/>
    <w:rsid w:val="64DD0A9A"/>
    <w:rsid w:val="6638DDDF"/>
    <w:rsid w:val="674CC498"/>
    <w:rsid w:val="67C46FED"/>
    <w:rsid w:val="681BA939"/>
    <w:rsid w:val="6931D10B"/>
    <w:rsid w:val="69B7799A"/>
    <w:rsid w:val="6AAB1DEF"/>
    <w:rsid w:val="6B8C81C9"/>
    <w:rsid w:val="6CF707E2"/>
    <w:rsid w:val="6DC4EFC1"/>
    <w:rsid w:val="6E92D843"/>
    <w:rsid w:val="6EEB671A"/>
    <w:rsid w:val="6F869B36"/>
    <w:rsid w:val="70028962"/>
    <w:rsid w:val="720BDF7D"/>
    <w:rsid w:val="721B4D27"/>
    <w:rsid w:val="72A5139B"/>
    <w:rsid w:val="72CD9051"/>
    <w:rsid w:val="75CA0108"/>
    <w:rsid w:val="764702CC"/>
    <w:rsid w:val="77260077"/>
    <w:rsid w:val="789C6B92"/>
    <w:rsid w:val="79ACE2B7"/>
    <w:rsid w:val="7A8A4A6C"/>
    <w:rsid w:val="7B5832EE"/>
    <w:rsid w:val="7BCEBB90"/>
    <w:rsid w:val="7C10868F"/>
    <w:rsid w:val="7C261ACD"/>
    <w:rsid w:val="7D6FDCB5"/>
    <w:rsid w:val="7DF5AB23"/>
    <w:rsid w:val="7E0D9520"/>
    <w:rsid w:val="7E4CD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32700"/>
  <w15:chartTrackingRefBased/>
  <w15:docId w15:val="{71B287D1-9985-43C2-8FB3-0C7A995E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632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63212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both"/>
    </w:pPr>
    <w:rPr>
      <w:rFonts w:ascii="Times New Roman" w:eastAsia="Times New Roman" w:hAnsi="Times New Roman" w:cs="Times New Roman"/>
      <w:i/>
      <w:iCs/>
      <w:sz w:val="20"/>
      <w:szCs w:val="20"/>
      <w:lang w:eastAsia="en-GB"/>
    </w:rPr>
  </w:style>
  <w:style w:type="character" w:customStyle="1" w:styleId="BodyTextChar">
    <w:name w:val="Body Text Char"/>
    <w:basedOn w:val="DefaultParagraphFont"/>
    <w:link w:val="BodyText"/>
    <w:rsid w:val="00632127"/>
    <w:rPr>
      <w:rFonts w:ascii="Times New Roman" w:eastAsia="Times New Roman" w:hAnsi="Times New Roman" w:cs="Times New Roman"/>
      <w:i/>
      <w:iCs/>
      <w:sz w:val="20"/>
      <w:szCs w:val="20"/>
      <w:lang w:eastAsia="en-GB"/>
    </w:rPr>
  </w:style>
  <w:style w:type="paragraph" w:styleId="ListParagraph">
    <w:name w:val="List Paragraph"/>
    <w:basedOn w:val="Normal"/>
    <w:uiPriority w:val="34"/>
    <w:qFormat/>
    <w:locked/>
    <w:rsid w:val="00632127"/>
    <w:pPr>
      <w:spacing w:after="0" w:line="240" w:lineRule="auto"/>
      <w:ind w:left="720"/>
    </w:pPr>
    <w:rPr>
      <w:rFonts w:ascii="Times New Roman" w:eastAsia="Times New Roman" w:hAnsi="Times New Roman" w:cs="Times New Roman"/>
      <w:sz w:val="24"/>
      <w:szCs w:val="24"/>
      <w:lang w:eastAsia="en-GB"/>
    </w:rPr>
  </w:style>
  <w:style w:type="paragraph" w:customStyle="1" w:styleId="Default">
    <w:name w:val="Default"/>
    <w:locked/>
    <w:rsid w:val="00632127"/>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basedOn w:val="Normal"/>
    <w:link w:val="NoSpacingChar"/>
    <w:uiPriority w:val="1"/>
    <w:qFormat/>
    <w:locked/>
    <w:rsid w:val="00632127"/>
    <w:pPr>
      <w:spacing w:after="0" w:line="240" w:lineRule="auto"/>
    </w:pPr>
    <w:rPr>
      <w:rFonts w:ascii="Calibri" w:eastAsia="Times New Roman" w:hAnsi="Calibri" w:cs="Times New Roman"/>
      <w:lang w:eastAsia="en-GB"/>
    </w:rPr>
  </w:style>
  <w:style w:type="paragraph" w:styleId="Footer">
    <w:name w:val="footer"/>
    <w:basedOn w:val="Normal"/>
    <w:link w:val="FooterChar"/>
    <w:uiPriority w:val="99"/>
    <w:unhideWhenUsed/>
    <w:locked/>
    <w:rsid w:val="00632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127"/>
  </w:style>
  <w:style w:type="paragraph" w:styleId="Header">
    <w:name w:val="header"/>
    <w:basedOn w:val="Normal"/>
    <w:link w:val="HeaderChar"/>
    <w:uiPriority w:val="99"/>
    <w:unhideWhenUsed/>
    <w:locked/>
    <w:rsid w:val="00475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1D3"/>
  </w:style>
  <w:style w:type="table" w:styleId="TableGrid">
    <w:name w:val="Table Grid"/>
    <w:basedOn w:val="TableNormal"/>
    <w:uiPriority w:val="59"/>
    <w:locked/>
    <w:rsid w:val="0050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locked/>
    <w:rsid w:val="00502331"/>
    <w:pPr>
      <w:keepLines/>
      <w:numPr>
        <w:numId w:val="15"/>
      </w:numPr>
      <w:spacing w:after="60" w:line="240" w:lineRule="auto"/>
      <w:textboxTightWrap w:val="allLines"/>
    </w:pPr>
    <w:rPr>
      <w:rFonts w:ascii="Arial" w:eastAsia="MS Mincho" w:hAnsi="Arial" w:cs="Times New Roman"/>
      <w:sz w:val="20"/>
      <w:szCs w:val="24"/>
    </w:rPr>
  </w:style>
  <w:style w:type="character" w:customStyle="1" w:styleId="NoSpacingChar">
    <w:name w:val="No Spacing Char"/>
    <w:basedOn w:val="DefaultParagraphFont"/>
    <w:link w:val="NoSpacing"/>
    <w:uiPriority w:val="1"/>
    <w:rsid w:val="002246BA"/>
    <w:rPr>
      <w:rFonts w:ascii="Calibri" w:eastAsia="Times New Roman" w:hAnsi="Calibri" w:cs="Times New Roman"/>
      <w:lang w:eastAsia="en-GB"/>
    </w:rPr>
  </w:style>
  <w:style w:type="character" w:styleId="CommentReference">
    <w:name w:val="annotation reference"/>
    <w:basedOn w:val="DefaultParagraphFont"/>
    <w:uiPriority w:val="99"/>
    <w:semiHidden/>
    <w:unhideWhenUsed/>
    <w:locked/>
    <w:rsid w:val="001A70D9"/>
    <w:rPr>
      <w:sz w:val="16"/>
      <w:szCs w:val="16"/>
    </w:rPr>
  </w:style>
  <w:style w:type="paragraph" w:styleId="CommentText">
    <w:name w:val="annotation text"/>
    <w:basedOn w:val="Normal"/>
    <w:link w:val="CommentTextChar"/>
    <w:uiPriority w:val="99"/>
    <w:semiHidden/>
    <w:unhideWhenUsed/>
    <w:locked/>
    <w:rsid w:val="001A70D9"/>
    <w:pPr>
      <w:spacing w:line="240" w:lineRule="auto"/>
    </w:pPr>
    <w:rPr>
      <w:sz w:val="20"/>
      <w:szCs w:val="20"/>
    </w:rPr>
  </w:style>
  <w:style w:type="character" w:customStyle="1" w:styleId="CommentTextChar">
    <w:name w:val="Comment Text Char"/>
    <w:basedOn w:val="DefaultParagraphFont"/>
    <w:link w:val="CommentText"/>
    <w:uiPriority w:val="99"/>
    <w:semiHidden/>
    <w:rsid w:val="001A70D9"/>
    <w:rPr>
      <w:sz w:val="20"/>
      <w:szCs w:val="20"/>
    </w:rPr>
  </w:style>
  <w:style w:type="paragraph" w:styleId="CommentSubject">
    <w:name w:val="annotation subject"/>
    <w:basedOn w:val="CommentText"/>
    <w:next w:val="CommentText"/>
    <w:link w:val="CommentSubjectChar"/>
    <w:uiPriority w:val="99"/>
    <w:semiHidden/>
    <w:unhideWhenUsed/>
    <w:locked/>
    <w:rsid w:val="001A70D9"/>
    <w:rPr>
      <w:b/>
      <w:bCs/>
    </w:rPr>
  </w:style>
  <w:style w:type="character" w:customStyle="1" w:styleId="CommentSubjectChar">
    <w:name w:val="Comment Subject Char"/>
    <w:basedOn w:val="CommentTextChar"/>
    <w:link w:val="CommentSubject"/>
    <w:uiPriority w:val="99"/>
    <w:semiHidden/>
    <w:rsid w:val="001A70D9"/>
    <w:rPr>
      <w:b/>
      <w:bCs/>
      <w:sz w:val="20"/>
      <w:szCs w:val="20"/>
    </w:rPr>
  </w:style>
  <w:style w:type="paragraph" w:styleId="BalloonText">
    <w:name w:val="Balloon Text"/>
    <w:basedOn w:val="Normal"/>
    <w:link w:val="BalloonTextChar"/>
    <w:uiPriority w:val="99"/>
    <w:semiHidden/>
    <w:unhideWhenUsed/>
    <w:locked/>
    <w:rsid w:val="001A7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0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0d13b5b-05a7-4264-8df8-9b4e40c997bb">
      <UserInfo>
        <DisplayName>Laura Marsh</DisplayName>
        <AccountId>16</AccountId>
        <AccountType/>
      </UserInfo>
      <UserInfo>
        <DisplayName>D Manning</DisplayName>
        <AccountId>19</AccountId>
        <AccountType/>
      </UserInfo>
      <UserInfo>
        <DisplayName>Bhandna Bagga</DisplayName>
        <AccountId>17</AccountId>
        <AccountType/>
      </UserInfo>
      <UserInfo>
        <DisplayName>Sharron Garratt</DisplayName>
        <AccountId>13</AccountId>
        <AccountType/>
      </UserInfo>
      <UserInfo>
        <DisplayName>Liz Bowler</DisplayName>
        <AccountId>14</AccountId>
        <AccountType/>
      </UserInfo>
      <UserInfo>
        <DisplayName>Jackie Wainwright</DisplayName>
        <AccountId>18</AccountId>
        <AccountType/>
      </UserInfo>
      <UserInfo>
        <DisplayName>Keri Harvey</DisplayName>
        <AccountId>12</AccountId>
        <AccountType/>
      </UserInfo>
      <UserInfo>
        <DisplayName>Nicky Hearfield</DisplayName>
        <AccountId>11</AccountId>
        <AccountType/>
      </UserInfo>
    </SharedWithUsers>
    <_activity xmlns="4b85cca1-52a4-4975-b971-2c5458b81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0F0BB049DE5746A4D5F35A5E6067C2" ma:contentTypeVersion="16" ma:contentTypeDescription="Create a new document." ma:contentTypeScope="" ma:versionID="4624b069b43cbf5aeb39140615df4116">
  <xsd:schema xmlns:xsd="http://www.w3.org/2001/XMLSchema" xmlns:xs="http://www.w3.org/2001/XMLSchema" xmlns:p="http://schemas.microsoft.com/office/2006/metadata/properties" xmlns:ns3="4b85cca1-52a4-4975-b971-2c5458b81cb0" xmlns:ns4="c0d13b5b-05a7-4264-8df8-9b4e40c997bb" targetNamespace="http://schemas.microsoft.com/office/2006/metadata/properties" ma:root="true" ma:fieldsID="621d8c5a7dd0b59c6a35114b3e55b9bf" ns3:_="" ns4:_="">
    <xsd:import namespace="4b85cca1-52a4-4975-b971-2c5458b81cb0"/>
    <xsd:import namespace="c0d13b5b-05a7-4264-8df8-9b4e40c997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5cca1-52a4-4975-b971-2c5458b81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13b5b-05a7-4264-8df8-9b4e40c997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A8D4-65A7-4C59-91FA-5F3EF1E2D59D}">
  <ds:schemaRefs>
    <ds:schemaRef ds:uri="http://schemas.microsoft.com/office/2006/metadata/properties"/>
    <ds:schemaRef ds:uri="http://schemas.microsoft.com/office/infopath/2007/PartnerControls"/>
    <ds:schemaRef ds:uri="c0d13b5b-05a7-4264-8df8-9b4e40c997bb"/>
    <ds:schemaRef ds:uri="4b85cca1-52a4-4975-b971-2c5458b81cb0"/>
  </ds:schemaRefs>
</ds:datastoreItem>
</file>

<file path=customXml/itemProps2.xml><?xml version="1.0" encoding="utf-8"?>
<ds:datastoreItem xmlns:ds="http://schemas.openxmlformats.org/officeDocument/2006/customXml" ds:itemID="{4723413E-96EF-4FD6-BA3C-CDB7B7B27318}">
  <ds:schemaRefs>
    <ds:schemaRef ds:uri="http://schemas.microsoft.com/sharepoint/v3/contenttype/forms"/>
  </ds:schemaRefs>
</ds:datastoreItem>
</file>

<file path=customXml/itemProps3.xml><?xml version="1.0" encoding="utf-8"?>
<ds:datastoreItem xmlns:ds="http://schemas.openxmlformats.org/officeDocument/2006/customXml" ds:itemID="{7871883D-7CC7-4FC2-B07E-878476CBF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5cca1-52a4-4975-b971-2c5458b81cb0"/>
    <ds:schemaRef ds:uri="c0d13b5b-05a7-4264-8df8-9b4e40c9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55525-47DD-4F0E-A406-F942F8DAD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Bhandna Bagga</dc:creator>
  <cp:keywords/>
  <dc:description/>
  <cp:lastModifiedBy>Office Redmile Primary School</cp:lastModifiedBy>
  <cp:revision>3</cp:revision>
  <dcterms:created xsi:type="dcterms:W3CDTF">2023-09-13T21:03:00Z</dcterms:created>
  <dcterms:modified xsi:type="dcterms:W3CDTF">2023-09-15T10:06:00Z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0x010100A30F0BB049DE5746A4D5F35A5E6067C2</vt:lpwstr>
  </property>
  <property fmtid="{D5CDD505-2E9C-101B-9397-08002B2CF9AE}" pid="3" name="MediaServiceImageTags">
    <vt:lpwstr/>
  </property>
</Properties>
</file>