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5126" w14:textId="77777777" w:rsidR="00616179" w:rsidRPr="009A1155" w:rsidRDefault="00616179" w:rsidP="00F43B3A">
      <w:pPr>
        <w:pStyle w:val="paragraph"/>
        <w:spacing w:before="0" w:beforeAutospacing="0" w:after="0" w:afterAutospacing="0"/>
        <w:jc w:val="center"/>
        <w:textAlignment w:val="baseline"/>
        <w:rPr>
          <w:rStyle w:val="eop"/>
          <w:rFonts w:asciiTheme="minorHAnsi" w:hAnsiTheme="minorHAnsi" w:cstheme="minorHAnsi"/>
          <w:sz w:val="32"/>
          <w:szCs w:val="32"/>
        </w:rPr>
      </w:pPr>
    </w:p>
    <w:tbl>
      <w:tblPr>
        <w:tblStyle w:val="TableGrid11"/>
        <w:tblW w:w="9016" w:type="dxa"/>
        <w:tblLook w:val="04A0" w:firstRow="1" w:lastRow="0" w:firstColumn="1" w:lastColumn="0" w:noHBand="0" w:noVBand="1"/>
      </w:tblPr>
      <w:tblGrid>
        <w:gridCol w:w="1696"/>
        <w:gridCol w:w="7320"/>
      </w:tblGrid>
      <w:tr w:rsidR="00616179" w:rsidRPr="009A1155" w14:paraId="5EA36895" w14:textId="77777777" w:rsidTr="2AF1ED69">
        <w:tc>
          <w:tcPr>
            <w:tcW w:w="9016" w:type="dxa"/>
            <w:gridSpan w:val="2"/>
            <w:shd w:val="clear" w:color="auto" w:fill="FFF2CC" w:themeFill="accent4" w:themeFillTint="33"/>
          </w:tcPr>
          <w:p w14:paraId="7638084D" w14:textId="28E36D6F" w:rsidR="00616179" w:rsidRPr="00000F5B" w:rsidRDefault="00000F5B" w:rsidP="001618EC">
            <w:pPr>
              <w:spacing w:after="200" w:line="276" w:lineRule="auto"/>
              <w:outlineLvl w:val="0"/>
              <w:rPr>
                <w:rFonts w:asciiTheme="minorHAnsi" w:hAnsiTheme="minorHAnsi" w:cstheme="minorHAnsi"/>
                <w:b/>
                <w:sz w:val="28"/>
                <w:szCs w:val="28"/>
              </w:rPr>
            </w:pPr>
            <w:r>
              <w:rPr>
                <w:rFonts w:asciiTheme="minorHAnsi" w:hAnsiTheme="minorHAnsi" w:cstheme="minorHAnsi"/>
                <w:b/>
                <w:sz w:val="28"/>
                <w:szCs w:val="28"/>
              </w:rPr>
              <w:t>Job Description – Castle Academy</w:t>
            </w:r>
          </w:p>
        </w:tc>
      </w:tr>
      <w:tr w:rsidR="00616179" w:rsidRPr="00616179" w14:paraId="5FC6EE6A" w14:textId="77777777" w:rsidTr="2AF1ED69">
        <w:trPr>
          <w:trHeight w:val="436"/>
        </w:trPr>
        <w:tc>
          <w:tcPr>
            <w:tcW w:w="1696" w:type="dxa"/>
            <w:shd w:val="clear" w:color="auto" w:fill="DEEAF6" w:themeFill="accent1" w:themeFillTint="33"/>
          </w:tcPr>
          <w:p w14:paraId="3DF00AA6" w14:textId="77777777" w:rsidR="00616179" w:rsidRPr="00000F5B" w:rsidRDefault="001777CF" w:rsidP="001618EC">
            <w:pPr>
              <w:spacing w:after="200" w:line="276" w:lineRule="auto"/>
              <w:jc w:val="right"/>
              <w:outlineLvl w:val="0"/>
              <w:rPr>
                <w:rFonts w:asciiTheme="minorHAnsi" w:hAnsiTheme="minorHAnsi" w:cstheme="minorHAnsi"/>
                <w:b/>
                <w:sz w:val="22"/>
                <w:szCs w:val="22"/>
              </w:rPr>
            </w:pPr>
            <w:r w:rsidRPr="00000F5B">
              <w:rPr>
                <w:rFonts w:asciiTheme="minorHAnsi" w:hAnsiTheme="minorHAnsi" w:cstheme="minorHAnsi"/>
                <w:b/>
                <w:sz w:val="22"/>
                <w:szCs w:val="22"/>
              </w:rPr>
              <w:t>Job title:</w:t>
            </w:r>
          </w:p>
        </w:tc>
        <w:tc>
          <w:tcPr>
            <w:tcW w:w="7320" w:type="dxa"/>
          </w:tcPr>
          <w:p w14:paraId="3CD55912" w14:textId="5F8DECD3" w:rsidR="00616179" w:rsidRPr="00000F5B" w:rsidRDefault="00000F5B" w:rsidP="003066A9">
            <w:pPr>
              <w:outlineLvl w:val="0"/>
              <w:rPr>
                <w:rFonts w:asciiTheme="minorHAnsi" w:hAnsiTheme="minorHAnsi" w:cstheme="minorHAnsi"/>
                <w:sz w:val="22"/>
                <w:szCs w:val="22"/>
              </w:rPr>
            </w:pPr>
            <w:r w:rsidRPr="00000F5B">
              <w:rPr>
                <w:rFonts w:asciiTheme="minorHAnsi" w:hAnsiTheme="minorHAnsi" w:cstheme="minorHAnsi"/>
                <w:color w:val="000000"/>
                <w:sz w:val="22"/>
                <w:szCs w:val="22"/>
              </w:rPr>
              <w:t>Primary Class Teacher</w:t>
            </w:r>
          </w:p>
        </w:tc>
      </w:tr>
      <w:tr w:rsidR="00616179" w:rsidRPr="00616179" w14:paraId="21F4EDDA" w14:textId="77777777" w:rsidTr="2AF1ED69">
        <w:tc>
          <w:tcPr>
            <w:tcW w:w="1696" w:type="dxa"/>
            <w:shd w:val="clear" w:color="auto" w:fill="DEEAF6" w:themeFill="accent1" w:themeFillTint="33"/>
          </w:tcPr>
          <w:p w14:paraId="6DB54168" w14:textId="77777777" w:rsidR="00616179" w:rsidRPr="00000F5B" w:rsidRDefault="001777CF" w:rsidP="001618EC">
            <w:pPr>
              <w:spacing w:after="200" w:line="276" w:lineRule="auto"/>
              <w:jc w:val="right"/>
              <w:outlineLvl w:val="0"/>
              <w:rPr>
                <w:rFonts w:asciiTheme="minorHAnsi" w:hAnsiTheme="minorHAnsi" w:cstheme="minorHAnsi"/>
                <w:b/>
                <w:sz w:val="22"/>
                <w:szCs w:val="22"/>
              </w:rPr>
            </w:pPr>
            <w:r w:rsidRPr="00000F5B">
              <w:rPr>
                <w:rFonts w:asciiTheme="minorHAnsi" w:hAnsiTheme="minorHAnsi" w:cstheme="minorHAnsi"/>
                <w:b/>
                <w:sz w:val="22"/>
                <w:szCs w:val="22"/>
              </w:rPr>
              <w:t>Responsible to:</w:t>
            </w:r>
          </w:p>
        </w:tc>
        <w:tc>
          <w:tcPr>
            <w:tcW w:w="7320" w:type="dxa"/>
          </w:tcPr>
          <w:p w14:paraId="5D9B1802" w14:textId="47D150EC" w:rsidR="00616179" w:rsidRPr="00000F5B" w:rsidRDefault="00000F5B" w:rsidP="00105927">
            <w:pPr>
              <w:spacing w:after="200" w:line="276" w:lineRule="auto"/>
              <w:outlineLvl w:val="0"/>
              <w:rPr>
                <w:rFonts w:asciiTheme="minorHAnsi" w:hAnsiTheme="minorHAnsi" w:cstheme="minorHAnsi"/>
                <w:sz w:val="22"/>
                <w:szCs w:val="22"/>
              </w:rPr>
            </w:pPr>
            <w:r w:rsidRPr="00000F5B">
              <w:rPr>
                <w:rFonts w:asciiTheme="minorHAnsi" w:hAnsiTheme="minorHAnsi" w:cstheme="minorHAnsi"/>
                <w:sz w:val="22"/>
                <w:szCs w:val="22"/>
              </w:rPr>
              <w:t>Head of Year, Head of School</w:t>
            </w:r>
            <w:r w:rsidR="00105927" w:rsidRPr="00000F5B">
              <w:rPr>
                <w:rFonts w:asciiTheme="minorHAnsi" w:hAnsiTheme="minorHAnsi" w:cstheme="minorHAnsi"/>
                <w:sz w:val="22"/>
                <w:szCs w:val="22"/>
              </w:rPr>
              <w:t xml:space="preserve"> </w:t>
            </w:r>
          </w:p>
        </w:tc>
      </w:tr>
      <w:tr w:rsidR="00105927" w:rsidRPr="00616179" w14:paraId="2C29C5CC" w14:textId="77777777" w:rsidTr="2AF1ED69">
        <w:trPr>
          <w:trHeight w:val="960"/>
        </w:trPr>
        <w:tc>
          <w:tcPr>
            <w:tcW w:w="1696" w:type="dxa"/>
            <w:shd w:val="clear" w:color="auto" w:fill="DEEAF6" w:themeFill="accent1" w:themeFillTint="33"/>
          </w:tcPr>
          <w:p w14:paraId="4C5597F7" w14:textId="1673D8DE" w:rsidR="00105927" w:rsidRDefault="00B90432"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Liaising</w:t>
            </w:r>
            <w:r w:rsidR="00105927">
              <w:rPr>
                <w:rFonts w:asciiTheme="minorHAnsi" w:hAnsiTheme="minorHAnsi" w:cstheme="minorHAnsi"/>
                <w:b/>
                <w:sz w:val="22"/>
                <w:szCs w:val="22"/>
              </w:rPr>
              <w:t xml:space="preserve"> with:</w:t>
            </w:r>
          </w:p>
        </w:tc>
        <w:tc>
          <w:tcPr>
            <w:tcW w:w="7320" w:type="dxa"/>
          </w:tcPr>
          <w:p w14:paraId="0AB3BB6C" w14:textId="6C8AD471" w:rsidR="00105927" w:rsidRPr="00B90432" w:rsidRDefault="00E9690B" w:rsidP="001618EC">
            <w:pPr>
              <w:spacing w:after="200" w:line="276" w:lineRule="auto"/>
              <w:outlineLvl w:val="0"/>
              <w:rPr>
                <w:rFonts w:asciiTheme="minorHAnsi" w:hAnsiTheme="minorHAnsi" w:cstheme="minorHAnsi"/>
                <w:sz w:val="22"/>
                <w:szCs w:val="22"/>
              </w:rPr>
            </w:pPr>
            <w:r w:rsidRPr="00B90432">
              <w:rPr>
                <w:rFonts w:asciiTheme="minorHAnsi" w:hAnsiTheme="minorHAnsi" w:cstheme="minorHAnsi"/>
                <w:sz w:val="22"/>
                <w:szCs w:val="22"/>
              </w:rPr>
              <w:t>Line</w:t>
            </w:r>
            <w:r w:rsidR="00105927" w:rsidRPr="00B90432">
              <w:rPr>
                <w:rFonts w:asciiTheme="minorHAnsi" w:hAnsiTheme="minorHAnsi" w:cstheme="minorHAnsi"/>
                <w:sz w:val="22"/>
                <w:szCs w:val="22"/>
              </w:rPr>
              <w:t xml:space="preserve"> managers, senior and extended leadership </w:t>
            </w:r>
            <w:r w:rsidR="00925D1F">
              <w:rPr>
                <w:rFonts w:asciiTheme="minorHAnsi" w:hAnsiTheme="minorHAnsi" w:cstheme="minorHAnsi"/>
                <w:sz w:val="22"/>
                <w:szCs w:val="22"/>
              </w:rPr>
              <w:t xml:space="preserve">team, parents/carers, </w:t>
            </w:r>
            <w:r w:rsidR="00105927" w:rsidRPr="00B90432">
              <w:rPr>
                <w:rFonts w:asciiTheme="minorHAnsi" w:hAnsiTheme="minorHAnsi" w:cstheme="minorHAnsi"/>
                <w:sz w:val="22"/>
                <w:szCs w:val="22"/>
              </w:rPr>
              <w:t xml:space="preserve">relevant support staff. </w:t>
            </w:r>
          </w:p>
        </w:tc>
      </w:tr>
      <w:tr w:rsidR="00616179" w:rsidRPr="00616179" w14:paraId="3370B3EB" w14:textId="77777777" w:rsidTr="00AE23BD">
        <w:tc>
          <w:tcPr>
            <w:tcW w:w="1696" w:type="dxa"/>
            <w:shd w:val="clear" w:color="auto" w:fill="DEEAF6" w:themeFill="accent1" w:themeFillTint="33"/>
          </w:tcPr>
          <w:p w14:paraId="5995F95A"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Pay range:</w:t>
            </w:r>
          </w:p>
        </w:tc>
        <w:tc>
          <w:tcPr>
            <w:tcW w:w="7320" w:type="dxa"/>
            <w:shd w:val="clear" w:color="auto" w:fill="auto"/>
          </w:tcPr>
          <w:p w14:paraId="698BCE28" w14:textId="6379EA84" w:rsidR="00EA3FFC" w:rsidRPr="00B90432" w:rsidRDefault="00925D1F" w:rsidP="00AE23BD">
            <w:pPr>
              <w:spacing w:after="200" w:line="276" w:lineRule="auto"/>
              <w:outlineLvl w:val="0"/>
              <w:rPr>
                <w:rFonts w:asciiTheme="minorHAnsi" w:hAnsiTheme="minorHAnsi" w:cstheme="minorBidi"/>
                <w:sz w:val="22"/>
                <w:szCs w:val="22"/>
                <w:highlight w:val="yellow"/>
              </w:rPr>
            </w:pPr>
            <w:r>
              <w:rPr>
                <w:rFonts w:asciiTheme="minorHAnsi" w:hAnsiTheme="minorHAnsi" w:cstheme="minorBidi"/>
                <w:sz w:val="22"/>
                <w:szCs w:val="22"/>
              </w:rPr>
              <w:t>M1-M6</w:t>
            </w:r>
            <w:r w:rsidR="00A1247D">
              <w:rPr>
                <w:rFonts w:asciiTheme="minorHAnsi" w:hAnsiTheme="minorHAnsi" w:cstheme="minorBidi"/>
                <w:sz w:val="22"/>
                <w:szCs w:val="22"/>
              </w:rPr>
              <w:t xml:space="preserve"> </w:t>
            </w:r>
          </w:p>
        </w:tc>
      </w:tr>
      <w:tr w:rsidR="00415646" w:rsidRPr="00616179" w14:paraId="622E07B8" w14:textId="77777777" w:rsidTr="00415646">
        <w:tc>
          <w:tcPr>
            <w:tcW w:w="1696" w:type="dxa"/>
            <w:shd w:val="clear" w:color="auto" w:fill="DEEAF6" w:themeFill="accent1" w:themeFillTint="33"/>
          </w:tcPr>
          <w:p w14:paraId="4BA366F1" w14:textId="1E72ECEA" w:rsidR="00415646" w:rsidRDefault="00415646"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Contract terms:</w:t>
            </w:r>
          </w:p>
        </w:tc>
        <w:tc>
          <w:tcPr>
            <w:tcW w:w="7320" w:type="dxa"/>
            <w:shd w:val="clear" w:color="auto" w:fill="auto"/>
          </w:tcPr>
          <w:p w14:paraId="54A73948" w14:textId="3D954DE8" w:rsidR="00415646" w:rsidRPr="00415646" w:rsidRDefault="003066A9" w:rsidP="00415646">
            <w:pPr>
              <w:outlineLvl w:val="0"/>
              <w:rPr>
                <w:rFonts w:asciiTheme="minorHAnsi" w:hAnsiTheme="minorHAnsi" w:cstheme="minorBidi"/>
                <w:sz w:val="22"/>
                <w:szCs w:val="22"/>
              </w:rPr>
            </w:pPr>
            <w:r>
              <w:rPr>
                <w:rFonts w:asciiTheme="minorHAnsi" w:hAnsiTheme="minorHAnsi" w:cstheme="minorBidi"/>
                <w:sz w:val="22"/>
                <w:szCs w:val="22"/>
              </w:rPr>
              <w:t>Full time</w:t>
            </w:r>
          </w:p>
          <w:p w14:paraId="56B112E0" w14:textId="7E32C9D4" w:rsidR="00415646" w:rsidRPr="2AF1ED69" w:rsidRDefault="00000F5B" w:rsidP="00415646">
            <w:pPr>
              <w:outlineLvl w:val="0"/>
              <w:rPr>
                <w:rFonts w:asciiTheme="minorHAnsi" w:hAnsiTheme="minorHAnsi" w:cstheme="minorBidi"/>
                <w:sz w:val="22"/>
                <w:szCs w:val="22"/>
                <w:highlight w:val="yellow"/>
              </w:rPr>
            </w:pPr>
            <w:r>
              <w:rPr>
                <w:rFonts w:asciiTheme="minorHAnsi" w:hAnsiTheme="minorHAnsi" w:cstheme="minorBidi"/>
                <w:sz w:val="22"/>
                <w:szCs w:val="22"/>
              </w:rPr>
              <w:t>Maternity Cover</w:t>
            </w:r>
          </w:p>
        </w:tc>
      </w:tr>
    </w:tbl>
    <w:p w14:paraId="05B2FA9E" w14:textId="1A90F273" w:rsidR="00616179" w:rsidRDefault="00616179" w:rsidP="00F43B3A">
      <w:pPr>
        <w:pStyle w:val="paragraph"/>
        <w:spacing w:before="0" w:beforeAutospacing="0" w:after="0" w:afterAutospacing="0"/>
        <w:jc w:val="center"/>
        <w:textAlignment w:val="baseline"/>
        <w:rPr>
          <w:rStyle w:val="eop"/>
          <w:rFonts w:asciiTheme="minorHAnsi" w:hAnsiTheme="minorHAnsi" w:cstheme="minorHAnsi"/>
        </w:rPr>
      </w:pPr>
    </w:p>
    <w:p w14:paraId="3E453460" w14:textId="77777777" w:rsidR="001777CF" w:rsidRDefault="001777CF" w:rsidP="001777CF">
      <w:pPr>
        <w:pStyle w:val="paragraph"/>
        <w:spacing w:before="0" w:beforeAutospacing="0" w:after="0" w:afterAutospacing="0"/>
        <w:jc w:val="center"/>
        <w:textAlignment w:val="baseline"/>
        <w:rPr>
          <w:rStyle w:val="normaltextrun"/>
          <w:rFonts w:asciiTheme="minorHAnsi" w:hAnsiTheme="minorHAnsi" w:cstheme="minorHAnsi"/>
          <w:b/>
          <w:bCs/>
        </w:rPr>
      </w:pPr>
      <w:r>
        <w:rPr>
          <w:noProof/>
        </w:rPr>
        <w:drawing>
          <wp:inline distT="0" distB="0" distL="0" distR="0" wp14:anchorId="02492E9C" wp14:editId="5FB62945">
            <wp:extent cx="2381250" cy="159482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719" cy="1640012"/>
                    </a:xfrm>
                    <a:prstGeom prst="rect">
                      <a:avLst/>
                    </a:prstGeom>
                    <a:noFill/>
                  </pic:spPr>
                </pic:pic>
              </a:graphicData>
            </a:graphic>
          </wp:inline>
        </w:drawing>
      </w:r>
    </w:p>
    <w:p w14:paraId="7FF70A75" w14:textId="77777777" w:rsidR="001777CF" w:rsidRPr="003066A9" w:rsidRDefault="001777CF" w:rsidP="00F43B3A">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3592490" w14:textId="77777777" w:rsidR="001777CF" w:rsidRPr="00000F5B"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sidRPr="00000F5B">
        <w:rPr>
          <w:rStyle w:val="normaltextrun"/>
          <w:rFonts w:asciiTheme="minorHAnsi" w:hAnsiTheme="minorHAnsi" w:cstheme="minorHAnsi"/>
          <w:bCs/>
          <w:sz w:val="22"/>
          <w:szCs w:val="22"/>
        </w:rPr>
        <w:t xml:space="preserve">All staff should be committed to the </w:t>
      </w:r>
      <w:r w:rsidR="00105927" w:rsidRPr="00000F5B">
        <w:rPr>
          <w:rStyle w:val="normaltextrun"/>
          <w:rFonts w:asciiTheme="minorHAnsi" w:hAnsiTheme="minorHAnsi" w:cstheme="minorHAnsi"/>
          <w:bCs/>
          <w:sz w:val="22"/>
          <w:szCs w:val="22"/>
        </w:rPr>
        <w:t>school</w:t>
      </w:r>
      <w:r w:rsidRPr="00000F5B">
        <w:rPr>
          <w:rStyle w:val="normaltextrun"/>
          <w:rFonts w:asciiTheme="minorHAnsi" w:hAnsiTheme="minorHAnsi" w:cstheme="minorHAnsi"/>
          <w:bCs/>
          <w:sz w:val="22"/>
          <w:szCs w:val="22"/>
        </w:rPr>
        <w:t xml:space="preserve"> and East Midlands Academy Trust’s purpose to provide a relentless focus on great leadership and management and outstanding teaching.  East Midlands Academy Trust is committed to support the </w:t>
      </w:r>
      <w:r w:rsidR="00105927" w:rsidRPr="00000F5B">
        <w:rPr>
          <w:rStyle w:val="normaltextrun"/>
          <w:rFonts w:asciiTheme="minorHAnsi" w:hAnsiTheme="minorHAnsi" w:cstheme="minorHAnsi"/>
          <w:bCs/>
          <w:sz w:val="22"/>
          <w:szCs w:val="22"/>
        </w:rPr>
        <w:t>school</w:t>
      </w:r>
      <w:r w:rsidRPr="00000F5B">
        <w:rPr>
          <w:rStyle w:val="normaltextrun"/>
          <w:rFonts w:asciiTheme="minorHAnsi" w:hAnsiTheme="minorHAnsi" w:cstheme="minorHAnsi"/>
          <w:bCs/>
          <w:sz w:val="22"/>
          <w:szCs w:val="22"/>
        </w:rPr>
        <w:t xml:space="preserve"> leaders, teachers and support staff to be the best they can be.</w:t>
      </w:r>
    </w:p>
    <w:p w14:paraId="4DDC7E1B" w14:textId="77777777" w:rsidR="001777CF" w:rsidRPr="00000F5B"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p>
    <w:p w14:paraId="52808919" w14:textId="2B915DB1" w:rsidR="00000F5B" w:rsidRPr="00000F5B" w:rsidRDefault="00000F5B" w:rsidP="00925D1F">
      <w:pPr>
        <w:shd w:val="clear" w:color="auto" w:fill="FFFFFF"/>
        <w:spacing w:before="75"/>
        <w:rPr>
          <w:rFonts w:asciiTheme="minorHAnsi" w:eastAsia="Times New Roman" w:hAnsiTheme="minorHAnsi" w:cstheme="minorHAnsi"/>
          <w:b/>
          <w:color w:val="1F4E79" w:themeColor="accent1" w:themeShade="80"/>
          <w:sz w:val="22"/>
          <w:szCs w:val="22"/>
        </w:rPr>
      </w:pPr>
      <w:r w:rsidRPr="00000F5B">
        <w:rPr>
          <w:rFonts w:asciiTheme="minorHAnsi" w:eastAsia="Times New Roman" w:hAnsiTheme="minorHAnsi" w:cstheme="minorHAnsi"/>
          <w:b/>
          <w:color w:val="2E74B5" w:themeColor="accent1" w:themeShade="BF"/>
          <w:sz w:val="22"/>
          <w:szCs w:val="22"/>
        </w:rPr>
        <w:t>Role of the Primary Class Teacher</w:t>
      </w:r>
    </w:p>
    <w:p w14:paraId="6AA8797D" w14:textId="537C4A56"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Be responsible for the learning and achievemen</w:t>
      </w:r>
      <w:r w:rsidR="000F6543">
        <w:rPr>
          <w:rFonts w:asciiTheme="minorHAnsi" w:hAnsiTheme="minorHAnsi" w:cstheme="minorHAnsi"/>
          <w:color w:val="000000"/>
          <w:sz w:val="22"/>
          <w:szCs w:val="22"/>
        </w:rPr>
        <w:t>t of all pupils in the class/</w:t>
      </w:r>
      <w:r w:rsidRPr="00000F5B">
        <w:rPr>
          <w:rFonts w:asciiTheme="minorHAnsi" w:hAnsiTheme="minorHAnsi" w:cstheme="minorHAnsi"/>
          <w:color w:val="000000"/>
          <w:sz w:val="22"/>
          <w:szCs w:val="22"/>
        </w:rPr>
        <w:t xml:space="preserve">ensuring equality of opportunity for all </w:t>
      </w:r>
    </w:p>
    <w:p w14:paraId="5C498E98"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Be responsible and accountable for achieving the highest possible standards in work and conduct</w:t>
      </w:r>
    </w:p>
    <w:p w14:paraId="0CF0436D"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Treat pupils with dignity, building relationships rooted in mutual respect, and at all times observing proper boundaries appropriate to a teacher’s professional position</w:t>
      </w:r>
    </w:p>
    <w:p w14:paraId="785756C7"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Work proactively and effectively in collaboration and partnership with learners, parents/carers, governors, other staff and external agencies in the best interests of pupils</w:t>
      </w:r>
    </w:p>
    <w:p w14:paraId="49A91A9C"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 xml:space="preserve">Act within, the statutory frameworks, which set out their professional duties and responsibilities and in line with the duties outlined in the current </w:t>
      </w:r>
      <w:r w:rsidRPr="00000F5B">
        <w:rPr>
          <w:rFonts w:asciiTheme="minorHAnsi" w:hAnsiTheme="minorHAnsi" w:cstheme="minorHAnsi"/>
          <w:i/>
          <w:iCs/>
          <w:color w:val="000000"/>
          <w:sz w:val="22"/>
          <w:szCs w:val="22"/>
        </w:rPr>
        <w:t>School Teachers Pay and Conditions Document and Teacher Standards (2012)</w:t>
      </w:r>
    </w:p>
    <w:p w14:paraId="776EB87F"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lang w:val="en-US"/>
        </w:rPr>
        <w:t>Take responsibility for promoting and safeguarding the welfare of children and young people within the school</w:t>
      </w:r>
    </w:p>
    <w:p w14:paraId="0531DD33" w14:textId="77777777" w:rsidR="00925D1F" w:rsidRPr="00000F5B" w:rsidRDefault="00925D1F" w:rsidP="00925D1F">
      <w:pPr>
        <w:shd w:val="clear" w:color="auto" w:fill="FFFFFF"/>
        <w:spacing w:after="120"/>
        <w:rPr>
          <w:rFonts w:asciiTheme="minorHAnsi" w:eastAsia="Times New Roman" w:hAnsiTheme="minorHAnsi" w:cstheme="minorHAnsi"/>
          <w:b/>
          <w:color w:val="000000"/>
          <w:sz w:val="22"/>
          <w:szCs w:val="22"/>
        </w:rPr>
      </w:pPr>
    </w:p>
    <w:p w14:paraId="3E7FCD26" w14:textId="77777777" w:rsidR="00925D1F" w:rsidRPr="00000F5B" w:rsidRDefault="00925D1F" w:rsidP="00925D1F">
      <w:pPr>
        <w:shd w:val="clear" w:color="auto" w:fill="FFFFFF"/>
        <w:spacing w:after="120"/>
        <w:rPr>
          <w:rFonts w:asciiTheme="minorHAnsi" w:eastAsia="Times New Roman" w:hAnsiTheme="minorHAnsi" w:cstheme="minorHAnsi"/>
          <w:b/>
          <w:color w:val="000000"/>
          <w:sz w:val="22"/>
          <w:szCs w:val="22"/>
        </w:rPr>
      </w:pPr>
    </w:p>
    <w:p w14:paraId="73287176" w14:textId="77777777" w:rsidR="00925D1F" w:rsidRPr="00000F5B" w:rsidRDefault="00925D1F" w:rsidP="00925D1F">
      <w:pPr>
        <w:shd w:val="clear" w:color="auto" w:fill="FFFFFF"/>
        <w:spacing w:after="120"/>
        <w:rPr>
          <w:rFonts w:asciiTheme="minorHAnsi" w:eastAsia="Times New Roman" w:hAnsiTheme="minorHAnsi" w:cstheme="minorHAnsi"/>
          <w:b/>
          <w:color w:val="2E74B5" w:themeColor="accent1" w:themeShade="BF"/>
          <w:sz w:val="22"/>
          <w:szCs w:val="22"/>
        </w:rPr>
      </w:pPr>
    </w:p>
    <w:p w14:paraId="72F4A60F" w14:textId="36EE686A" w:rsidR="00925D1F" w:rsidRPr="00000F5B" w:rsidRDefault="00925D1F" w:rsidP="00925D1F">
      <w:pPr>
        <w:shd w:val="clear" w:color="auto" w:fill="FFFFFF"/>
        <w:spacing w:after="120"/>
        <w:rPr>
          <w:rFonts w:asciiTheme="minorHAnsi" w:eastAsia="Times New Roman" w:hAnsiTheme="minorHAnsi" w:cstheme="minorHAnsi"/>
          <w:b/>
          <w:color w:val="2E74B5" w:themeColor="accent1" w:themeShade="BF"/>
          <w:sz w:val="22"/>
          <w:szCs w:val="22"/>
        </w:rPr>
      </w:pPr>
      <w:r w:rsidRPr="00000F5B">
        <w:rPr>
          <w:rFonts w:asciiTheme="minorHAnsi" w:eastAsia="Times New Roman" w:hAnsiTheme="minorHAnsi" w:cstheme="minorHAnsi"/>
          <w:b/>
          <w:color w:val="2E74B5" w:themeColor="accent1" w:themeShade="BF"/>
          <w:sz w:val="22"/>
          <w:szCs w:val="22"/>
        </w:rPr>
        <w:lastRenderedPageBreak/>
        <w:t>Main duties</w:t>
      </w:r>
    </w:p>
    <w:p w14:paraId="3373763D" w14:textId="22B03B8E" w:rsidR="00000F5B" w:rsidRPr="00000F5B" w:rsidRDefault="00000F5B" w:rsidP="00000F5B">
      <w:pPr>
        <w:rPr>
          <w:rFonts w:asciiTheme="minorHAnsi" w:hAnsiTheme="minorHAnsi" w:cstheme="minorHAnsi"/>
          <w:color w:val="000000"/>
          <w:sz w:val="22"/>
          <w:szCs w:val="22"/>
          <w:lang w:val="en"/>
        </w:rPr>
      </w:pPr>
      <w:r w:rsidRPr="00000F5B">
        <w:rPr>
          <w:rFonts w:asciiTheme="minorHAnsi" w:hAnsiTheme="minorHAnsi" w:cstheme="minorHAnsi"/>
          <w:color w:val="000000"/>
          <w:sz w:val="22"/>
          <w:szCs w:val="22"/>
          <w:lang w:val="en-US"/>
        </w:rPr>
        <w:t xml:space="preserve">All teachers are required to carry out the duties of a schoolteacher as set out in the current </w:t>
      </w:r>
      <w:hyperlink r:id="rId8" w:history="1">
        <w:r w:rsidRPr="00000F5B">
          <w:rPr>
            <w:rStyle w:val="Hyperlink"/>
            <w:rFonts w:asciiTheme="minorHAnsi" w:hAnsiTheme="minorHAnsi" w:cstheme="minorHAnsi"/>
            <w:i/>
            <w:iCs/>
            <w:color w:val="000000"/>
            <w:sz w:val="22"/>
            <w:szCs w:val="22"/>
            <w:lang w:val="en-US"/>
          </w:rPr>
          <w:t>School Teachers Pay and Conditions</w:t>
        </w:r>
        <w:r w:rsidRPr="00000F5B">
          <w:rPr>
            <w:rStyle w:val="Hyperlink"/>
            <w:rFonts w:asciiTheme="minorHAnsi" w:hAnsiTheme="minorHAnsi" w:cstheme="minorHAnsi"/>
            <w:color w:val="000000"/>
            <w:sz w:val="22"/>
            <w:szCs w:val="22"/>
            <w:lang w:val="en-US"/>
          </w:rPr>
          <w:t xml:space="preserve"> </w:t>
        </w:r>
        <w:r w:rsidRPr="00000F5B">
          <w:rPr>
            <w:rStyle w:val="Hyperlink"/>
            <w:rFonts w:asciiTheme="minorHAnsi" w:hAnsiTheme="minorHAnsi" w:cstheme="minorHAnsi"/>
            <w:i/>
            <w:iCs/>
            <w:color w:val="000000"/>
            <w:sz w:val="22"/>
            <w:szCs w:val="22"/>
            <w:lang w:val="en-US"/>
          </w:rPr>
          <w:t>Document</w:t>
        </w:r>
      </w:hyperlink>
      <w:r w:rsidRPr="00000F5B">
        <w:rPr>
          <w:rFonts w:asciiTheme="minorHAnsi" w:hAnsiTheme="minorHAnsi" w:cstheme="minorHAnsi"/>
          <w:i/>
          <w:iCs/>
          <w:color w:val="000000"/>
          <w:sz w:val="22"/>
          <w:szCs w:val="22"/>
          <w:lang w:val="en-US"/>
        </w:rPr>
        <w:t>.</w:t>
      </w:r>
      <w:r w:rsidRPr="00000F5B">
        <w:rPr>
          <w:rFonts w:asciiTheme="minorHAnsi" w:hAnsiTheme="minorHAnsi" w:cstheme="minorHAnsi"/>
          <w:color w:val="000000"/>
          <w:sz w:val="22"/>
          <w:szCs w:val="22"/>
          <w:lang w:val="en-US"/>
        </w:rPr>
        <w:t xml:space="preserve"> Teachers should also have due regard to the Teacher Standards (</w:t>
      </w:r>
      <w:r w:rsidRPr="00000F5B">
        <w:rPr>
          <w:rFonts w:asciiTheme="minorHAnsi" w:hAnsiTheme="minorHAnsi" w:cstheme="minorHAnsi"/>
          <w:color w:val="000000"/>
          <w:sz w:val="22"/>
          <w:szCs w:val="22"/>
          <w:lang w:val="en"/>
        </w:rPr>
        <w:t xml:space="preserve">2012). Teachers’ performance will be assessed against the teacher </w:t>
      </w:r>
      <w:hyperlink r:id="rId9" w:tgtFrame="_blank" w:history="1">
        <w:r w:rsidRPr="00000F5B">
          <w:rPr>
            <w:rStyle w:val="Hyperlink"/>
            <w:rFonts w:asciiTheme="minorHAnsi" w:hAnsiTheme="minorHAnsi" w:cstheme="minorHAnsi"/>
            <w:color w:val="000000"/>
            <w:sz w:val="22"/>
            <w:szCs w:val="22"/>
            <w:lang w:val="en"/>
          </w:rPr>
          <w:t>standards</w:t>
        </w:r>
      </w:hyperlink>
      <w:r w:rsidRPr="00000F5B">
        <w:rPr>
          <w:rFonts w:asciiTheme="minorHAnsi" w:hAnsiTheme="minorHAnsi" w:cstheme="minorHAnsi"/>
          <w:color w:val="000000"/>
          <w:sz w:val="22"/>
          <w:szCs w:val="22"/>
          <w:lang w:val="en"/>
        </w:rPr>
        <w:t xml:space="preserve"> as part of the appraisal pro</w:t>
      </w:r>
      <w:r w:rsidR="000F6543">
        <w:rPr>
          <w:rFonts w:asciiTheme="minorHAnsi" w:hAnsiTheme="minorHAnsi" w:cstheme="minorHAnsi"/>
          <w:color w:val="000000"/>
          <w:sz w:val="22"/>
          <w:szCs w:val="22"/>
          <w:lang w:val="en"/>
        </w:rPr>
        <w:t xml:space="preserve">cess as relevant to their </w:t>
      </w:r>
      <w:bookmarkStart w:id="0" w:name="_GoBack"/>
      <w:bookmarkEnd w:id="0"/>
      <w:r w:rsidRPr="00000F5B">
        <w:rPr>
          <w:rFonts w:asciiTheme="minorHAnsi" w:hAnsiTheme="minorHAnsi" w:cstheme="minorHAnsi"/>
          <w:color w:val="000000"/>
          <w:sz w:val="22"/>
          <w:szCs w:val="22"/>
          <w:lang w:val="en"/>
        </w:rPr>
        <w:t>role in the school. </w:t>
      </w:r>
    </w:p>
    <w:p w14:paraId="6F8BE13E" w14:textId="77777777" w:rsidR="00000F5B" w:rsidRPr="00000F5B" w:rsidRDefault="00000F5B" w:rsidP="00000F5B">
      <w:pPr>
        <w:rPr>
          <w:rFonts w:asciiTheme="minorHAnsi" w:hAnsiTheme="minorHAnsi" w:cstheme="minorHAnsi"/>
          <w:color w:val="000000"/>
          <w:sz w:val="22"/>
          <w:szCs w:val="22"/>
          <w:lang w:val="en"/>
        </w:rPr>
      </w:pPr>
    </w:p>
    <w:p w14:paraId="644CF49E" w14:textId="77777777" w:rsidR="00000F5B" w:rsidRPr="00000F5B" w:rsidRDefault="00000F5B" w:rsidP="00000F5B">
      <w:pPr>
        <w:pStyle w:val="Heading2"/>
        <w:rPr>
          <w:rFonts w:asciiTheme="minorHAnsi" w:hAnsiTheme="minorHAnsi" w:cstheme="minorHAnsi"/>
          <w:bCs/>
          <w:color w:val="2E74B5" w:themeColor="accent1" w:themeShade="BF"/>
          <w:sz w:val="22"/>
          <w:szCs w:val="22"/>
          <w:lang w:eastAsia="en-GB"/>
        </w:rPr>
      </w:pPr>
      <w:r w:rsidRPr="00000F5B">
        <w:rPr>
          <w:rFonts w:asciiTheme="minorHAnsi" w:hAnsiTheme="minorHAnsi" w:cstheme="minorHAnsi"/>
          <w:bCs/>
          <w:color w:val="2E74B5" w:themeColor="accent1" w:themeShade="BF"/>
          <w:sz w:val="22"/>
          <w:szCs w:val="22"/>
          <w:lang w:eastAsia="en-GB"/>
        </w:rPr>
        <w:t>Teaching</w:t>
      </w:r>
    </w:p>
    <w:p w14:paraId="77513D38" w14:textId="77777777" w:rsidR="00000F5B" w:rsidRPr="00000F5B" w:rsidRDefault="00000F5B" w:rsidP="00000F5B">
      <w:pPr>
        <w:numPr>
          <w:ilvl w:val="0"/>
          <w:numId w:val="18"/>
        </w:numPr>
        <w:rPr>
          <w:rFonts w:asciiTheme="minorHAnsi" w:hAnsiTheme="minorHAnsi" w:cstheme="minorHAnsi"/>
          <w:bCs/>
          <w:color w:val="000000"/>
          <w:sz w:val="22"/>
          <w:szCs w:val="22"/>
        </w:rPr>
      </w:pPr>
      <w:r w:rsidRPr="00000F5B">
        <w:rPr>
          <w:rFonts w:asciiTheme="minorHAnsi" w:hAnsiTheme="minorHAnsi" w:cstheme="minorHAnsi"/>
          <w:bCs/>
          <w:color w:val="000000"/>
          <w:sz w:val="22"/>
          <w:szCs w:val="22"/>
        </w:rPr>
        <w:t>Deliver the curriculum as relevant to the age and ability group/subject/s that you teach</w:t>
      </w:r>
    </w:p>
    <w:p w14:paraId="02A675CC"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bCs/>
          <w:color w:val="000000"/>
          <w:sz w:val="22"/>
          <w:szCs w:val="22"/>
        </w:rPr>
        <w:t xml:space="preserve">Be responsible for the preparation and development of teaching materials, teaching programmes and pastoral arrangements as appropriate </w:t>
      </w:r>
    </w:p>
    <w:p w14:paraId="4701CEAD"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Be accountable for the attainment, progress and outcomes of pupils’ you teach</w:t>
      </w:r>
    </w:p>
    <w:p w14:paraId="2B62AC33"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Be aware of pupils’ capabilities, their prior knowledge and plan teaching and differentiate appropriately to build on these demonstrating knowledge and understanding of how pupils learn</w:t>
      </w:r>
    </w:p>
    <w:p w14:paraId="0374F9D9"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Have a clear understanding of the needs of all pupils, including those with special educational needs; gifted and talented; EAL; disabilities; and be able to use and evaluate distinctive teaching approaches to engage and support them</w:t>
      </w:r>
    </w:p>
    <w:p w14:paraId="39A19ABA" w14:textId="77777777" w:rsidR="00000F5B" w:rsidRPr="00000F5B" w:rsidRDefault="00000F5B" w:rsidP="00000F5B">
      <w:pPr>
        <w:numPr>
          <w:ilvl w:val="0"/>
          <w:numId w:val="19"/>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Demonstrate an understanding of and take responsibility for promoting high standards of literacy including the correct use of spoken English (whatever your specialist subject)</w:t>
      </w:r>
    </w:p>
    <w:p w14:paraId="1FEAA3DC" w14:textId="6CBB2B01" w:rsidR="00000F5B" w:rsidRPr="00000F5B" w:rsidRDefault="00000F5B" w:rsidP="00000F5B">
      <w:pPr>
        <w:numPr>
          <w:ilvl w:val="0"/>
          <w:numId w:val="19"/>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 xml:space="preserve">If teaching early reading, demonstrate a clear understanding of appropriate teaching strategies e.g. systematic synthetic phonics </w:t>
      </w:r>
    </w:p>
    <w:p w14:paraId="079CF1B0"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bCs/>
          <w:color w:val="000000"/>
          <w:sz w:val="22"/>
          <w:szCs w:val="22"/>
        </w:rPr>
        <w:t xml:space="preserve">Use an appropriate range of observation, assessment, monitoring and recording strategies as a basis for setting challenging learning objectives for </w:t>
      </w:r>
      <w:r w:rsidRPr="00000F5B">
        <w:rPr>
          <w:rFonts w:asciiTheme="minorHAnsi" w:hAnsiTheme="minorHAnsi" w:cstheme="minorHAnsi"/>
          <w:color w:val="000000"/>
          <w:sz w:val="22"/>
          <w:szCs w:val="22"/>
        </w:rPr>
        <w:t xml:space="preserve">pupils of all backgrounds, abilities and dispositions, </w:t>
      </w:r>
      <w:r w:rsidRPr="00000F5B">
        <w:rPr>
          <w:rFonts w:asciiTheme="minorHAnsi" w:hAnsiTheme="minorHAnsi" w:cstheme="minorHAnsi"/>
          <w:bCs/>
          <w:color w:val="000000"/>
          <w:sz w:val="22"/>
          <w:szCs w:val="22"/>
        </w:rPr>
        <w:t>monitoring learners’ progress and levels of attainment</w:t>
      </w:r>
    </w:p>
    <w:p w14:paraId="2AF09A58"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Make accurate and productive use of assessment to secure pupils’ progress</w:t>
      </w:r>
    </w:p>
    <w:p w14:paraId="6B5DFEA7"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Give pupils regular feedback, both orally and through accurate marking, and encourage pupils to respond to the feedback, reflect on progress, their emerging needs and to take a responsible and conscientious attitude to their own work and study</w:t>
      </w:r>
    </w:p>
    <w:p w14:paraId="0FFF40F6"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Use relevant data to monitor progress, set targets, and plan subsequent lessons</w:t>
      </w:r>
    </w:p>
    <w:p w14:paraId="4E6BCD3F" w14:textId="77777777" w:rsidR="00000F5B" w:rsidRPr="00000F5B" w:rsidRDefault="00000F5B" w:rsidP="00000F5B">
      <w:pPr>
        <w:numPr>
          <w:ilvl w:val="0"/>
          <w:numId w:val="20"/>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Set homework and plan other out-of-class activities to consolidate and extend the knowledge and understanding pupils have acquired as appropriate</w:t>
      </w:r>
    </w:p>
    <w:p w14:paraId="18ADC65A" w14:textId="5EEE5444" w:rsidR="00000F5B" w:rsidRPr="00000F5B" w:rsidRDefault="00000F5B" w:rsidP="00000F5B">
      <w:pPr>
        <w:numPr>
          <w:ilvl w:val="0"/>
          <w:numId w:val="20"/>
        </w:numPr>
        <w:rPr>
          <w:rFonts w:asciiTheme="minorHAnsi" w:hAnsiTheme="minorHAnsi" w:cstheme="minorHAnsi"/>
          <w:color w:val="000000"/>
          <w:sz w:val="22"/>
          <w:szCs w:val="22"/>
        </w:rPr>
      </w:pPr>
      <w:r w:rsidRPr="00000F5B">
        <w:rPr>
          <w:rFonts w:asciiTheme="minorHAnsi" w:hAnsiTheme="minorHAnsi" w:cstheme="minorHAnsi"/>
          <w:bCs/>
          <w:color w:val="000000"/>
          <w:sz w:val="22"/>
          <w:szCs w:val="22"/>
        </w:rPr>
        <w:t xml:space="preserve">Participate in arrangements for examinations and assessments within the remit of the </w:t>
      </w:r>
      <w:r w:rsidRPr="00000F5B">
        <w:rPr>
          <w:rFonts w:asciiTheme="minorHAnsi" w:hAnsiTheme="minorHAnsi" w:cstheme="minorHAnsi"/>
          <w:bCs/>
          <w:i/>
          <w:iCs/>
          <w:color w:val="000000"/>
          <w:sz w:val="22"/>
          <w:szCs w:val="22"/>
        </w:rPr>
        <w:t>School Teachers’ Pay and Conditions</w:t>
      </w:r>
      <w:r w:rsidRPr="00000F5B">
        <w:rPr>
          <w:rFonts w:asciiTheme="minorHAnsi" w:hAnsiTheme="minorHAnsi" w:cstheme="minorHAnsi"/>
          <w:bCs/>
          <w:color w:val="000000"/>
          <w:sz w:val="22"/>
          <w:szCs w:val="22"/>
        </w:rPr>
        <w:t xml:space="preserve"> </w:t>
      </w:r>
      <w:r w:rsidRPr="00000F5B">
        <w:rPr>
          <w:rFonts w:asciiTheme="minorHAnsi" w:hAnsiTheme="minorHAnsi" w:cstheme="minorHAnsi"/>
          <w:bCs/>
          <w:i/>
          <w:iCs/>
          <w:color w:val="000000"/>
          <w:sz w:val="22"/>
          <w:szCs w:val="22"/>
        </w:rPr>
        <w:t>Document</w:t>
      </w:r>
    </w:p>
    <w:p w14:paraId="7823A4B8" w14:textId="0A7315E4" w:rsidR="00000F5B" w:rsidRPr="00000F5B" w:rsidRDefault="00000F5B" w:rsidP="00000F5B">
      <w:pPr>
        <w:rPr>
          <w:rFonts w:asciiTheme="minorHAnsi" w:hAnsiTheme="minorHAnsi" w:cstheme="minorHAnsi"/>
          <w:bCs/>
          <w:i/>
          <w:iCs/>
          <w:color w:val="000000"/>
          <w:sz w:val="22"/>
          <w:szCs w:val="22"/>
        </w:rPr>
      </w:pPr>
    </w:p>
    <w:p w14:paraId="470F1813" w14:textId="77777777" w:rsidR="00000F5B" w:rsidRPr="00000F5B" w:rsidRDefault="00000F5B" w:rsidP="00000F5B">
      <w:pPr>
        <w:pStyle w:val="Heading2"/>
        <w:rPr>
          <w:rFonts w:asciiTheme="minorHAnsi" w:hAnsiTheme="minorHAnsi" w:cstheme="minorHAnsi"/>
          <w:bCs/>
          <w:color w:val="2E74B5" w:themeColor="accent1" w:themeShade="BF"/>
          <w:sz w:val="22"/>
          <w:szCs w:val="22"/>
          <w:lang w:eastAsia="en-GB"/>
        </w:rPr>
      </w:pPr>
      <w:r w:rsidRPr="00000F5B">
        <w:rPr>
          <w:rFonts w:asciiTheme="minorHAnsi" w:hAnsiTheme="minorHAnsi" w:cstheme="minorHAnsi"/>
          <w:bCs/>
          <w:color w:val="2E74B5" w:themeColor="accent1" w:themeShade="BF"/>
          <w:sz w:val="22"/>
          <w:szCs w:val="22"/>
          <w:lang w:eastAsia="en-GB"/>
        </w:rPr>
        <w:t>Behaviour and Safety</w:t>
      </w:r>
    </w:p>
    <w:p w14:paraId="291B7455" w14:textId="77777777" w:rsidR="00000F5B" w:rsidRPr="00000F5B" w:rsidRDefault="00000F5B" w:rsidP="00000F5B">
      <w:pPr>
        <w:numPr>
          <w:ilvl w:val="0"/>
          <w:numId w:val="18"/>
        </w:numPr>
        <w:rPr>
          <w:rFonts w:asciiTheme="minorHAnsi" w:hAnsiTheme="minorHAnsi" w:cstheme="minorHAnsi"/>
          <w:bCs/>
          <w:color w:val="000000"/>
          <w:sz w:val="22"/>
          <w:szCs w:val="22"/>
        </w:rPr>
      </w:pPr>
      <w:r w:rsidRPr="00000F5B">
        <w:rPr>
          <w:rFonts w:asciiTheme="minorHAnsi" w:hAnsiTheme="minorHAnsi" w:cstheme="minorHAnsi"/>
          <w:color w:val="000000"/>
          <w:sz w:val="22"/>
          <w:szCs w:val="22"/>
        </w:rPr>
        <w:t>Establish a safe, purposeful and stimulating environment for pupils, rooted in mutual respect and establish a framework for discipline with a range of strategies, using praise, sanctions and rewards consistently and fairly</w:t>
      </w:r>
    </w:p>
    <w:p w14:paraId="1D4ABC25" w14:textId="77777777" w:rsidR="00000F5B" w:rsidRPr="00000F5B" w:rsidRDefault="00000F5B" w:rsidP="00000F5B">
      <w:pPr>
        <w:numPr>
          <w:ilvl w:val="0"/>
          <w:numId w:val="18"/>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 xml:space="preserve">Manage classes effectively, using approaches which are appropriate to pupils’ needs in order to inspire, motivate and challenge pupils </w:t>
      </w:r>
    </w:p>
    <w:p w14:paraId="5720940F" w14:textId="77777777" w:rsidR="00000F5B" w:rsidRPr="00000F5B" w:rsidRDefault="00000F5B" w:rsidP="00000F5B">
      <w:pPr>
        <w:numPr>
          <w:ilvl w:val="0"/>
          <w:numId w:val="21"/>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Maintain good relationships with pupils, exercise appropriate authority, and act decisively when necessary</w:t>
      </w:r>
    </w:p>
    <w:p w14:paraId="17DCDB45" w14:textId="77777777" w:rsidR="00000F5B" w:rsidRPr="00000F5B" w:rsidRDefault="00000F5B" w:rsidP="00000F5B">
      <w:pPr>
        <w:numPr>
          <w:ilvl w:val="0"/>
          <w:numId w:val="21"/>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Be a positive role model and demonstrate consistently the positive attitudes, values and behaviour, which are expected of pupils</w:t>
      </w:r>
    </w:p>
    <w:p w14:paraId="0ED4950D" w14:textId="77777777" w:rsidR="00000F5B" w:rsidRPr="00000F5B" w:rsidRDefault="00000F5B" w:rsidP="00000F5B">
      <w:pPr>
        <w:numPr>
          <w:ilvl w:val="0"/>
          <w:numId w:val="21"/>
        </w:numPr>
        <w:rPr>
          <w:rFonts w:asciiTheme="minorHAnsi" w:hAnsiTheme="minorHAnsi" w:cstheme="minorHAnsi"/>
          <w:color w:val="000000"/>
          <w:sz w:val="22"/>
          <w:szCs w:val="22"/>
        </w:rPr>
      </w:pPr>
      <w:r w:rsidRPr="00000F5B">
        <w:rPr>
          <w:rFonts w:asciiTheme="minorHAnsi" w:hAnsiTheme="minorHAnsi" w:cstheme="minorHAnsi"/>
          <w:color w:val="000000"/>
          <w:sz w:val="22"/>
          <w:szCs w:val="22"/>
        </w:rPr>
        <w:t>Have high expectations of behaviour, p</w:t>
      </w:r>
      <w:r w:rsidRPr="00000F5B">
        <w:rPr>
          <w:rFonts w:asciiTheme="minorHAnsi" w:hAnsiTheme="minorHAnsi" w:cstheme="minorHAnsi"/>
          <w:bCs/>
          <w:color w:val="000000"/>
          <w:sz w:val="22"/>
          <w:szCs w:val="22"/>
        </w:rPr>
        <w:t xml:space="preserve">romoting </w:t>
      </w:r>
      <w:proofErr w:type="spellStart"/>
      <w:r w:rsidRPr="00000F5B">
        <w:rPr>
          <w:rFonts w:asciiTheme="minorHAnsi" w:hAnsiTheme="minorHAnsi" w:cstheme="minorHAnsi"/>
          <w:bCs/>
          <w:color w:val="000000"/>
          <w:sz w:val="22"/>
          <w:szCs w:val="22"/>
        </w:rPr>
        <w:t>self control</w:t>
      </w:r>
      <w:proofErr w:type="spellEnd"/>
      <w:r w:rsidRPr="00000F5B">
        <w:rPr>
          <w:rFonts w:asciiTheme="minorHAnsi" w:hAnsiTheme="minorHAnsi" w:cstheme="minorHAnsi"/>
          <w:bCs/>
          <w:color w:val="000000"/>
          <w:sz w:val="22"/>
          <w:szCs w:val="22"/>
        </w:rPr>
        <w:t xml:space="preserve"> and independence of all learners</w:t>
      </w:r>
    </w:p>
    <w:p w14:paraId="0C66C2EE" w14:textId="77777777" w:rsidR="00000F5B" w:rsidRPr="00000F5B" w:rsidRDefault="00000F5B" w:rsidP="00000F5B">
      <w:pPr>
        <w:numPr>
          <w:ilvl w:val="0"/>
          <w:numId w:val="21"/>
        </w:numPr>
        <w:rPr>
          <w:rFonts w:asciiTheme="minorHAnsi" w:hAnsiTheme="minorHAnsi" w:cstheme="minorHAnsi"/>
          <w:i/>
          <w:iCs/>
          <w:color w:val="000000"/>
          <w:sz w:val="22"/>
          <w:szCs w:val="22"/>
        </w:rPr>
      </w:pPr>
      <w:r w:rsidRPr="00000F5B">
        <w:rPr>
          <w:rFonts w:asciiTheme="minorHAnsi" w:hAnsiTheme="minorHAnsi" w:cstheme="minorHAnsi"/>
          <w:bCs/>
          <w:color w:val="000000"/>
          <w:sz w:val="22"/>
          <w:szCs w:val="22"/>
        </w:rPr>
        <w:t xml:space="preserve">Carry out playground and other duties as directed and within the remit of the current </w:t>
      </w:r>
      <w:r w:rsidRPr="00000F5B">
        <w:rPr>
          <w:rFonts w:asciiTheme="minorHAnsi" w:hAnsiTheme="minorHAnsi" w:cstheme="minorHAnsi"/>
          <w:bCs/>
          <w:i/>
          <w:iCs/>
          <w:color w:val="000000"/>
          <w:sz w:val="22"/>
          <w:szCs w:val="22"/>
        </w:rPr>
        <w:t>School Teachers’ Pay and Conditions</w:t>
      </w:r>
      <w:r w:rsidRPr="00000F5B">
        <w:rPr>
          <w:rFonts w:asciiTheme="minorHAnsi" w:hAnsiTheme="minorHAnsi" w:cstheme="minorHAnsi"/>
          <w:bCs/>
          <w:color w:val="000000"/>
          <w:sz w:val="22"/>
          <w:szCs w:val="22"/>
        </w:rPr>
        <w:t xml:space="preserve"> </w:t>
      </w:r>
      <w:r w:rsidRPr="00000F5B">
        <w:rPr>
          <w:rFonts w:asciiTheme="minorHAnsi" w:hAnsiTheme="minorHAnsi" w:cstheme="minorHAnsi"/>
          <w:bCs/>
          <w:i/>
          <w:iCs/>
          <w:color w:val="000000"/>
          <w:sz w:val="22"/>
          <w:szCs w:val="22"/>
        </w:rPr>
        <w:t>Document</w:t>
      </w:r>
    </w:p>
    <w:p w14:paraId="5D50E892" w14:textId="77777777" w:rsidR="00000F5B" w:rsidRPr="00000F5B" w:rsidRDefault="00000F5B" w:rsidP="00000F5B">
      <w:pPr>
        <w:numPr>
          <w:ilvl w:val="0"/>
          <w:numId w:val="21"/>
        </w:numPr>
        <w:rPr>
          <w:rFonts w:asciiTheme="minorHAnsi" w:hAnsiTheme="minorHAnsi" w:cstheme="minorHAnsi"/>
          <w:i/>
          <w:iCs/>
          <w:color w:val="000000"/>
          <w:sz w:val="22"/>
          <w:szCs w:val="22"/>
        </w:rPr>
      </w:pPr>
      <w:r w:rsidRPr="00000F5B">
        <w:rPr>
          <w:rFonts w:asciiTheme="minorHAnsi" w:hAnsiTheme="minorHAnsi" w:cstheme="minorHAnsi"/>
          <w:bCs/>
          <w:color w:val="000000"/>
          <w:sz w:val="22"/>
          <w:szCs w:val="22"/>
        </w:rPr>
        <w:lastRenderedPageBreak/>
        <w:t>Be responsible for promoting and safeguarding the welfare of children and young people within the school, raising any concerns following school protocol/procedures</w:t>
      </w:r>
    </w:p>
    <w:p w14:paraId="03F70727" w14:textId="77777777" w:rsidR="00000F5B" w:rsidRPr="00000F5B" w:rsidRDefault="00000F5B" w:rsidP="00000F5B">
      <w:pPr>
        <w:rPr>
          <w:rFonts w:asciiTheme="minorHAnsi" w:hAnsiTheme="minorHAnsi" w:cstheme="minorHAnsi"/>
          <w:color w:val="000000"/>
          <w:sz w:val="22"/>
          <w:szCs w:val="22"/>
        </w:rPr>
      </w:pPr>
    </w:p>
    <w:p w14:paraId="36DA1C0A" w14:textId="77777777" w:rsidR="00000F5B" w:rsidRPr="00000F5B" w:rsidRDefault="00000F5B" w:rsidP="00000F5B">
      <w:pPr>
        <w:pStyle w:val="Heading2"/>
        <w:rPr>
          <w:rFonts w:asciiTheme="minorHAnsi" w:hAnsiTheme="minorHAnsi" w:cstheme="minorHAnsi"/>
          <w:bCs/>
          <w:color w:val="2E74B5" w:themeColor="accent1" w:themeShade="BF"/>
          <w:sz w:val="22"/>
          <w:szCs w:val="22"/>
          <w:lang w:eastAsia="en-GB"/>
        </w:rPr>
      </w:pPr>
      <w:r w:rsidRPr="00000F5B">
        <w:rPr>
          <w:rFonts w:asciiTheme="minorHAnsi" w:hAnsiTheme="minorHAnsi" w:cstheme="minorHAnsi"/>
          <w:bCs/>
          <w:color w:val="2E74B5" w:themeColor="accent1" w:themeShade="BF"/>
          <w:sz w:val="22"/>
          <w:szCs w:val="22"/>
          <w:lang w:eastAsia="en-GB"/>
        </w:rPr>
        <w:t>Team working and collaboration</w:t>
      </w:r>
    </w:p>
    <w:p w14:paraId="6872804D" w14:textId="77777777" w:rsidR="00000F5B" w:rsidRPr="00000F5B" w:rsidRDefault="00000F5B" w:rsidP="00000F5B">
      <w:pPr>
        <w:numPr>
          <w:ilvl w:val="0"/>
          <w:numId w:val="22"/>
        </w:numPr>
        <w:rPr>
          <w:rFonts w:asciiTheme="minorHAnsi" w:hAnsiTheme="minorHAnsi" w:cstheme="minorHAnsi"/>
          <w:bCs/>
          <w:color w:val="000000"/>
          <w:sz w:val="22"/>
          <w:szCs w:val="22"/>
        </w:rPr>
      </w:pPr>
      <w:r w:rsidRPr="00000F5B">
        <w:rPr>
          <w:rFonts w:asciiTheme="minorHAnsi" w:hAnsiTheme="minorHAnsi" w:cstheme="minorHAnsi"/>
          <w:bCs/>
          <w:color w:val="000000"/>
          <w:sz w:val="22"/>
          <w:szCs w:val="22"/>
        </w:rPr>
        <w:t>Participate in any relevant meetings/professional development opportunities at the school, which relate to the learners, curriculum or organisation of the school including pastoral arrangements and assemblies</w:t>
      </w:r>
    </w:p>
    <w:p w14:paraId="0BB0ED8E" w14:textId="77777777" w:rsidR="00000F5B" w:rsidRPr="00000F5B" w:rsidRDefault="00000F5B" w:rsidP="00000F5B">
      <w:pPr>
        <w:numPr>
          <w:ilvl w:val="0"/>
          <w:numId w:val="22"/>
        </w:numPr>
        <w:rPr>
          <w:rFonts w:asciiTheme="minorHAnsi" w:hAnsiTheme="minorHAnsi" w:cstheme="minorHAnsi"/>
          <w:bCs/>
          <w:color w:val="000000"/>
          <w:sz w:val="22"/>
          <w:szCs w:val="22"/>
        </w:rPr>
      </w:pPr>
      <w:r w:rsidRPr="00000F5B">
        <w:rPr>
          <w:rFonts w:asciiTheme="minorHAnsi" w:hAnsiTheme="minorHAnsi" w:cstheme="minorHAnsi"/>
          <w:bCs/>
          <w:color w:val="000000"/>
          <w:sz w:val="22"/>
          <w:szCs w:val="22"/>
        </w:rPr>
        <w:t>Work as a team member and identify opportunities for working with colleagues and sharing the development of effective practice with them</w:t>
      </w:r>
    </w:p>
    <w:p w14:paraId="1D96236D" w14:textId="77777777" w:rsidR="00000F5B" w:rsidRPr="00000F5B" w:rsidRDefault="00000F5B" w:rsidP="00000F5B">
      <w:pPr>
        <w:numPr>
          <w:ilvl w:val="0"/>
          <w:numId w:val="22"/>
        </w:numPr>
        <w:rPr>
          <w:rFonts w:asciiTheme="minorHAnsi" w:hAnsiTheme="minorHAnsi" w:cstheme="minorHAnsi"/>
          <w:bCs/>
          <w:color w:val="000000"/>
          <w:sz w:val="22"/>
          <w:szCs w:val="22"/>
        </w:rPr>
      </w:pPr>
      <w:r w:rsidRPr="00000F5B">
        <w:rPr>
          <w:rFonts w:asciiTheme="minorHAnsi" w:hAnsiTheme="minorHAnsi" w:cstheme="minorHAnsi"/>
          <w:bCs/>
          <w:color w:val="000000"/>
          <w:sz w:val="22"/>
          <w:szCs w:val="22"/>
        </w:rPr>
        <w:t>Contribute to the selection and professional development of other teachers and support staff including the induction and assessment of new teachers, teachers serving induction periods and where appropriate threshold assessments</w:t>
      </w:r>
    </w:p>
    <w:p w14:paraId="23D9C0F9" w14:textId="77777777" w:rsidR="00000F5B" w:rsidRPr="00000F5B" w:rsidRDefault="00000F5B" w:rsidP="00000F5B">
      <w:pPr>
        <w:numPr>
          <w:ilvl w:val="0"/>
          <w:numId w:val="22"/>
        </w:numPr>
        <w:rPr>
          <w:rFonts w:asciiTheme="minorHAnsi" w:hAnsiTheme="minorHAnsi" w:cstheme="minorHAnsi"/>
          <w:bCs/>
          <w:color w:val="000000"/>
          <w:sz w:val="22"/>
          <w:szCs w:val="22"/>
        </w:rPr>
      </w:pPr>
      <w:r w:rsidRPr="00000F5B">
        <w:rPr>
          <w:rFonts w:asciiTheme="minorHAnsi" w:hAnsiTheme="minorHAnsi" w:cstheme="minorHAnsi"/>
          <w:bCs/>
          <w:color w:val="000000"/>
          <w:sz w:val="22"/>
          <w:szCs w:val="22"/>
        </w:rPr>
        <w:t xml:space="preserve">Ensure that colleagues working with you are appropriately involved in supporting learning and understand the roles they are expected to fulfil </w:t>
      </w:r>
    </w:p>
    <w:p w14:paraId="73CCE905" w14:textId="77777777" w:rsidR="00000F5B" w:rsidRPr="00000F5B" w:rsidRDefault="00000F5B" w:rsidP="00000F5B">
      <w:pPr>
        <w:numPr>
          <w:ilvl w:val="0"/>
          <w:numId w:val="22"/>
        </w:numPr>
        <w:rPr>
          <w:rFonts w:asciiTheme="minorHAnsi" w:hAnsiTheme="minorHAnsi" w:cstheme="minorHAnsi"/>
          <w:bCs/>
          <w:color w:val="000000"/>
          <w:sz w:val="22"/>
          <w:szCs w:val="22"/>
        </w:rPr>
      </w:pPr>
      <w:r w:rsidRPr="00000F5B">
        <w:rPr>
          <w:rFonts w:asciiTheme="minorHAnsi" w:hAnsiTheme="minorHAnsi" w:cstheme="minorHAnsi"/>
          <w:bCs/>
          <w:color w:val="000000"/>
          <w:sz w:val="22"/>
          <w:szCs w:val="22"/>
        </w:rPr>
        <w:t>Take part as required in the review, development and management of the activities relating to the curriculum, organisation and pastoral functions of the school</w:t>
      </w:r>
    </w:p>
    <w:p w14:paraId="1714597C" w14:textId="77777777" w:rsidR="00000F5B" w:rsidRPr="00000F5B" w:rsidRDefault="00000F5B" w:rsidP="00000F5B">
      <w:pPr>
        <w:numPr>
          <w:ilvl w:val="0"/>
          <w:numId w:val="22"/>
        </w:numPr>
        <w:rPr>
          <w:rFonts w:asciiTheme="minorHAnsi" w:hAnsiTheme="minorHAnsi" w:cstheme="minorHAnsi"/>
          <w:color w:val="000000"/>
          <w:sz w:val="22"/>
          <w:szCs w:val="22"/>
        </w:rPr>
      </w:pPr>
      <w:r w:rsidRPr="00000F5B">
        <w:rPr>
          <w:rFonts w:asciiTheme="minorHAnsi" w:hAnsiTheme="minorHAnsi" w:cstheme="minorHAnsi"/>
          <w:bCs/>
          <w:color w:val="000000"/>
          <w:sz w:val="22"/>
          <w:szCs w:val="22"/>
        </w:rPr>
        <w:t xml:space="preserve">Cover for absent colleagues within the remit of the current </w:t>
      </w:r>
      <w:r w:rsidRPr="00000F5B">
        <w:rPr>
          <w:rFonts w:asciiTheme="minorHAnsi" w:hAnsiTheme="minorHAnsi" w:cstheme="minorHAnsi"/>
          <w:bCs/>
          <w:i/>
          <w:iCs/>
          <w:color w:val="000000"/>
          <w:sz w:val="22"/>
          <w:szCs w:val="22"/>
        </w:rPr>
        <w:t>School Teachers’ Pay and Conditions</w:t>
      </w:r>
      <w:r w:rsidRPr="00000F5B">
        <w:rPr>
          <w:rFonts w:asciiTheme="minorHAnsi" w:hAnsiTheme="minorHAnsi" w:cstheme="minorHAnsi"/>
          <w:bCs/>
          <w:color w:val="000000"/>
          <w:sz w:val="22"/>
          <w:szCs w:val="22"/>
        </w:rPr>
        <w:t xml:space="preserve"> document</w:t>
      </w:r>
    </w:p>
    <w:p w14:paraId="7C1B86CB" w14:textId="77777777" w:rsidR="00000F5B" w:rsidRPr="00000F5B" w:rsidRDefault="00000F5B" w:rsidP="00000F5B">
      <w:pPr>
        <w:rPr>
          <w:rFonts w:asciiTheme="minorHAnsi" w:hAnsiTheme="minorHAnsi" w:cstheme="minorHAnsi"/>
          <w:color w:val="000000"/>
          <w:sz w:val="22"/>
          <w:szCs w:val="22"/>
        </w:rPr>
      </w:pPr>
    </w:p>
    <w:p w14:paraId="5D9F23B7" w14:textId="77777777" w:rsidR="00000F5B" w:rsidRPr="00000F5B" w:rsidRDefault="00000F5B" w:rsidP="00000F5B">
      <w:pPr>
        <w:ind w:left="360"/>
        <w:rPr>
          <w:rFonts w:asciiTheme="minorHAnsi" w:hAnsiTheme="minorHAnsi" w:cstheme="minorHAnsi"/>
          <w:color w:val="000000"/>
          <w:sz w:val="22"/>
          <w:szCs w:val="22"/>
        </w:rPr>
      </w:pPr>
    </w:p>
    <w:p w14:paraId="65213D51" w14:textId="77777777" w:rsidR="00925D1F" w:rsidRPr="00000F5B" w:rsidRDefault="00925D1F" w:rsidP="00925D1F">
      <w:pPr>
        <w:shd w:val="clear" w:color="auto" w:fill="FFFFFF"/>
        <w:rPr>
          <w:rFonts w:asciiTheme="minorHAnsi" w:eastAsia="Times New Roman" w:hAnsiTheme="minorHAnsi" w:cstheme="minorHAnsi"/>
          <w:color w:val="000000"/>
          <w:sz w:val="22"/>
          <w:szCs w:val="22"/>
        </w:rPr>
      </w:pPr>
      <w:r w:rsidRPr="00000F5B">
        <w:rPr>
          <w:rFonts w:asciiTheme="minorHAnsi" w:eastAsia="Times New Roman" w:hAnsiTheme="minorHAnsi" w:cstheme="minorHAnsi"/>
          <w:color w:val="000000" w:themeColor="text1"/>
          <w:sz w:val="22"/>
          <w:szCs w:val="22"/>
        </w:rPr>
        <w:t>Our teachers are an integral part of our dedicated team who are working hard to attain high standards across the academy</w:t>
      </w:r>
    </w:p>
    <w:p w14:paraId="784FE55E" w14:textId="77777777" w:rsidR="003066A9" w:rsidRPr="00000F5B" w:rsidRDefault="003066A9" w:rsidP="003066A9">
      <w:pPr>
        <w:spacing w:before="40" w:after="40"/>
        <w:rPr>
          <w:rFonts w:asciiTheme="minorHAnsi" w:hAnsiTheme="minorHAnsi" w:cstheme="minorHAnsi"/>
          <w:b/>
          <w:sz w:val="22"/>
          <w:szCs w:val="22"/>
        </w:rPr>
      </w:pPr>
    </w:p>
    <w:p w14:paraId="4BB2CCEC" w14:textId="6B410900" w:rsidR="007147D0" w:rsidRPr="00000F5B" w:rsidRDefault="00F43B3A" w:rsidP="00A1247D">
      <w:pPr>
        <w:pStyle w:val="paragraph"/>
        <w:spacing w:before="0" w:beforeAutospacing="0" w:after="0" w:afterAutospacing="0"/>
        <w:jc w:val="both"/>
        <w:textAlignment w:val="baseline"/>
        <w:rPr>
          <w:rFonts w:asciiTheme="minorHAnsi" w:hAnsiTheme="minorHAnsi" w:cstheme="minorHAnsi"/>
          <w:b/>
          <w:color w:val="0070C0"/>
          <w:sz w:val="22"/>
          <w:szCs w:val="22"/>
        </w:rPr>
      </w:pPr>
      <w:r w:rsidRPr="00000F5B">
        <w:rPr>
          <w:rStyle w:val="eop"/>
          <w:rFonts w:asciiTheme="minorHAnsi" w:hAnsiTheme="minorHAnsi" w:cstheme="minorHAnsi"/>
          <w:b/>
          <w:sz w:val="22"/>
          <w:szCs w:val="22"/>
        </w:rPr>
        <w:t> </w:t>
      </w:r>
      <w:r w:rsidR="00105927" w:rsidRPr="00000F5B">
        <w:rPr>
          <w:rFonts w:asciiTheme="minorHAnsi" w:hAnsiTheme="minorHAnsi" w:cstheme="minorHAnsi"/>
          <w:b/>
          <w:color w:val="2E74B5" w:themeColor="accent1" w:themeShade="BF"/>
          <w:sz w:val="22"/>
          <w:szCs w:val="22"/>
        </w:rPr>
        <w:t>Additional duties</w:t>
      </w:r>
    </w:p>
    <w:p w14:paraId="256C54A0" w14:textId="77777777" w:rsidR="00105927" w:rsidRPr="00000F5B" w:rsidRDefault="00A560EF" w:rsidP="00F43B3A">
      <w:pPr>
        <w:spacing w:before="100" w:beforeAutospacing="1" w:after="100" w:afterAutospacing="1"/>
        <w:rPr>
          <w:rFonts w:asciiTheme="minorHAnsi" w:eastAsia="Times New Roman" w:hAnsiTheme="minorHAnsi" w:cstheme="minorHAnsi"/>
          <w:color w:val="000000" w:themeColor="text1"/>
          <w:sz w:val="22"/>
          <w:szCs w:val="22"/>
        </w:rPr>
      </w:pPr>
      <w:r w:rsidRPr="00000F5B">
        <w:rPr>
          <w:rFonts w:asciiTheme="minorHAnsi" w:eastAsia="Times New Roman" w:hAnsiTheme="minorHAnsi" w:cstheme="minorHAnsi"/>
          <w:color w:val="000000" w:themeColor="text1"/>
          <w:sz w:val="22"/>
          <w:szCs w:val="22"/>
        </w:rPr>
        <w:t>Whilst every effort has been made to explain the main duties and responsibilities p</w:t>
      </w:r>
      <w:r w:rsidR="00105927" w:rsidRPr="00000F5B">
        <w:rPr>
          <w:rFonts w:asciiTheme="minorHAnsi" w:eastAsia="Times New Roman" w:hAnsiTheme="minorHAnsi" w:cstheme="minorHAnsi"/>
          <w:color w:val="000000" w:themeColor="text1"/>
          <w:sz w:val="22"/>
          <w:szCs w:val="22"/>
        </w:rPr>
        <w:t xml:space="preserve">lease note that </w:t>
      </w:r>
      <w:r w:rsidR="009A1155" w:rsidRPr="00000F5B">
        <w:rPr>
          <w:rFonts w:asciiTheme="minorHAnsi" w:eastAsia="Times New Roman" w:hAnsiTheme="minorHAnsi" w:cstheme="minorHAnsi"/>
          <w:color w:val="000000" w:themeColor="text1"/>
          <w:sz w:val="22"/>
          <w:szCs w:val="22"/>
        </w:rPr>
        <w:t xml:space="preserve">this </w:t>
      </w:r>
      <w:r w:rsidR="00105927" w:rsidRPr="00000F5B">
        <w:rPr>
          <w:rFonts w:asciiTheme="minorHAnsi" w:eastAsia="Times New Roman" w:hAnsiTheme="minorHAnsi" w:cstheme="minorHAnsi"/>
          <w:color w:val="000000" w:themeColor="text1"/>
          <w:sz w:val="22"/>
          <w:szCs w:val="22"/>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000F5B" w:rsidRDefault="00A560EF" w:rsidP="00F43B3A">
      <w:pPr>
        <w:spacing w:before="100" w:beforeAutospacing="1" w:after="100" w:afterAutospacing="1"/>
        <w:rPr>
          <w:rFonts w:asciiTheme="minorHAnsi" w:eastAsia="Times New Roman" w:hAnsiTheme="minorHAnsi" w:cstheme="minorHAnsi"/>
          <w:color w:val="000000" w:themeColor="text1"/>
          <w:sz w:val="22"/>
          <w:szCs w:val="22"/>
        </w:rPr>
      </w:pPr>
      <w:r w:rsidRPr="00000F5B">
        <w:rPr>
          <w:rFonts w:asciiTheme="minorHAnsi" w:eastAsia="Times New Roman" w:hAnsiTheme="minorHAnsi" w:cstheme="minorHAnsi"/>
          <w:color w:val="000000" w:themeColor="text1"/>
          <w:sz w:val="22"/>
          <w:szCs w:val="22"/>
        </w:rPr>
        <w:t xml:space="preserve">Employees will be expected to comply with any reasonable request from a manager to undertake work of a similar level that is not specified in this job description. </w:t>
      </w:r>
    </w:p>
    <w:p w14:paraId="731C7CC2" w14:textId="77777777" w:rsidR="00105927" w:rsidRPr="00000F5B" w:rsidRDefault="00105927" w:rsidP="00F43B3A">
      <w:pPr>
        <w:spacing w:before="100" w:beforeAutospacing="1" w:after="100" w:afterAutospacing="1"/>
        <w:rPr>
          <w:rFonts w:asciiTheme="minorHAnsi" w:eastAsia="Times New Roman" w:hAnsiTheme="minorHAnsi" w:cstheme="minorHAnsi"/>
          <w:color w:val="000000" w:themeColor="text1"/>
          <w:sz w:val="22"/>
          <w:szCs w:val="22"/>
        </w:rPr>
      </w:pPr>
      <w:r w:rsidRPr="00000F5B">
        <w:rPr>
          <w:rFonts w:asciiTheme="minorHAnsi" w:eastAsia="Times New Roman" w:hAnsiTheme="minorHAnsi" w:cstheme="minorHAnsi"/>
          <w:b/>
          <w:color w:val="000000" w:themeColor="text1"/>
          <w:sz w:val="22"/>
          <w:szCs w:val="22"/>
        </w:rPr>
        <w:t>N.B.</w:t>
      </w:r>
      <w:r w:rsidRPr="00000F5B">
        <w:rPr>
          <w:rFonts w:asciiTheme="minorHAnsi" w:eastAsia="Times New Roman" w:hAnsiTheme="minorHAnsi" w:cstheme="minorHAnsi"/>
          <w:b/>
          <w:color w:val="000000" w:themeColor="text1"/>
          <w:sz w:val="22"/>
          <w:szCs w:val="22"/>
        </w:rPr>
        <w:tab/>
      </w:r>
      <w:r w:rsidRPr="00000F5B">
        <w:rPr>
          <w:rFonts w:asciiTheme="minorHAnsi" w:eastAsia="Times New Roman" w:hAnsiTheme="minorHAnsi" w:cstheme="minorHAnsi"/>
          <w:color w:val="000000" w:themeColor="text1"/>
          <w:sz w:val="22"/>
          <w:szCs w:val="22"/>
        </w:rPr>
        <w:t xml:space="preserve">The post holder will carry out his/her responsibilities in accordance with the Trust’s equal opportunities policy. </w:t>
      </w:r>
    </w:p>
    <w:p w14:paraId="26EB1850" w14:textId="77777777" w:rsidR="00105927" w:rsidRPr="00000F5B" w:rsidRDefault="00105927" w:rsidP="00F43B3A">
      <w:pPr>
        <w:spacing w:before="100" w:beforeAutospacing="1" w:after="100" w:afterAutospacing="1"/>
        <w:rPr>
          <w:rFonts w:asciiTheme="minorHAnsi" w:eastAsia="Times New Roman" w:hAnsiTheme="minorHAnsi" w:cstheme="minorHAnsi"/>
          <w:color w:val="000000" w:themeColor="text1"/>
          <w:sz w:val="22"/>
          <w:szCs w:val="22"/>
        </w:rPr>
      </w:pPr>
      <w:r w:rsidRPr="00000F5B">
        <w:rPr>
          <w:rFonts w:asciiTheme="minorHAnsi" w:eastAsia="Times New Roman" w:hAnsiTheme="minorHAnsi" w:cstheme="minorHAnsi"/>
          <w:color w:val="000000" w:themeColor="text1"/>
          <w:sz w:val="22"/>
          <w:szCs w:val="22"/>
        </w:rPr>
        <w:t xml:space="preserve">This job description is provided to assist the post holder to know what his/her duties are.  It may be amended from time to time without change to the level of responsibility appropriate to the grade of the post. </w:t>
      </w:r>
    </w:p>
    <w:p w14:paraId="24107607" w14:textId="77777777" w:rsidR="00105927" w:rsidRPr="00000F5B" w:rsidRDefault="00105927" w:rsidP="00F43B3A">
      <w:pPr>
        <w:spacing w:before="100" w:beforeAutospacing="1" w:after="100" w:afterAutospacing="1"/>
        <w:rPr>
          <w:rFonts w:asciiTheme="minorHAnsi" w:eastAsia="Times New Roman" w:hAnsiTheme="minorHAnsi" w:cstheme="minorHAnsi"/>
          <w:b/>
          <w:color w:val="2E74B5" w:themeColor="accent1" w:themeShade="BF"/>
          <w:sz w:val="22"/>
          <w:szCs w:val="22"/>
        </w:rPr>
      </w:pPr>
      <w:r w:rsidRPr="00000F5B">
        <w:rPr>
          <w:rFonts w:asciiTheme="minorHAnsi" w:eastAsia="Times New Roman" w:hAnsiTheme="minorHAnsi" w:cstheme="minorHAnsi"/>
          <w:b/>
          <w:color w:val="2E74B5" w:themeColor="accent1" w:themeShade="BF"/>
          <w:sz w:val="22"/>
          <w:szCs w:val="22"/>
        </w:rPr>
        <w:t>Health and Safety</w:t>
      </w:r>
    </w:p>
    <w:p w14:paraId="268CB087" w14:textId="77777777" w:rsidR="00105927" w:rsidRPr="00000F5B" w:rsidRDefault="00105927" w:rsidP="00F43B3A">
      <w:pPr>
        <w:spacing w:before="100" w:beforeAutospacing="1" w:after="100" w:afterAutospacing="1"/>
        <w:rPr>
          <w:rFonts w:asciiTheme="minorHAnsi" w:eastAsia="Times New Roman" w:hAnsiTheme="minorHAnsi" w:cstheme="minorHAnsi"/>
          <w:color w:val="000000" w:themeColor="text1"/>
          <w:sz w:val="22"/>
          <w:szCs w:val="22"/>
        </w:rPr>
      </w:pPr>
      <w:r w:rsidRPr="00000F5B">
        <w:rPr>
          <w:rFonts w:asciiTheme="minorHAnsi" w:eastAsia="Times New Roman" w:hAnsiTheme="minorHAnsi" w:cstheme="minorHAnsi"/>
          <w:color w:val="000000" w:themeColor="text1"/>
          <w:sz w:val="22"/>
          <w:szCs w:val="22"/>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7E5CF78B" w14:textId="77777777" w:rsidR="00105927" w:rsidRPr="00000F5B" w:rsidRDefault="00105927" w:rsidP="00F43B3A">
      <w:pPr>
        <w:spacing w:before="100" w:beforeAutospacing="1" w:after="100" w:afterAutospacing="1"/>
        <w:rPr>
          <w:rFonts w:asciiTheme="minorHAnsi" w:eastAsia="Times New Roman" w:hAnsiTheme="minorHAnsi" w:cstheme="minorHAnsi"/>
          <w:b/>
          <w:color w:val="0070C0"/>
          <w:sz w:val="22"/>
          <w:szCs w:val="22"/>
        </w:rPr>
      </w:pPr>
      <w:r w:rsidRPr="00000F5B">
        <w:rPr>
          <w:rFonts w:asciiTheme="minorHAnsi" w:eastAsia="Times New Roman" w:hAnsiTheme="minorHAnsi" w:cstheme="minorHAnsi"/>
          <w:b/>
          <w:color w:val="0070C0"/>
          <w:sz w:val="22"/>
          <w:szCs w:val="22"/>
        </w:rPr>
        <w:t xml:space="preserve">Safeguarding </w:t>
      </w:r>
    </w:p>
    <w:p w14:paraId="4F917ACB"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lastRenderedPageBreak/>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1B209BC9" w14:textId="77777777" w:rsidR="009A1155" w:rsidRPr="009A1155" w:rsidRDefault="009A1155" w:rsidP="009A1155">
      <w:pPr>
        <w:rPr>
          <w:rFonts w:asciiTheme="minorHAnsi" w:hAnsiTheme="minorHAnsi" w:cstheme="minorHAnsi"/>
          <w:b/>
          <w:color w:val="0070C0"/>
          <w:sz w:val="22"/>
          <w:szCs w:val="22"/>
        </w:rPr>
      </w:pPr>
      <w:r w:rsidRPr="009A1155">
        <w:rPr>
          <w:rFonts w:asciiTheme="minorHAnsi" w:hAnsiTheme="minorHAnsi" w:cstheme="minorHAnsi"/>
          <w:b/>
          <w:color w:val="0070C0"/>
          <w:sz w:val="22"/>
          <w:szCs w:val="22"/>
        </w:rPr>
        <w:t xml:space="preserve">Equal Opportunities </w:t>
      </w:r>
    </w:p>
    <w:p w14:paraId="4D051FEC" w14:textId="77777777" w:rsidR="009A1155" w:rsidRPr="009A1155" w:rsidRDefault="009A1155" w:rsidP="009A1155">
      <w:pPr>
        <w:rPr>
          <w:rFonts w:asciiTheme="minorHAnsi" w:hAnsiTheme="minorHAnsi" w:cstheme="minorHAnsi"/>
          <w:sz w:val="20"/>
          <w:szCs w:val="20"/>
        </w:rPr>
      </w:pPr>
    </w:p>
    <w:p w14:paraId="58A67986" w14:textId="77777777"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0590ECE3" w14:textId="77777777" w:rsidR="009A1155" w:rsidRPr="009A1155" w:rsidRDefault="009A1155" w:rsidP="009A1155">
      <w:pPr>
        <w:rPr>
          <w:rFonts w:asciiTheme="minorHAnsi" w:hAnsiTheme="minorHAnsi" w:cstheme="minorHAnsi"/>
          <w:sz w:val="22"/>
          <w:szCs w:val="22"/>
        </w:rPr>
      </w:pPr>
    </w:p>
    <w:p w14:paraId="279F4CCC" w14:textId="77777777" w:rsidR="00E81C54" w:rsidRDefault="00E81C54" w:rsidP="009A1155">
      <w:pPr>
        <w:rPr>
          <w:rFonts w:asciiTheme="minorHAnsi" w:hAnsiTheme="minorHAnsi" w:cstheme="minorHAnsi"/>
          <w:sz w:val="22"/>
          <w:szCs w:val="22"/>
        </w:rPr>
      </w:pPr>
    </w:p>
    <w:p w14:paraId="52AC7920" w14:textId="77777777" w:rsidR="00E81C54" w:rsidRDefault="00E81C54" w:rsidP="009A1155">
      <w:pPr>
        <w:rPr>
          <w:rFonts w:asciiTheme="minorHAnsi" w:hAnsiTheme="minorHAnsi" w:cstheme="minorHAnsi"/>
          <w:sz w:val="22"/>
          <w:szCs w:val="22"/>
        </w:rPr>
      </w:pPr>
    </w:p>
    <w:p w14:paraId="189CACAD" w14:textId="77777777" w:rsidR="00E81C54" w:rsidRDefault="00E81C54" w:rsidP="009A1155">
      <w:pPr>
        <w:rPr>
          <w:rFonts w:asciiTheme="minorHAnsi" w:hAnsiTheme="minorHAnsi" w:cstheme="minorHAnsi"/>
          <w:sz w:val="22"/>
          <w:szCs w:val="22"/>
        </w:rPr>
      </w:pPr>
    </w:p>
    <w:p w14:paraId="07505D46" w14:textId="77777777" w:rsidR="00E81C54" w:rsidRDefault="00E81C54" w:rsidP="009A1155">
      <w:pPr>
        <w:rPr>
          <w:rFonts w:asciiTheme="minorHAnsi" w:hAnsiTheme="minorHAnsi" w:cstheme="minorHAnsi"/>
          <w:sz w:val="22"/>
          <w:szCs w:val="22"/>
        </w:rPr>
      </w:pPr>
    </w:p>
    <w:p w14:paraId="5ADCBB2D" w14:textId="77777777" w:rsidR="00E81C54" w:rsidRDefault="00E81C54" w:rsidP="009A1155">
      <w:pPr>
        <w:rPr>
          <w:rFonts w:asciiTheme="minorHAnsi" w:hAnsiTheme="minorHAnsi" w:cstheme="minorHAnsi"/>
          <w:sz w:val="22"/>
          <w:szCs w:val="22"/>
        </w:rPr>
      </w:pPr>
    </w:p>
    <w:p w14:paraId="23DC86D3" w14:textId="3117030C"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If any special requirements are needed to attend an interview, please inform the trust. </w:t>
      </w:r>
    </w:p>
    <w:p w14:paraId="5E2D15A2" w14:textId="77777777" w:rsidR="009A1155" w:rsidRPr="009A1155" w:rsidRDefault="009A1155" w:rsidP="009A1155">
      <w:pPr>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4983"/>
        <w:gridCol w:w="3770"/>
      </w:tblGrid>
      <w:tr w:rsidR="00105927" w:rsidRPr="00262DC1" w14:paraId="2EE8EE71" w14:textId="77777777" w:rsidTr="2AF1ED69">
        <w:trPr>
          <w:cantSplit/>
          <w:jc w:val="center"/>
        </w:trPr>
        <w:tc>
          <w:tcPr>
            <w:tcW w:w="4983" w:type="dxa"/>
            <w:tcBorders>
              <w:top w:val="single" w:sz="12" w:space="0" w:color="auto"/>
              <w:left w:val="single" w:sz="12" w:space="0" w:color="auto"/>
              <w:bottom w:val="single" w:sz="6" w:space="0" w:color="auto"/>
              <w:right w:val="single" w:sz="6" w:space="0" w:color="auto"/>
            </w:tcBorders>
          </w:tcPr>
          <w:p w14:paraId="02A3BE8C" w14:textId="5D1FE1FB"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Compiled by:</w:t>
            </w:r>
            <w:r>
              <w:rPr>
                <w:rFonts w:asciiTheme="minorHAnsi" w:hAnsiTheme="minorHAnsi" w:cstheme="minorHAnsi"/>
                <w:sz w:val="22"/>
                <w:szCs w:val="22"/>
              </w:rPr>
              <w:t xml:space="preserve"> </w:t>
            </w:r>
            <w:r w:rsidRPr="009A1155">
              <w:rPr>
                <w:rFonts w:asciiTheme="minorHAnsi" w:hAnsiTheme="minorHAnsi" w:cstheme="minorHAnsi"/>
                <w:b/>
                <w:sz w:val="22"/>
                <w:szCs w:val="22"/>
              </w:rPr>
              <w:t>HR</w:t>
            </w:r>
            <w:r>
              <w:rPr>
                <w:rFonts w:asciiTheme="minorHAnsi" w:hAnsiTheme="minorHAnsi" w:cstheme="minorHAnsi"/>
                <w:sz w:val="22"/>
                <w:szCs w:val="22"/>
              </w:rPr>
              <w:t xml:space="preserve"> </w:t>
            </w:r>
            <w:r w:rsidR="00E81C54">
              <w:rPr>
                <w:rFonts w:asciiTheme="minorHAnsi" w:hAnsiTheme="minorHAnsi" w:cstheme="minorHAnsi"/>
                <w:sz w:val="22"/>
                <w:szCs w:val="22"/>
              </w:rPr>
              <w:t>/</w:t>
            </w:r>
            <w:r w:rsidR="00E81C54" w:rsidRPr="00E81C54">
              <w:rPr>
                <w:rFonts w:asciiTheme="minorHAnsi" w:hAnsiTheme="minorHAnsi" w:cstheme="minorHAnsi"/>
                <w:b/>
                <w:sz w:val="22"/>
                <w:szCs w:val="22"/>
              </w:rPr>
              <w:t xml:space="preserve"> Headteacher</w:t>
            </w:r>
          </w:p>
        </w:tc>
        <w:tc>
          <w:tcPr>
            <w:tcW w:w="3770" w:type="dxa"/>
            <w:tcBorders>
              <w:top w:val="single" w:sz="12" w:space="0" w:color="auto"/>
              <w:left w:val="single" w:sz="6" w:space="0" w:color="auto"/>
              <w:bottom w:val="single" w:sz="6" w:space="0" w:color="auto"/>
              <w:right w:val="single" w:sz="12" w:space="0" w:color="auto"/>
            </w:tcBorders>
          </w:tcPr>
          <w:p w14:paraId="5ED1BA67" w14:textId="2DE8DA0B" w:rsidR="00105927" w:rsidRPr="00262DC1" w:rsidRDefault="004B1FE6" w:rsidP="004B1FE6">
            <w:pPr>
              <w:pStyle w:val="DefaultParagraphFont1"/>
              <w:spacing w:before="120" w:line="276" w:lineRule="auto"/>
              <w:rPr>
                <w:rFonts w:asciiTheme="minorHAnsi" w:hAnsiTheme="minorHAnsi" w:cstheme="minorBidi"/>
                <w:sz w:val="22"/>
                <w:szCs w:val="22"/>
              </w:rPr>
            </w:pPr>
            <w:r>
              <w:rPr>
                <w:rFonts w:asciiTheme="minorHAnsi" w:hAnsiTheme="minorHAnsi" w:cstheme="minorBidi"/>
                <w:sz w:val="22"/>
                <w:szCs w:val="22"/>
              </w:rPr>
              <w:t>Revision Number: v1</w:t>
            </w:r>
          </w:p>
        </w:tc>
      </w:tr>
      <w:tr w:rsidR="00105927" w:rsidRPr="00262DC1" w14:paraId="062C443C" w14:textId="77777777" w:rsidTr="2AF1ED69">
        <w:trPr>
          <w:cantSplit/>
          <w:jc w:val="center"/>
        </w:trPr>
        <w:tc>
          <w:tcPr>
            <w:tcW w:w="4983" w:type="dxa"/>
            <w:tcBorders>
              <w:top w:val="single" w:sz="6" w:space="0" w:color="auto"/>
              <w:left w:val="single" w:sz="12" w:space="0" w:color="auto"/>
              <w:bottom w:val="single" w:sz="6" w:space="0" w:color="auto"/>
              <w:right w:val="single" w:sz="6" w:space="0" w:color="auto"/>
            </w:tcBorders>
          </w:tcPr>
          <w:p w14:paraId="39103A8B"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Approved by</w:t>
            </w:r>
            <w:r>
              <w:rPr>
                <w:rFonts w:asciiTheme="minorHAnsi" w:hAnsiTheme="minorHAnsi" w:cstheme="minorHAnsi"/>
                <w:sz w:val="22"/>
                <w:szCs w:val="22"/>
              </w:rPr>
              <w:t xml:space="preserve"> Headteacher</w:t>
            </w:r>
            <w:r w:rsidRPr="00262DC1">
              <w:rPr>
                <w:rFonts w:asciiTheme="minorHAnsi" w:hAnsiTheme="minorHAnsi" w:cstheme="minorHAnsi"/>
                <w:sz w:val="22"/>
                <w:szCs w:val="22"/>
              </w:rPr>
              <w:t>:</w:t>
            </w:r>
          </w:p>
        </w:tc>
        <w:tc>
          <w:tcPr>
            <w:tcW w:w="3770" w:type="dxa"/>
            <w:tcBorders>
              <w:top w:val="single" w:sz="6" w:space="0" w:color="auto"/>
              <w:left w:val="single" w:sz="6" w:space="0" w:color="auto"/>
              <w:bottom w:val="single" w:sz="6" w:space="0" w:color="auto"/>
              <w:right w:val="single" w:sz="12" w:space="0" w:color="auto"/>
            </w:tcBorders>
          </w:tcPr>
          <w:p w14:paraId="3EA2CA00" w14:textId="5A2AA3F4" w:rsidR="00105927" w:rsidRPr="00262DC1" w:rsidRDefault="00105927" w:rsidP="00E81C54">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Revision Date</w:t>
            </w:r>
            <w:r w:rsidR="00E81C54">
              <w:rPr>
                <w:rFonts w:asciiTheme="minorHAnsi" w:hAnsiTheme="minorHAnsi" w:cstheme="minorHAnsi"/>
                <w:sz w:val="22"/>
                <w:szCs w:val="22"/>
              </w:rPr>
              <w:t xml:space="preserve">: </w:t>
            </w:r>
            <w:r w:rsidRPr="00262DC1">
              <w:rPr>
                <w:rFonts w:asciiTheme="minorHAnsi" w:hAnsiTheme="minorHAnsi" w:cstheme="minorHAnsi"/>
                <w:sz w:val="22"/>
                <w:szCs w:val="22"/>
              </w:rPr>
              <w:t>___/___/___</w:t>
            </w:r>
          </w:p>
        </w:tc>
      </w:tr>
      <w:tr w:rsidR="00105927" w:rsidRPr="00262DC1" w14:paraId="5B627595" w14:textId="77777777" w:rsidTr="00E81C54">
        <w:trPr>
          <w:cantSplit/>
          <w:jc w:val="center"/>
        </w:trPr>
        <w:tc>
          <w:tcPr>
            <w:tcW w:w="4983" w:type="dxa"/>
            <w:tcBorders>
              <w:top w:val="single" w:sz="6" w:space="0" w:color="auto"/>
              <w:left w:val="single" w:sz="12" w:space="0" w:color="auto"/>
              <w:bottom w:val="single" w:sz="6" w:space="0" w:color="auto"/>
              <w:right w:val="single" w:sz="6" w:space="0" w:color="auto"/>
            </w:tcBorders>
          </w:tcPr>
          <w:p w14:paraId="6B426A4A"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6" w:space="0" w:color="auto"/>
              <w:right w:val="single" w:sz="12" w:space="0" w:color="auto"/>
            </w:tcBorders>
          </w:tcPr>
          <w:p w14:paraId="6DF4976F" w14:textId="2C5DBCCF" w:rsidR="00105927" w:rsidRPr="00262DC1" w:rsidRDefault="00E81C54"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262DC1">
              <w:rPr>
                <w:rFonts w:asciiTheme="minorHAnsi" w:hAnsiTheme="minorHAnsi" w:cstheme="minorHAnsi"/>
                <w:sz w:val="22"/>
                <w:szCs w:val="22"/>
              </w:rPr>
              <w:t>___/___/___</w:t>
            </w:r>
          </w:p>
        </w:tc>
      </w:tr>
      <w:tr w:rsidR="00E81C54" w:rsidRPr="00262DC1" w14:paraId="38EB8A55" w14:textId="77777777" w:rsidTr="2AF1ED69">
        <w:trPr>
          <w:cantSplit/>
          <w:jc w:val="center"/>
        </w:trPr>
        <w:tc>
          <w:tcPr>
            <w:tcW w:w="4983" w:type="dxa"/>
            <w:tcBorders>
              <w:top w:val="single" w:sz="6" w:space="0" w:color="auto"/>
              <w:left w:val="single" w:sz="12" w:space="0" w:color="auto"/>
              <w:bottom w:val="single" w:sz="12" w:space="0" w:color="auto"/>
              <w:right w:val="single" w:sz="6" w:space="0" w:color="auto"/>
            </w:tcBorders>
          </w:tcPr>
          <w:p w14:paraId="3D7644CC" w14:textId="343D8F7E" w:rsidR="00E81C54" w:rsidRDefault="00E81C54"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Signed by Post holder: </w:t>
            </w:r>
          </w:p>
        </w:tc>
        <w:tc>
          <w:tcPr>
            <w:tcW w:w="3770" w:type="dxa"/>
            <w:tcBorders>
              <w:top w:val="single" w:sz="6" w:space="0" w:color="auto"/>
              <w:left w:val="single" w:sz="6" w:space="0" w:color="auto"/>
              <w:bottom w:val="single" w:sz="12" w:space="0" w:color="auto"/>
              <w:right w:val="single" w:sz="12" w:space="0" w:color="auto"/>
            </w:tcBorders>
          </w:tcPr>
          <w:p w14:paraId="7D3A195A" w14:textId="2321110A" w:rsidR="00E81C54" w:rsidRPr="00262DC1" w:rsidRDefault="00E81C54"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262DC1">
              <w:rPr>
                <w:rFonts w:asciiTheme="minorHAnsi" w:hAnsiTheme="minorHAnsi" w:cstheme="minorHAnsi"/>
                <w:sz w:val="22"/>
                <w:szCs w:val="22"/>
              </w:rPr>
              <w:t xml:space="preserve"> ___/___/___</w:t>
            </w:r>
          </w:p>
        </w:tc>
      </w:tr>
    </w:tbl>
    <w:p w14:paraId="6B45C37F" w14:textId="77777777" w:rsidR="009A1155" w:rsidRDefault="009A1155" w:rsidP="009A1155">
      <w:pPr>
        <w:rPr>
          <w:rFonts w:asciiTheme="minorHAnsi" w:hAnsiTheme="minorHAnsi" w:cstheme="minorHAnsi"/>
          <w:b/>
          <w:sz w:val="20"/>
          <w:szCs w:val="20"/>
        </w:rPr>
      </w:pPr>
    </w:p>
    <w:p w14:paraId="6C1D5BA2"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East Midlands Academy Trust is committed to safeguarding and promoting the welfare of children and young people and expects all staff and volunteers to share this commitment.</w:t>
      </w:r>
    </w:p>
    <w:p w14:paraId="3D513E14"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All appointments are subject to safer recruitment requirements.</w:t>
      </w:r>
    </w:p>
    <w:p w14:paraId="70C75237" w14:textId="77777777" w:rsidR="00105927" w:rsidRPr="009A1155" w:rsidRDefault="009A1155" w:rsidP="009A1155">
      <w:pPr>
        <w:spacing w:before="100" w:beforeAutospacing="1" w:after="100" w:afterAutospacing="1"/>
        <w:jc w:val="center"/>
        <w:rPr>
          <w:rFonts w:ascii="Calibri" w:eastAsia="Times New Roman" w:hAnsi="Calibri" w:cs="Calibri"/>
          <w:color w:val="000000" w:themeColor="text1"/>
          <w:sz w:val="20"/>
          <w:szCs w:val="20"/>
        </w:rPr>
      </w:pPr>
      <w:r w:rsidRPr="009A1155">
        <w:rPr>
          <w:rFonts w:asciiTheme="minorHAnsi" w:hAnsiTheme="minorHAnsi" w:cstheme="minorHAnsi"/>
          <w:b/>
          <w:sz w:val="20"/>
          <w:szCs w:val="20"/>
        </w:rPr>
        <w:t>This post is subject to an Enhanced DBS Disclosure</w:t>
      </w:r>
    </w:p>
    <w:p w14:paraId="1D67088A"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0C3517CB"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4FBBFD1F"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32016F99"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6A4EEC2E"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320B29FF"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2E0EB246"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3692B23A"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18C06433"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0C99E612"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58A63584"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2CAE27D4"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57454BEC"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4A40CCEA"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5175A9D6" w14:textId="187E8F01" w:rsidR="00105927" w:rsidRPr="009A1155" w:rsidRDefault="00617666" w:rsidP="00F43B3A">
      <w:pPr>
        <w:spacing w:before="100" w:beforeAutospacing="1" w:after="100" w:afterAutospacing="1"/>
        <w:rPr>
          <w:rFonts w:ascii="Calibri" w:eastAsia="Times New Roman" w:hAnsi="Calibri" w:cs="Calibri"/>
          <w:b/>
          <w:color w:val="000000" w:themeColor="text1"/>
          <w:sz w:val="32"/>
          <w:szCs w:val="32"/>
        </w:rPr>
      </w:pPr>
      <w:r w:rsidRPr="009A1155">
        <w:rPr>
          <w:rFonts w:ascii="Calibri" w:eastAsia="Times New Roman" w:hAnsi="Calibri" w:cs="Calibri"/>
          <w:b/>
          <w:color w:val="000000" w:themeColor="text1"/>
          <w:sz w:val="32"/>
          <w:szCs w:val="32"/>
        </w:rPr>
        <w:t xml:space="preserve">Person Specification </w:t>
      </w:r>
    </w:p>
    <w:tbl>
      <w:tblPr>
        <w:tblStyle w:val="TableGrid"/>
        <w:tblW w:w="10774" w:type="dxa"/>
        <w:tblInd w:w="-856" w:type="dxa"/>
        <w:tblLook w:val="04A0" w:firstRow="1" w:lastRow="0" w:firstColumn="1" w:lastColumn="0" w:noHBand="0" w:noVBand="1"/>
      </w:tblPr>
      <w:tblGrid>
        <w:gridCol w:w="8424"/>
        <w:gridCol w:w="1216"/>
        <w:gridCol w:w="1134"/>
      </w:tblGrid>
      <w:tr w:rsidR="00617666" w:rsidRPr="00D70E2E" w14:paraId="618AA341" w14:textId="77777777" w:rsidTr="2AF1ED69">
        <w:tc>
          <w:tcPr>
            <w:tcW w:w="8424" w:type="dxa"/>
            <w:shd w:val="clear" w:color="auto" w:fill="DEEAF6" w:themeFill="accent1" w:themeFillTint="33"/>
          </w:tcPr>
          <w:p w14:paraId="2A014711" w14:textId="77777777" w:rsidR="00617666" w:rsidRPr="00D70E2E" w:rsidRDefault="00617666" w:rsidP="001618EC">
            <w:pPr>
              <w:jc w:val="center"/>
              <w:rPr>
                <w:rFonts w:asciiTheme="minorHAnsi" w:hAnsiTheme="minorHAnsi" w:cstheme="minorHAnsi"/>
                <w:b/>
                <w:sz w:val="22"/>
                <w:szCs w:val="22"/>
              </w:rPr>
            </w:pPr>
          </w:p>
        </w:tc>
        <w:tc>
          <w:tcPr>
            <w:tcW w:w="1216" w:type="dxa"/>
            <w:shd w:val="clear" w:color="auto" w:fill="DEEAF6" w:themeFill="accent1" w:themeFillTint="33"/>
          </w:tcPr>
          <w:p w14:paraId="0E10263A" w14:textId="77777777" w:rsidR="00617666" w:rsidRPr="00D70E2E" w:rsidRDefault="00617666" w:rsidP="001618EC">
            <w:pPr>
              <w:jc w:val="center"/>
              <w:rPr>
                <w:rFonts w:asciiTheme="minorHAnsi" w:hAnsiTheme="minorHAnsi" w:cstheme="minorHAnsi"/>
                <w:b/>
                <w:sz w:val="22"/>
                <w:szCs w:val="22"/>
              </w:rPr>
            </w:pPr>
          </w:p>
          <w:p w14:paraId="1C974AC0" w14:textId="77777777" w:rsidR="00617666" w:rsidRPr="00D70E2E" w:rsidRDefault="00617666" w:rsidP="001618EC">
            <w:pPr>
              <w:jc w:val="center"/>
              <w:rPr>
                <w:rFonts w:asciiTheme="minorHAnsi" w:hAnsiTheme="minorHAnsi" w:cstheme="minorHAnsi"/>
                <w:b/>
                <w:sz w:val="22"/>
                <w:szCs w:val="22"/>
              </w:rPr>
            </w:pPr>
            <w:r w:rsidRPr="00D70E2E">
              <w:rPr>
                <w:rFonts w:asciiTheme="minorHAnsi" w:hAnsiTheme="minorHAnsi" w:cstheme="minorHAnsi"/>
                <w:b/>
                <w:sz w:val="22"/>
                <w:szCs w:val="22"/>
              </w:rPr>
              <w:t>Essential</w:t>
            </w:r>
          </w:p>
        </w:tc>
        <w:tc>
          <w:tcPr>
            <w:tcW w:w="1134" w:type="dxa"/>
            <w:shd w:val="clear" w:color="auto" w:fill="DEEAF6" w:themeFill="accent1" w:themeFillTint="33"/>
          </w:tcPr>
          <w:p w14:paraId="731B6CC2" w14:textId="77777777" w:rsidR="00617666" w:rsidRPr="00D70E2E" w:rsidRDefault="00617666" w:rsidP="001618EC">
            <w:pPr>
              <w:jc w:val="center"/>
              <w:rPr>
                <w:rFonts w:asciiTheme="minorHAnsi" w:hAnsiTheme="minorHAnsi" w:cstheme="minorHAnsi"/>
                <w:b/>
                <w:sz w:val="22"/>
                <w:szCs w:val="22"/>
              </w:rPr>
            </w:pPr>
          </w:p>
          <w:p w14:paraId="7E28337A" w14:textId="77777777" w:rsidR="00617666" w:rsidRPr="00D70E2E" w:rsidRDefault="00617666" w:rsidP="001618EC">
            <w:pPr>
              <w:jc w:val="center"/>
              <w:rPr>
                <w:rFonts w:asciiTheme="minorHAnsi" w:hAnsiTheme="minorHAnsi" w:cstheme="minorHAnsi"/>
                <w:b/>
                <w:sz w:val="22"/>
                <w:szCs w:val="22"/>
              </w:rPr>
            </w:pPr>
            <w:r w:rsidRPr="00D70E2E">
              <w:rPr>
                <w:rFonts w:asciiTheme="minorHAnsi" w:hAnsiTheme="minorHAnsi" w:cstheme="minorHAnsi"/>
                <w:b/>
                <w:sz w:val="22"/>
                <w:szCs w:val="22"/>
              </w:rPr>
              <w:t>Desirable</w:t>
            </w:r>
          </w:p>
          <w:p w14:paraId="674BC9D3" w14:textId="77777777" w:rsidR="00617666" w:rsidRPr="00D70E2E" w:rsidRDefault="00617666" w:rsidP="001618EC">
            <w:pPr>
              <w:jc w:val="center"/>
              <w:rPr>
                <w:rFonts w:asciiTheme="minorHAnsi" w:hAnsiTheme="minorHAnsi" w:cstheme="minorHAnsi"/>
                <w:b/>
                <w:sz w:val="22"/>
                <w:szCs w:val="22"/>
              </w:rPr>
            </w:pPr>
          </w:p>
        </w:tc>
      </w:tr>
      <w:tr w:rsidR="00617666" w:rsidRPr="00D70E2E" w14:paraId="5BD993B2" w14:textId="77777777" w:rsidTr="2AF1ED69">
        <w:tc>
          <w:tcPr>
            <w:tcW w:w="10774" w:type="dxa"/>
            <w:gridSpan w:val="3"/>
            <w:shd w:val="clear" w:color="auto" w:fill="FFF2CC" w:themeFill="accent4" w:themeFillTint="33"/>
          </w:tcPr>
          <w:p w14:paraId="1EA5DB44" w14:textId="77777777" w:rsidR="00617666" w:rsidRPr="00D70E2E" w:rsidRDefault="00617666" w:rsidP="00617666">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Education and Qualifications</w:t>
            </w:r>
          </w:p>
        </w:tc>
      </w:tr>
      <w:tr w:rsidR="00617666" w:rsidRPr="00D70E2E" w14:paraId="239FF766" w14:textId="77777777" w:rsidTr="2AF1ED69">
        <w:tc>
          <w:tcPr>
            <w:tcW w:w="8424" w:type="dxa"/>
          </w:tcPr>
          <w:p w14:paraId="45040541" w14:textId="45B87915" w:rsidR="00617666" w:rsidRPr="00D70E2E" w:rsidRDefault="004B1FE6" w:rsidP="00617666">
            <w:pPr>
              <w:rPr>
                <w:rFonts w:asciiTheme="minorHAnsi" w:hAnsiTheme="minorHAnsi" w:cstheme="minorHAnsi"/>
                <w:sz w:val="22"/>
                <w:szCs w:val="22"/>
              </w:rPr>
            </w:pPr>
            <w:r w:rsidRPr="00D70E2E">
              <w:rPr>
                <w:rFonts w:asciiTheme="minorHAnsi" w:hAnsiTheme="minorHAnsi" w:cstheme="minorHAnsi"/>
                <w:sz w:val="22"/>
                <w:szCs w:val="22"/>
              </w:rPr>
              <w:t>Qualified Teacher Status</w:t>
            </w:r>
            <w:r w:rsidR="00617666" w:rsidRPr="00D70E2E">
              <w:rPr>
                <w:rFonts w:asciiTheme="minorHAnsi" w:hAnsiTheme="minorHAnsi" w:cstheme="minorHAnsi"/>
                <w:sz w:val="22"/>
                <w:szCs w:val="22"/>
              </w:rPr>
              <w:t xml:space="preserve"> </w:t>
            </w:r>
          </w:p>
        </w:tc>
        <w:tc>
          <w:tcPr>
            <w:tcW w:w="1216" w:type="dxa"/>
          </w:tcPr>
          <w:p w14:paraId="464A768A" w14:textId="1FF74791" w:rsidR="00617666" w:rsidRPr="00D70E2E" w:rsidRDefault="004B1FE6" w:rsidP="2AF1ED69">
            <w:pPr>
              <w:overflowPunct w:val="0"/>
              <w:autoSpaceDE w:val="0"/>
              <w:autoSpaceDN w:val="0"/>
              <w:adjustRightInd w:val="0"/>
              <w:jc w:val="center"/>
              <w:textAlignment w:val="baseline"/>
              <w:rPr>
                <w:rFonts w:asciiTheme="minorHAnsi" w:eastAsia="Wingdings" w:hAnsiTheme="minorHAnsi" w:cstheme="minorHAnsi"/>
                <w:b/>
                <w:bCs/>
                <w:sz w:val="22"/>
                <w:szCs w:val="22"/>
              </w:rPr>
            </w:pPr>
            <w:r w:rsidRPr="00D70E2E">
              <w:rPr>
                <w:rFonts w:asciiTheme="minorHAnsi" w:eastAsia="Wingdings" w:hAnsiTheme="minorHAnsi" w:cstheme="minorHAnsi"/>
                <w:b/>
                <w:bCs/>
                <w:sz w:val="22"/>
                <w:szCs w:val="22"/>
              </w:rPr>
              <w:t></w:t>
            </w:r>
          </w:p>
        </w:tc>
        <w:tc>
          <w:tcPr>
            <w:tcW w:w="1134" w:type="dxa"/>
          </w:tcPr>
          <w:p w14:paraId="31B26380" w14:textId="3E68F631" w:rsidR="00617666" w:rsidRPr="00D70E2E" w:rsidRDefault="00617666" w:rsidP="2AF1ED69">
            <w:pPr>
              <w:overflowPunct w:val="0"/>
              <w:autoSpaceDE w:val="0"/>
              <w:autoSpaceDN w:val="0"/>
              <w:adjustRightInd w:val="0"/>
              <w:jc w:val="center"/>
              <w:textAlignment w:val="baseline"/>
              <w:rPr>
                <w:rFonts w:asciiTheme="minorHAnsi" w:hAnsiTheme="minorHAnsi" w:cstheme="minorHAnsi"/>
                <w:b/>
                <w:bCs/>
                <w:sz w:val="22"/>
                <w:szCs w:val="22"/>
              </w:rPr>
            </w:pPr>
          </w:p>
        </w:tc>
      </w:tr>
      <w:tr w:rsidR="00617666" w:rsidRPr="00D70E2E" w14:paraId="157698C4" w14:textId="77777777" w:rsidTr="2AF1ED69">
        <w:tc>
          <w:tcPr>
            <w:tcW w:w="8424" w:type="dxa"/>
          </w:tcPr>
          <w:p w14:paraId="4AE2CBFC" w14:textId="7B1376FA" w:rsidR="00617666" w:rsidRPr="00D70E2E" w:rsidRDefault="004B1FE6" w:rsidP="001618EC">
            <w:pPr>
              <w:rPr>
                <w:rFonts w:asciiTheme="minorHAnsi" w:hAnsiTheme="minorHAnsi" w:cstheme="minorHAnsi"/>
                <w:sz w:val="22"/>
                <w:szCs w:val="22"/>
              </w:rPr>
            </w:pPr>
            <w:r w:rsidRPr="00D70E2E">
              <w:rPr>
                <w:rFonts w:asciiTheme="minorHAnsi" w:hAnsiTheme="minorHAnsi" w:cstheme="minorHAnsi"/>
                <w:sz w:val="22"/>
                <w:szCs w:val="22"/>
              </w:rPr>
              <w:t>Good Honours degree</w:t>
            </w:r>
          </w:p>
        </w:tc>
        <w:tc>
          <w:tcPr>
            <w:tcW w:w="1216" w:type="dxa"/>
          </w:tcPr>
          <w:p w14:paraId="79B86AC5"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2E4FACF"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r>
      <w:tr w:rsidR="00617666" w:rsidRPr="00D70E2E" w14:paraId="0811EB27" w14:textId="77777777" w:rsidTr="2AF1ED69">
        <w:tc>
          <w:tcPr>
            <w:tcW w:w="10774" w:type="dxa"/>
            <w:gridSpan w:val="3"/>
            <w:shd w:val="clear" w:color="auto" w:fill="FFF2CC" w:themeFill="accent4" w:themeFillTint="33"/>
          </w:tcPr>
          <w:p w14:paraId="01CF4836" w14:textId="77777777" w:rsidR="00617666" w:rsidRPr="00D70E2E" w:rsidRDefault="00617666" w:rsidP="00617666">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 xml:space="preserve">Experience </w:t>
            </w:r>
          </w:p>
        </w:tc>
      </w:tr>
      <w:tr w:rsidR="00617666" w:rsidRPr="00D70E2E" w14:paraId="10D9CB5D" w14:textId="77777777" w:rsidTr="2AF1ED69">
        <w:tc>
          <w:tcPr>
            <w:tcW w:w="8424" w:type="dxa"/>
          </w:tcPr>
          <w:p w14:paraId="5D002239" w14:textId="27DE6FF9" w:rsidR="004B1FE6" w:rsidRPr="00D70E2E" w:rsidRDefault="004B1FE6" w:rsidP="004B1FE6">
            <w:pPr>
              <w:spacing w:before="40" w:after="40"/>
              <w:rPr>
                <w:rFonts w:asciiTheme="minorHAnsi" w:hAnsiTheme="minorHAnsi" w:cstheme="minorHAnsi"/>
                <w:sz w:val="22"/>
                <w:szCs w:val="22"/>
              </w:rPr>
            </w:pPr>
            <w:r w:rsidRPr="00D70E2E">
              <w:rPr>
                <w:rFonts w:asciiTheme="minorHAnsi" w:hAnsiTheme="minorHAnsi" w:cstheme="minorHAnsi"/>
                <w:sz w:val="22"/>
                <w:szCs w:val="22"/>
              </w:rPr>
              <w:t>Successful teaching and curriculum exp</w:t>
            </w:r>
            <w:r w:rsidR="00000F5B">
              <w:rPr>
                <w:rFonts w:asciiTheme="minorHAnsi" w:hAnsiTheme="minorHAnsi" w:cstheme="minorHAnsi"/>
                <w:sz w:val="22"/>
                <w:szCs w:val="22"/>
              </w:rPr>
              <w:t>erience within EYFS. KS1 or KS2</w:t>
            </w:r>
          </w:p>
          <w:p w14:paraId="3276FF1A" w14:textId="6CDFB3C3" w:rsidR="00617666" w:rsidRPr="00D70E2E" w:rsidRDefault="00617666" w:rsidP="001618EC">
            <w:pPr>
              <w:rPr>
                <w:rFonts w:asciiTheme="minorHAnsi" w:hAnsiTheme="minorHAnsi" w:cstheme="minorHAnsi"/>
                <w:sz w:val="22"/>
                <w:szCs w:val="22"/>
              </w:rPr>
            </w:pPr>
          </w:p>
        </w:tc>
        <w:tc>
          <w:tcPr>
            <w:tcW w:w="1216" w:type="dxa"/>
          </w:tcPr>
          <w:p w14:paraId="1A25614E"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712A1E6" w14:textId="77777777" w:rsidR="00617666" w:rsidRPr="00D70E2E" w:rsidRDefault="00617666" w:rsidP="00617666">
            <w:pPr>
              <w:jc w:val="center"/>
              <w:rPr>
                <w:rFonts w:asciiTheme="minorHAnsi" w:hAnsiTheme="minorHAnsi" w:cstheme="minorHAnsi"/>
                <w:b/>
                <w:sz w:val="22"/>
                <w:szCs w:val="22"/>
              </w:rPr>
            </w:pPr>
          </w:p>
        </w:tc>
      </w:tr>
      <w:tr w:rsidR="00617666" w:rsidRPr="00D70E2E" w14:paraId="6EDE5FAC" w14:textId="77777777" w:rsidTr="2AF1ED69">
        <w:tc>
          <w:tcPr>
            <w:tcW w:w="8424" w:type="dxa"/>
          </w:tcPr>
          <w:p w14:paraId="0E5B5F9B" w14:textId="3C460697" w:rsidR="00617666" w:rsidRPr="00D70E2E" w:rsidRDefault="004B1FE6" w:rsidP="004B1FE6">
            <w:pPr>
              <w:spacing w:before="40" w:after="40"/>
              <w:rPr>
                <w:rFonts w:asciiTheme="minorHAnsi" w:hAnsiTheme="minorHAnsi" w:cstheme="minorHAnsi"/>
                <w:sz w:val="22"/>
                <w:szCs w:val="22"/>
              </w:rPr>
            </w:pPr>
            <w:r w:rsidRPr="00D70E2E">
              <w:rPr>
                <w:rFonts w:asciiTheme="minorHAnsi" w:hAnsiTheme="minorHAnsi" w:cstheme="minorHAnsi"/>
                <w:sz w:val="22"/>
                <w:szCs w:val="22"/>
              </w:rPr>
              <w:t>Successful experience of raising standards with measurable outcomes</w:t>
            </w:r>
          </w:p>
        </w:tc>
        <w:tc>
          <w:tcPr>
            <w:tcW w:w="1216" w:type="dxa"/>
          </w:tcPr>
          <w:p w14:paraId="626F6A9A"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67597B5C" w14:textId="77777777" w:rsidR="00617666" w:rsidRPr="00D70E2E" w:rsidRDefault="00617666" w:rsidP="00617666">
            <w:pPr>
              <w:overflowPunct w:val="0"/>
              <w:autoSpaceDE w:val="0"/>
              <w:autoSpaceDN w:val="0"/>
              <w:adjustRightInd w:val="0"/>
              <w:ind w:left="360"/>
              <w:jc w:val="center"/>
              <w:textAlignment w:val="baseline"/>
              <w:rPr>
                <w:rFonts w:asciiTheme="minorHAnsi" w:hAnsiTheme="minorHAnsi" w:cstheme="minorHAnsi"/>
                <w:b/>
                <w:sz w:val="22"/>
                <w:szCs w:val="22"/>
              </w:rPr>
            </w:pPr>
          </w:p>
        </w:tc>
      </w:tr>
      <w:tr w:rsidR="00617666" w:rsidRPr="00D70E2E" w14:paraId="598B6D56" w14:textId="77777777" w:rsidTr="2AF1ED69">
        <w:tc>
          <w:tcPr>
            <w:tcW w:w="8424" w:type="dxa"/>
          </w:tcPr>
          <w:p w14:paraId="64092EDC" w14:textId="06C3590A" w:rsidR="00617666" w:rsidRPr="00D70E2E" w:rsidRDefault="00740344" w:rsidP="001618EC">
            <w:pPr>
              <w:rPr>
                <w:rFonts w:asciiTheme="minorHAnsi" w:hAnsiTheme="minorHAnsi" w:cstheme="minorHAnsi"/>
                <w:sz w:val="22"/>
                <w:szCs w:val="22"/>
              </w:rPr>
            </w:pPr>
            <w:r>
              <w:rPr>
                <w:rFonts w:asciiTheme="minorHAnsi" w:hAnsiTheme="minorHAnsi" w:cstheme="minorHAnsi"/>
                <w:sz w:val="22"/>
                <w:szCs w:val="22"/>
              </w:rPr>
              <w:t>Evidence of continuing professional development</w:t>
            </w:r>
          </w:p>
        </w:tc>
        <w:tc>
          <w:tcPr>
            <w:tcW w:w="1216" w:type="dxa"/>
          </w:tcPr>
          <w:p w14:paraId="4F57A4FB" w14:textId="230B047A" w:rsidR="00617666" w:rsidRPr="00D70E2E" w:rsidRDefault="004B45FF"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0612312" w14:textId="21730182"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69AE7C2B" w14:textId="77777777" w:rsidTr="2AF1ED69">
        <w:tc>
          <w:tcPr>
            <w:tcW w:w="8424" w:type="dxa"/>
          </w:tcPr>
          <w:p w14:paraId="632D7570" w14:textId="0F07C3A8"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Experience of t</w:t>
            </w:r>
            <w:r w:rsidR="00AD689F">
              <w:rPr>
                <w:rFonts w:asciiTheme="minorHAnsi" w:hAnsiTheme="minorHAnsi" w:cstheme="minorHAnsi"/>
                <w:sz w:val="22"/>
                <w:szCs w:val="22"/>
              </w:rPr>
              <w:t>ea</w:t>
            </w:r>
            <w:r w:rsidR="00000F5B">
              <w:rPr>
                <w:rFonts w:asciiTheme="minorHAnsi" w:hAnsiTheme="minorHAnsi" w:cstheme="minorHAnsi"/>
                <w:sz w:val="22"/>
                <w:szCs w:val="22"/>
              </w:rPr>
              <w:t xml:space="preserve">ching across the whole primary </w:t>
            </w:r>
            <w:r w:rsidRPr="00D70E2E">
              <w:rPr>
                <w:rFonts w:asciiTheme="minorHAnsi" w:hAnsiTheme="minorHAnsi" w:cstheme="minorHAnsi"/>
                <w:sz w:val="22"/>
                <w:szCs w:val="22"/>
              </w:rPr>
              <w:t>age range and working in partnership with parents</w:t>
            </w:r>
          </w:p>
        </w:tc>
        <w:tc>
          <w:tcPr>
            <w:tcW w:w="1216" w:type="dxa"/>
          </w:tcPr>
          <w:p w14:paraId="61FF47A4" w14:textId="77777777" w:rsidR="004B45FF" w:rsidRPr="00D70E2E" w:rsidRDefault="004B45FF"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196C4562" w14:textId="7C5F9FD2" w:rsidR="004B45FF" w:rsidRPr="00D70E2E" w:rsidRDefault="004B45FF" w:rsidP="00617666">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617666" w:rsidRPr="00D70E2E" w14:paraId="645B0632" w14:textId="77777777" w:rsidTr="2AF1ED69">
        <w:tc>
          <w:tcPr>
            <w:tcW w:w="10774" w:type="dxa"/>
            <w:gridSpan w:val="3"/>
            <w:shd w:val="clear" w:color="auto" w:fill="FFF2CC" w:themeFill="accent4" w:themeFillTint="33"/>
          </w:tcPr>
          <w:p w14:paraId="5C05C4C8" w14:textId="77777777" w:rsidR="00617666" w:rsidRPr="00D70E2E" w:rsidRDefault="00617666" w:rsidP="00617666">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Knowledge and understanding</w:t>
            </w:r>
          </w:p>
        </w:tc>
      </w:tr>
      <w:tr w:rsidR="004B45FF" w:rsidRPr="00D70E2E" w14:paraId="0B1E57E9" w14:textId="77777777" w:rsidTr="2AF1ED69">
        <w:tc>
          <w:tcPr>
            <w:tcW w:w="8424" w:type="dxa"/>
          </w:tcPr>
          <w:p w14:paraId="0E0F8897" w14:textId="77777777"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theory and practice of providing effectively for the individual needs of all children (e.g. classroom organisation and learning strategies)</w:t>
            </w:r>
          </w:p>
          <w:p w14:paraId="13098854" w14:textId="65C81644"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Statutory National Curriculum requirements at the appropriate key stage</w:t>
            </w:r>
          </w:p>
        </w:tc>
        <w:tc>
          <w:tcPr>
            <w:tcW w:w="1216" w:type="dxa"/>
          </w:tcPr>
          <w:p w14:paraId="6FBFC206"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A83534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5B357D37" w14:textId="77777777" w:rsidTr="2AF1ED69">
        <w:tc>
          <w:tcPr>
            <w:tcW w:w="8424" w:type="dxa"/>
          </w:tcPr>
          <w:p w14:paraId="750B5B35" w14:textId="26080319"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monitoring, assessment, recording and reporting of pupils’ progress</w:t>
            </w:r>
          </w:p>
        </w:tc>
        <w:tc>
          <w:tcPr>
            <w:tcW w:w="1216" w:type="dxa"/>
          </w:tcPr>
          <w:p w14:paraId="4FB706AA" w14:textId="219FF1BA"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B879395"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23311D55" w14:textId="77777777" w:rsidTr="2AF1ED69">
        <w:tc>
          <w:tcPr>
            <w:tcW w:w="8424" w:type="dxa"/>
          </w:tcPr>
          <w:p w14:paraId="4BD80545" w14:textId="6AB269E6"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statutory requirements of legislation concerning Equal Opportunities, Health &amp; Safety, SEN, Child Protection and safeguarding</w:t>
            </w:r>
          </w:p>
        </w:tc>
        <w:tc>
          <w:tcPr>
            <w:tcW w:w="1216" w:type="dxa"/>
          </w:tcPr>
          <w:p w14:paraId="394F0521" w14:textId="1009424B"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7848D65"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147ABB66" w14:textId="77777777" w:rsidTr="2AF1ED69">
        <w:tc>
          <w:tcPr>
            <w:tcW w:w="8424" w:type="dxa"/>
          </w:tcPr>
          <w:p w14:paraId="6DC8BB46" w14:textId="58785501"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positive links necessary within school and with all its stakeholders</w:t>
            </w:r>
          </w:p>
        </w:tc>
        <w:tc>
          <w:tcPr>
            <w:tcW w:w="1216" w:type="dxa"/>
          </w:tcPr>
          <w:p w14:paraId="48C5679D" w14:textId="4E40E2EE"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824BD30"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42F41764" w14:textId="77777777" w:rsidTr="2AF1ED69">
        <w:tc>
          <w:tcPr>
            <w:tcW w:w="8424" w:type="dxa"/>
          </w:tcPr>
          <w:p w14:paraId="46458567" w14:textId="77777777"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Understanding of quality of teaching and learning and how to improve practice</w:t>
            </w:r>
          </w:p>
          <w:p w14:paraId="0119F9B9" w14:textId="1881919A"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Effective use of data to inform action planning and next steps </w:t>
            </w:r>
          </w:p>
        </w:tc>
        <w:tc>
          <w:tcPr>
            <w:tcW w:w="1216" w:type="dxa"/>
          </w:tcPr>
          <w:p w14:paraId="5C8DD2D8" w14:textId="2A4E9A55"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47DEA1DB"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2DF3CD55" w14:textId="77777777" w:rsidTr="2AF1ED69">
        <w:tc>
          <w:tcPr>
            <w:tcW w:w="8424" w:type="dxa"/>
          </w:tcPr>
          <w:p w14:paraId="18B1B6CA" w14:textId="2580E330"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preparation and administration of statutory National Curriculum tests</w:t>
            </w:r>
          </w:p>
        </w:tc>
        <w:tc>
          <w:tcPr>
            <w:tcW w:w="1216" w:type="dxa"/>
          </w:tcPr>
          <w:p w14:paraId="74BE1DE6"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C8DFB7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2A190F8C" w14:textId="77777777" w:rsidTr="2AF1ED69">
        <w:tc>
          <w:tcPr>
            <w:tcW w:w="8424" w:type="dxa"/>
          </w:tcPr>
          <w:p w14:paraId="4122643C" w14:textId="5EF6500E"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Knowledge of key considerations in effective management and deployment of people and other resources</w:t>
            </w:r>
          </w:p>
        </w:tc>
        <w:tc>
          <w:tcPr>
            <w:tcW w:w="1216" w:type="dxa"/>
          </w:tcPr>
          <w:p w14:paraId="5F6C362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55654BC8" w14:textId="24836880"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014D3DD4" w14:textId="77777777" w:rsidTr="2AF1ED69">
        <w:tc>
          <w:tcPr>
            <w:tcW w:w="8424" w:type="dxa"/>
          </w:tcPr>
          <w:p w14:paraId="3FDFD0CA" w14:textId="40554BE4"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lastRenderedPageBreak/>
              <w:t xml:space="preserve">Experience of promoting personal, social, moral, cultural and spiritual development in children </w:t>
            </w:r>
          </w:p>
        </w:tc>
        <w:tc>
          <w:tcPr>
            <w:tcW w:w="1216" w:type="dxa"/>
          </w:tcPr>
          <w:p w14:paraId="0859A004"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715C69A1" w14:textId="604CC420"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434690FE" w14:textId="77777777" w:rsidTr="2AF1ED69">
        <w:tc>
          <w:tcPr>
            <w:tcW w:w="10774" w:type="dxa"/>
            <w:gridSpan w:val="3"/>
            <w:shd w:val="clear" w:color="auto" w:fill="FFF2CC" w:themeFill="accent4" w:themeFillTint="33"/>
          </w:tcPr>
          <w:p w14:paraId="7D1900F4" w14:textId="77777777" w:rsidR="004B45FF" w:rsidRPr="00D70E2E" w:rsidRDefault="004B45FF" w:rsidP="004B45FF">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Skills and Attributes</w:t>
            </w:r>
          </w:p>
        </w:tc>
      </w:tr>
      <w:tr w:rsidR="004B45FF" w:rsidRPr="00D70E2E" w14:paraId="48C575FB" w14:textId="77777777" w:rsidTr="2AF1ED69">
        <w:tc>
          <w:tcPr>
            <w:tcW w:w="8424" w:type="dxa"/>
          </w:tcPr>
          <w:p w14:paraId="05353FF6" w14:textId="59ABE8AB" w:rsidR="004B45FF" w:rsidRPr="00D70E2E" w:rsidRDefault="004B45FF"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Promote the school’s aims and vision positively, and use effective strategies to monitor motivation and morale</w:t>
            </w:r>
          </w:p>
        </w:tc>
        <w:tc>
          <w:tcPr>
            <w:tcW w:w="1216" w:type="dxa"/>
          </w:tcPr>
          <w:p w14:paraId="66E3721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E9DDA1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0765F8C2" w14:textId="77777777" w:rsidTr="2AF1ED69">
        <w:tc>
          <w:tcPr>
            <w:tcW w:w="8424" w:type="dxa"/>
          </w:tcPr>
          <w:p w14:paraId="1BF8FD3D" w14:textId="1C735D3A"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Establish and develop positive relationships with parents, governors and the community</w:t>
            </w:r>
          </w:p>
        </w:tc>
        <w:tc>
          <w:tcPr>
            <w:tcW w:w="1216" w:type="dxa"/>
          </w:tcPr>
          <w:p w14:paraId="3A17CF19" w14:textId="7C0CE05B"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E70C5ED"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179B27F4" w14:textId="77777777" w:rsidTr="2AF1ED69">
        <w:tc>
          <w:tcPr>
            <w:tcW w:w="8424" w:type="dxa"/>
          </w:tcPr>
          <w:p w14:paraId="67FD25F9" w14:textId="04919ECF"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Communicate effectively (both orally and in writing) to a variety of audiences and have effective ICT skills</w:t>
            </w:r>
          </w:p>
        </w:tc>
        <w:tc>
          <w:tcPr>
            <w:tcW w:w="1216" w:type="dxa"/>
          </w:tcPr>
          <w:p w14:paraId="75A6A615" w14:textId="1507F002"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53E71A9"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66ABE12" w14:textId="77777777" w:rsidTr="2AF1ED69">
        <w:tc>
          <w:tcPr>
            <w:tcW w:w="8424" w:type="dxa"/>
          </w:tcPr>
          <w:p w14:paraId="3905A43D" w14:textId="73A3C9E0"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Develop good personal relationships within a team  </w:t>
            </w:r>
          </w:p>
        </w:tc>
        <w:tc>
          <w:tcPr>
            <w:tcW w:w="1216" w:type="dxa"/>
          </w:tcPr>
          <w:p w14:paraId="287A7DFF" w14:textId="6C8F3465"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E405E33"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51991DB7" w14:textId="77777777" w:rsidTr="2AF1ED69">
        <w:tc>
          <w:tcPr>
            <w:tcW w:w="8424" w:type="dxa"/>
          </w:tcPr>
          <w:p w14:paraId="70781652" w14:textId="11C286D4"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effective monitor, evaluate and reflect on the quality of education in order to identify strengths and areas of development</w:t>
            </w:r>
          </w:p>
        </w:tc>
        <w:tc>
          <w:tcPr>
            <w:tcW w:w="1216" w:type="dxa"/>
          </w:tcPr>
          <w:p w14:paraId="49FD436C" w14:textId="4CDA0552"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41054FD"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2E21A34A" w14:textId="77777777" w:rsidTr="2AF1ED69">
        <w:tc>
          <w:tcPr>
            <w:tcW w:w="8424" w:type="dxa"/>
          </w:tcPr>
          <w:p w14:paraId="0B0531AB" w14:textId="1C3687A8"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use evidence-based research to plan for and implement change that ensure the raising of standards and is sustainable</w:t>
            </w:r>
          </w:p>
        </w:tc>
        <w:tc>
          <w:tcPr>
            <w:tcW w:w="1216" w:type="dxa"/>
          </w:tcPr>
          <w:p w14:paraId="614F27F0" w14:textId="630AF3BA"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4BC129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592B615D" w14:textId="77777777" w:rsidTr="2AF1ED69">
        <w:tc>
          <w:tcPr>
            <w:tcW w:w="8424" w:type="dxa"/>
          </w:tcPr>
          <w:p w14:paraId="60BC6E70" w14:textId="39782212"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Ability to think creatively to anticipate and solve problems </w:t>
            </w:r>
          </w:p>
        </w:tc>
        <w:tc>
          <w:tcPr>
            <w:tcW w:w="1216" w:type="dxa"/>
          </w:tcPr>
          <w:p w14:paraId="37E5AD6F" w14:textId="363517B7"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13B40A3"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D2CC0E0" w14:textId="77777777" w:rsidTr="2AF1ED69">
        <w:tc>
          <w:tcPr>
            <w:tcW w:w="8424" w:type="dxa"/>
          </w:tcPr>
          <w:p w14:paraId="257214C6" w14:textId="4F9862EC" w:rsidR="004B45FF" w:rsidRPr="00D70E2E" w:rsidRDefault="0089764A"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lead change</w:t>
            </w:r>
          </w:p>
        </w:tc>
        <w:tc>
          <w:tcPr>
            <w:tcW w:w="1216" w:type="dxa"/>
          </w:tcPr>
          <w:p w14:paraId="2493BB29" w14:textId="2DDB8599"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27FD57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E92DC0E" w14:textId="77777777" w:rsidTr="2AF1ED69">
        <w:tc>
          <w:tcPr>
            <w:tcW w:w="8424" w:type="dxa"/>
          </w:tcPr>
          <w:p w14:paraId="385F8169" w14:textId="6BF8F44A"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use evidence-based research to plan for and implement change that ensure the raising of standards and is sustainable</w:t>
            </w:r>
          </w:p>
        </w:tc>
        <w:tc>
          <w:tcPr>
            <w:tcW w:w="1216" w:type="dxa"/>
          </w:tcPr>
          <w:p w14:paraId="42F47BAD" w14:textId="59A1084F"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8397038"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5444F7C1" w14:textId="77777777" w:rsidTr="2AF1ED69">
        <w:tc>
          <w:tcPr>
            <w:tcW w:w="8424" w:type="dxa"/>
          </w:tcPr>
          <w:p w14:paraId="67C4CE60" w14:textId="4F8FBA29" w:rsidR="0089764A" w:rsidRPr="00D70E2E" w:rsidRDefault="0089764A" w:rsidP="00E81C54">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effective monitor, evaluate and reflect on the quality of education in order to identify strengths and areas of development</w:t>
            </w:r>
          </w:p>
        </w:tc>
        <w:tc>
          <w:tcPr>
            <w:tcW w:w="1216" w:type="dxa"/>
          </w:tcPr>
          <w:p w14:paraId="042E2467" w14:textId="11C8B4B7"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93729A1"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4B872D1E" w14:textId="77777777" w:rsidTr="2AF1ED69">
        <w:tc>
          <w:tcPr>
            <w:tcW w:w="8424" w:type="dxa"/>
          </w:tcPr>
          <w:p w14:paraId="364E4385" w14:textId="71FBCFF3" w:rsidR="004B45FF" w:rsidRPr="00D70E2E" w:rsidRDefault="004B45FF"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Ability to formulate a strategy for the school and secure commitment to it from others </w:t>
            </w:r>
          </w:p>
        </w:tc>
        <w:tc>
          <w:tcPr>
            <w:tcW w:w="1216" w:type="dxa"/>
          </w:tcPr>
          <w:p w14:paraId="738119D5" w14:textId="151E31BA"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AC8FC63" w14:textId="476D400B"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573C67FA" w14:textId="77777777" w:rsidTr="2AF1ED69">
        <w:tc>
          <w:tcPr>
            <w:tcW w:w="8424" w:type="dxa"/>
          </w:tcPr>
          <w:p w14:paraId="5AF9CCE1" w14:textId="27887E54"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drive improvement and challenge underperformance</w:t>
            </w:r>
          </w:p>
        </w:tc>
        <w:tc>
          <w:tcPr>
            <w:tcW w:w="1216" w:type="dxa"/>
          </w:tcPr>
          <w:p w14:paraId="3C35C0D6"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75339733" w14:textId="436DC3C0"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0184063C" w14:textId="77777777" w:rsidTr="2AF1ED69">
        <w:tc>
          <w:tcPr>
            <w:tcW w:w="8424" w:type="dxa"/>
          </w:tcPr>
          <w:p w14:paraId="3BE80D5A" w14:textId="0920CA24"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establish and sustain appropriate structures and systems and monitor them</w:t>
            </w:r>
          </w:p>
        </w:tc>
        <w:tc>
          <w:tcPr>
            <w:tcW w:w="1216" w:type="dxa"/>
          </w:tcPr>
          <w:p w14:paraId="505501F9"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683983D9" w14:textId="64FB8619"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78676AA9" w14:textId="77777777" w:rsidTr="2AF1ED69">
        <w:tc>
          <w:tcPr>
            <w:tcW w:w="8424" w:type="dxa"/>
          </w:tcPr>
          <w:p w14:paraId="57B8ACBE" w14:textId="38A0AEAD"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Ability to motivate, challenge and influence others to attain higher goals </w:t>
            </w:r>
          </w:p>
        </w:tc>
        <w:tc>
          <w:tcPr>
            <w:tcW w:w="1216" w:type="dxa"/>
          </w:tcPr>
          <w:p w14:paraId="62C7DA53"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280F922C" w14:textId="205455C2"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42C3ABB4" w14:textId="77777777" w:rsidTr="2AF1ED69">
        <w:tc>
          <w:tcPr>
            <w:tcW w:w="8424" w:type="dxa"/>
          </w:tcPr>
          <w:p w14:paraId="5CF4B01A" w14:textId="23ACCD30"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develop and empower individuals and teams</w:t>
            </w:r>
          </w:p>
        </w:tc>
        <w:tc>
          <w:tcPr>
            <w:tcW w:w="1216" w:type="dxa"/>
          </w:tcPr>
          <w:p w14:paraId="3214C9A9"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628927AB" w14:textId="5E6AC3CC"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30F2850C" w14:textId="77777777" w:rsidTr="2AF1ED69">
        <w:tc>
          <w:tcPr>
            <w:tcW w:w="10774" w:type="dxa"/>
            <w:gridSpan w:val="3"/>
            <w:shd w:val="clear" w:color="auto" w:fill="FFF2CC" w:themeFill="accent4" w:themeFillTint="33"/>
          </w:tcPr>
          <w:p w14:paraId="1BDAB8DC" w14:textId="77777777" w:rsidR="004B45FF" w:rsidRPr="00D70E2E" w:rsidRDefault="004B45FF" w:rsidP="004B45FF">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 xml:space="preserve">Personal Qualities </w:t>
            </w:r>
          </w:p>
        </w:tc>
      </w:tr>
      <w:tr w:rsidR="004B45FF" w:rsidRPr="00D70E2E" w14:paraId="6AC22116" w14:textId="77777777" w:rsidTr="2AF1ED69">
        <w:tc>
          <w:tcPr>
            <w:tcW w:w="8424" w:type="dxa"/>
          </w:tcPr>
          <w:p w14:paraId="62E6EEE1" w14:textId="4FED1B47" w:rsidR="004B45FF" w:rsidRPr="00D70E2E" w:rsidRDefault="004B45FF"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Approachable, respectful, empathic and values others</w:t>
            </w:r>
          </w:p>
        </w:tc>
        <w:tc>
          <w:tcPr>
            <w:tcW w:w="1216" w:type="dxa"/>
          </w:tcPr>
          <w:p w14:paraId="50671F8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F32610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00787AE7" w14:textId="77777777" w:rsidTr="2AF1ED69">
        <w:tc>
          <w:tcPr>
            <w:tcW w:w="8424" w:type="dxa"/>
          </w:tcPr>
          <w:p w14:paraId="557E1DD6" w14:textId="62ED0DAB"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Able to motivate self and others to achieve a shared goal</w:t>
            </w:r>
          </w:p>
        </w:tc>
        <w:tc>
          <w:tcPr>
            <w:tcW w:w="1216" w:type="dxa"/>
          </w:tcPr>
          <w:p w14:paraId="624B7F85" w14:textId="5234567F"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567F6EC"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421B5DB0" w14:textId="77777777" w:rsidTr="2AF1ED69">
        <w:tc>
          <w:tcPr>
            <w:tcW w:w="8424" w:type="dxa"/>
          </w:tcPr>
          <w:p w14:paraId="6F81F9F5" w14:textId="118BE584"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Resilient, persistent and optimistic when faced with difficulties and challenge</w:t>
            </w:r>
          </w:p>
        </w:tc>
        <w:tc>
          <w:tcPr>
            <w:tcW w:w="1216" w:type="dxa"/>
          </w:tcPr>
          <w:p w14:paraId="685F2696" w14:textId="3CE732C9"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55828A1"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7EEEB143" w14:textId="77777777" w:rsidTr="2AF1ED69">
        <w:tc>
          <w:tcPr>
            <w:tcW w:w="8424" w:type="dxa"/>
          </w:tcPr>
          <w:p w14:paraId="66CE35C7" w14:textId="30BDB906"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Commitment and dedication to social justice, equality and excellence for all</w:t>
            </w:r>
          </w:p>
        </w:tc>
        <w:tc>
          <w:tcPr>
            <w:tcW w:w="1216" w:type="dxa"/>
          </w:tcPr>
          <w:p w14:paraId="0FF20137" w14:textId="0C940B09"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225605D"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77E70063" w14:textId="77777777" w:rsidTr="2AF1ED69">
        <w:tc>
          <w:tcPr>
            <w:tcW w:w="8424" w:type="dxa"/>
          </w:tcPr>
          <w:p w14:paraId="40B5CFD8" w14:textId="55C7419E" w:rsidR="0089764A" w:rsidRPr="00D70E2E" w:rsidRDefault="002106C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Flexible, adaptable and can work in collaboration with others</w:t>
            </w:r>
          </w:p>
        </w:tc>
        <w:tc>
          <w:tcPr>
            <w:tcW w:w="1216" w:type="dxa"/>
          </w:tcPr>
          <w:p w14:paraId="19F355BB" w14:textId="26780CB9"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72CAC9E"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3FB070B3" w14:textId="77777777" w:rsidTr="2AF1ED69">
        <w:tc>
          <w:tcPr>
            <w:tcW w:w="8424" w:type="dxa"/>
          </w:tcPr>
          <w:p w14:paraId="387E6659" w14:textId="5C0A242F" w:rsidR="0089764A" w:rsidRPr="00D70E2E" w:rsidRDefault="002106C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Committed to CPD of self and others within the school</w:t>
            </w:r>
          </w:p>
        </w:tc>
        <w:tc>
          <w:tcPr>
            <w:tcW w:w="1216" w:type="dxa"/>
          </w:tcPr>
          <w:p w14:paraId="64293BEC" w14:textId="668CCE60"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CECB38A"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75DF371F" w14:textId="77777777" w:rsidTr="2AF1ED69">
        <w:tc>
          <w:tcPr>
            <w:tcW w:w="8424" w:type="dxa"/>
          </w:tcPr>
          <w:p w14:paraId="347C4261"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Excellent interpersonal communication and administrative skills</w:t>
            </w:r>
          </w:p>
        </w:tc>
        <w:tc>
          <w:tcPr>
            <w:tcW w:w="1216" w:type="dxa"/>
          </w:tcPr>
          <w:p w14:paraId="1E0B409B"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0BA4B1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6F2624A7" w14:textId="77777777" w:rsidTr="2AF1ED69">
        <w:tc>
          <w:tcPr>
            <w:tcW w:w="8424" w:type="dxa"/>
          </w:tcPr>
          <w:p w14:paraId="0F529FF1"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Ability to work independently and as part of a team</w:t>
            </w:r>
          </w:p>
        </w:tc>
        <w:tc>
          <w:tcPr>
            <w:tcW w:w="1216" w:type="dxa"/>
          </w:tcPr>
          <w:p w14:paraId="6FCEA7C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66088012"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421CD83A" w14:textId="77777777" w:rsidTr="2AF1ED69">
        <w:tc>
          <w:tcPr>
            <w:tcW w:w="8424" w:type="dxa"/>
          </w:tcPr>
          <w:p w14:paraId="25590D03" w14:textId="38B69570" w:rsidR="004B45FF" w:rsidRPr="00D70E2E" w:rsidRDefault="0089764A" w:rsidP="00E81C54">
            <w:pPr>
              <w:spacing w:before="40" w:after="40"/>
              <w:rPr>
                <w:rFonts w:asciiTheme="minorHAnsi" w:hAnsiTheme="minorHAnsi" w:cstheme="minorHAnsi"/>
                <w:sz w:val="22"/>
                <w:szCs w:val="22"/>
              </w:rPr>
            </w:pPr>
            <w:r w:rsidRPr="00D70E2E">
              <w:rPr>
                <w:rFonts w:asciiTheme="minorHAnsi" w:hAnsiTheme="minorHAnsi" w:cstheme="minorHAnsi"/>
                <w:sz w:val="22"/>
                <w:szCs w:val="22"/>
              </w:rPr>
              <w:t>Values a coaching ethos that enable self and others to grow and develop</w:t>
            </w:r>
          </w:p>
        </w:tc>
        <w:tc>
          <w:tcPr>
            <w:tcW w:w="1216" w:type="dxa"/>
          </w:tcPr>
          <w:p w14:paraId="6454E6C2"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82582EF"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47DFBC62" w14:textId="77777777" w:rsidTr="2AF1ED69">
        <w:tc>
          <w:tcPr>
            <w:tcW w:w="8424" w:type="dxa"/>
          </w:tcPr>
          <w:p w14:paraId="679FF4E5"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 xml:space="preserve">High level of honesty and integrity </w:t>
            </w:r>
          </w:p>
        </w:tc>
        <w:tc>
          <w:tcPr>
            <w:tcW w:w="1216" w:type="dxa"/>
          </w:tcPr>
          <w:p w14:paraId="7E82EE7F"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0048144"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6A2CF539" w14:textId="77777777" w:rsidTr="2AF1ED69">
        <w:tc>
          <w:tcPr>
            <w:tcW w:w="8424" w:type="dxa"/>
          </w:tcPr>
          <w:p w14:paraId="6D4ADBA9"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Strong commitment to raising standards</w:t>
            </w:r>
          </w:p>
        </w:tc>
        <w:tc>
          <w:tcPr>
            <w:tcW w:w="1216" w:type="dxa"/>
          </w:tcPr>
          <w:p w14:paraId="6BD9C4D9"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C61ACC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19F2D90D" w14:textId="77777777" w:rsidTr="2AF1ED69">
        <w:tc>
          <w:tcPr>
            <w:tcW w:w="8424" w:type="dxa"/>
          </w:tcPr>
          <w:p w14:paraId="59C883BE"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Punctual and reliable</w:t>
            </w:r>
          </w:p>
        </w:tc>
        <w:tc>
          <w:tcPr>
            <w:tcW w:w="1216" w:type="dxa"/>
          </w:tcPr>
          <w:p w14:paraId="7C72E969"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F7155BB"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30981AE9" w14:textId="77777777" w:rsidTr="2AF1ED69">
        <w:tc>
          <w:tcPr>
            <w:tcW w:w="10774" w:type="dxa"/>
            <w:gridSpan w:val="3"/>
            <w:shd w:val="clear" w:color="auto" w:fill="FFF2CC" w:themeFill="accent4" w:themeFillTint="33"/>
          </w:tcPr>
          <w:p w14:paraId="147D93B4" w14:textId="77777777" w:rsidR="004B45FF" w:rsidRPr="00D70E2E" w:rsidRDefault="004B45FF" w:rsidP="004B45FF">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Further requirements</w:t>
            </w:r>
          </w:p>
        </w:tc>
      </w:tr>
      <w:tr w:rsidR="004B45FF" w:rsidRPr="00D70E2E" w14:paraId="2649EDA1" w14:textId="77777777" w:rsidTr="2AF1ED69">
        <w:tc>
          <w:tcPr>
            <w:tcW w:w="8424" w:type="dxa"/>
          </w:tcPr>
          <w:p w14:paraId="564D312A"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 xml:space="preserve">Willingness to work flexible hours on occasion </w:t>
            </w:r>
          </w:p>
        </w:tc>
        <w:tc>
          <w:tcPr>
            <w:tcW w:w="1216" w:type="dxa"/>
          </w:tcPr>
          <w:p w14:paraId="6A63EDE6"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6AA820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ABFD3E9" w14:textId="77777777" w:rsidTr="2AF1ED69">
        <w:tc>
          <w:tcPr>
            <w:tcW w:w="8424" w:type="dxa"/>
          </w:tcPr>
          <w:p w14:paraId="7D2DF2BB"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maintain confidentiality on school matters</w:t>
            </w:r>
          </w:p>
        </w:tc>
        <w:tc>
          <w:tcPr>
            <w:tcW w:w="1216" w:type="dxa"/>
          </w:tcPr>
          <w:p w14:paraId="66C5E771"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14CCF76"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r w:rsidR="004B45FF" w:rsidRPr="00D70E2E" w14:paraId="31721CA7" w14:textId="77777777" w:rsidTr="2AF1ED69">
        <w:tc>
          <w:tcPr>
            <w:tcW w:w="8424" w:type="dxa"/>
          </w:tcPr>
          <w:p w14:paraId="7C3156A6"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undertake training courses that are relevant to the duties of the post</w:t>
            </w:r>
          </w:p>
        </w:tc>
        <w:tc>
          <w:tcPr>
            <w:tcW w:w="1216" w:type="dxa"/>
          </w:tcPr>
          <w:p w14:paraId="0BD629AD"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2097FA1"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r w:rsidR="004B45FF" w:rsidRPr="00D70E2E" w14:paraId="612390F2" w14:textId="77777777" w:rsidTr="2AF1ED69">
        <w:tc>
          <w:tcPr>
            <w:tcW w:w="8424" w:type="dxa"/>
          </w:tcPr>
          <w:p w14:paraId="01C2125B"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be involved in internal and external meetings</w:t>
            </w:r>
          </w:p>
        </w:tc>
        <w:tc>
          <w:tcPr>
            <w:tcW w:w="1216" w:type="dxa"/>
          </w:tcPr>
          <w:p w14:paraId="0D46DED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2DE9C6A"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r w:rsidR="004B45FF" w:rsidRPr="00D70E2E" w14:paraId="769BDF8E" w14:textId="77777777" w:rsidTr="2AF1ED69">
        <w:tc>
          <w:tcPr>
            <w:tcW w:w="8424" w:type="dxa"/>
          </w:tcPr>
          <w:p w14:paraId="2C7C8DF9"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lastRenderedPageBreak/>
              <w:t>Supportive of the ethos of the trust and school</w:t>
            </w:r>
          </w:p>
        </w:tc>
        <w:tc>
          <w:tcPr>
            <w:tcW w:w="1216" w:type="dxa"/>
          </w:tcPr>
          <w:p w14:paraId="415F5F2D"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2D31366"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bl>
    <w:p w14:paraId="54DC50EF" w14:textId="77777777" w:rsidR="00617666" w:rsidRPr="00D70E2E" w:rsidRDefault="00617666" w:rsidP="00617666">
      <w:pPr>
        <w:rPr>
          <w:rFonts w:asciiTheme="minorHAnsi" w:hAnsiTheme="minorHAnsi" w:cstheme="minorHAnsi"/>
          <w:sz w:val="22"/>
          <w:szCs w:val="22"/>
        </w:rPr>
      </w:pPr>
    </w:p>
    <w:p w14:paraId="2319C574" w14:textId="77777777" w:rsidR="00617666" w:rsidRPr="009A1155" w:rsidRDefault="00617666" w:rsidP="009A1155">
      <w:pPr>
        <w:rPr>
          <w:rFonts w:asciiTheme="minorHAnsi" w:hAnsiTheme="minorHAnsi" w:cstheme="minorHAnsi"/>
          <w:vanish/>
          <w:sz w:val="20"/>
          <w:szCs w:val="20"/>
        </w:rPr>
      </w:pPr>
    </w:p>
    <w:p w14:paraId="2EB8CACF"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0"/>
          <w:szCs w:val="20"/>
        </w:rPr>
      </w:pPr>
    </w:p>
    <w:sectPr w:rsidR="00105927" w:rsidRPr="009A1155" w:rsidSect="00000F5B">
      <w:headerReference w:type="default" r:id="rId10"/>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7C3A7" w14:textId="77777777" w:rsidR="00E00C38" w:rsidRDefault="00E00C38" w:rsidP="007147D0">
      <w:r>
        <w:separator/>
      </w:r>
    </w:p>
  </w:endnote>
  <w:endnote w:type="continuationSeparator" w:id="0">
    <w:p w14:paraId="07436266" w14:textId="77777777" w:rsidR="00E00C38" w:rsidRDefault="00E00C38" w:rsidP="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9D10" w14:textId="77777777" w:rsidR="00E00C38" w:rsidRDefault="00E00C38" w:rsidP="007147D0">
      <w:r>
        <w:separator/>
      </w:r>
    </w:p>
  </w:footnote>
  <w:footnote w:type="continuationSeparator" w:id="0">
    <w:p w14:paraId="14C73E97" w14:textId="77777777" w:rsidR="00E00C38" w:rsidRDefault="00E00C38" w:rsidP="007147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640F" w14:textId="10E20856" w:rsidR="00F43B3A" w:rsidRDefault="00F43B3A">
    <w:pPr>
      <w:pStyle w:val="Header"/>
    </w:pPr>
    <w:r>
      <w:rPr>
        <w:noProof/>
      </w:rPr>
      <w:drawing>
        <wp:inline distT="0" distB="0" distL="0" distR="0" wp14:anchorId="4C0FAB72" wp14:editId="103114DA">
          <wp:extent cx="989330" cy="63843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1">
                    <a:extLst>
                      <a:ext uri="{28A0092B-C50C-407E-A947-70E740481C1C}">
                        <a14:useLocalDpi xmlns:a14="http://schemas.microsoft.com/office/drawing/2010/main" val="0"/>
                      </a:ext>
                    </a:extLst>
                  </a:blip>
                  <a:srcRect t="11257" b="1"/>
                  <a:stretch/>
                </pic:blipFill>
                <pic:spPr bwMode="auto">
                  <a:xfrm>
                    <a:off x="0" y="0"/>
                    <a:ext cx="1002346" cy="646834"/>
                  </a:xfrm>
                  <a:prstGeom prst="rect">
                    <a:avLst/>
                  </a:prstGeom>
                  <a:ln>
                    <a:noFill/>
                  </a:ln>
                  <a:extLst>
                    <a:ext uri="{53640926-AAD7-44D8-BBD7-CCE9431645EC}">
                      <a14:shadowObscured xmlns:a14="http://schemas.microsoft.com/office/drawing/2010/main"/>
                    </a:ext>
                  </a:extLst>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78"/>
    <w:multiLevelType w:val="hybridMultilevel"/>
    <w:tmpl w:val="891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86D48"/>
    <w:multiLevelType w:val="hybridMultilevel"/>
    <w:tmpl w:val="4B56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D531C"/>
    <w:multiLevelType w:val="multilevel"/>
    <w:tmpl w:val="240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62CD4"/>
    <w:multiLevelType w:val="hybridMultilevel"/>
    <w:tmpl w:val="0182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91AE3"/>
    <w:multiLevelType w:val="multilevel"/>
    <w:tmpl w:val="794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550F91"/>
    <w:multiLevelType w:val="multilevel"/>
    <w:tmpl w:val="9B4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861A6D"/>
    <w:multiLevelType w:val="hybridMultilevel"/>
    <w:tmpl w:val="076E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B0A1E"/>
    <w:multiLevelType w:val="hybridMultilevel"/>
    <w:tmpl w:val="B4D0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935C8"/>
    <w:multiLevelType w:val="multilevel"/>
    <w:tmpl w:val="0B6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731389"/>
    <w:multiLevelType w:val="multilevel"/>
    <w:tmpl w:val="322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16EA5"/>
    <w:multiLevelType w:val="hybridMultilevel"/>
    <w:tmpl w:val="3074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17079"/>
    <w:multiLevelType w:val="multilevel"/>
    <w:tmpl w:val="3F5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9"/>
  </w:num>
  <w:num w:numId="5">
    <w:abstractNumId w:val="0"/>
  </w:num>
  <w:num w:numId="6">
    <w:abstractNumId w:val="16"/>
  </w:num>
  <w:num w:numId="7">
    <w:abstractNumId w:val="15"/>
  </w:num>
  <w:num w:numId="8">
    <w:abstractNumId w:val="10"/>
  </w:num>
  <w:num w:numId="9">
    <w:abstractNumId w:val="21"/>
  </w:num>
  <w:num w:numId="10">
    <w:abstractNumId w:val="18"/>
  </w:num>
  <w:num w:numId="11">
    <w:abstractNumId w:val="2"/>
  </w:num>
  <w:num w:numId="12">
    <w:abstractNumId w:val="17"/>
  </w:num>
  <w:num w:numId="13">
    <w:abstractNumId w:val="9"/>
  </w:num>
  <w:num w:numId="14">
    <w:abstractNumId w:val="3"/>
  </w:num>
  <w:num w:numId="15">
    <w:abstractNumId w:val="13"/>
  </w:num>
  <w:num w:numId="16">
    <w:abstractNumId w:val="14"/>
  </w:num>
  <w:num w:numId="17">
    <w:abstractNumId w:val="4"/>
  </w:num>
  <w:num w:numId="18">
    <w:abstractNumId w:val="6"/>
  </w:num>
  <w:num w:numId="19">
    <w:abstractNumId w:val="7"/>
  </w:num>
  <w:num w:numId="20">
    <w:abstractNumId w:val="5"/>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7A"/>
    <w:rsid w:val="00000F5B"/>
    <w:rsid w:val="000504FC"/>
    <w:rsid w:val="000F6543"/>
    <w:rsid w:val="00105927"/>
    <w:rsid w:val="001701A4"/>
    <w:rsid w:val="001777CF"/>
    <w:rsid w:val="00183114"/>
    <w:rsid w:val="002106CF"/>
    <w:rsid w:val="002607B7"/>
    <w:rsid w:val="002833CA"/>
    <w:rsid w:val="003066A9"/>
    <w:rsid w:val="00415646"/>
    <w:rsid w:val="004A6FE0"/>
    <w:rsid w:val="004B1FE6"/>
    <w:rsid w:val="004B45FF"/>
    <w:rsid w:val="00616179"/>
    <w:rsid w:val="00617666"/>
    <w:rsid w:val="0068462E"/>
    <w:rsid w:val="007147D0"/>
    <w:rsid w:val="00723154"/>
    <w:rsid w:val="00740344"/>
    <w:rsid w:val="00760B08"/>
    <w:rsid w:val="007909A0"/>
    <w:rsid w:val="007909E9"/>
    <w:rsid w:val="0089764A"/>
    <w:rsid w:val="008B537D"/>
    <w:rsid w:val="00925D1F"/>
    <w:rsid w:val="009A1155"/>
    <w:rsid w:val="00A1247D"/>
    <w:rsid w:val="00A34182"/>
    <w:rsid w:val="00A50A96"/>
    <w:rsid w:val="00A560EF"/>
    <w:rsid w:val="00AB3916"/>
    <w:rsid w:val="00AC4E0C"/>
    <w:rsid w:val="00AD689F"/>
    <w:rsid w:val="00AE23BD"/>
    <w:rsid w:val="00B2631B"/>
    <w:rsid w:val="00B75E32"/>
    <w:rsid w:val="00B858A9"/>
    <w:rsid w:val="00B90432"/>
    <w:rsid w:val="00CA2FBD"/>
    <w:rsid w:val="00CD631B"/>
    <w:rsid w:val="00D0217F"/>
    <w:rsid w:val="00D64C7A"/>
    <w:rsid w:val="00D70E2E"/>
    <w:rsid w:val="00E00C38"/>
    <w:rsid w:val="00E71ACB"/>
    <w:rsid w:val="00E81C54"/>
    <w:rsid w:val="00E9690B"/>
    <w:rsid w:val="00EA3FFC"/>
    <w:rsid w:val="00EA711E"/>
    <w:rsid w:val="00F43B3A"/>
    <w:rsid w:val="2AF1E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767162"/>
  <w15:chartTrackingRefBased/>
  <w15:docId w15:val="{1A6C227E-847A-48DE-AA92-3F4A67A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7A"/>
    <w:pPr>
      <w:spacing w:after="0"/>
    </w:pPr>
    <w:rPr>
      <w:rFonts w:ascii="Times New Roman" w:hAnsi="Times New Roman" w:cs="Times New Roman"/>
      <w:sz w:val="24"/>
      <w:szCs w:val="24"/>
      <w:lang w:eastAsia="en-GB"/>
    </w:rPr>
  </w:style>
  <w:style w:type="paragraph" w:styleId="Heading2">
    <w:name w:val="heading 2"/>
    <w:basedOn w:val="Normal"/>
    <w:next w:val="Normal"/>
    <w:link w:val="Heading2Char"/>
    <w:qFormat/>
    <w:rsid w:val="00000F5B"/>
    <w:pPr>
      <w:keepNext/>
      <w:outlineLvl w:val="1"/>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semiHidden/>
    <w:unhideWhenUsed/>
    <w:rsid w:val="00E71ACB"/>
    <w:rPr>
      <w:sz w:val="20"/>
      <w:szCs w:val="20"/>
    </w:rPr>
  </w:style>
  <w:style w:type="character" w:customStyle="1" w:styleId="CommentTextChar">
    <w:name w:val="Comment Text Char"/>
    <w:basedOn w:val="DefaultParagraphFont"/>
    <w:link w:val="CommentText"/>
    <w:uiPriority w:val="99"/>
    <w:semiHidden/>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 w:type="character" w:customStyle="1" w:styleId="Heading2Char">
    <w:name w:val="Heading 2 Char"/>
    <w:basedOn w:val="DefaultParagraphFont"/>
    <w:link w:val="Heading2"/>
    <w:rsid w:val="00000F5B"/>
    <w:rPr>
      <w:rFonts w:ascii="Arial" w:eastAsia="Times New Roman" w:hAnsi="Arial" w:cs="Times New Roman"/>
      <w:b/>
      <w:sz w:val="24"/>
      <w:szCs w:val="20"/>
    </w:rPr>
  </w:style>
  <w:style w:type="character" w:styleId="Hyperlink">
    <w:name w:val="Hyperlink"/>
    <w:semiHidden/>
    <w:rsid w:val="00000F5B"/>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Lorna Stockwell</cp:lastModifiedBy>
  <cp:revision>3</cp:revision>
  <cp:lastPrinted>2020-09-04T12:14:00Z</cp:lastPrinted>
  <dcterms:created xsi:type="dcterms:W3CDTF">2020-11-19T10:24:00Z</dcterms:created>
  <dcterms:modified xsi:type="dcterms:W3CDTF">2021-02-16T12:29:00Z</dcterms:modified>
</cp:coreProperties>
</file>