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6C332" w14:textId="7741D584" w:rsidR="00EB7AB9" w:rsidRDefault="6CD800AD" w:rsidP="6F8FD5B0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6F8FD5B0">
        <w:rPr>
          <w:rFonts w:ascii="Arial" w:eastAsia="Arial" w:hAnsi="Arial" w:cs="Arial"/>
          <w:b/>
          <w:bCs/>
          <w:sz w:val="24"/>
          <w:szCs w:val="24"/>
          <w:lang w:val="en-GB"/>
        </w:rPr>
        <w:t>Person Specification – Phase leader</w:t>
      </w:r>
    </w:p>
    <w:p w14:paraId="3FF83C18" w14:textId="6A848730" w:rsidR="00EB7AB9" w:rsidRDefault="00EB7AB9" w:rsidP="6F8FD5B0">
      <w:pPr>
        <w:spacing w:line="240" w:lineRule="auto"/>
        <w:rPr>
          <w:rFonts w:ascii="Arial" w:eastAsia="Arial" w:hAnsi="Arial" w:cs="Arial"/>
        </w:rPr>
      </w:pPr>
    </w:p>
    <w:tbl>
      <w:tblPr>
        <w:tblW w:w="9915" w:type="dxa"/>
        <w:tblLayout w:type="fixed"/>
        <w:tblLook w:val="01E0" w:firstRow="1" w:lastRow="1" w:firstColumn="1" w:lastColumn="1" w:noHBand="0" w:noVBand="0"/>
      </w:tblPr>
      <w:tblGrid>
        <w:gridCol w:w="6917"/>
        <w:gridCol w:w="1580"/>
        <w:gridCol w:w="1418"/>
      </w:tblGrid>
      <w:tr w:rsidR="6F8FD5B0" w14:paraId="6D82585C" w14:textId="77777777" w:rsidTr="00FA0A5B"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24653" w14:textId="0B7DDA21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 xml:space="preserve">Specification </w:t>
            </w: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100B0" w14:textId="2D6AC15D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Essential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6B4AA" w14:textId="38154ED5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Desirable</w:t>
            </w:r>
          </w:p>
        </w:tc>
      </w:tr>
      <w:tr w:rsidR="6F8FD5B0" w14:paraId="3001B491" w14:textId="77777777" w:rsidTr="00FA0A5B">
        <w:tc>
          <w:tcPr>
            <w:tcW w:w="9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403E7" w14:textId="1ACBFB28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Qualifications</w:t>
            </w:r>
          </w:p>
        </w:tc>
      </w:tr>
      <w:tr w:rsidR="6F8FD5B0" w14:paraId="4967712A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2FEC2" w14:textId="05389243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Degree or equivalent in a relevant subject area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EBDA072" w14:textId="28F53CB9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AD423A9" w14:textId="2E5B8748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F8FD5B0" w14:paraId="1B1CB8C5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095FA" w14:textId="3FC49522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Fully Accredited Qualified Teacher Status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79D774F" w14:textId="7529070D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ECBF144" w14:textId="71B4D3BB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F8FD5B0" w14:paraId="0E11D0B9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C6C29" w14:textId="00BB6FFB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Clearance through DBS enhanced checking and other eligibility checks in line with safer recruitment practices and procedures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F4051DC" w14:textId="25735B4C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529D76F" w14:textId="6AA9DF9C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F8FD5B0" w14:paraId="1958B719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4673B" w14:textId="14D2C325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Evidence of recent further professional development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08C64B3" w14:textId="01995684" w:rsidR="6F8FD5B0" w:rsidRDefault="00FA0A5B" w:rsidP="0BDC7427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  <w:p w14:paraId="7BB292C4" w14:textId="73788996" w:rsidR="6F8FD5B0" w:rsidRDefault="6F8FD5B0" w:rsidP="0BDC7427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19E7990" w14:textId="7EB362D0" w:rsidR="6F8FD5B0" w:rsidRDefault="6F8FD5B0" w:rsidP="0BDC7427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6F8FD5B0" w14:paraId="73C09FC9" w14:textId="77777777" w:rsidTr="00FA0A5B">
        <w:tc>
          <w:tcPr>
            <w:tcW w:w="9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800BB" w14:textId="68807CE4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Experience</w:t>
            </w:r>
          </w:p>
        </w:tc>
      </w:tr>
      <w:tr w:rsidR="6F8FD5B0" w14:paraId="6B662804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AD95D" w14:textId="0431773E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Experience of working in a special needs setting/With SEN children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36C1D1" w14:textId="35C4DE23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3E13D47" w14:textId="671FED5E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</w:tr>
      <w:tr w:rsidR="6F8FD5B0" w14:paraId="10CF1811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8A906" w14:textId="09F0DD94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A record of proven high-quality teaching within Key Stages 1&amp;/or2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498F48" w14:textId="51B055DF" w:rsidR="020BE2C2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  <w:p w14:paraId="7F6AB454" w14:textId="70D153C9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69BBD69" w14:textId="5B6044C8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6F8FD5B0" w14:paraId="60A96836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1BFD1" w14:textId="52CD0B3C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Planning, delivering and evaluating effective schemes of work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F9EA790" w14:textId="19BD460A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5433D05" w14:textId="6F77E15B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F8FD5B0" w14:paraId="7D43801A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FE44B" w14:textId="702F4CAE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Planning and managing the work of teaching assistants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2162B53" w14:textId="5DB5688A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2D505D" w14:textId="368B870D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</w:tr>
      <w:tr w:rsidR="6F8FD5B0" w14:paraId="43676ABD" w14:textId="77777777" w:rsidTr="00FA0A5B">
        <w:tc>
          <w:tcPr>
            <w:tcW w:w="9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2B6C" w14:textId="5F142EF4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Knowledge, Skills and Understanding</w:t>
            </w:r>
          </w:p>
        </w:tc>
      </w:tr>
      <w:tr w:rsidR="6F8FD5B0" w14:paraId="4F0E55E2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B482A" w14:textId="56CD45D8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An understanding of how to develop an engaging and appropriate curriculum for students with SEN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2B32C71" w14:textId="3070813A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303B67A" w14:textId="31D7376A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</w:tr>
      <w:tr w:rsidR="6F8FD5B0" w14:paraId="720061FC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1926F" w14:textId="569C1698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An understanding of child protection and the regulations around safeguarding children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D4A577" w14:textId="4741206B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292E8F2" w14:textId="40ADE3EB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F8FD5B0" w14:paraId="23ADBF3D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78115" w14:textId="1E4ABAC6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The ability to develop and use a range of teaching strategies to meet the needs of students with SEN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4E894D9" w14:textId="24089C65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2BD125F" w14:textId="7F7A39C2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F8FD5B0" w14:paraId="434F0B26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2CB35" w14:textId="5B38763A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The ability to challenge and support students to achieve challenging objectives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429ABB2" w14:textId="24774888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F0CB801" w14:textId="23F6C29F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F8FD5B0" w14:paraId="0D5873DC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ADD47" w14:textId="4EC1E6E6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The ability to respond to changing needs of students in terms of scheme/lesson planning, task presentation, learning environment and behaviour management strategies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3CE0AAE" w14:textId="49EBF0E9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EDC5E7" w14:textId="471EBCED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F8FD5B0" w14:paraId="0DA9C688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5588" w14:textId="7D21DB13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The ability to record and report student progress linking outcomes to objectives (using assessment for learning processes with students)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6097521" w14:textId="5CCD4D0C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22FEC30" w14:textId="3263122F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F8FD5B0" w14:paraId="65F48ACA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68CB2" w14:textId="0CF02909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lastRenderedPageBreak/>
              <w:t>An understanding of Health and Safety requirements including Risk Assessment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E5EEADA" w14:textId="7DA23E5E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93F930E" w14:textId="43501A09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F8FD5B0" w14:paraId="612FF113" w14:textId="77777777" w:rsidTr="00FA0A5B">
        <w:tc>
          <w:tcPr>
            <w:tcW w:w="9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E4292" w14:textId="13DE14E6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Personal Qualities</w:t>
            </w:r>
          </w:p>
        </w:tc>
      </w:tr>
      <w:tr w:rsidR="6F8FD5B0" w14:paraId="22817A4D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4047C" w14:textId="4066AD79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Ability to reflect and develop your own practice with the commitment to ensure the development of your professional abilities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3F26D21" w14:textId="2901A790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AB554A1" w14:textId="78B7DC06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F8FD5B0" w14:paraId="57C90F29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EB7F7" w14:textId="4C3BCA18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Good organisational skills and be reliable in fulfilling professional responsibilities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0FA1B49" w14:textId="138BC0DB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ACF69AA" w14:textId="3D454A9B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F8FD5B0" w14:paraId="7CACFD13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6E12E" w14:textId="4485F098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Possess professional confidence and the ability to work independently with a positive attitude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F04BC5C" w14:textId="0330CC0A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A73FF18" w14:textId="465FC9FA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F8FD5B0" w14:paraId="5D6B2AEC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E3CE1" w14:textId="4BD751CD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An effective communicator with students, parents and colleagues from a range of backgrounds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901045E" w14:textId="45700597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E452AFF" w14:textId="38006BB5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F8FD5B0" w14:paraId="3954BF31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0A4E" w14:textId="6128450D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Desire and ability to work well as part of a team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A15A5C7" w14:textId="2DD73A53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81EF78" w14:textId="672865B9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F8FD5B0" w14:paraId="46837645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2A1D8" w14:textId="74C9F00F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Adaptability to changing circumstances and new ideas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F9AE0B4" w14:textId="5BB10BD8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24972E6" w14:textId="2A9B9578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F8FD5B0" w14:paraId="45DC9274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C2A0B" w14:textId="522BD546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Commitment to support students to achieve and develop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6C524AE" w14:textId="1ADF4D63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847F357" w14:textId="44D18A01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F8FD5B0" w14:paraId="2751E148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DDBAD" w14:textId="493F1584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Enthusiastic and dedicated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EF2C330" w14:textId="76CE4A9C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9BD0BE" w14:textId="359CA6E7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F8FD5B0" w14:paraId="3EB122B8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D0780" w14:textId="4F23F721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A willingness to contribute to whole school initiatives and support Academy improvement priorities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CB2E2D4" w14:textId="7D5353AD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8A1F4AC" w14:textId="28679B50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</w:tr>
      <w:tr w:rsidR="6F8FD5B0" w14:paraId="4628CCC0" w14:textId="77777777" w:rsidTr="00FA0A5B">
        <w:tc>
          <w:tcPr>
            <w:tcW w:w="6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B5B3F" w14:textId="444A2A57" w:rsidR="6F8FD5B0" w:rsidRDefault="6F8FD5B0" w:rsidP="6F8FD5B0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F8FD5B0">
              <w:rPr>
                <w:rFonts w:ascii="Arial" w:eastAsia="Arial" w:hAnsi="Arial" w:cs="Arial"/>
                <w:sz w:val="24"/>
                <w:szCs w:val="24"/>
                <w:lang w:val="en-GB"/>
              </w:rPr>
              <w:t>A willingness to be involved in activities outside the curriculum</w:t>
            </w:r>
          </w:p>
        </w:tc>
        <w:tc>
          <w:tcPr>
            <w:tcW w:w="15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4EC93BE" w14:textId="34404A38" w:rsidR="6F8FD5B0" w:rsidRDefault="6F8FD5B0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E48E71B" w14:textId="7CD556B3" w:rsidR="6F8FD5B0" w:rsidRDefault="00FA0A5B" w:rsidP="6F8FD5B0">
            <w:pPr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Yes</w:t>
            </w:r>
          </w:p>
        </w:tc>
      </w:tr>
    </w:tbl>
    <w:p w14:paraId="30E65598" w14:textId="00B7952E" w:rsidR="00EB7AB9" w:rsidRDefault="00EB7AB9" w:rsidP="6F8FD5B0">
      <w:pPr>
        <w:rPr>
          <w:rFonts w:ascii="Arial" w:eastAsia="Arial" w:hAnsi="Arial" w:cs="Arial"/>
        </w:rPr>
      </w:pPr>
    </w:p>
    <w:p w14:paraId="2C078E63" w14:textId="49A779B9" w:rsidR="00EB7AB9" w:rsidRDefault="00EB7AB9" w:rsidP="6F8FD5B0"/>
    <w:sectPr w:rsidR="00EB7AB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C68E2" w14:textId="77777777" w:rsidR="00FA0A5B" w:rsidRDefault="00FA0A5B" w:rsidP="00FA0A5B">
      <w:pPr>
        <w:spacing w:after="0" w:line="240" w:lineRule="auto"/>
      </w:pPr>
      <w:r>
        <w:separator/>
      </w:r>
    </w:p>
  </w:endnote>
  <w:endnote w:type="continuationSeparator" w:id="0">
    <w:p w14:paraId="3E44D65E" w14:textId="77777777" w:rsidR="00FA0A5B" w:rsidRDefault="00FA0A5B" w:rsidP="00F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05C2B" w14:textId="6C6018EB" w:rsidR="00FA0A5B" w:rsidRDefault="00FA0A5B">
    <w:pPr>
      <w:pStyle w:val="Footer"/>
      <w:jc w:val="right"/>
    </w:pPr>
    <w:r>
      <w:t xml:space="preserve">         Mar 2021                                                                                                                                                               </w:t>
    </w:r>
    <w:sdt>
      <w:sdtPr>
        <w:id w:val="-1288271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8AE7B28" w14:textId="7110D949" w:rsidR="00FA0A5B" w:rsidRDefault="00FA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306CC" w14:textId="77777777" w:rsidR="00FA0A5B" w:rsidRDefault="00FA0A5B" w:rsidP="00FA0A5B">
      <w:pPr>
        <w:spacing w:after="0" w:line="240" w:lineRule="auto"/>
      </w:pPr>
      <w:r>
        <w:separator/>
      </w:r>
    </w:p>
  </w:footnote>
  <w:footnote w:type="continuationSeparator" w:id="0">
    <w:p w14:paraId="40811BD6" w14:textId="77777777" w:rsidR="00FA0A5B" w:rsidRDefault="00FA0A5B" w:rsidP="00FA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69A1C9"/>
    <w:rsid w:val="00EB7AB9"/>
    <w:rsid w:val="00FA0A5B"/>
    <w:rsid w:val="020BE2C2"/>
    <w:rsid w:val="0BDC7427"/>
    <w:rsid w:val="4A69A1C9"/>
    <w:rsid w:val="4E79D401"/>
    <w:rsid w:val="6CD800AD"/>
    <w:rsid w:val="6F8FD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A1C9"/>
  <w15:chartTrackingRefBased/>
  <w15:docId w15:val="{283416C5-01A0-478D-8EDC-8E18746E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A0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5B"/>
  </w:style>
  <w:style w:type="paragraph" w:styleId="Footer">
    <w:name w:val="footer"/>
    <w:basedOn w:val="Normal"/>
    <w:link w:val="FooterChar"/>
    <w:uiPriority w:val="99"/>
    <w:unhideWhenUsed/>
    <w:rsid w:val="00FA0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Hutchinson</dc:creator>
  <cp:keywords/>
  <dc:description/>
  <cp:lastModifiedBy>Claire Walters</cp:lastModifiedBy>
  <cp:revision>2</cp:revision>
  <dcterms:created xsi:type="dcterms:W3CDTF">2021-03-11T13:31:00Z</dcterms:created>
  <dcterms:modified xsi:type="dcterms:W3CDTF">2021-03-16T10:42:00Z</dcterms:modified>
</cp:coreProperties>
</file>